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C4" w:rsidRPr="00493FC4" w:rsidRDefault="00493FC4" w:rsidP="00493FC4">
      <w:pPr>
        <w:spacing w:after="0" w:line="240" w:lineRule="auto"/>
        <w:ind w:right="424"/>
        <w:jc w:val="right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93FC4" w:rsidRPr="00493FC4" w:rsidRDefault="00493FC4" w:rsidP="00493FC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3FC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493FC4" w:rsidRPr="00493FC4" w:rsidRDefault="00493FC4" w:rsidP="00493FC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493FC4" w:rsidRPr="00493FC4" w:rsidRDefault="00493FC4" w:rsidP="00493FC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93FC4" w:rsidRPr="00493FC4" w:rsidRDefault="00493FC4" w:rsidP="00493FC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29.06.2012г. №500                                                                            с. Темкино</w:t>
      </w:r>
    </w:p>
    <w:p w:rsidR="00493FC4" w:rsidRPr="00493FC4" w:rsidRDefault="00493FC4" w:rsidP="00493FC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right="5646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  предоставления муниципальной услуги 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дела»</w:t>
      </w:r>
    </w:p>
    <w:p w:rsidR="00493FC4" w:rsidRPr="00493FC4" w:rsidRDefault="00493FC4" w:rsidP="00493FC4">
      <w:pPr>
        <w:spacing w:after="0" w:line="240" w:lineRule="auto"/>
        <w:ind w:left="6171" w:hanging="374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 210-ФЗ «Об организации предоставления государственных  и муниципальных услуг»,  Уставом муниципального образования «Темкинский район» Смоленской области, постановлением Администрации муниципального образования «Темкинский район» Смоленской области от 07.02.2011г № 53 «Об утверждении порядка разработки и утверждения административных регламентов предоставления муниципальных услуг», в целях повышения   качества  исполнения  и   доступности  муниципальной  услуги  по оказанию методической и практической</w:t>
      </w:r>
      <w:proofErr w:type="gramEnd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дела, </w:t>
      </w:r>
    </w:p>
    <w:p w:rsidR="00493FC4" w:rsidRPr="00493FC4" w:rsidRDefault="00493FC4" w:rsidP="00493FC4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93FC4" w:rsidRPr="00493FC4" w:rsidRDefault="00493FC4" w:rsidP="00493FC4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gramStart"/>
      <w:r w:rsidRPr="0049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9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493FC4" w:rsidRPr="00493FC4" w:rsidRDefault="00493FC4" w:rsidP="00493FC4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  архивным отделом Администрации муниципального образования «Темкинский район» Смоленской области муниципальной услуги 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дела», согласно приложению.</w:t>
      </w:r>
      <w:proofErr w:type="gramEnd"/>
    </w:p>
    <w:p w:rsidR="00493FC4" w:rsidRPr="00493FC4" w:rsidRDefault="00493FC4" w:rsidP="00493FC4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«Темкинский район» Смоленской области.</w:t>
      </w:r>
    </w:p>
    <w:p w:rsidR="00493FC4" w:rsidRPr="00493FC4" w:rsidRDefault="00493FC4" w:rsidP="00493FC4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Архивного отдела Администрации муниципального образования И.В. Смагину.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                  Р.В. Журавлев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93FC4" w:rsidRPr="00493FC4" w:rsidRDefault="00493FC4" w:rsidP="00493FC4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  </w:t>
      </w:r>
    </w:p>
    <w:p w:rsidR="00493FC4" w:rsidRPr="00493FC4" w:rsidRDefault="00493FC4" w:rsidP="00493FC4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</w:t>
      </w:r>
    </w:p>
    <w:p w:rsidR="00493FC4" w:rsidRPr="00493FC4" w:rsidRDefault="00493FC4" w:rsidP="00493FC4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493FC4" w:rsidRPr="00493FC4" w:rsidRDefault="00493FC4" w:rsidP="00493FC4">
      <w:pPr>
        <w:snapToGrid w:val="0"/>
        <w:spacing w:after="0" w:line="240" w:lineRule="auto"/>
        <w:ind w:left="5797" w:hanging="187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29.06.2012г. №500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keepNext/>
        <w:spacing w:before="240" w:after="12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архивным отделом Администрации 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"Тёмкинский район" 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муниципальной услуги 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«Оказание методической и практической помощи в работе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документов в делопроизводстве, отбору документов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Архивного фонда Российской Федерации и подготовке передачи их на постоянное хранение, подготовке нормативных и методических документов</w:t>
      </w:r>
      <w:r w:rsidRPr="0049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делопроизводства и архивного дела»</w:t>
      </w:r>
    </w:p>
    <w:p w:rsidR="00493FC4" w:rsidRPr="00493FC4" w:rsidRDefault="00493FC4" w:rsidP="00493FC4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360" w:lineRule="auto"/>
        <w:ind w:left="-666" w:hanging="36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3F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1.1. </w:t>
      </w:r>
      <w:proofErr w:type="gramStart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определяет стандарт предоставления, состав, последовательность и сроки выполнения административных процедур при предоставлении Архивным отделом Администрации муниципального образования "Тёмкинский район" Смоленской области (далее – Архивный отдел Администрации) муниципальной услуги 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</w:t>
      </w:r>
      <w:proofErr w:type="gramEnd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документов по вопросам делопроизводства и архивного дела»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муниципальная услуга).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1.2. Заявителем на предоставление муниципальной услуги может быть физическое лицо, юридическое лицо, в деятельности которого образуются документы Архивного фонда Российской Федерации и другие архивные документы (источники комплектования архивов архивными документами) (далее – Заявитель).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 Стандарт предоставления муниципальной услуги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Наименование муниципальной услуги: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2.1.1. Наименование муниципальной услуги </w:t>
      </w: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«Оказание методической и практической помощи в работе 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</w:t>
      </w: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делопроизводства и архивного дела»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 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2.2.1. Муниципальная услуга предоставляется Архивным отделом Администрации.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2.2.2. Местонахождение Архивного отдела Администрации: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Смоленская область, Тёмкинский район, с. Тёмкино, ул. Ефремова, д. 5, тел. (8-481-36) 2-11-52;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Адрес официального сайта Администрации в сети Интернет: </w:t>
      </w:r>
      <w:hyperlink r:id="rId5" w:tgtFrame="_blank" w:history="1">
        <w:r w:rsidRPr="00493FC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http://admin.smolensk.ru/~temkino/</w:t>
        </w:r>
      </w:hyperlink>
      <w:hyperlink r:id="rId6" w:history="1">
        <w:r w:rsidRPr="00493FC4">
          <w:rPr>
            <w:rFonts w:ascii="Times New Roman" w:eastAsia="Times New Roman" w:hAnsi="Times New Roman" w:cs="Times New Roman"/>
            <w:sz w:val="24"/>
            <w:lang w:eastAsia="ru-RU"/>
          </w:rPr>
          <w:t xml:space="preserve">; </w:t>
        </w:r>
      </w:hyperlink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3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493FC4">
          <w:rPr>
            <w:rFonts w:ascii="Times New Roman" w:eastAsia="Times New Roman" w:hAnsi="Times New Roman" w:cs="Times New Roman"/>
            <w:color w:val="000080"/>
            <w:sz w:val="28"/>
            <w:u w:val="single"/>
            <w:lang w:val="en-US" w:eastAsia="ru-RU"/>
          </w:rPr>
          <w:t>temkino</w:t>
        </w:r>
        <w:r w:rsidRPr="00493FC4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@</w:t>
        </w:r>
        <w:r w:rsidRPr="00493FC4">
          <w:rPr>
            <w:rFonts w:ascii="Times New Roman" w:eastAsia="Times New Roman" w:hAnsi="Times New Roman" w:cs="Times New Roman"/>
            <w:color w:val="000080"/>
            <w:sz w:val="28"/>
            <w:u w:val="single"/>
            <w:lang w:val="en-US" w:eastAsia="ru-RU"/>
          </w:rPr>
          <w:t>admin</w:t>
        </w:r>
        <w:r w:rsidRPr="00493FC4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.</w:t>
        </w:r>
        <w:r w:rsidRPr="00493FC4">
          <w:rPr>
            <w:rFonts w:ascii="Times New Roman" w:eastAsia="Times New Roman" w:hAnsi="Times New Roman" w:cs="Times New Roman"/>
            <w:color w:val="000080"/>
            <w:sz w:val="28"/>
            <w:u w:val="single"/>
            <w:lang w:val="en-US" w:eastAsia="ru-RU"/>
          </w:rPr>
          <w:t>smolensk</w:t>
        </w:r>
        <w:r w:rsidRPr="00493FC4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.</w:t>
        </w:r>
        <w:r w:rsidRPr="00493FC4">
          <w:rPr>
            <w:rFonts w:ascii="Times New Roman" w:eastAsia="Times New Roman" w:hAnsi="Times New Roman" w:cs="Times New Roman"/>
            <w:color w:val="000080"/>
            <w:sz w:val="28"/>
            <w:u w:val="single"/>
            <w:lang w:val="en-US" w:eastAsia="ru-RU"/>
          </w:rPr>
          <w:t>ru</w:t>
        </w:r>
      </w:hyperlink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2.2.3.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отдела:</w:t>
      </w:r>
    </w:p>
    <w:p w:rsidR="00493FC4" w:rsidRPr="00493FC4" w:rsidRDefault="00493FC4" w:rsidP="00493FC4">
      <w:pPr>
        <w:autoSpaceDE w:val="0"/>
        <w:spacing w:after="0" w:line="240" w:lineRule="auto"/>
        <w:ind w:left="-15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Архивный отдел  Администрации осуществляет прием заявителей в соответствии со следующим графиком: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− пятница  с 09-00 до 13-00, суббота, воскресенье - выходные дни.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2.3. Конечный результат предоставления муниципальной услуги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2.3.1. Результатом предоставления муниципальной услуги является предоставление разъяснений по организации документов в делопроизводстве; оказание помощи в согласовании или утверждении экспертно-проверочной комиссией </w:t>
      </w:r>
      <w:proofErr w:type="gramStart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proofErr w:type="gramEnd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 Смоленской области представленных Заявителем описей дел, номенклатур дел, инструкций по делопроизводству, положений об архивах,  экспертных комиссиях и др. (далее – Документы).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3FC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3F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и практическая помощь для целей Регламента</w:t>
      </w:r>
    </w:p>
    <w:p w:rsidR="00493FC4" w:rsidRPr="00493FC4" w:rsidRDefault="00493FC4" w:rsidP="00493FC4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2.4.1. Методической и практической помощью для целей Регламента является помощь:</w:t>
      </w:r>
    </w:p>
    <w:p w:rsidR="00493FC4" w:rsidRPr="00493FC4" w:rsidRDefault="00493FC4" w:rsidP="00493FC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Symbol" w:eastAsia="Times New Roman" w:hAnsi="Symbol" w:cs="Times New Roman"/>
          <w:sz w:val="18"/>
          <w:szCs w:val="18"/>
          <w:lang w:eastAsia="ru-RU"/>
        </w:rPr>
        <w:t></w:t>
      </w:r>
      <w:r w:rsidRPr="00493FC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документов в делопроизводстве и формировании дел;</w:t>
      </w:r>
    </w:p>
    <w:p w:rsidR="00493FC4" w:rsidRPr="00493FC4" w:rsidRDefault="00493FC4" w:rsidP="00493FC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Symbol" w:eastAsia="Times New Roman" w:hAnsi="Symbol" w:cs="Times New Roman"/>
          <w:sz w:val="18"/>
          <w:szCs w:val="18"/>
          <w:lang w:eastAsia="ru-RU"/>
        </w:rPr>
        <w:t></w:t>
      </w:r>
      <w:r w:rsidRPr="00493FC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документов в состав Архивного фонда Российской Федерации и подготовке их к передаче на постоянное хранение;</w:t>
      </w:r>
    </w:p>
    <w:p w:rsidR="00493FC4" w:rsidRPr="00493FC4" w:rsidRDefault="00493FC4" w:rsidP="00493FC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Symbol" w:eastAsia="Times New Roman" w:hAnsi="Symbol" w:cs="Times New Roman"/>
          <w:sz w:val="18"/>
          <w:szCs w:val="18"/>
          <w:lang w:eastAsia="ru-RU"/>
        </w:rPr>
        <w:t></w:t>
      </w:r>
      <w:r w:rsidRPr="00493FC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упорядочению документов по личному составу;</w:t>
      </w:r>
    </w:p>
    <w:p w:rsidR="00493FC4" w:rsidRPr="00493FC4" w:rsidRDefault="00493FC4" w:rsidP="00493FC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Symbol" w:eastAsia="Times New Roman" w:hAnsi="Symbol" w:cs="Times New Roman"/>
          <w:sz w:val="18"/>
          <w:szCs w:val="18"/>
          <w:lang w:eastAsia="ru-RU"/>
        </w:rPr>
        <w:t></w:t>
      </w:r>
      <w:r w:rsidRPr="00493FC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нормативных и методических документов (пособий) по вопросам делопроизводства и архивного дела;</w:t>
      </w:r>
    </w:p>
    <w:p w:rsidR="00493FC4" w:rsidRPr="00493FC4" w:rsidRDefault="00493FC4" w:rsidP="00493FC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Symbol" w:eastAsia="Times New Roman" w:hAnsi="Symbol" w:cs="Times New Roman"/>
          <w:sz w:val="18"/>
          <w:szCs w:val="18"/>
          <w:lang w:eastAsia="ru-RU"/>
        </w:rPr>
        <w:t></w:t>
      </w:r>
      <w:r w:rsidRPr="00493FC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работы делопроизводственных, архивных и экспертных служб источников комплектования.</w:t>
      </w:r>
    </w:p>
    <w:p w:rsidR="00493FC4" w:rsidRPr="00493FC4" w:rsidRDefault="00493FC4" w:rsidP="00493FC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93FC4" w:rsidRPr="00493FC4" w:rsidRDefault="00493FC4" w:rsidP="00493FC4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 предоставления муниципальной услуги</w:t>
      </w:r>
    </w:p>
    <w:p w:rsidR="00493FC4" w:rsidRPr="00493FC4" w:rsidRDefault="00493FC4" w:rsidP="00493FC4">
      <w:pPr>
        <w:snapToGri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93FC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2.5.1. Срок предоставления муниципальной услуги составляет не более 45 дней с момента регистрации обращения о предоставлении муниципальной услуги. Срок выдачи (</w:t>
      </w:r>
      <w:proofErr w:type="gramStart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proofErr w:type="gramEnd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документов, являющихся результатом предоставления муниципальной услуги – в день регистрации указанных документов.</w:t>
      </w:r>
    </w:p>
    <w:p w:rsidR="00493FC4" w:rsidRPr="00493FC4" w:rsidRDefault="00493FC4" w:rsidP="00493FC4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Нормативно-правовые акты, регулирующие отношения, возникающие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предоставлением муниципальной услуги</w:t>
      </w:r>
    </w:p>
    <w:p w:rsidR="00493FC4" w:rsidRPr="00493FC4" w:rsidRDefault="00493FC4" w:rsidP="00493FC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2.6.1. Рассмотрение обращений Заявителя в Архивный отдел Администрации осуществляется в соответствии </w:t>
      </w:r>
      <w:proofErr w:type="gramStart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Конституцией Российской Федерации;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общих принципах организации местного самоуправления в Российской Федерации» № 131-ФЗ от 06.10.2003г.;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 порядке рассмотрения обращений граждан Российской Федерации» от 02.05.2006г. № 59-ФЗ;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«Об архивном деле в Российской Федерации» 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125-ФЗ от 22.10.2004г.;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культуры и массовых коммуникаций Российской Федерации от 18.01.2007 г. № 19 «Об утверждении Правил организации,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«Темкинский район» Смоленской области;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Регламентом Администрации муниципального образования «Тёмкинский район» Смоленской области;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Перечень документов, необходимых для предоставления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2.7.1. Основанием для предоставления муниципальной услуги является письменный, факсимильный запрос или запрос пользователя по электронной почте в адрес Архивного отдела Администрации (Приложение 1)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2.7.2. В запросе указываются: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юридического лица; фамилия, имя, отчество физического лица;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место нахождения и (или) электронный адрес Заявителя;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суть требуемой помощи; указание на документы, представляемые для согласования, утверждения экспертно-проверочной комиссией Департамента </w:t>
      </w: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культуре Смоленской области, если требуется помощь в таком согласовании или утверждении;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подпись представителя Заявителя.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2.7.3. К заявлению прилагаются документы, представляемые для согласования, утверждения экспертно-проверочной комиссией Департамента по культуре Смоленской области – описи дел, номенклатуры дел, инструкции по делопроизводству, положения об архивах, экспертных комиссиях и другие, если требуемая помощь состоит в подготовке к согласованию или утверждению указанных документов.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К заявлению, подписанному представителем Заявителя, прилагаются документы, подтверждающие полномочия Заявителя.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Требования к документам, </w:t>
      </w:r>
      <w:proofErr w:type="gramStart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</w:t>
      </w:r>
    </w:p>
    <w:p w:rsidR="00493FC4" w:rsidRPr="00493FC4" w:rsidRDefault="00493FC4" w:rsidP="00493FC4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2.8.1. Документы, представляемые Заявителем, должны соответствовать следующим требованиям: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документы не написаны карандашом;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документы не имеют серьезных повреждений, наличие которых не позволяет однозначно истолковать их содержание;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документы представлены в подлинниках, либо в копиях, заверенных в установленном порядке;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документы соответствуют требованиям, установленным законодательством Российской Федерации.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- 2.8.2. Основания для отказа в приеме документов отсутствуют.</w:t>
      </w:r>
    </w:p>
    <w:p w:rsidR="00493FC4" w:rsidRPr="00493FC4" w:rsidRDefault="00493FC4" w:rsidP="00493FC4">
      <w:pPr>
        <w:spacing w:before="280" w:after="28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Основания для отказа в предоставлении муниципальной услуги</w:t>
      </w:r>
    </w:p>
    <w:p w:rsidR="00493FC4" w:rsidRPr="00493FC4" w:rsidRDefault="00493FC4" w:rsidP="00493FC4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2.9.1.Основание для отказа в предоставлении муниципальной услуги являются:</w:t>
      </w:r>
    </w:p>
    <w:p w:rsidR="00493FC4" w:rsidRPr="00493FC4" w:rsidRDefault="00493FC4" w:rsidP="00493F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о предоставлении муниципальной услуги не соответствует требованиям п.п. 2.6, 2.7 Административного регламента;</w:t>
      </w:r>
    </w:p>
    <w:p w:rsidR="00493FC4" w:rsidRPr="00493FC4" w:rsidRDefault="00493FC4" w:rsidP="00493F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помощь,  за оказанием которой обратился Заявитель, не относится к предоставляемой в соответствии с Административным регламентом методической и практической помощи.</w:t>
      </w:r>
    </w:p>
    <w:p w:rsidR="00493FC4" w:rsidRPr="00493FC4" w:rsidRDefault="00493FC4" w:rsidP="00493F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муниципальной услуги</w:t>
      </w:r>
    </w:p>
    <w:p w:rsidR="00493FC4" w:rsidRPr="00493FC4" w:rsidRDefault="00493FC4" w:rsidP="00493FC4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 Основание для приостановления муниципальной услуги отсутствуют.</w:t>
      </w:r>
    </w:p>
    <w:p w:rsidR="00493FC4" w:rsidRPr="00493FC4" w:rsidRDefault="00493FC4" w:rsidP="00493F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2.11. Предоставление муниципальной услуги осуществляется бесплатно.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2.12. 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93FC4" w:rsidRPr="00493FC4" w:rsidRDefault="00493FC4" w:rsidP="00493FC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2.12.1. Максимальный срок ожидания при подаче заявления о предоставлении муниципальной услуги и получении результата не должен превышать 30 минут.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заявления о предоставлении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2.13.1.Поступившие в отдел письменные заявления регистрируются начальником Архивного отдела в день поступления.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Требования к помещениям, в которых предоставляются муниципальные услуги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2.14.1 Помещения ожидания и приема пользователей должны соответствовать комфортным условиям заявителей и оптимальным условиям работы специалистов.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2.15.1.  Заявителями могут быть физические и юридические лица, имеющие право в соответствии с законодательством Российской Федерации, либо в силу наделения их Заявителями в установленном порядке, полномочиями выступать от имени Заявителя при предоставлении муниципальной услуги.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2.15.2. Качественной предоставляемая муниципальная услуга признается при предоставлении услуги в сроки, определенные п. 2.5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493FC4" w:rsidRPr="00493FC4" w:rsidRDefault="00493FC4" w:rsidP="00493FC4">
      <w:pPr>
        <w:snapToGrid w:val="0"/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93FC4" w:rsidRPr="00493FC4" w:rsidRDefault="00493FC4" w:rsidP="00493FC4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Информирование о муниципальной услуге</w:t>
      </w:r>
    </w:p>
    <w:p w:rsidR="00493FC4" w:rsidRPr="00493FC4" w:rsidRDefault="00493FC4" w:rsidP="00493FC4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3.1.1. Информация по вопросам предоставления муниципальной услуги может предоставляться сотрудниками отдела: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по телефону; 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по письменным обращениям; 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 факсимильным обращениям;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при личном обращении;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- посредством  официального  сайта  Администрации  муниципального образования  "Тёмкинский район" Смоленской области.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ответах на телефонные звонки граждан по вопросу получения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сотрудник отдела обязан: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подробно, в корректной форме информировать заинтересованное лицо о порядке и условиях предоставления муниципальной услуги;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объяснить причины возможного отказа в предоставлении муниципальной услуги, стараясь избегать конфликтных ситуаций. </w:t>
      </w:r>
    </w:p>
    <w:p w:rsidR="00493FC4" w:rsidRPr="00493FC4" w:rsidRDefault="00493FC4" w:rsidP="00493FC4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Прием граждан осуществляется начальником отдела по режиму работы Архивного отдела Администрации, определенному п. 2.2.3. настоящего Административного регламента.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Описание последовательности действий при предоставлении</w:t>
      </w:r>
    </w:p>
    <w:p w:rsidR="00493FC4" w:rsidRPr="00493FC4" w:rsidRDefault="00493FC4" w:rsidP="00493FC4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93FC4" w:rsidRPr="00493FC4" w:rsidRDefault="00493FC4" w:rsidP="00493FC4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3.2.1. Предоставление муниципальной услуги включает в себя следующие административные процедуры: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регистрация заявления поступившего от Заявителя;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рассмотрение заявления;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выдача Заявителю результата муниципальной услуги.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Регистрация заявления, поступившего от Заявителя</w:t>
      </w:r>
    </w:p>
    <w:p w:rsidR="00493FC4" w:rsidRPr="00493FC4" w:rsidRDefault="00493FC4" w:rsidP="00493FC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3.3.1. Основанием для начала действий является поступление от Заявителя заявления.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3.3.2. Начальник Архивного отдела принимает и регистрирует поступившее заявление путем проставления на нем входящего номера, даты поступления и делает запись в журнале регистрации входящих документов;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. Рассмотрение заявления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3.4.1. Основанием для начала административной процедуры является наличие зарегистрированного заявления.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3.4.2. Начальник Архивного отдела осуществляет проверку заявления и приложенных к нему документов на соответствие требований п.п. 2.6., 2.7. Административного регламента и на наличие оснований для отказа в предоставлении муниципальной услуги – 1 день.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3.4.3. При несоответствии заявления и приложенных к нему документов требованиям п.п. 2.6, 2.7 Административного регламента или наличия иных оснований для отказа в предоставлении муниципальной услуги начальник Архивного отдела подготавливает письмо об отказе в предоставлении муниципальной услуги – 10 дней.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3.4.4. При отсутствии оснований для отказа в предоставлении муниципальной услуги начальник Архивного отдела: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 </w:t>
      </w:r>
      <w:proofErr w:type="gramStart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подготавливает письменные разъяснения (с приложением, если это следует из сути требуемой помощи, образцов описей дел, номенклатур дел, инструкции по делопроизводству, положения об архиве, экспертной комиссии и др.) - 10 дней;</w:t>
      </w:r>
      <w:proofErr w:type="gramEnd"/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 - либо осуществляет проверку поставленных Заявителем Документов на соответствие предъявляемых к ним требований (в случае несоответствия их предъявляемым требованиям, осуществляет их корректировку) – 10 дней;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направление и получение согласованных или утвержденных  экспертно-проверочной комиссией Департамента по культуре Смоленской области Документов с обязательной регистрацией их в книге регистрации документов, представленных на рассмотрение экспертно-проверочной комиссии Департамента по культуре Смоленской области и направления их Заявителю – 30 дней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- начальник Архивного отдела подписывает письменные разъяснения, письмо об отказе в предоставлении муниципальной услуги и направляет Заявителю – 2 дня.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3.4.5. Результатом данной административной процедуры является подписанные и зарегистрированные письменные разъяснения, письмо об отказе в предоставлении муниципальной услуги, согласованные или утвержденные экспертно-проверочной комиссией Департамента по культуре Смоленской области Документы.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Выдача Заявителю результата муниципальной услуги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3.5.1. Основанием для начала административной процедуры является подписанные и зарегистрированные письменные разъяснения, письмо об отказе в предоставлении муниципальной услуги, согласованные или утвержденные экспертно-проверочной комиссией Департамента по культуре Смоленской области Документы.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3.5.2. Начальник Архивного отдела направляет Заявителю письменные разъяснения, письмо об отказе в предоставлении муниципальной услуги или согласованные или утвержденные экспертно-проверочной комиссией Департамента по культуре Смоленской области Документы способом, указанным в заявлении (если способ не указан, направляется по почте) – в день регистрации документов.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3.5.3. Результатом данной административной процедуры является получение Заявителем документов, являющихся результатом предоставления муниципальной услуги.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регламента осуществляется начальником Архивного отдела Администрации муниципального образования "Тёмкинский район" Смоленской области.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Внесудебный порядок обжалования решений и действий (бездействия) отдела, его должностных лиц и муниципальных служащих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5.1 Действия (бездействие) и решения должностных лиц отдела, осуществляемые и принимаемые в ходе предоставления  муниципальной услуги, могут быть обжалованы во внесудебном порядке и (или) в суде.</w:t>
      </w:r>
    </w:p>
    <w:p w:rsidR="00493FC4" w:rsidRPr="00493FC4" w:rsidRDefault="00493FC4" w:rsidP="00493F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5.2. Внесудебный порядок подачи, рассмотрения и разрешения жалоб на действия (бездействие) и решения должностных лиц отдела определяется федеральным и областным законодательством.</w:t>
      </w:r>
    </w:p>
    <w:p w:rsidR="00493FC4" w:rsidRPr="00493FC4" w:rsidRDefault="00493FC4" w:rsidP="00493FC4">
      <w:pPr>
        <w:spacing w:after="12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5.3. Порядок судебного обжалования действий (бездействия) и решений,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93FC4" w:rsidRPr="00493FC4" w:rsidRDefault="00493FC4" w:rsidP="00493FC4">
      <w:pPr>
        <w:spacing w:after="12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12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12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12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12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93FC4" w:rsidRPr="00493FC4" w:rsidRDefault="00493FC4" w:rsidP="00493FC4">
      <w:pPr>
        <w:spacing w:after="0" w:line="240" w:lineRule="auto"/>
        <w:ind w:left="4536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  архивным отделом Администрации муниципального образования «Темкинский район» Смоленской области муниципальной услуги 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дела»</w:t>
      </w:r>
      <w:proofErr w:type="gramEnd"/>
    </w:p>
    <w:p w:rsidR="00493FC4" w:rsidRPr="00493FC4" w:rsidRDefault="00493FC4" w:rsidP="00493FC4">
      <w:pPr>
        <w:spacing w:after="0" w:line="240" w:lineRule="auto"/>
        <w:ind w:left="4536"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4536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Архивного отдела </w:t>
      </w:r>
    </w:p>
    <w:p w:rsidR="00493FC4" w:rsidRPr="00493FC4" w:rsidRDefault="00493FC4" w:rsidP="00493FC4">
      <w:pPr>
        <w:spacing w:after="0" w:line="240" w:lineRule="auto"/>
        <w:ind w:left="4536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93FC4" w:rsidRPr="00493FC4" w:rsidRDefault="00493FC4" w:rsidP="00493FC4">
      <w:pPr>
        <w:spacing w:after="0" w:line="240" w:lineRule="auto"/>
        <w:ind w:left="4536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</w:p>
    <w:p w:rsidR="00493FC4" w:rsidRPr="00493FC4" w:rsidRDefault="00493FC4" w:rsidP="00493FC4">
      <w:pPr>
        <w:spacing w:after="0" w:line="240" w:lineRule="auto"/>
        <w:ind w:left="4536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</w:t>
      </w:r>
    </w:p>
    <w:p w:rsidR="00493FC4" w:rsidRPr="00493FC4" w:rsidRDefault="00493FC4" w:rsidP="00493FC4">
      <w:pPr>
        <w:spacing w:after="0" w:line="240" w:lineRule="auto"/>
        <w:ind w:left="4536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 И О)</w:t>
      </w:r>
    </w:p>
    <w:p w:rsidR="00493FC4" w:rsidRPr="00493FC4" w:rsidRDefault="00493FC4" w:rsidP="00493FC4">
      <w:pPr>
        <w:spacing w:after="0" w:line="240" w:lineRule="auto"/>
        <w:ind w:left="4536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_______________________________________,</w:t>
      </w:r>
    </w:p>
    <w:p w:rsidR="00493FC4" w:rsidRPr="00493FC4" w:rsidRDefault="00493FC4" w:rsidP="00493FC4">
      <w:pPr>
        <w:spacing w:after="0" w:line="240" w:lineRule="auto"/>
        <w:ind w:left="4536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(от кого?)</w:t>
      </w:r>
    </w:p>
    <w:p w:rsidR="00493FC4" w:rsidRPr="00493FC4" w:rsidRDefault="00493FC4" w:rsidP="00493FC4">
      <w:pPr>
        <w:spacing w:after="0" w:line="240" w:lineRule="auto"/>
        <w:ind w:left="4536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адресу______________</w:t>
      </w:r>
    </w:p>
    <w:p w:rsidR="00493FC4" w:rsidRPr="00493FC4" w:rsidRDefault="00493FC4" w:rsidP="00493FC4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493FC4" w:rsidRPr="00493FC4" w:rsidRDefault="00493FC4" w:rsidP="00493FC4">
      <w:pPr>
        <w:spacing w:after="0" w:line="240" w:lineRule="auto"/>
        <w:ind w:left="4536"/>
        <w:rPr>
          <w:rFonts w:ascii="Calibri" w:eastAsia="Times New Roman" w:hAnsi="Calibri" w:cs="Times New Roman"/>
          <w:lang w:eastAsia="ru-RU"/>
        </w:rPr>
      </w:pPr>
      <w:proofErr w:type="gramStart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___________________</w:t>
      </w:r>
    </w:p>
    <w:p w:rsidR="00493FC4" w:rsidRPr="00493FC4" w:rsidRDefault="00493FC4" w:rsidP="00493FC4">
      <w:pPr>
        <w:spacing w:after="0" w:line="240" w:lineRule="auto"/>
        <w:ind w:left="4536"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4536"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4536"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142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(запрос).</w:t>
      </w:r>
    </w:p>
    <w:p w:rsidR="00493FC4" w:rsidRPr="00493FC4" w:rsidRDefault="00493FC4" w:rsidP="00493FC4">
      <w:pPr>
        <w:spacing w:after="0" w:line="240" w:lineRule="auto"/>
        <w:ind w:left="4536"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запроса с указанием сведений определенных в пункте 2.7.2. разделе 2.7 Административного регламента.</w:t>
      </w:r>
    </w:p>
    <w:p w:rsidR="00493FC4" w:rsidRPr="00493FC4" w:rsidRDefault="00493FC4" w:rsidP="00493FC4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 ___г.                            Подпись заявителя_____________</w:t>
      </w:r>
    </w:p>
    <w:p w:rsidR="00493FC4" w:rsidRPr="00493FC4" w:rsidRDefault="00493FC4" w:rsidP="00493FC4">
      <w:pPr>
        <w:spacing w:after="0" w:line="240" w:lineRule="auto"/>
        <w:ind w:left="5400"/>
        <w:jc w:val="right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5400"/>
        <w:jc w:val="right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left="5400"/>
        <w:jc w:val="right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93FC4" w:rsidRPr="00493FC4" w:rsidRDefault="00493FC4" w:rsidP="00493FC4">
      <w:pPr>
        <w:spacing w:after="0" w:line="240" w:lineRule="auto"/>
        <w:ind w:left="5103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дела»</w:t>
      </w:r>
    </w:p>
    <w:p w:rsidR="00493FC4" w:rsidRPr="00493FC4" w:rsidRDefault="00493FC4" w:rsidP="00493FC4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рассмотрению обращений граждан, поступивших в Администрацию муниципального образования 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493FC4" w:rsidRPr="00493FC4" w:rsidRDefault="00493FC4" w:rsidP="00493FC4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Calibri" w:eastAsia="Times New Roman" w:hAnsi="Calibri" w:cs="Times New Roman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75pt;margin-top:10.5pt;width:530.25pt;height:24.75pt;z-index:251658240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7"/>
                  </w:tblGrid>
                  <w:tr w:rsidR="00493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317"/>
                        </w:tblGrid>
                        <w:tr w:rsidR="00493FC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93FC4" w:rsidRDefault="00493FC4">
                              <w:pPr>
                                <w:pStyle w:val="31"/>
                                <w:jc w:val="center"/>
                                <w:rPr>
                                  <w:rFonts w:cs="Tahoma"/>
                                  <w:color w:val="000000"/>
                                </w:rPr>
                              </w:pPr>
                              <w:r>
                                <w:rPr>
                                  <w:rFonts w:cs="Tahoma"/>
                                  <w:color w:val="000000"/>
                                </w:rPr>
                                <w:t>Письменный, факсимильный запрос или запрос пользователя по электронной почте</w:t>
                              </w:r>
                            </w:p>
                            <w:p w:rsidR="00493FC4" w:rsidRDefault="00493FC4">
                              <w:p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93FC4" w:rsidRDefault="00493FC4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493FC4" w:rsidRDefault="00493FC4" w:rsidP="00493F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93FC4">
        <w:rPr>
          <w:rFonts w:ascii="Calibri" w:eastAsia="Times New Roman" w:hAnsi="Calibri" w:cs="Times New Roman"/>
          <w:lang w:eastAsia="ru-RU"/>
        </w:rPr>
        <w:pict>
          <v:shape id="_x0000_s1027" type="#_x0000_t202" style="position:absolute;left:0;text-align:left;margin-left:93.75pt;margin-top:77.25pt;width:356.25pt;height:36pt;z-index:251658240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37"/>
                  </w:tblGrid>
                  <w:tr w:rsidR="00493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837"/>
                        </w:tblGrid>
                        <w:tr w:rsidR="00493FC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3FC4" w:rsidRDefault="00493FC4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t>Прием и регистрация запроса гражданина</w:t>
                              </w:r>
                            </w:p>
                          </w:tc>
                        </w:tr>
                      </w:tbl>
                      <w:p w:rsidR="00493FC4" w:rsidRDefault="00493FC4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493FC4" w:rsidRDefault="00493FC4" w:rsidP="00493F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93FC4">
        <w:rPr>
          <w:rFonts w:ascii="Calibri" w:eastAsia="Times New Roman" w:hAnsi="Calibri" w:cs="Times New Roman"/>
          <w:lang w:eastAsia="ru-RU"/>
        </w:rPr>
        <w:pict>
          <v:shape id="_x0000_s1028" type="#_x0000_t202" style="position:absolute;left:0;text-align:left;margin-left:138.75pt;margin-top:174pt;width:249pt;height:23.25pt;z-index:251658240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92"/>
                  </w:tblGrid>
                  <w:tr w:rsidR="00493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92"/>
                        </w:tblGrid>
                        <w:tr w:rsidR="00493FC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3FC4" w:rsidRDefault="00493FC4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t>Рассмотрение запроса гражданина</w:t>
                              </w:r>
                            </w:p>
                          </w:tc>
                        </w:tr>
                      </w:tbl>
                      <w:p w:rsidR="00493FC4" w:rsidRDefault="00493FC4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493FC4" w:rsidRDefault="00493FC4" w:rsidP="00493F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93FC4">
        <w:rPr>
          <w:rFonts w:ascii="Calibri" w:eastAsia="Times New Roman" w:hAnsi="Calibri" w:cs="Times New Roman"/>
          <w:lang w:eastAsia="ru-RU"/>
        </w:rPr>
        <w:pict>
          <v:shape id="_x0000_s1029" type="#_x0000_t202" style="position:absolute;left:0;text-align:left;margin-left:-2.25pt;margin-top:240pt;width:503.25pt;height:66.75pt;z-index:251658240">
            <v:textbox style="mso-next-textbox:#_x0000_s102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77"/>
                  </w:tblGrid>
                  <w:tr w:rsidR="00493FC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77"/>
                        </w:tblGrid>
                        <w:tr w:rsidR="00493FC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93FC4" w:rsidRDefault="00493FC4">
                              <w:pPr>
                                <w:pStyle w:val="31"/>
                                <w:jc w:val="center"/>
                                <w:rPr>
                                  <w:rFonts w:cs="Tahoma"/>
                                </w:rPr>
                              </w:pPr>
                              <w:r>
                                <w:t xml:space="preserve">Предоставление разъяснений по организации документов в делопроизводстве; </w:t>
                              </w:r>
                              <w:r>
                                <w:rPr>
                                  <w:rFonts w:eastAsia="Arial"/>
                                  <w:lang w:eastAsia="ar-SA"/>
                                </w:rPr>
                                <w:t xml:space="preserve">оказание помощи в согласовании или утверждении экспертно-проверочной комиссией </w:t>
                              </w:r>
                              <w:proofErr w:type="gramStart"/>
                              <w:r>
                                <w:rPr>
                                  <w:rFonts w:eastAsia="Arial"/>
                                  <w:lang w:eastAsia="ar-SA"/>
                                </w:rPr>
                                <w:t>Департамента</w:t>
                              </w:r>
                              <w:proofErr w:type="gramEnd"/>
                              <w:r>
                                <w:rPr>
                                  <w:rFonts w:eastAsia="Arial"/>
                                  <w:lang w:eastAsia="ar-SA"/>
                                </w:rPr>
                                <w:t xml:space="preserve"> по культуре Смоленской области представленных Заявителем описей дел, номенклатур дел, инструкций по делопроизводству, положений об архивах,  экспертных комиссиях и др.</w:t>
                              </w:r>
                            </w:p>
                            <w:p w:rsidR="00493FC4" w:rsidRDefault="00493FC4">
                              <w:p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93FC4" w:rsidRDefault="00493FC4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493FC4" w:rsidRDefault="00493FC4" w:rsidP="00493F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93FC4">
        <w:rPr>
          <w:rFonts w:ascii="Calibri" w:eastAsia="Times New Roman" w:hAnsi="Calibri" w:cs="Times New Roman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5.25pt;margin-top:67.5pt;width:0;height:0;z-index:251658240" o:connectortype="straight">
            <v:stroke endarrow="block"/>
          </v:shape>
        </w:pict>
      </w:r>
      <w:r w:rsidRPr="00493FC4">
        <w:rPr>
          <w:rFonts w:ascii="Calibri" w:eastAsia="Times New Roman" w:hAnsi="Calibri" w:cs="Times New Roman"/>
          <w:lang w:eastAsia="ru-RU"/>
        </w:rPr>
        <w:pict>
          <v:shape id="_x0000_s1031" type="#_x0000_t32" style="position:absolute;left:0;text-align:left;margin-left:262.5pt;margin-top:34.5pt;width:0;height:43.5pt;z-index:251658240" o:connectortype="straight">
            <v:stroke endarrow="block"/>
          </v:shape>
        </w:pict>
      </w:r>
      <w:r w:rsidRPr="00493FC4">
        <w:rPr>
          <w:rFonts w:ascii="Calibri" w:eastAsia="Times New Roman" w:hAnsi="Calibri" w:cs="Times New Roman"/>
          <w:lang w:eastAsia="ru-RU"/>
        </w:rPr>
        <w:pict>
          <v:shape id="_x0000_s1032" type="#_x0000_t32" style="position:absolute;left:0;text-align:left;margin-left:262.5pt;margin-top:112.5pt;width:.75pt;height:63pt;flip:x;z-index:251658240" o:connectortype="straight">
            <v:stroke endarrow="block"/>
          </v:shape>
        </w:pict>
      </w:r>
      <w:r w:rsidRPr="00493FC4">
        <w:rPr>
          <w:rFonts w:ascii="Calibri" w:eastAsia="Times New Roman" w:hAnsi="Calibri" w:cs="Times New Roman"/>
          <w:lang w:eastAsia="ru-RU"/>
        </w:rPr>
        <w:pict>
          <v:shape id="_x0000_s1033" type="#_x0000_t32" style="position:absolute;left:0;text-align:left;margin-left:262.5pt;margin-top:196.5pt;width:0;height:44.25pt;z-index:251658240" o:connectortype="straight">
            <v:stroke endarrow="block"/>
          </v:shape>
        </w:pict>
      </w: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12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FC4" w:rsidRPr="00493FC4" w:rsidRDefault="00493FC4" w:rsidP="00493FC4">
      <w:pPr>
        <w:spacing w:after="12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93FC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26FE1" w:rsidRDefault="00026FE1"/>
    <w:sectPr w:rsidR="00026FE1" w:rsidSect="0002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3FC4"/>
    <w:rsid w:val="00026FE1"/>
    <w:rsid w:val="002223B8"/>
    <w:rsid w:val="0049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FC4"/>
    <w:rPr>
      <w:color w:val="0000FF"/>
      <w:u w:val="single"/>
    </w:rPr>
  </w:style>
  <w:style w:type="paragraph" w:customStyle="1" w:styleId="31">
    <w:name w:val="31"/>
    <w:basedOn w:val="a"/>
    <w:rsid w:val="004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mkino@admin.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kino@admin.smolensk.ru" TargetMode="External"/><Relationship Id="rId5" Type="http://schemas.openxmlformats.org/officeDocument/2006/relationships/hyperlink" Target="http://admin.smolensk.ru/~temkin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2925</Words>
  <Characters>16674</Characters>
  <Application>Microsoft Office Word</Application>
  <DocSecurity>0</DocSecurity>
  <Lines>138</Lines>
  <Paragraphs>39</Paragraphs>
  <ScaleCrop>false</ScaleCrop>
  <Company>Microsoft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2016-02-17T06:30:00Z</dcterms:created>
  <dcterms:modified xsi:type="dcterms:W3CDTF">2016-02-17T06:31:00Z</dcterms:modified>
</cp:coreProperties>
</file>