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0B" w:rsidRPr="003C440B" w:rsidRDefault="003C440B" w:rsidP="003C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0B" w:rsidRPr="003C440B" w:rsidRDefault="003C440B" w:rsidP="003C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ВАСИЛЬЕВСКОГО СЕЛЬСКОГО ПОСЕЛЕНИЯ</w:t>
      </w:r>
    </w:p>
    <w:p w:rsidR="003C440B" w:rsidRPr="003C440B" w:rsidRDefault="003C440B" w:rsidP="003C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СМОЛЕНСКОЙ ОБЛАСТИ </w:t>
      </w:r>
    </w:p>
    <w:p w:rsidR="003C440B" w:rsidRPr="003C440B" w:rsidRDefault="003C440B" w:rsidP="003C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26   февраля   2013 года                                                                        №  3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  рассмотрении     протеста      прокурора 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   Смоленской  области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20.02.2013  № 02-33-13-56    на  пункт   2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3,  статью 9 Положения  о </w:t>
      </w:r>
      <w:proofErr w:type="gram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proofErr w:type="gram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proofErr w:type="gram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Васильевского сельского  поселения          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  Смоленской   области,   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 решением Совета депутатов    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       сельского         поселения 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района  Смоленской   области 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11.11.2010 № 10  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  информацию о протесте прокурора 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20.02.2013 №  02-33-13-56 на пункт 2 статьи 3, статью 9 Положения о земельном налоге Васильевского  сельского поселения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утвержденного решением Совета депутатов Васильевского  сельского поселения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11.11.2010 № 10,  в целях приведения Положения в соответствии Федерального закона от 29.11.2012 № 202-ФЗ «О внесении изменений в часть</w:t>
      </w:r>
      <w:proofErr w:type="gram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Налогового кодекса Российской Федерации», рассмотрев  решение  постоянной комиссии по законности  и правопорядку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Васильевского  сельского поселения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spellStart"/>
      <w:proofErr w:type="gramStart"/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Протест прокурора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20.02.2013 № 02-33-13-56 на пункт 2 статьи 3, статью 9 Положения о земельном налоге Васильевского  сельского поселения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(далее – Положение) утвержденного решением Совета депутатов Васильевского  сельского поселения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   11.11.2010  № 10 -  удовлетворить.</w:t>
      </w:r>
      <w:r w:rsidRPr="003C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 в решение Совета депутатов Васильевского  сельского поселения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11.11.2010 № 10                          «Об установлении и введении земельного налога на территории муниципального образования Васильевского  сельского </w:t>
      </w: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  (далее – решение Совета депутатов)  следующие изменения:   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1) подпункт 3 пункта 2 статьи 3  Положения  признать утратившим силу;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2)  в  статье 9  Положения: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а) пункт  1  дополнить абзацем следующего содержания: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 «- 0,3 процента от кадастровой стоимости участка  в отношении  земельных участков: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3)  пункт 1 части 3 решения Совета депутатов дополнить подпунктом «в» следующего содержания: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«в)  0,3 процента  от кадастровой стоимости земельного  участка в отношении земельных участков: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 Настоящее решение вступает в силу после официального опубликования в газете «Заря». 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Контроль исполнения настоящего решения возложить на постоянную комиссию по законности и правопорядку (председатель Гончарова Г.А.).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 образования 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 сельского поселения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           </w:t>
      </w:r>
      <w:r w:rsidRPr="003C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С.Г. Царев 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40B" w:rsidRPr="003C440B" w:rsidRDefault="003C440B" w:rsidP="003C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ВАСИЛЬЕВСКОГО СЕЛЬСКОГО ПОСЕЛЕНИЯ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СМОЛЕНСКОЙ ОБЛАСТИ 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13  мая    2013 года                                                                        №  11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  утверждении   Положения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муниципальном   жилищном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на        территории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 образования 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            сельского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                  области </w:t>
      </w:r>
    </w:p>
    <w:p w:rsidR="00C44434" w:rsidRPr="00C44434" w:rsidRDefault="00C44434" w:rsidP="00C44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с Федеральным законом от  6 октября 2003 года № 131-ФЗ «Об общих принципах организации местного самоуправления в Российской Федерации»,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 Васильевского сельского поселения </w:t>
      </w:r>
      <w:proofErr w:type="spellStart"/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Совет депутатов Васильевского сельского поселения  </w:t>
      </w:r>
      <w:proofErr w:type="spellStart"/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C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</w:t>
      </w:r>
      <w:proofErr w:type="spellStart"/>
      <w:r w:rsidRPr="00C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Pr="00C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л:</w:t>
      </w: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 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муниципальном жилищном контроле на территории Васильевского  сельского поселения </w:t>
      </w:r>
      <w:proofErr w:type="spell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C44434" w:rsidRPr="00C44434" w:rsidRDefault="00C44434" w:rsidP="00C44434">
      <w:pPr>
        <w:ind w:firstLine="180"/>
        <w:jc w:val="both"/>
        <w:rPr>
          <w:rFonts w:ascii="Calibri" w:eastAsia="Times New Roman" w:hAnsi="Calibri" w:cs="Times New Roman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  Настоящее решение  опубликовать  в районной газете «Заря» и разместить    на официальном  сайте  в сети Интернет  Администрации  Васильевского сельского поселения  </w:t>
      </w:r>
      <w:proofErr w:type="spell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 области.  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 образования 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Васильевского сельского  поселения 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                                       </w:t>
      </w:r>
      <w:r w:rsidRPr="00C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С.Г. Царёв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4434" w:rsidRPr="00C44434" w:rsidRDefault="00C44434" w:rsidP="00C4443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C44434" w:rsidRPr="00C44434" w:rsidRDefault="00C44434" w:rsidP="00C44434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решением    Совета    депутатов </w:t>
      </w:r>
    </w:p>
    <w:p w:rsidR="00C44434" w:rsidRPr="00C44434" w:rsidRDefault="00C44434" w:rsidP="00C44434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            сельского поселения </w:t>
      </w:r>
      <w:proofErr w:type="spell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44434" w:rsidRPr="00C44434" w:rsidRDefault="00C44434" w:rsidP="00C44434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                   области </w:t>
      </w:r>
    </w:p>
    <w:p w:rsidR="00C44434" w:rsidRPr="00C44434" w:rsidRDefault="00C44434" w:rsidP="00C44434">
      <w:pPr>
        <w:spacing w:after="0" w:line="240" w:lineRule="auto"/>
        <w:ind w:left="56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   от 13.05.2013  года    № 11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жилищном контроле на территории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Васильевского  сельского  поселения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района    Смоленской   области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</w:t>
      </w: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Жилищным кодексом Российской Федерации, с Федеральным законом от                               6 октября 2003 года № 131-ФЗ «Об общих принципах организации местного самоуправления в Российской Федерации»,  с Федеральным законом от           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Васильевского  сельского поселения </w:t>
      </w:r>
      <w:proofErr w:type="spell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(с изменениями) и устанавливает порядок осуществления муниципального жилищного контроля на территории  Васильевского сельского поселения </w:t>
      </w:r>
      <w:proofErr w:type="spell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(далее – Васильевского  сельского  поселения). 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 Смоленской области в области жилищных отношений, а также муниципальными правовыми актами.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Муниципальный жилищный контроль на территории Васильевского сельского поселения осуществляется Администрацией  Васильевского сельского поселения и уполномоченным ею органом  и должностными лицами.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муниципального жилищного контроля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муниципального жилищного контроля является контроль за выполнением юридическими лицами, индивидуальными предпринимателями 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гражданами,  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жилищным законодательством, законодательством об энергосбережении и о повышении энергетической эффективности;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требований к использованию и сохранности жилищного фонда,  независимо от его форм собственности, в том числе требований к жилым помещениям, их использованию и содержанию; 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использованию и содержанию общего имущества собственников помещений в многоквартирных домах;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предоставлению коммунальных услуг собственникам и пользователям помещений в многоквартирных домах и жилых домах; 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лиц; 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деятельность указанных органов исполнительной власти  Смоленской области по систематическому наблюдению за исполнением обязательных требований;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Формы осуществления муниципального жилищного контроля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      № 294-ФЗ    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Плановые проверки проводятся на основании ежегодного плана проверок, утверждаемого Главой  муниципального образования Васильевского  сельского поселения, не чаще чем один раз в три года.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ежегодных планах проведения плановых проверок указываются следующие сведения: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дата и сроки проведения каждой плановой проверки;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жилищного  контроля, осуществляющего плановую проверку.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проведения внеплановой проверки наряду с основаниями, указанными в </w:t>
      </w:r>
      <w:hyperlink r:id="rId5" w:history="1">
        <w:r w:rsidRPr="00C44434">
          <w:rPr>
            <w:rFonts w:ascii="Times New Roman" w:eastAsia="Times New Roman" w:hAnsi="Times New Roman" w:cs="Times New Roman"/>
            <w:sz w:val="28"/>
            <w:lang w:eastAsia="ru-RU"/>
          </w:rPr>
          <w:t>части 2 статьи 10</w:t>
        </w:r>
      </w:hyperlink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             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является: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  информации,  от органов государственной власти, органов местного самоуправления о фактах нарушения обязательных требований;</w:t>
      </w:r>
      <w:proofErr w:type="gramEnd"/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порядку принятия общим собранием собственников помещений в многоквартирном доме решения,  о создании товарищества собственников жилья, уставу товарищества собственников жилья и внесенным в него изменениям;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домом; 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  кодекса. 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Проверки, предусмотренные пунктами 3.2., 3.4. и 3.5. настоящего Положения, осуществляются на основании распоряжения Администрации  Васильевского  сельского поселения  о проведении проверки.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выявления административного правонарушения или нарушений требований жилищного </w:t>
      </w:r>
      <w:hyperlink r:id="rId6" w:history="1">
        <w:r w:rsidRPr="00C44434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законодательства</w:t>
        </w:r>
      </w:hyperlink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компетенцию  Администрации Васильевского  сельского поселения, муниципальным жилищным инспектором,   в соответствии с законодательством выдается предписание об устранении выявленных нарушений;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прекращении нарушений обязательных требований; 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мероприятий по обеспечению соблюдения обязательных требований; 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других мероприятий, предусмотренных законодательством.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 и  дату  выдачи  предписания.</w:t>
      </w:r>
      <w:proofErr w:type="gramEnd"/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 Администрации Васильевского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проверку, его или их подписи.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 Администрации Васильевского сельского поселения,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действующим законодательством.  </w:t>
      </w:r>
      <w:proofErr w:type="gramEnd"/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Полномочия   органов    муниципального  жилищного контроля,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должностных лиц, осуществляющих муниципальный жилищный контроль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</w:t>
      </w:r>
      <w:proofErr w:type="gramEnd"/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</w:t>
      </w:r>
      <w:proofErr w:type="gramEnd"/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правомерность избрания общим собранием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товарищества собственников жилья председателя правления товарищества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членов правления товарищества, 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принятия собственниками помещений в многоквартирном доме на общем собрании таких собственников,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выдавать предписания: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прекращении нарушений обязательных требований, об устранении выявленных нарушений, 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такого предписания несоответствия устава товарищества 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собственников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внесенных в устав изменений обязательным требованиям;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руководствоваться законами Российской Федерации, законами Смоленской области, Уставом Васильевского сельского поселения, настоящим Положением и иными муниципальными правовыми актами;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законодательства при исполнении служебных обязанностей;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несоблюдение установленного порядка осуществления муниципального жилищного контроля;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объективность и достоверность материалов проводимых проверок.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</w:t>
      </w:r>
      <w:r w:rsidRPr="00C444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Pr="00C444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осуществляющими региональный государственный жилищный надзор, в порядке, установленном законом</w:t>
      </w:r>
      <w:r w:rsidRPr="00C444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Pr="00C444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 </w:t>
      </w:r>
      <w:r w:rsidRPr="00C4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C444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</w:t>
      </w:r>
      <w:proofErr w:type="gramStart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порядка создания товарищества собственников</w:t>
      </w:r>
      <w:proofErr w:type="gramEnd"/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 xml:space="preserve">о муниципальном жилищном контроле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на          территории    муниципального              образования                    Васильевского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 сельского      поселения    </w:t>
      </w:r>
      <w:proofErr w:type="spellStart"/>
      <w:r w:rsidRPr="00C44434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 xml:space="preserve">района         Смоленской           области 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   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законодательства</w:t>
      </w:r>
      <w:r w:rsidRPr="00C4443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                                                                    № 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 "____" час</w:t>
      </w:r>
      <w:proofErr w:type="gram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                                                        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Васильевского сельского поселения в лице: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 распоряжения  Администрации Васильевского сельского поселения от "__"_____20___г. № ______ с участием: 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(Ф.И.О. лица, принявшего участие)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                                                                    (Ф.И.О. физического лица)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в ходе проверки  следующие  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законодательства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нарушений с указанием конкретной нормы)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Акта получил______________________________________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подпись, дата)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составившего акт)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  выявлении нарушения производились: 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действия)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 лица (лиц), составившего Акт 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устранении (не устранении) нарушений</w:t>
      </w:r>
      <w:r w:rsidRPr="00C444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Акт  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                                                                                  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 xml:space="preserve">о  муниципальном  жилищном контроле </w:t>
      </w:r>
    </w:p>
    <w:p w:rsidR="00C44434" w:rsidRPr="00C44434" w:rsidRDefault="00C44434" w:rsidP="00C4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на        территории        </w:t>
      </w:r>
      <w:proofErr w:type="gramStart"/>
      <w:r w:rsidRPr="00C44434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C444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4434" w:rsidRPr="00C44434" w:rsidRDefault="00C44434" w:rsidP="00C4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 xml:space="preserve">образования    Васильевского сельского </w:t>
      </w:r>
    </w:p>
    <w:p w:rsidR="00C44434" w:rsidRPr="00C44434" w:rsidRDefault="00C44434" w:rsidP="00C4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поселения       </w:t>
      </w:r>
      <w:proofErr w:type="spellStart"/>
      <w:r w:rsidRPr="00C44434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lang w:eastAsia="ru-RU"/>
        </w:rPr>
        <w:t xml:space="preserve">         района 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 Смоленской области </w:t>
      </w:r>
    </w:p>
    <w:p w:rsidR="00C44434" w:rsidRPr="00C44434" w:rsidRDefault="00C44434" w:rsidP="00C4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ПРЕДПИСАНИЕ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  несоответствия жилых помещений муниципального жилищного  фонда установленным санитарным и техническим правилам и нормам, иным требованиям законодательства  на территории  Васильевского сельского поселения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"__" ____________ 20__ г.                                                                            № 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Время  "____" час</w:t>
      </w:r>
      <w:proofErr w:type="gram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                                                         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выявления  несоответствия жилых помещений муниципального жилищного  фонда</w:t>
      </w:r>
      <w:proofErr w:type="gram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  на территории   Васильевского  сельского поселения</w:t>
      </w:r>
      <w:r w:rsidRPr="00C444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4434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 «___»________20___ г.  № _____.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  целью   устранения  выявленных  нарушений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 Ф.И.О. физического лица)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следующие мероприятия по устранению выявленных нарушений: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"/>
        <w:gridCol w:w="5709"/>
        <w:gridCol w:w="1588"/>
        <w:gridCol w:w="1643"/>
      </w:tblGrid>
      <w:tr w:rsidR="00C44434" w:rsidRPr="00C44434" w:rsidTr="00C44434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4434" w:rsidRPr="00C44434" w:rsidTr="00C444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434" w:rsidRPr="00C44434" w:rsidTr="00C444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434" w:rsidRPr="00C44434" w:rsidTr="00C444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 результатах исполнения настоящего предписания сообщить до «____»________20 __ г.  в Администрацию Васильевского сельского поселения по адресу: д. </w:t>
      </w:r>
      <w:proofErr w:type="gramStart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Васильевское</w:t>
      </w:r>
      <w:proofErr w:type="gramEnd"/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           ул. Молодежная, д.19, тел.  8 (48136) 2-42-01.</w:t>
      </w:r>
    </w:p>
    <w:p w:rsidR="00C44434" w:rsidRPr="00C44434" w:rsidRDefault="00C44434" w:rsidP="00C4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 неисполнении настоящего предписания нарушитель будет привлечен к административной ответственности в соответствии  областного закона 28-з</w:t>
      </w: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25.06.2003</w:t>
      </w: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административных правонарушениях на территории Смоленской области».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выдал: ___________________________________________________________________________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подпись)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получил: ___________________________________________________________________________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подпись, дата)</w:t>
      </w:r>
    </w:p>
    <w:p w:rsidR="00C44434" w:rsidRPr="00C44434" w:rsidRDefault="00C44434" w:rsidP="00C4443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 xml:space="preserve">о муниципальном жилищном контроле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                                                                                                            на      территории        </w:t>
      </w:r>
      <w:proofErr w:type="gramStart"/>
      <w:r w:rsidRPr="00C44434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образования  Васильевского сельского                                                                                                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поселения        </w:t>
      </w:r>
      <w:proofErr w:type="spellStart"/>
      <w:r w:rsidRPr="00C44434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lang w:eastAsia="ru-RU"/>
        </w:rPr>
        <w:t xml:space="preserve">      района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Смоленской    области   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выявленных нарушений,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несоответствия жилых помещений муниципального жилищного  фонда  установленным санитарным и техническим правилам и нормам,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иным требованиям  законодательства  на территории  муниципального образования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Васильевского  сельского поселения   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 w:rsidRPr="00C44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</w:t>
      </w:r>
    </w:p>
    <w:p w:rsidR="00C44434" w:rsidRPr="00C44434" w:rsidRDefault="00C44434" w:rsidP="00C44434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780" w:type="dxa"/>
        <w:tblCellMar>
          <w:left w:w="0" w:type="dxa"/>
          <w:right w:w="0" w:type="dxa"/>
        </w:tblCellMar>
        <w:tblLook w:val="04A0"/>
      </w:tblPr>
      <w:tblGrid>
        <w:gridCol w:w="513"/>
        <w:gridCol w:w="1311"/>
        <w:gridCol w:w="1446"/>
        <w:gridCol w:w="1508"/>
        <w:gridCol w:w="1421"/>
        <w:gridCol w:w="1421"/>
        <w:gridCol w:w="1983"/>
        <w:gridCol w:w="1111"/>
        <w:gridCol w:w="1545"/>
      </w:tblGrid>
      <w:tr w:rsidR="00C44434" w:rsidRPr="00C44434" w:rsidTr="00C44434">
        <w:trPr>
          <w:cantSplit/>
          <w:trHeight w:val="271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Сведения об исполнении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Сведения об уплате штрафа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lang w:eastAsia="ru-RU"/>
              </w:rPr>
              <w:t>Подпись работника, заполнившего журнал</w:t>
            </w:r>
          </w:p>
        </w:tc>
      </w:tr>
      <w:tr w:rsidR="00C44434" w:rsidRPr="00C44434" w:rsidTr="00C44434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34" w:rsidRPr="00C44434" w:rsidRDefault="00C44434" w:rsidP="00C4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4434" w:rsidRPr="00C44434" w:rsidRDefault="00C44434" w:rsidP="00C4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34" w:rsidRPr="00C44434" w:rsidRDefault="00C44434" w:rsidP="00C444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C44434" w:rsidRPr="00C44434" w:rsidRDefault="00C44434" w:rsidP="00C444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C44434" w:rsidRPr="00C44434" w:rsidRDefault="00C44434" w:rsidP="00C444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C44434" w:rsidRPr="00C44434" w:rsidRDefault="00C44434" w:rsidP="00C444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C44434" w:rsidRPr="00C44434" w:rsidRDefault="00C44434" w:rsidP="00C44434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44434" w:rsidRPr="00C44434" w:rsidRDefault="00C44434" w:rsidP="00C4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6CD" w:rsidRDefault="001446CD"/>
    <w:sectPr w:rsidR="001446CD" w:rsidSect="001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0B"/>
    <w:rsid w:val="001446CD"/>
    <w:rsid w:val="003C440B"/>
    <w:rsid w:val="00C44434"/>
    <w:rsid w:val="00D4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D"/>
  </w:style>
  <w:style w:type="paragraph" w:styleId="1">
    <w:name w:val="heading 1"/>
    <w:basedOn w:val="a"/>
    <w:link w:val="10"/>
    <w:uiPriority w:val="9"/>
    <w:qFormat/>
    <w:rsid w:val="003C4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40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0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C44434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C44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C444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443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443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443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C4443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C44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4194</Words>
  <Characters>23907</Characters>
  <Application>Microsoft Office Word</Application>
  <DocSecurity>0</DocSecurity>
  <Lines>199</Lines>
  <Paragraphs>56</Paragraphs>
  <ScaleCrop>false</ScaleCrop>
  <Company>Microsoft</Company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2016-02-24T08:19:00Z</dcterms:created>
  <dcterms:modified xsi:type="dcterms:W3CDTF">2016-02-24T08:24:00Z</dcterms:modified>
</cp:coreProperties>
</file>