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44"/>
          <w:szCs w:val="44"/>
        </w:rPr>
        <w:t>Муниципальное образование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44"/>
          <w:szCs w:val="44"/>
        </w:rPr>
        <w:t>Долматовское</w:t>
      </w:r>
      <w:proofErr w:type="spellEnd"/>
      <w:r>
        <w:rPr>
          <w:b/>
          <w:bCs/>
          <w:color w:val="000000"/>
          <w:sz w:val="44"/>
          <w:szCs w:val="44"/>
        </w:rPr>
        <w:t xml:space="preserve"> сельское поселение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44"/>
          <w:szCs w:val="44"/>
        </w:rPr>
        <w:t>Темкинского</w:t>
      </w:r>
      <w:proofErr w:type="spellEnd"/>
      <w:r>
        <w:rPr>
          <w:b/>
          <w:bCs/>
          <w:color w:val="000000"/>
          <w:sz w:val="44"/>
          <w:szCs w:val="44"/>
        </w:rPr>
        <w:t xml:space="preserve"> района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44"/>
          <w:szCs w:val="44"/>
        </w:rPr>
        <w:t>Смоленской области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Долматовского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Темкинского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Смоленской области</w:t>
      </w:r>
      <w:bookmarkStart w:id="0" w:name="_GoBack"/>
      <w:bookmarkEnd w:id="0"/>
      <w:r>
        <w:rPr>
          <w:b/>
          <w:bCs/>
          <w:i/>
          <w:iCs/>
          <w:color w:val="000000"/>
          <w:sz w:val="40"/>
          <w:szCs w:val="40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FF"/>
          <w:sz w:val="40"/>
          <w:szCs w:val="40"/>
        </w:rPr>
        <w:t>Байкова</w:t>
      </w:r>
      <w:proofErr w:type="spellEnd"/>
      <w:r>
        <w:rPr>
          <w:b/>
          <w:bCs/>
          <w:i/>
          <w:iCs/>
          <w:color w:val="0000FF"/>
          <w:sz w:val="40"/>
          <w:szCs w:val="40"/>
        </w:rPr>
        <w:t xml:space="preserve"> Оксана Владимировна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Старший менеджер - главный бухгалтер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36"/>
          <w:szCs w:val="36"/>
        </w:rPr>
        <w:t>Белякова Ольга Александровна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32"/>
          <w:szCs w:val="32"/>
        </w:rPr>
        <w:t>Старший инспектор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62D57" w:rsidRDefault="00662D57" w:rsidP="00662D57">
      <w:pPr>
        <w:pStyle w:val="a3"/>
        <w:spacing w:before="0" w:beforeAutospacing="0" w:after="0" w:afterAutospacing="0"/>
        <w:ind w:left="851" w:right="56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FF"/>
          <w:sz w:val="36"/>
          <w:szCs w:val="36"/>
        </w:rPr>
        <w:t>Воронова Светлана Михайловна</w:t>
      </w:r>
    </w:p>
    <w:p w:rsidR="00A52BB8" w:rsidRDefault="00A52BB8"/>
    <w:sectPr w:rsidR="00A5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57"/>
    <w:rsid w:val="00662D57"/>
    <w:rsid w:val="00A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2016-06-16T06:12:00Z</dcterms:created>
  <dcterms:modified xsi:type="dcterms:W3CDTF">2016-06-16T06:13:00Z</dcterms:modified>
</cp:coreProperties>
</file>