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12 февраля     2013 года                                                                                №   1</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внесении изменений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 решение № 41 от 24.11.2008г.</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В связи с уточнением адресного хозяйства в населенном пункте д.Рязаново, на основании Устава Долматовского  сельского поселения Темкинского района Смоленской области  Глава 3, ст.7, п.21</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изменение в решение Совета депутатов Долматовского сельского поселения Темкинского района Смоленской области  № 41  от 24.11.2008г"Об установлении  нумерации домов и квартир  населенного пункта д.Рязаново".</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Присвоить следующие номера домам: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Боев Алексей Алексеевич  -  дом № 8 "а"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 Настоящее решение вступает в силу  со дня его обнародования.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Контроль исполнения настоящего решения оставляю за собой.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С.Ф.Валюх</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keepNext/>
        <w:tabs>
          <w:tab w:val="num" w:pos="432"/>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06     марта    2013 года                                                                                №   2</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рассмотрении     протеста      прокурора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20.02.2013  № 02-33-13-55    на  пункт   2</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статьи 3,  статью 9 Положения  о земельном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налоге  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утвержденного  решением Совета депутатов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12.11.2010 № 12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Заслушав  информацию о протесте прокурора  Темкинского района Смоленской области от 20.02.2013 №  02-33-13-55 на пункт 2 статьи 3, статью 9 Положения о земельном налоге Долматовского  сельского поселения Темкинского района Смоленской области, утвержденного решением Совета депутатов Долматовского  сельского поселения Темкинского района Смоленской области от 12.11.2010 № 12,  в целях приведения Положения в соответствии Федерального закона от 29.11.2012 № 202-ФЗ «О внесении изменений в часть вторую Налогового кодекса Российской Федерации», рассмотрев  решение  постоянной комиссии по законности  и правопорядку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 xml:space="preserve">1. Протест прокурора Темкинского района Смоленской области от 20.02.2013 № 02-33-13-55 на пункт 2 статьи 3, статью 9 Положения о </w:t>
      </w:r>
      <w:r w:rsidRPr="00211AFA">
        <w:rPr>
          <w:rFonts w:ascii="Times New Roman" w:eastAsia="Times New Roman" w:hAnsi="Times New Roman" w:cs="Times New Roman"/>
          <w:sz w:val="28"/>
          <w:szCs w:val="28"/>
          <w:lang w:eastAsia="ru-RU"/>
        </w:rPr>
        <w:lastRenderedPageBreak/>
        <w:t>земельном налоге Долматовского  сельского поселения Темкинского района Смоленской области, (далее – Положение) утвержденного решением Совета депутатов Долматовского  сельского поселения Темкинского района Смоленской области от   12.11.2010  № 12 -  удовлетворить.</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2. Внести  в решение Совета депутатов Долматовского  сельского поселения Темкинского района Смоленской области от 12.11.2010 № 12                          «Об установлении и введении земельного налога на территории муниципального образования Долматовского  сельского поселения Темкинского района Смоленской области»,  (далее – решение Совета депутатов)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подпункт 3 пункта 2 статьи 3  Положения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в  статье 9  Положения: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а) пункт  1  дополнить абзацем следующего содержания: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«- 0,3 процента от кадастровой стоимости участка  в отношении  земельных участков: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пункт 1 части 3 решения Совета депутатов дополнить подпунктом «в» следующего содержания: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0,3 процента  от кадастровой стоимости земельного  участка в отношении земельных участков: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Бирчук Л.А.).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С.Ф.Валюх</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от  6  марта  2013 года                                                                                     № 3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 исполнении местного бюджета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области   за  2012 год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Заслушав информацию Администрации Долматовского сельского поселения «Об исполнении местного бюджета Долматовского сельского поселения Темкинского района Смоленской области за 2012 год»  в соответствии  Бюджетного Кодекса Российской Федерации, Устава Долматовского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2012 год:</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2012 год в сумме 2729,4  тысяч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2012 год в сумме 2788,4  тысячи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lastRenderedPageBreak/>
        <w:t>    - по остатку денежных средств, в сумме 86,1 тыс. руб.  -  принять к сведению.</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2. Сумму финансовой помощи полученной за 2012 год Долматовским сельским поселением из бюджетов других уровней  в виде дотаций, субсидий, субвенций в сумме  2337,4 тысяч рублей  принять к сведению.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4.  Контроль за исполнение настоящего решения возложить на постоянную комиссию по бюджету, финансовой и налоговой политике (председатель  Байкова О.В.).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С.Ф. Валюх</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4"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6  марта  2013 года                                                                                     № 4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1) Внести изменения в приложение  № 6 «Прогнозируемые безвоздмедные поступления в местный бюджет на 2013 год»:</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 увеличить безвозмездные поступления на 26,0 тыс. рублей,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lastRenderedPageBreak/>
        <w:t>                                                                                                                  (тыс.рублей)</w:t>
      </w:r>
    </w:p>
    <w:tbl>
      <w:tblPr>
        <w:tblW w:w="10137" w:type="dxa"/>
        <w:tblInd w:w="-106" w:type="dxa"/>
        <w:tblCellMar>
          <w:left w:w="0" w:type="dxa"/>
          <w:right w:w="0" w:type="dxa"/>
        </w:tblCellMar>
        <w:tblLook w:val="04A0"/>
      </w:tblPr>
      <w:tblGrid>
        <w:gridCol w:w="4395"/>
        <w:gridCol w:w="4426"/>
        <w:gridCol w:w="1316"/>
      </w:tblGrid>
      <w:tr w:rsidR="00211AFA" w:rsidRPr="00211AFA" w:rsidTr="00211AFA">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Код бюджетной классификации   Российской Федерации</w:t>
            </w:r>
          </w:p>
        </w:tc>
        <w:tc>
          <w:tcPr>
            <w:tcW w:w="4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 доходов</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ind w:right="10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2 02 04999 10 0000 151</w:t>
            </w:r>
          </w:p>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tc>
        <w:tc>
          <w:tcPr>
            <w:tcW w:w="4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Прочие межбюджетные трансферты передаваемые бюджетам поселений</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+26,0</w:t>
            </w:r>
          </w:p>
        </w:tc>
      </w:tr>
    </w:tbl>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Calibri" w:eastAsia="Times New Roman" w:hAnsi="Calibri" w:cs="Times New Roman"/>
          <w:sz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xml:space="preserve">     3)  Внести изменения в </w:t>
      </w:r>
      <w:r w:rsidRPr="00211AFA">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211AFA">
        <w:rPr>
          <w:rFonts w:ascii="Times New Roman" w:eastAsia="Times New Roman" w:hAnsi="Times New Roman" w:cs="Times New Roman"/>
          <w:sz w:val="28"/>
          <w:lang w:eastAsia="ru-RU"/>
        </w:rPr>
        <w:t>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-увеличить расходы на 26000,00 рублей</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10350" w:type="dxa"/>
        <w:tblInd w:w="-903" w:type="dxa"/>
        <w:tblCellMar>
          <w:left w:w="0" w:type="dxa"/>
          <w:right w:w="0" w:type="dxa"/>
        </w:tblCellMar>
        <w:tblLook w:val="04A0"/>
      </w:tblPr>
      <w:tblGrid>
        <w:gridCol w:w="5247"/>
        <w:gridCol w:w="708"/>
        <w:gridCol w:w="709"/>
        <w:gridCol w:w="1332"/>
        <w:gridCol w:w="740"/>
        <w:gridCol w:w="1614"/>
      </w:tblGrid>
      <w:tr w:rsidR="00211AFA" w:rsidRPr="00211AFA" w:rsidTr="00211AFA">
        <w:trPr>
          <w:trHeight w:val="1413"/>
        </w:trPr>
        <w:tc>
          <w:tcPr>
            <w:tcW w:w="5247" w:type="dxa"/>
            <w:tcBorders>
              <w:top w:val="single" w:sz="8" w:space="0" w:color="auto"/>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ind w:left="-531"/>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показателя</w:t>
            </w:r>
          </w:p>
        </w:tc>
        <w:tc>
          <w:tcPr>
            <w:tcW w:w="708"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32"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40"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614" w:type="dxa"/>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ЖИЛИЩНО-КОММУНАЛЬНОЕ ХОЗЯЙСТВО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+26000,00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Благоустройство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+26000,00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Исполнение наказов избирателей</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521 03 03</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+26000,00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521 03 03</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+26000,00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521 03 03</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+26000,00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521 03 03</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+26000,00</w:t>
            </w:r>
          </w:p>
        </w:tc>
      </w:tr>
    </w:tbl>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Байкова О.В.).</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Темкинского района Смоленской области                                           С.Ф. Валюх</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11     марта    2013 года                                                                                №   5</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досрочном прекращении  полномочий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Главы муниципального            образования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связи с поступившим в Совет депутатов Долматовского сельского поселения Темкинского района Смоленской области  заявления Валюх Светланы Федоровны Главы муниципального образования Долматовского сельского поселения Темкинского района Смоленской области о прекращении  полномочий Главы муниципального образования Долматовского сельского поселения Темкинского района Смоленской, руководствуясь пунктом 2  части 6 статьи  36 Федерального закона от 6 октября 2003 года № 131- ФЗ      "Об общих принципах организации местного самоуправления в Российской Федерации", пунктом 1 части 7 статьи 26 Устава Долматовского сельского поселения Темкинского района 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1. Досрочно прекратить полномочия Главы муниципального образования Долматовского сельского поселения Темкинского района Смоленской области Валюх Светланы Федоровны в связи с отставкой по собственному желанию с 11.03.2013 года.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Настоящее решение опубликовать в районной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Заместитель Главы муниципального  образования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С.М.Воронова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11     марта    2013 года                                                                              №   6</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досрочном прекращении  полномочий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депутата  Долматовского     сельского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поселения  Темкинского  района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связи с поступившим в Совет депутатов Долматовского сельского поселения Темкинского района Смоленской области  заявления Валюх Светланы Федоровны  депутата Долматовского сельского поселения Темкинского района Смоленской области о прекращении  полномочий  депутата  Долматовского сельского поселения Темкинского района Смоленской,  руководствуясь пунктом 2  части 10 статьи  40 Федерального закона от 6 октября 2003 года № 131- ФЗ "Об общих принципах организации местного самоуправления в Российской Федерации", пунктом 1 части 2 статьи 24 Устава Долматовского сельского поселения Темкинского района 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1. Досрочно прекратить полномочия  депутата Долматовского сельского поселения Темкинского района Смоленской области  Валюх Светланы Федоровны в связи с отставкой по собственному желанию с 11.03.2013 года.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Настоящее решение опубликовать в районной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Заместитель Главы муниципального  образования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w:t>
      </w:r>
      <w:r w:rsidRPr="00211AFA">
        <w:rPr>
          <w:rFonts w:ascii="Times New Roman" w:eastAsia="Times New Roman" w:hAnsi="Times New Roman" w:cs="Times New Roman"/>
          <w:b/>
          <w:bCs/>
          <w:sz w:val="28"/>
          <w:szCs w:val="28"/>
          <w:lang w:eastAsia="ru-RU"/>
        </w:rPr>
        <w:t>С.М.Воронова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keepNext/>
        <w:tabs>
          <w:tab w:val="num" w:pos="432"/>
        </w:tabs>
        <w:spacing w:before="240" w:after="60" w:line="240" w:lineRule="auto"/>
        <w:ind w:left="432" w:hanging="432"/>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 </w:t>
      </w:r>
    </w:p>
    <w:p w:rsidR="00211AFA" w:rsidRPr="00211AFA" w:rsidRDefault="00211AFA" w:rsidP="00211AFA">
      <w:pPr>
        <w:keepNext/>
        <w:tabs>
          <w:tab w:val="num" w:pos="432"/>
        </w:tabs>
        <w:spacing w:before="240" w:after="6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b/>
          <w:bCs/>
          <w:kern w:val="36"/>
          <w:sz w:val="14"/>
          <w:szCs w:val="14"/>
          <w:lang w:eastAsia="ru-RU"/>
        </w:rPr>
        <w:t xml:space="preserve">               </w:t>
      </w:r>
      <w:r w:rsidRPr="00211AFA">
        <w:rPr>
          <w:rFonts w:ascii="Times New Roman" w:eastAsia="Times New Roman" w:hAnsi="Times New Roman" w:cs="Times New Roman"/>
          <w:b/>
          <w:bCs/>
          <w:kern w:val="36"/>
          <w:sz w:val="24"/>
          <w:szCs w:val="24"/>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ind w:right="140"/>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от   11  марта   2013 года                                                                                       № 7</w:t>
      </w:r>
    </w:p>
    <w:p w:rsidR="00211AFA" w:rsidRPr="00211AFA" w:rsidRDefault="00211AFA" w:rsidP="00211AFA">
      <w:pPr>
        <w:autoSpaceDE w:val="0"/>
        <w:spacing w:after="0" w:line="240" w:lineRule="auto"/>
        <w:ind w:right="140"/>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right="5345"/>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Об избрании Главы муниципального образования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both"/>
        <w:rPr>
          <w:rFonts w:ascii="Arial" w:eastAsia="Times New Roman" w:hAnsi="Arial" w:cs="Arial"/>
          <w:b/>
          <w:bCs/>
          <w:sz w:val="20"/>
          <w:szCs w:val="20"/>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spacing w:after="0" w:line="240" w:lineRule="auto"/>
        <w:ind w:firstLine="748"/>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xml:space="preserve">В соответствии пункта 2 статьи 21 и пункта 2 статьи 26 Устава  Долматовского сельского поселения Темкинского района Смоленской области,   по избранию Главы муниципального образования Долматовского сельского поселения Темкинского района Смоленской области  из числа депутатов. </w:t>
      </w:r>
    </w:p>
    <w:p w:rsidR="00211AFA" w:rsidRPr="00211AFA" w:rsidRDefault="00211AFA" w:rsidP="00211AFA">
      <w:pPr>
        <w:autoSpaceDE w:val="0"/>
        <w:spacing w:after="0" w:line="240" w:lineRule="auto"/>
        <w:ind w:firstLine="720"/>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72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p>
    <w:p w:rsidR="00211AFA" w:rsidRPr="00211AFA" w:rsidRDefault="00211AFA" w:rsidP="00211AFA">
      <w:pPr>
        <w:autoSpaceDE w:val="0"/>
        <w:spacing w:after="0" w:line="240" w:lineRule="auto"/>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left="142"/>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1. Признать избранным на должность Главы муниципального образования Долматовского сельского поселения  Темкинского района Смоленской области из числа депутатов   Байкову  Оксану Владимировну.</w:t>
      </w:r>
    </w:p>
    <w:p w:rsidR="00211AFA" w:rsidRPr="00211AFA" w:rsidRDefault="00211AFA" w:rsidP="00211AFA">
      <w:pPr>
        <w:autoSpaceDE w:val="0"/>
        <w:spacing w:after="0" w:line="240" w:lineRule="auto"/>
        <w:ind w:firstLine="720"/>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vertAlign w:val="superscript"/>
          <w:lang w:eastAsia="ru-RU"/>
        </w:rPr>
        <w:t xml:space="preserve">  </w:t>
      </w:r>
      <w:r w:rsidRPr="00211AFA">
        <w:rPr>
          <w:rFonts w:ascii="Times New Roman" w:eastAsia="Times New Roman" w:hAnsi="Times New Roman" w:cs="Times New Roman"/>
          <w:sz w:val="28"/>
          <w:szCs w:val="28"/>
          <w:lang w:eastAsia="ru-RU"/>
        </w:rPr>
        <w:t>2. Решение вступает в силу с  11 марта  2013 года.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Настоящее решение опубликовать  в газете «Заря».</w:t>
      </w:r>
    </w:p>
    <w:p w:rsidR="00211AFA" w:rsidRPr="00211AFA" w:rsidRDefault="00211AFA" w:rsidP="00211AFA">
      <w:pPr>
        <w:autoSpaceDE w:val="0"/>
        <w:spacing w:after="0" w:line="240" w:lineRule="auto"/>
        <w:ind w:left="142"/>
        <w:jc w:val="both"/>
        <w:rPr>
          <w:rFonts w:ascii="Arial" w:eastAsia="Times New Roman" w:hAnsi="Arial" w:cs="Arial"/>
          <w:b/>
          <w:bCs/>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Заместитель Главы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Темкинского района Смоленской области                                           С.М.Воронова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ТЕМКИНСКОГО  РАЙОНА   СМОЛЕНСКОЙ  ОБЛАСТИ</w:t>
      </w:r>
    </w:p>
    <w:p w:rsidR="00211AFA" w:rsidRPr="00211AFA" w:rsidRDefault="00211AFA" w:rsidP="00211AFA">
      <w:pPr>
        <w:spacing w:before="240" w:after="60" w:line="240" w:lineRule="auto"/>
        <w:ind w:hanging="432"/>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240" w:after="6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32"/>
          <w:szCs w:val="32"/>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11  марта   2013 года                                                                             № 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534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единовременной             выплате Главе муниципального  образования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firstLine="7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 соответствии подпункта б пункта 6 части 1 статьи 27 Устава  Долматовского сельского поселения Темкинского района Смоленской области,</w:t>
      </w:r>
    </w:p>
    <w:p w:rsidR="00211AFA" w:rsidRPr="00211AFA" w:rsidRDefault="00211AFA" w:rsidP="00211AFA">
      <w:pPr>
        <w:spacing w:after="0" w:line="240" w:lineRule="auto"/>
        <w:ind w:firstLine="7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left="142"/>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 связи с прекращением  полномочий  Главы  муниципального образования Долматовского сельского поселения Темкинского района  Смоленской области  выплатить единовременную выплату в размере шестимесячного денежного содержания по замещаемой муниципальной  должности  Валюх Светлане Федоровне.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Настоящее решение вступает в силу с  момента его принятия.</w:t>
      </w:r>
    </w:p>
    <w:p w:rsidR="00211AFA" w:rsidRPr="00211AFA" w:rsidRDefault="00211AFA" w:rsidP="00211AFA">
      <w:pPr>
        <w:spacing w:after="0" w:line="240" w:lineRule="auto"/>
        <w:ind w:left="142"/>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Заместитель Главы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С.М.Воронова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4    апреля    2013 года                                                                             №   9</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рассмотрении         представления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прокурора    Темкинского          района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Смоленской     области   от   22.03.2013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02-34-13    об устранении нарушений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бюджетного законодательства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Заслушав  информацию о представлении прокурора  Темкинского района Смоленской области от 22.03.2013 №  02-34-13  об устранении нарушений бюджетного законодательства  в соответствии п.2 ч.4 ст.14  Устава Долматовского сельского поселения Темкинского района  Смоленской области, рассмотрев  решение  постоянной комиссии по комиссии по бюджету, финансовой и налоговой политике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1. Представление прокурора  Темкинского района Смоленской области от 22.03.2013 № 02-34-13 об устранении нарушений бюджетного законодательства , - принять к рассмотрению.</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2. Признать утратившим силу  решение  Совета  депутатов  Долматовского сельского поселения  Темкинского района Смоленской области от 6 марта 2013г  № 3 "Об исполнении местного бюджета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Настоящее решение вступает в силу  со дня его официального опубликования  в районной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4.Контроль за  исполнением настоящего решения возложить на постоянную комиссию по законности и правопорядку (председатель Бирчук Л.А.).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О.В.Байкова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4 апреля    2013 года                                                                                №  10</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установлении     порядка       учета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предложений    по    проекту       решения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Совета         депутатов     «Об исполнении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местного         бюджета     Долматовского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 района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Смоленской области за 2012 год»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Установить следующий порядок учета предложений по проекту решения      «Об исполнении местного бюджета Долматовского сельского поселения Темкинского района Смоленской области за 2012 год» и участия граждан в его обсуждении: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Прием предложений граждан в письменной  форме до 25.04.2013  года по адресу: 215363 Смоленская область, д.Горки, Администрация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 Публичные слушания по проекту решения Совета депутатов Долматовского  сельского поселения Темкинского района Смоленской области  «Об исполнении местного бюджета Долматовского сельского поселения Темкинского района Смоленской области за 2012 год» проводятся  25.04.2013 года в кабинете  Главы муниципального образования Долматовского сельского поселения Темкинского района Смоленской области  здания  Администрации  в 14.00 часов.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Утверждение решения «Об исполнении местного бюджета Долматовского сельского поселения Темкинского района Смоленской области за 2012 год»  на заседании Совета депутатов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6.  Опубликование решения  Совета депутатов «Об исполнении местного бюджета Долматовского сельского поселения Темкинского района Смоленской области за 2012 год»  в средствах массовой информации  (газета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законности и правопорядку (председатель Бирчук Л.А.).</w:t>
      </w:r>
    </w:p>
    <w:p w:rsidR="00211AFA" w:rsidRPr="00211AFA" w:rsidRDefault="00211AFA" w:rsidP="00211AFA">
      <w:pPr>
        <w:spacing w:after="0" w:line="240" w:lineRule="auto"/>
        <w:ind w:left="51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Глава     муниципального      образования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Темкинского  района  Смоленской  области                                  О.В.Байкова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СОВЕТ ДЕПУТАТОВ ДОЛМАТОВСКОГО СЕЛЬСКОГО ПОСЕЛЕНИЯ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12 апреля 2013 года                                                                                     № 11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5663"/>
      </w:tblGrid>
      <w:tr w:rsidR="00211AFA" w:rsidRPr="00211AFA" w:rsidTr="00211AFA">
        <w:trPr>
          <w:trHeight w:val="1269"/>
        </w:trPr>
        <w:tc>
          <w:tcPr>
            <w:tcW w:w="5663" w:type="dxa"/>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проведении     публичных    слушаний    по</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проектам   генерального    плана     и   правил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землепользования и застройки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bl>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В соответствии со ст. 28 Градостроительного кодекса Российской Федерации и на основании Федерального закона от 06.10.2010г. № 131 «Об общих принципах организации местного самоуправления в Российской Федерации»,  Устава Долматовского сельского поселения Темкинского района Смоленской области,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1.Назначить публичные слушания по рассмотрению проектов Генерального плана и правил землепользования и застройки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2.Провести публичные слушания по проектам Генерального плана и правил землепользования и застройки Долматовского сельского поселения Темкинского района Смоленской области с 22 мая 2013 года по 24 мая 2013 года в населенных пунктах согласно приложения.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3.Предложения от заинтересованных лиц могут быть направлены по почте или оставлены в администрации Долматовского сельского поселения Темкинского района Смоленской области по адресу: 215363 Смоленская область, Темкинский район д. Горки ул. Холмовская д.2</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4.С материалами и проектами Генерального плана и правил землепользования и застройки Долматовского сельского поселения Темкинского района Смоленской области можно ознакомиться в администрации Долматовского сельского поселения Темкинского района Смоленской области по адресу: 215363 Смоленская область, Темкинский район д. Горки ул. Холмовская д.2</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5.Настоящее решение подлежит официальному  опубликованию в районной газете «Заря».</w:t>
      </w:r>
    </w:p>
    <w:p w:rsidR="00211AFA" w:rsidRPr="00211AFA" w:rsidRDefault="00211AFA" w:rsidP="00211AFA">
      <w:pPr>
        <w:spacing w:after="0" w:line="240" w:lineRule="auto"/>
        <w:ind w:left="-2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ind w:left="-2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ind w:left="-2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О.В.Байкова</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Приложение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к решению Совета депутатов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Темкинского района Смоленской области</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12.04.2013 №11</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bl>
      <w:tblPr>
        <w:tblW w:w="0" w:type="auto"/>
        <w:tblInd w:w="-48" w:type="dxa"/>
        <w:tblCellMar>
          <w:left w:w="0" w:type="dxa"/>
          <w:right w:w="0" w:type="dxa"/>
        </w:tblCellMar>
        <w:tblLook w:val="04A0"/>
      </w:tblPr>
      <w:tblGrid>
        <w:gridCol w:w="2157"/>
        <w:gridCol w:w="1970"/>
        <w:gridCol w:w="1688"/>
        <w:gridCol w:w="3604"/>
      </w:tblGrid>
      <w:tr w:rsidR="00211AFA" w:rsidRPr="00211AFA" w:rsidTr="00211AFA">
        <w:tc>
          <w:tcPr>
            <w:tcW w:w="2190" w:type="dxa"/>
            <w:tcBorders>
              <w:top w:val="double" w:sz="2" w:space="0" w:color="C0C0C0"/>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д.Горки</w:t>
            </w:r>
          </w:p>
        </w:tc>
        <w:tc>
          <w:tcPr>
            <w:tcW w:w="2055" w:type="dxa"/>
            <w:tcBorders>
              <w:top w:val="double" w:sz="2" w:space="0" w:color="C0C0C0"/>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 мая 2013</w:t>
            </w:r>
          </w:p>
        </w:tc>
        <w:tc>
          <w:tcPr>
            <w:tcW w:w="1755" w:type="dxa"/>
            <w:tcBorders>
              <w:top w:val="double" w:sz="2" w:space="0" w:color="C0C0C0"/>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 час.</w:t>
            </w:r>
          </w:p>
        </w:tc>
        <w:tc>
          <w:tcPr>
            <w:tcW w:w="3717" w:type="dxa"/>
            <w:tcBorders>
              <w:top w:val="double" w:sz="2" w:space="0" w:color="C0C0C0"/>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ind w:left="36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215363 Смоленская область, Темкинский район </w:t>
            </w:r>
          </w:p>
          <w:p w:rsidR="00211AFA" w:rsidRPr="00211AFA" w:rsidRDefault="00211AFA" w:rsidP="00211AFA">
            <w:pPr>
              <w:spacing w:after="0" w:line="240" w:lineRule="auto"/>
              <w:ind w:left="36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 Горки ул. Холмовская д.2</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д.Басманово</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28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Басманово</w:t>
            </w:r>
          </w:p>
        </w:tc>
      </w:tr>
      <w:tr w:rsidR="00211AFA" w:rsidRPr="00211AFA" w:rsidTr="00211AFA">
        <w:trPr>
          <w:trHeight w:val="1236"/>
        </w:trPr>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д.Жилино</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 мая  2013</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14.00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д.Жилино</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д.Курьяново</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22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15.00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Курьяново</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д.Долматово</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23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д.Долматово</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д.Рязаново</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23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11.00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Рязаново</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д.Вырье</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23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д.Вырье</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д.Подсосонье</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23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14.00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Подсосонье</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д.Химино</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24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Химино</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д.Холм</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24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11.00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 Темкинский район д. Холм</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c>
          <w:tcPr>
            <w:tcW w:w="2190"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д.Мызино</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20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24 мая  2013 </w:t>
            </w:r>
          </w:p>
        </w:tc>
        <w:tc>
          <w:tcPr>
            <w:tcW w:w="1755" w:type="dxa"/>
            <w:tcBorders>
              <w:top w:val="nil"/>
              <w:left w:val="double" w:sz="2" w:space="0" w:color="C0C0C0"/>
              <w:bottom w:val="double" w:sz="2" w:space="0" w:color="C0C0C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12.00 час</w:t>
            </w:r>
          </w:p>
        </w:tc>
        <w:tc>
          <w:tcPr>
            <w:tcW w:w="3717" w:type="dxa"/>
            <w:tcBorders>
              <w:top w:val="nil"/>
              <w:left w:val="double" w:sz="2" w:space="0" w:color="C0C0C0"/>
              <w:bottom w:val="double" w:sz="2" w:space="0" w:color="C0C0C0"/>
              <w:right w:val="double" w:sz="2" w:space="0" w:color="C0C0C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215363 Смоленская область</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Темкинский район д. Мызино</w:t>
            </w:r>
          </w:p>
        </w:tc>
      </w:tr>
    </w:tbl>
    <w:p w:rsidR="00211AFA" w:rsidRPr="00211AFA" w:rsidRDefault="00211AFA" w:rsidP="00211AFA">
      <w:pPr>
        <w:spacing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12 апреля  2013 года                                                                                №  12</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35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w:eastAsia="Times New Roman" w:hAnsi="Times New Roman" w:cs="Times New Roman"/>
          <w:sz w:val="28"/>
          <w:lang w:eastAsia="ru-RU"/>
        </w:rPr>
        <w:t xml:space="preserve">  1)  Внести изменения в </w:t>
      </w:r>
      <w:r w:rsidRPr="00211AFA">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211AFA">
        <w:rPr>
          <w:rFonts w:ascii="Times New Roman" w:eastAsia="Times New Roman" w:hAnsi="Times New Roman" w:cs="Times New Roman"/>
          <w:sz w:val="28"/>
          <w:lang w:eastAsia="ru-RU"/>
        </w:rPr>
        <w:t>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10350" w:type="dxa"/>
        <w:tblInd w:w="5" w:type="dxa"/>
        <w:tblCellMar>
          <w:left w:w="0" w:type="dxa"/>
          <w:right w:w="0" w:type="dxa"/>
        </w:tblCellMar>
        <w:tblLook w:val="04A0"/>
      </w:tblPr>
      <w:tblGrid>
        <w:gridCol w:w="5247"/>
        <w:gridCol w:w="708"/>
        <w:gridCol w:w="709"/>
        <w:gridCol w:w="1372"/>
        <w:gridCol w:w="700"/>
        <w:gridCol w:w="1614"/>
      </w:tblGrid>
      <w:tr w:rsidR="00211AFA" w:rsidRPr="00211AFA" w:rsidTr="00211AFA">
        <w:trPr>
          <w:trHeight w:val="1413"/>
        </w:trPr>
        <w:tc>
          <w:tcPr>
            <w:tcW w:w="5244" w:type="dxa"/>
            <w:tcBorders>
              <w:top w:val="single" w:sz="8" w:space="0" w:color="auto"/>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ind w:left="-531"/>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показателя</w:t>
            </w:r>
          </w:p>
        </w:tc>
        <w:tc>
          <w:tcPr>
            <w:tcW w:w="708"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614" w:type="dxa"/>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ЖИЛИЩНО-КОММУНАЛЬНОЕ ХОЗЯЙСТВО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Благоустройство</w:t>
            </w:r>
            <w:r w:rsidRPr="00211AFA">
              <w:rPr>
                <w:rFonts w:ascii="Times New Roman" w:eastAsia="Times New Roman" w:hAnsi="Times New Roman" w:cs="Times New Roman"/>
                <w:sz w:val="28"/>
                <w:szCs w:val="28"/>
                <w:lang w:eastAsia="ru-RU"/>
              </w:rPr>
              <w:t xml:space="preserve"> </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Благоустройство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600 00 00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600 02 00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+18500,00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+18500,00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+18500,00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+18500,00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Организация и содержание мест захоронения</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600 04 00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-14500,00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600 04 00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-14500,00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600 04 00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-14500,</w:t>
            </w:r>
            <w:r w:rsidRPr="00211AFA">
              <w:rPr>
                <w:rFonts w:ascii="Times New Roman" w:eastAsia="Times New Roman" w:hAnsi="Times New Roman" w:cs="Times New Roman"/>
                <w:sz w:val="28"/>
                <w:szCs w:val="28"/>
                <w:lang w:eastAsia="ru-RU"/>
              </w:rPr>
              <w:t xml:space="preserve"> </w:t>
            </w:r>
            <w:r w:rsidRPr="00211AFA">
              <w:rPr>
                <w:rFonts w:ascii="Times New Roman" w:eastAsia="Times New Roman" w:hAnsi="Times New Roman" w:cs="Times New Roman"/>
                <w:b/>
                <w:bCs/>
                <w:sz w:val="28"/>
                <w:szCs w:val="28"/>
                <w:lang w:eastAsia="ru-RU"/>
              </w:rPr>
              <w:t>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600 04 00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244</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-14500,00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600 05 00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600 05 00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Иные закупки товаров, работ и услуг для </w:t>
            </w:r>
            <w:r w:rsidRPr="00211AFA">
              <w:rPr>
                <w:rFonts w:ascii="Times New Roman" w:eastAsia="Times New Roman" w:hAnsi="Times New Roman" w:cs="Times New Roman"/>
                <w:sz w:val="28"/>
                <w:szCs w:val="28"/>
                <w:lang w:eastAsia="ru-RU"/>
              </w:rPr>
              <w:lastRenderedPageBreak/>
              <w:t>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lastRenderedPageBreak/>
              <w:t xml:space="preserve">05 </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600 05 00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600 05 00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244</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-4000,00</w:t>
            </w:r>
          </w:p>
        </w:tc>
      </w:tr>
    </w:tbl>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Царева Ю.А.)</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22 апреля  2013 года                                                                                     №  13</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Устав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   В целях приведения Устава Долматовского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от 29 июня 2010 года № 17,  от 8 декабря 2011 года  № 32, от 25 апреля 2012 № 12) следующие изменения:</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в  части 1 статьи 7:</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4 дополнить словами  «в пределах полномочий, установленных законодательством Российской Федерации;»;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б)  пункт 6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пункт 21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11AFA" w:rsidRPr="00211AFA" w:rsidRDefault="00211AFA" w:rsidP="00211AFA">
      <w:pPr>
        <w:spacing w:after="0" w:line="240" w:lineRule="auto"/>
        <w:ind w:left="37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в статье 7.1:</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3 признать утратившим силу;</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б)  дополнить пунктом 11 следующего содержания: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11AFA" w:rsidRPr="00211AFA" w:rsidRDefault="00211AFA" w:rsidP="00211AFA">
      <w:pPr>
        <w:spacing w:after="0" w:line="240" w:lineRule="auto"/>
        <w:ind w:left="37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2)  часть 3 статьи 9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участия в референдуме граждан Российской Федерации»).»;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пункт 6 части 1 статьи 27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в части 7 статьи 28:</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3 дополнить словами  «в пределах полномочий, установленных законодательством Российской Федерации;»;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б)  пункт 19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пункт 23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г)  пункт 37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11AFA" w:rsidRPr="00211AFA" w:rsidRDefault="00211AFA" w:rsidP="00211AFA">
      <w:pPr>
        <w:spacing w:after="0" w:line="240" w:lineRule="auto"/>
        <w:ind w:left="43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  статью 32.1 признать утратившей силу;</w:t>
      </w:r>
    </w:p>
    <w:p w:rsidR="00211AFA" w:rsidRPr="00211AFA" w:rsidRDefault="00211AFA" w:rsidP="00211AFA">
      <w:pPr>
        <w:spacing w:after="0" w:line="240" w:lineRule="auto"/>
        <w:ind w:left="43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7)  пункт 3 статьи 35 изложить в следующей редакции:</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8)  пункт 3 части 2  статьи 38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w:t>
      </w:r>
      <w:r w:rsidRPr="00211AFA">
        <w:rPr>
          <w:rFonts w:ascii="Times New Roman" w:eastAsia="Times New Roman" w:hAnsi="Times New Roman" w:cs="Times New Roman"/>
          <w:sz w:val="28"/>
          <w:szCs w:val="28"/>
          <w:lang w:eastAsia="ru-RU"/>
        </w:rPr>
        <w:lastRenderedPageBreak/>
        <w:t>найма, а также имущество, необходимое для содержания муниципального жилищного фонда;»;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9)  пункт 6  части 1  статьи  56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211AFA" w:rsidRPr="00211AFA" w:rsidRDefault="00211AFA" w:rsidP="00211AFA">
      <w:pPr>
        <w:spacing w:after="0" w:line="240" w:lineRule="auto"/>
        <w:ind w:left="45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О.В. Байкова</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hanging="432"/>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22 апреля   2013 года                                                                                № 14</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установление     порядка    учета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предложений    по   проекту    решения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Совета       депутатов       «О   внесении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изменений   в   Устав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района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   участия   граждан в его обсуждении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Руководствуясь пунктом 4 статьи 44 Федерального закона от 06.10.2003      № 131-ФЗ  «Об  общих   принципах    организации   местного   самоуправления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в  Российской  Федерации»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Установить следующий порядок учета предложений по проекту решения  «О внесении  изменений  в Устав Долматовского сельского поселения Темкинского  района Смоленской области» и участия граждан в его обсуждении: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Прием предложений граждан в письменной форме до 14.05.2013 года по адресу: 215363 Смоленская область,  д. Горки,  ул. Холмовская д.2, Администрация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Публичные слушания по проекту решения Совета депутатов Долматовского сельского поселения Темкинского района Смоленской области  «О внесении изменений в Устав Долматовского сельского поселения Темкинского  района  Смоленской области» проводятся  21.05.2013 года в кабинете  Главы муниципального образования Долматовского сельского поселения Темкинского района Смоленской области  здания  Администрации  в 12.00 часов.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Утверждение решения «О внесении изменений в Устав Долматовского сельского поселения Темкинского  района  Смоленской области»  на заседании Совета депутатов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Долматовского сельского поселения Темкинского  района  Смоленской области»  в средствах массовой информации  (газета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8. Контроль исполнением настоящего решения возложить на постоянную комиссию по законности  и  правопорядку  (председатель Грищенко Л.Н)</w:t>
      </w:r>
    </w:p>
    <w:p w:rsidR="00211AFA" w:rsidRPr="00211AFA" w:rsidRDefault="00211AFA" w:rsidP="00211AFA">
      <w:pPr>
        <w:spacing w:after="0" w:line="240" w:lineRule="auto"/>
        <w:ind w:left="51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О.В. Байкова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57200" cy="523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26  апреля  2013 года                                                                                     № 15</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 исполнении местного бюджета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области   за  2012 год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Заслушав информацию Администрации Долматовского сельского поселения </w:t>
      </w:r>
      <w:r w:rsidRPr="00211AFA">
        <w:rPr>
          <w:rFonts w:ascii="Times New Roman" w:eastAsia="Times New Roman" w:hAnsi="Times New Roman" w:cs="Times New Roman"/>
          <w:sz w:val="28"/>
          <w:szCs w:val="28"/>
          <w:lang w:eastAsia="ru-RU"/>
        </w:rPr>
        <w:t>«</w:t>
      </w:r>
      <w:r w:rsidRPr="00211AFA">
        <w:rPr>
          <w:rFonts w:ascii="Times New Roman CYR" w:eastAsia="Times New Roman" w:hAnsi="Times New Roman CYR" w:cs="Times New Roman CYR"/>
          <w:sz w:val="28"/>
          <w:szCs w:val="28"/>
          <w:lang w:eastAsia="ru-RU"/>
        </w:rPr>
        <w:t>Об исполнении местного бюджета Долматовского сельского поселения Темкинского района Смоленской области за 2012 год</w:t>
      </w: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в соответствии  Бюджетного Кодекса Российской Федерации, Устава Долматовского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 xml:space="preserve">1. </w:t>
      </w:r>
      <w:r w:rsidRPr="00211AFA">
        <w:rPr>
          <w:rFonts w:ascii="Times New Roman CYR" w:eastAsia="Times New Roman" w:hAnsi="Times New Roman CYR" w:cs="Times New Roman CYR"/>
          <w:sz w:val="28"/>
          <w:szCs w:val="28"/>
          <w:lang w:eastAsia="ru-RU"/>
        </w:rPr>
        <w:t>Отчет об исполнении местного бюджета Долматовского сельского поселения Темкинского района Смоленской области за  2012 год: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    - </w:t>
      </w:r>
      <w:r w:rsidRPr="00211AFA">
        <w:rPr>
          <w:rFonts w:ascii="Times New Roman CYR" w:eastAsia="Times New Roman" w:hAnsi="Times New Roman CYR" w:cs="Times New Roman CYR"/>
          <w:sz w:val="28"/>
          <w:szCs w:val="28"/>
          <w:lang w:eastAsia="ru-RU"/>
        </w:rPr>
        <w:t>по общему объему доходов местного бюджета Долматовского сельского поселения  Темкинского района Смоленской области за 2012 год в сумме 2729,4  тысяч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w:t>
      </w:r>
      <w:r w:rsidRPr="00211AFA">
        <w:rPr>
          <w:rFonts w:ascii="Times New Roman CYR" w:eastAsia="Times New Roman" w:hAnsi="Times New Roman CYR" w:cs="Times New Roman CYR"/>
          <w:sz w:val="28"/>
          <w:szCs w:val="28"/>
          <w:lang w:eastAsia="ru-RU"/>
        </w:rPr>
        <w:t>по общему объему расходов местного бюджета Долматовского сельского поселения  Темкинского района Смоленской области за 2012 год в сумме 2788,4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w:t>
      </w:r>
      <w:r w:rsidRPr="00211AFA">
        <w:rPr>
          <w:rFonts w:ascii="Times New Roman CYR" w:eastAsia="Times New Roman" w:hAnsi="Times New Roman CYR" w:cs="Times New Roman CYR"/>
          <w:sz w:val="28"/>
          <w:szCs w:val="28"/>
          <w:lang w:eastAsia="ru-RU"/>
        </w:rPr>
        <w:t>по остатку денежных средств, в сумме 86,1 тыс. руб.  -  принять к сведению.</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 </w:t>
      </w:r>
      <w:r w:rsidRPr="00211AFA">
        <w:rPr>
          <w:rFonts w:ascii="Times New Roman CYR" w:eastAsia="Times New Roman" w:hAnsi="Times New Roman CYR" w:cs="Times New Roman CYR"/>
          <w:sz w:val="28"/>
          <w:szCs w:val="28"/>
          <w:lang w:eastAsia="ru-RU"/>
        </w:rPr>
        <w:t xml:space="preserve">Сумму финансовой помощи полученной за 2012 год Долматовским сельским поселением из бюджетов других уровней  в виде дотаций, субсидий, субвенций в сумме  2337,4 тысяч рублей  принять к сведению.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 </w:t>
      </w:r>
      <w:r w:rsidRPr="00211AFA">
        <w:rPr>
          <w:rFonts w:ascii="Times New Roman CYR" w:eastAsia="Times New Roman" w:hAnsi="Times New Roman CYR" w:cs="Times New Roman CYR"/>
          <w:sz w:val="28"/>
          <w:szCs w:val="28"/>
          <w:lang w:eastAsia="ru-RU"/>
        </w:rPr>
        <w:t xml:space="preserve">Настоящее решение вступает в силу после его официального опубликования в газете </w:t>
      </w:r>
      <w:r w:rsidRPr="00211AFA">
        <w:rPr>
          <w:rFonts w:ascii="Times New Roman" w:eastAsia="Times New Roman" w:hAnsi="Times New Roman" w:cs="Times New Roman"/>
          <w:sz w:val="28"/>
          <w:szCs w:val="28"/>
          <w:lang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4.  </w:t>
      </w:r>
      <w:r w:rsidRPr="00211AFA">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Царева Ю.А.)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области                          </w:t>
      </w:r>
      <w:r w:rsidRPr="00211AFA">
        <w:rPr>
          <w:rFonts w:ascii="Times New Roman CYR" w:eastAsia="Times New Roman" w:hAnsi="Times New Roman CYR" w:cs="Times New Roman CYR"/>
          <w:b/>
          <w:bCs/>
          <w:sz w:val="28"/>
          <w:szCs w:val="28"/>
          <w:lang w:eastAsia="ru-RU"/>
        </w:rPr>
        <w:t>О.В.Байкова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13 мая  2013 года                                                                                     № 16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1). Внести дополнение в приложение № 3 «Перечень главных администраторов безвозмездных поступлений местного бюджета» к решению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w:t>
      </w:r>
    </w:p>
    <w:tbl>
      <w:tblPr>
        <w:tblW w:w="10349" w:type="dxa"/>
        <w:tblInd w:w="-106" w:type="dxa"/>
        <w:tblCellMar>
          <w:left w:w="0" w:type="dxa"/>
          <w:right w:w="0" w:type="dxa"/>
        </w:tblCellMar>
        <w:tblLook w:val="04A0"/>
      </w:tblPr>
      <w:tblGrid>
        <w:gridCol w:w="1440"/>
        <w:gridCol w:w="2966"/>
        <w:gridCol w:w="5943"/>
      </w:tblGrid>
      <w:tr w:rsidR="00211AFA" w:rsidRPr="00211AFA" w:rsidTr="00211AFA">
        <w:trPr>
          <w:trHeight w:val="1136"/>
        </w:trPr>
        <w:tc>
          <w:tcPr>
            <w:tcW w:w="44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Код бюджетной классификации   Российской Федерации</w:t>
            </w:r>
          </w:p>
        </w:tc>
        <w:tc>
          <w:tcPr>
            <w:tcW w:w="59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Наименование администратора, источника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доходов местного бюджета</w:t>
            </w:r>
            <w:r w:rsidRPr="00211AFA">
              <w:rPr>
                <w:rFonts w:ascii="Times New Roman" w:eastAsia="Times New Roman" w:hAnsi="Times New Roman" w:cs="Times New Roman"/>
                <w:b/>
                <w:bCs/>
                <w:sz w:val="28"/>
                <w:szCs w:val="28"/>
                <w:lang w:eastAsia="ru-RU"/>
              </w:rPr>
              <w:t xml:space="preserve">        </w:t>
            </w:r>
          </w:p>
        </w:tc>
      </w:tr>
      <w:tr w:rsidR="00211AFA" w:rsidRPr="00211AFA" w:rsidTr="00211AFA">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админист</w:t>
            </w:r>
          </w:p>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ратора</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p>
        </w:tc>
      </w:tr>
      <w:tr w:rsidR="00211AFA" w:rsidRPr="00211AFA" w:rsidTr="00211AFA">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5943"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Долматовское сельское поселение</w:t>
            </w:r>
          </w:p>
          <w:p w:rsidR="00211AFA" w:rsidRPr="00211AFA" w:rsidRDefault="00211AFA" w:rsidP="00211AFA">
            <w:pPr>
              <w:spacing w:after="0"/>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Темкинского района Смоленской области</w:t>
            </w:r>
          </w:p>
        </w:tc>
      </w:tr>
      <w:tr w:rsidR="00211AFA" w:rsidRPr="00211AFA" w:rsidTr="00211AFA">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2 02 04999 10 0000 151</w:t>
            </w:r>
          </w:p>
        </w:tc>
        <w:tc>
          <w:tcPr>
            <w:tcW w:w="5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Прочие  субсидии бюджетам поселений</w:t>
            </w:r>
          </w:p>
        </w:tc>
      </w:tr>
      <w:tr w:rsidR="00211AFA" w:rsidRPr="00211AFA" w:rsidTr="00211AFA">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2 02 04014 10 0000 151</w:t>
            </w:r>
          </w:p>
        </w:tc>
        <w:tc>
          <w:tcPr>
            <w:tcW w:w="5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lang w:eastAsia="ru-RU"/>
        </w:rPr>
        <w:lastRenderedPageBreak/>
        <w:t xml:space="preserve">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2) Внести изменения в приложение  № 6 «Прогнозируемые безвоздмедные поступления в местный бюджет на 2013 год»:</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 увеличить безвозмездные поступления на 4814,00 рублей,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(рублей)</w:t>
      </w:r>
    </w:p>
    <w:tbl>
      <w:tblPr>
        <w:tblW w:w="10137" w:type="dxa"/>
        <w:tblInd w:w="-106" w:type="dxa"/>
        <w:tblCellMar>
          <w:left w:w="0" w:type="dxa"/>
          <w:right w:w="0" w:type="dxa"/>
        </w:tblCellMar>
        <w:tblLook w:val="04A0"/>
      </w:tblPr>
      <w:tblGrid>
        <w:gridCol w:w="4395"/>
        <w:gridCol w:w="4426"/>
        <w:gridCol w:w="1316"/>
      </w:tblGrid>
      <w:tr w:rsidR="00211AFA" w:rsidRPr="00211AFA" w:rsidTr="00211AFA">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Код бюджетной классификации   Российской Федерации</w:t>
            </w:r>
          </w:p>
        </w:tc>
        <w:tc>
          <w:tcPr>
            <w:tcW w:w="4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 доходов</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ind w:right="10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2 02 02999 10 0000 151</w:t>
            </w:r>
          </w:p>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tc>
        <w:tc>
          <w:tcPr>
            <w:tcW w:w="4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Прочие субсидии бюджетам поселений</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+4814,0</w:t>
            </w:r>
          </w:p>
        </w:tc>
      </w:tr>
      <w:tr w:rsidR="00211AFA" w:rsidRPr="00211AFA" w:rsidTr="00211AFA">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2 02 04012 00 0000 151</w:t>
            </w:r>
          </w:p>
        </w:tc>
        <w:tc>
          <w:tcPr>
            <w:tcW w:w="4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-484900,0</w:t>
            </w:r>
          </w:p>
        </w:tc>
      </w:tr>
      <w:tr w:rsidR="00211AFA" w:rsidRPr="00211AFA" w:rsidTr="00211AFA">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2 02 04014 10 0000151</w:t>
            </w:r>
          </w:p>
        </w:tc>
        <w:tc>
          <w:tcPr>
            <w:tcW w:w="4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возникших в результате решений, принятых органами власти другого уровня</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+484900,0</w:t>
            </w:r>
          </w:p>
        </w:tc>
      </w:tr>
    </w:tbl>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Calibri" w:eastAsia="Times New Roman" w:hAnsi="Calibri" w:cs="Times New Roman"/>
          <w:sz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xml:space="preserve">     3)  Внести изменения в </w:t>
      </w:r>
      <w:r w:rsidRPr="00211AFA">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211AFA">
        <w:rPr>
          <w:rFonts w:ascii="Times New Roman" w:eastAsia="Times New Roman" w:hAnsi="Times New Roman" w:cs="Times New Roman"/>
          <w:sz w:val="28"/>
          <w:lang w:eastAsia="ru-RU"/>
        </w:rPr>
        <w:t>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lang w:eastAsia="ru-RU"/>
        </w:rPr>
        <w:t>           -увеличить расходы на 4814,00 рублей</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10350" w:type="dxa"/>
        <w:tblInd w:w="-903" w:type="dxa"/>
        <w:tblCellMar>
          <w:left w:w="0" w:type="dxa"/>
          <w:right w:w="0" w:type="dxa"/>
        </w:tblCellMar>
        <w:tblLook w:val="04A0"/>
      </w:tblPr>
      <w:tblGrid>
        <w:gridCol w:w="5247"/>
        <w:gridCol w:w="708"/>
        <w:gridCol w:w="709"/>
        <w:gridCol w:w="1332"/>
        <w:gridCol w:w="740"/>
        <w:gridCol w:w="1614"/>
      </w:tblGrid>
      <w:tr w:rsidR="00211AFA" w:rsidRPr="00211AFA" w:rsidTr="00211AFA">
        <w:trPr>
          <w:trHeight w:val="1413"/>
        </w:trPr>
        <w:tc>
          <w:tcPr>
            <w:tcW w:w="5247" w:type="dxa"/>
            <w:tcBorders>
              <w:top w:val="single" w:sz="8" w:space="0" w:color="auto"/>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ind w:left="-531"/>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показателя</w:t>
            </w:r>
          </w:p>
        </w:tc>
        <w:tc>
          <w:tcPr>
            <w:tcW w:w="708"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32"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40"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614" w:type="dxa"/>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ОБЩЕГОСУДАРСТВЕННЫЕ ВОПРОСЫ</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Межбюджетные трансферты</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521 00 00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Субсидии бюджетам поселений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521 01 00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521 01 01</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521 01 01</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521 01 01</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+4814,00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ЖИЛИЩНО-КОММУНАЛЬНОЕ ХОЗЯЙСТВО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Благоустройство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Благоустройство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600 00 00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Уличное освещение</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600 01 00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600 01 00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600 01 00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600 01 00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r w:rsidR="00211AFA" w:rsidRPr="00211AFA" w:rsidTr="00211AFA">
        <w:trPr>
          <w:trHeight w:val="315"/>
          <w:tblHeader/>
        </w:trPr>
        <w:tc>
          <w:tcPr>
            <w:tcW w:w="5247"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3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600 02 00</w:t>
            </w:r>
          </w:p>
        </w:tc>
        <w:tc>
          <w:tcPr>
            <w:tcW w:w="74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+10000,00</w:t>
            </w:r>
          </w:p>
        </w:tc>
      </w:tr>
    </w:tbl>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Царева Ю.А.).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left="708" w:firstLine="708"/>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keepNext/>
        <w:tabs>
          <w:tab w:val="num" w:pos="432"/>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13  мая    2013 года                                                                        №  17</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    утверждении   Положения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муниципальном   жилищном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контроле       на        территории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поселения Темкинского  района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Смоленской                    области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Долматовского   сельского поселения Темкинского района Смоленской области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color w:val="000000"/>
          <w:sz w:val="28"/>
          <w:szCs w:val="28"/>
          <w:lang w:eastAsia="ru-RU"/>
        </w:rPr>
        <w:t>р е ш и л:</w:t>
      </w:r>
      <w:r w:rsidRPr="00211AFA">
        <w:rPr>
          <w:rFonts w:ascii="Times New Roman" w:eastAsia="Times New Roman" w:hAnsi="Times New Roman" w:cs="Times New Roman"/>
          <w:color w:val="000000"/>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xml:space="preserve">    1. </w:t>
      </w:r>
      <w:r w:rsidRPr="00211AFA">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Долматовского     сельского поселения Темкинского  района  Смоленской области.</w:t>
      </w:r>
    </w:p>
    <w:p w:rsidR="00211AFA" w:rsidRPr="00211AFA" w:rsidRDefault="00211AFA" w:rsidP="00211AFA">
      <w:pPr>
        <w:ind w:firstLine="180"/>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2.   Настоящее решение   обнародовать  и разместить    на официальном  сайте  в сети Интернет  Администрации  Долматовского    сельского поселения   Темкинского района   Смоленской области.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8"/>
          <w:szCs w:val="28"/>
          <w:lang w:eastAsia="ru-RU"/>
        </w:rPr>
        <w:t xml:space="preserve">Темкинского района Смоленской области                                     </w:t>
      </w:r>
      <w:r w:rsidRPr="00211AFA">
        <w:rPr>
          <w:rFonts w:ascii="Times New Roman" w:eastAsia="Times New Roman" w:hAnsi="Times New Roman" w:cs="Times New Roman"/>
          <w:b/>
          <w:bCs/>
          <w:color w:val="000000"/>
          <w:sz w:val="28"/>
          <w:szCs w:val="28"/>
          <w:lang w:eastAsia="ru-RU"/>
        </w:rPr>
        <w:t>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Проект  подготовил  и   завизировал:</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уполномоченный                    эксперт</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старший инспектор  Администрации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С.М.Воронова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sz w:val="28"/>
          <w:szCs w:val="28"/>
          <w:lang w:eastAsia="ru-RU"/>
        </w:rPr>
        <w:br w:type="page"/>
      </w:r>
      <w:r w:rsidRPr="00211AFA">
        <w:rPr>
          <w:rFonts w:ascii="Calibri" w:eastAsia="Times New Roman" w:hAnsi="Calibri" w:cs="Times New Roman"/>
          <w:sz w:val="28"/>
          <w:szCs w:val="28"/>
          <w:lang w:eastAsia="ru-RU"/>
        </w:rPr>
        <w:lastRenderedPageBreak/>
        <w:t> </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spacing w:after="0" w:line="240" w:lineRule="auto"/>
        <w:jc w:val="right"/>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УТВЕРЖДЕНО:</w:t>
      </w:r>
    </w:p>
    <w:p w:rsidR="00211AFA" w:rsidRPr="00211AFA" w:rsidRDefault="00211AFA" w:rsidP="00211AFA">
      <w:pPr>
        <w:spacing w:after="0" w:line="240" w:lineRule="auto"/>
        <w:ind w:left="5670"/>
        <w:jc w:val="right"/>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 решением    Совета    депутатов </w:t>
      </w:r>
    </w:p>
    <w:p w:rsidR="00211AFA" w:rsidRPr="00211AFA" w:rsidRDefault="00211AFA" w:rsidP="00211AFA">
      <w:pPr>
        <w:spacing w:after="0" w:line="240" w:lineRule="auto"/>
        <w:ind w:left="5670"/>
        <w:jc w:val="right"/>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Долматовского            сельского поселения Темкинского района</w:t>
      </w:r>
    </w:p>
    <w:p w:rsidR="00211AFA" w:rsidRPr="00211AFA" w:rsidRDefault="00211AFA" w:rsidP="00211AFA">
      <w:pPr>
        <w:spacing w:after="0" w:line="240" w:lineRule="auto"/>
        <w:ind w:left="5670"/>
        <w:jc w:val="right"/>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Смоленской                   области </w:t>
      </w:r>
    </w:p>
    <w:p w:rsidR="00211AFA" w:rsidRPr="00211AFA" w:rsidRDefault="00211AFA" w:rsidP="00211AFA">
      <w:pPr>
        <w:spacing w:after="0" w:line="240" w:lineRule="auto"/>
        <w:ind w:left="5670"/>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            от  13.05. 2013  года    № 17 </w:t>
      </w:r>
    </w:p>
    <w:p w:rsidR="00211AFA" w:rsidRPr="00211AFA" w:rsidRDefault="00211AFA" w:rsidP="00211AFA">
      <w:pPr>
        <w:autoSpaceDE w:val="0"/>
        <w:spacing w:after="0" w:line="240" w:lineRule="auto"/>
        <w:jc w:val="right"/>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right"/>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b/>
          <w:bCs/>
          <w:sz w:val="28"/>
          <w:szCs w:val="28"/>
          <w:lang w:eastAsia="ru-RU"/>
        </w:rPr>
        <w:t>ПОЛОЖЕНИЕ</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b/>
          <w:bCs/>
          <w:sz w:val="28"/>
          <w:szCs w:val="28"/>
          <w:lang w:eastAsia="ru-RU"/>
        </w:rPr>
        <w:t xml:space="preserve">о муниципальном жилищном контроле на территории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b/>
          <w:bCs/>
          <w:sz w:val="28"/>
          <w:szCs w:val="28"/>
          <w:lang w:eastAsia="ru-RU"/>
        </w:rPr>
        <w:t xml:space="preserve">муниципального  образования  Долматовского     сельского  поселения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autoSpaceDE w:val="0"/>
        <w:spacing w:after="0" w:line="240" w:lineRule="auto"/>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1. Общие положения</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xml:space="preserve">1.1. Настоящее Положение разработано в </w:t>
      </w:r>
      <w:r w:rsidRPr="00211AFA">
        <w:rPr>
          <w:rFonts w:ascii="Times New Roman" w:eastAsia="Times New Roman" w:hAnsi="Times New Roman" w:cs="Times New Roman"/>
          <w:color w:val="000000"/>
          <w:sz w:val="28"/>
          <w:szCs w:val="28"/>
          <w:lang w:eastAsia="ru-RU"/>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1AFA">
        <w:rPr>
          <w:rFonts w:ascii="Times New Roman" w:eastAsia="Times New Roman" w:hAnsi="Times New Roman" w:cs="Times New Roman"/>
          <w:sz w:val="28"/>
          <w:szCs w:val="28"/>
          <w:lang w:eastAsia="ru-RU"/>
        </w:rPr>
        <w:t xml:space="preserve"> Уставом Долматовского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Долматовского    сельского поселения Темкинского района Смоленской области  (далее – Кикинское  сельское поселение).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Долматовского    сельского поселения осуществляется Администрацией  Долматовского    сельского поселения и уполномоченными  ею органами  и  должностными  лицами.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 xml:space="preserve">2. Цель муниципального жилищного контроля </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2.1. Целью муниципального жилищного контроля является контроль за выполнением юридическими лицами, индивидуальными предпринимателями </w:t>
      </w:r>
      <w:r w:rsidRPr="00211AFA">
        <w:rPr>
          <w:rFonts w:ascii="Times New Roman" w:eastAsia="Times New Roman" w:hAnsi="Times New Roman" w:cs="Times New Roman"/>
          <w:sz w:val="28"/>
          <w:szCs w:val="28"/>
          <w:lang w:eastAsia="ru-RU"/>
        </w:rPr>
        <w:lastRenderedPageBreak/>
        <w:t>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использованию и содержанию общего имущества собственников помещений в многоквартирных домах;</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Долматовского     сельского поселения, не чаще чем один раз в три года.</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цель и основание проведения каждой плановой проверки;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3) дата и сроки проведения каждой плановой проверки;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 наименование органа муниципального жилищного  контроля, осуществляющего плановую проверку.</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3.5. Основанием для проведения внеплановой проверки наряду с основаниями, указанными в </w:t>
      </w:r>
      <w:hyperlink r:id="rId7" w:history="1">
        <w:r w:rsidRPr="00211AFA">
          <w:rPr>
            <w:rFonts w:ascii="Times New Roman" w:eastAsia="Times New Roman" w:hAnsi="Times New Roman" w:cs="Times New Roman"/>
            <w:color w:val="000080"/>
            <w:sz w:val="24"/>
            <w:szCs w:val="24"/>
            <w:u w:val="single"/>
            <w:lang w:eastAsia="ru-RU"/>
          </w:rPr>
          <w:t>части 2 статьи 10</w:t>
        </w:r>
      </w:hyperlink>
      <w:r w:rsidRPr="00211AFA">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Долматовского     сельского поселения  о проведении проверки.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8" w:history="1">
        <w:r w:rsidRPr="00211AFA">
          <w:rPr>
            <w:rFonts w:ascii="Times New Roman" w:eastAsia="Times New Roman" w:hAnsi="Times New Roman" w:cs="Times New Roman"/>
            <w:color w:val="000080"/>
            <w:sz w:val="24"/>
            <w:szCs w:val="24"/>
            <w:u w:val="single"/>
            <w:lang w:eastAsia="ru-RU"/>
          </w:rPr>
          <w:t>законодательства</w:t>
        </w:r>
      </w:hyperlink>
      <w:r w:rsidRPr="00211AFA">
        <w:rPr>
          <w:rFonts w:ascii="Times New Roman" w:eastAsia="Times New Roman" w:hAnsi="Times New Roman" w:cs="Times New Roman"/>
          <w:sz w:val="28"/>
          <w:szCs w:val="28"/>
          <w:lang w:eastAsia="ru-RU"/>
        </w:rPr>
        <w:t xml:space="preserve"> по вопросам, входящим в </w:t>
      </w:r>
      <w:r w:rsidRPr="00211AFA">
        <w:rPr>
          <w:rFonts w:ascii="Times New Roman" w:eastAsia="Times New Roman" w:hAnsi="Times New Roman" w:cs="Times New Roman"/>
          <w:sz w:val="28"/>
          <w:szCs w:val="28"/>
          <w:lang w:eastAsia="ru-RU"/>
        </w:rPr>
        <w:lastRenderedPageBreak/>
        <w:t>компетенцию  Администрации Долматовского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 прекращении нарушений обязательных требований;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проведении других мероприятий, предусмотренных законодательством.</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Долматовского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Долматовского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211AFA" w:rsidRPr="00211AFA" w:rsidRDefault="00211AFA" w:rsidP="00211AFA">
      <w:pPr>
        <w:autoSpaceDE w:val="0"/>
        <w:spacing w:after="0" w:line="240" w:lineRule="auto"/>
        <w:jc w:val="both"/>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211AFA" w:rsidRPr="00211AFA" w:rsidRDefault="00211AFA" w:rsidP="00211AFA">
      <w:pPr>
        <w:autoSpaceDE w:val="0"/>
        <w:spacing w:after="0" w:line="240" w:lineRule="auto"/>
        <w:jc w:val="both"/>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lastRenderedPageBreak/>
        <w:t xml:space="preserve">должностных лиц, осуществляющих муниципальный жилищный контроль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выдавать предписания: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 прекращении нарушений обязательных требований, об устранении выявленных нарушений,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w:t>
      </w:r>
      <w:r w:rsidRPr="00211AFA">
        <w:rPr>
          <w:rFonts w:ascii="Times New Roman" w:eastAsia="Times New Roman" w:hAnsi="Times New Roman" w:cs="Times New Roman"/>
          <w:sz w:val="28"/>
          <w:szCs w:val="28"/>
          <w:lang w:eastAsia="ru-RU"/>
        </w:rPr>
        <w:lastRenderedPageBreak/>
        <w:t>собственников жилья, внесенных в устав изменений обязательным требованиям;</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Долматовского    сельского поселения, настоящим Положением и иными муниципальными правовыми актами;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211AFA">
        <w:rPr>
          <w:rFonts w:ascii="Times New Roman" w:eastAsia="Times New Roman" w:hAnsi="Times New Roman" w:cs="Times New Roman"/>
          <w:color w:val="FF0000"/>
          <w:sz w:val="28"/>
          <w:szCs w:val="28"/>
          <w:lang w:eastAsia="ru-RU"/>
        </w:rPr>
        <w:t xml:space="preserve"> Смоленской </w:t>
      </w:r>
      <w:r w:rsidRPr="00211AFA">
        <w:rPr>
          <w:rFonts w:ascii="Times New Roman" w:eastAsia="Times New Roman" w:hAnsi="Times New Roman" w:cs="Times New Roman"/>
          <w:sz w:val="28"/>
          <w:szCs w:val="28"/>
          <w:lang w:eastAsia="ru-RU"/>
        </w:rPr>
        <w:t>области, осуществляющими региональный государственный жилищный надзор, в порядке, установленном законом</w:t>
      </w:r>
      <w:r w:rsidRPr="00211AFA">
        <w:rPr>
          <w:rFonts w:ascii="Times New Roman" w:eastAsia="Times New Roman" w:hAnsi="Times New Roman" w:cs="Times New Roman"/>
          <w:color w:val="FF0000"/>
          <w:sz w:val="28"/>
          <w:szCs w:val="28"/>
          <w:lang w:eastAsia="ru-RU"/>
        </w:rPr>
        <w:t xml:space="preserve">  Смоленской </w:t>
      </w:r>
      <w:r w:rsidRPr="00211AFA">
        <w:rPr>
          <w:rFonts w:ascii="Times New Roman" w:eastAsia="Times New Roman" w:hAnsi="Times New Roman" w:cs="Times New Roman"/>
          <w:sz w:val="28"/>
          <w:szCs w:val="28"/>
          <w:lang w:eastAsia="ru-RU"/>
        </w:rPr>
        <w:t>области.</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211AFA">
        <w:rPr>
          <w:rFonts w:ascii="Times New Roman" w:eastAsia="Times New Roman" w:hAnsi="Times New Roman" w:cs="Times New Roman"/>
          <w:color w:val="000000"/>
          <w:sz w:val="28"/>
          <w:szCs w:val="28"/>
          <w:lang w:eastAsia="ru-RU"/>
        </w:rPr>
        <w:t>Российской Федерации</w:t>
      </w:r>
      <w:r w:rsidRPr="00211AFA">
        <w:rPr>
          <w:rFonts w:ascii="Times New Roman" w:eastAsia="Times New Roman" w:hAnsi="Times New Roman" w:cs="Times New Roman"/>
          <w:color w:val="FF0000"/>
          <w:sz w:val="28"/>
          <w:szCs w:val="28"/>
          <w:lang w:eastAsia="ru-RU"/>
        </w:rPr>
        <w:t xml:space="preserve"> </w:t>
      </w:r>
      <w:r w:rsidRPr="00211AFA">
        <w:rPr>
          <w:rFonts w:ascii="Times New Roman" w:eastAsia="Times New Roman" w:hAnsi="Times New Roman" w:cs="Times New Roman"/>
          <w:sz w:val="28"/>
          <w:szCs w:val="28"/>
          <w:lang w:eastAsia="ru-RU"/>
        </w:rPr>
        <w:t>ответственность.</w:t>
      </w:r>
    </w:p>
    <w:p w:rsidR="00211AFA" w:rsidRPr="00211AFA" w:rsidRDefault="00211AFA" w:rsidP="00211AFA">
      <w:pPr>
        <w:autoSpaceDE w:val="0"/>
        <w:spacing w:after="0" w:line="240" w:lineRule="auto"/>
        <w:ind w:firstLine="54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lastRenderedPageBreak/>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xml:space="preserve">Приложение 1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к Положению</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о  муниципальном жилищном контроле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на       территории        муниципального образования Долматовского  сельского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поселения          Темкинского     района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Смоленской      области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АКТ</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r w:rsidRPr="00211AFA">
        <w:rPr>
          <w:rFonts w:ascii="Courier New" w:eastAsia="Times New Roman" w:hAnsi="Courier New" w:cs="Courier New"/>
          <w:b/>
          <w:bCs/>
          <w:sz w:val="20"/>
          <w:szCs w:val="20"/>
          <w:lang w:eastAsia="ru-RU"/>
        </w:rPr>
        <w:t xml:space="preserve">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 __________ 20__ г.                                                                    № 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Время  "____" час. "____" мин.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Администрация   Долматовского сельского поселения в лице:</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(должность, Ф.И.О.)</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на основании  распоряжения  Администрации Долматовского    сельского поселения от "__"_____20___г. № ______ с участием: ________________________________________</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       (Ф.И.О. лица, принявшего участие)</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в присутствии: 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                                                                                    (Ф.И.О. физического лица)</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                             </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(описание нарушений с указанием конкретной нормы)</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(Ф.И.О., подпись, дата)</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0"/>
          <w:szCs w:val="20"/>
          <w:lang w:eastAsia="ru-RU"/>
        </w:rPr>
        <w:t>(подпись лица, составившего акт)</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lastRenderedPageBreak/>
        <w:t>При  выявлении нарушения производились: 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(указать действия)</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Пометка об устранении (не устранении) нарушений</w:t>
      </w:r>
      <w:r w:rsidRPr="00211AFA">
        <w:rPr>
          <w:rFonts w:ascii="Courier New" w:eastAsia="Times New Roman" w:hAnsi="Courier New" w:cs="Courier New"/>
          <w:sz w:val="24"/>
          <w:szCs w:val="24"/>
          <w:lang w:eastAsia="ru-RU"/>
        </w:rPr>
        <w:t xml:space="preserve">  </w:t>
      </w:r>
      <w:r w:rsidRPr="00211AFA">
        <w:rPr>
          <w:rFonts w:ascii="Times New Roman" w:eastAsia="Times New Roman" w:hAnsi="Times New Roman" w:cs="Times New Roman"/>
          <w:sz w:val="24"/>
          <w:szCs w:val="24"/>
          <w:lang w:eastAsia="ru-RU"/>
        </w:rPr>
        <w:t>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(должность, Ф.И.О.)</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lastRenderedPageBreak/>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Courier New" w:eastAsia="Times New Roman" w:hAnsi="Courier New" w:cs="Courier New"/>
          <w:sz w:val="20"/>
          <w:szCs w:val="20"/>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xml:space="preserve">Приложение 2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к Положению</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о муниципальном  жилищном контроле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на      территории         муниципального образования  Долматовского сельского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поселения          Темкинского     района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Смоленской     области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ПРЕДПИСАНИЕ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Долматовского    сельского поселения</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 xml:space="preserve">Темкинского района Смоленской области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от "__" ____________ 20__ г.                                                                            № _______</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xml:space="preserve">  Время  "____" час. "____" мин.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Предписание дано ___________________________________________________________</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sz w:val="20"/>
          <w:szCs w:val="20"/>
          <w:lang w:eastAsia="ru-RU"/>
        </w:rPr>
        <w:t>(Ф.И.О., должность)</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autoSpaceDE w:val="0"/>
        <w:spacing w:after="0" w:line="240" w:lineRule="auto"/>
        <w:jc w:val="both"/>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Долматовского     сельского поселения</w:t>
      </w:r>
      <w:r w:rsidRPr="00211AFA">
        <w:rPr>
          <w:rFonts w:ascii="Courier New" w:eastAsia="Times New Roman" w:hAnsi="Courier New" w:cs="Courier New"/>
          <w:sz w:val="24"/>
          <w:szCs w:val="24"/>
          <w:lang w:eastAsia="ru-RU"/>
        </w:rPr>
        <w:t xml:space="preserve">  </w:t>
      </w:r>
      <w:r w:rsidRPr="00211AFA">
        <w:rPr>
          <w:rFonts w:ascii="Times New Roman" w:eastAsia="Times New Roman" w:hAnsi="Times New Roman" w:cs="Times New Roman"/>
          <w:sz w:val="24"/>
          <w:szCs w:val="24"/>
          <w:lang w:eastAsia="ru-RU"/>
        </w:rPr>
        <w:t> </w:t>
      </w:r>
      <w:r w:rsidRPr="00211AFA">
        <w:rPr>
          <w:rFonts w:ascii="Courier New" w:eastAsia="Times New Roman" w:hAnsi="Courier New" w:cs="Courier New"/>
          <w:sz w:val="24"/>
          <w:szCs w:val="24"/>
          <w:lang w:eastAsia="ru-RU"/>
        </w:rPr>
        <w:t>  </w:t>
      </w:r>
      <w:r w:rsidRPr="00211AFA">
        <w:rPr>
          <w:rFonts w:ascii="Times New Roman" w:eastAsia="Times New Roman" w:hAnsi="Times New Roman" w:cs="Times New Roman"/>
          <w:sz w:val="24"/>
          <w:szCs w:val="24"/>
          <w:lang w:eastAsia="ru-RU"/>
        </w:rPr>
        <w:t>  от «___»________20___ г.  № _____.</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   целью   устранения  выявленных  нарушений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ПРЕДПИСЫВАЮ:</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___________________________________________________________________________</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r w:rsidRPr="00211AFA">
        <w:rPr>
          <w:rFonts w:ascii="Times New Roman" w:eastAsia="Times New Roman" w:hAnsi="Times New Roman" w:cs="Times New Roman"/>
          <w:sz w:val="20"/>
          <w:szCs w:val="20"/>
          <w:lang w:eastAsia="ru-RU"/>
        </w:rPr>
        <w:t>( Ф.И.О. физического лица)</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bl>
      <w:tblPr>
        <w:tblW w:w="0" w:type="auto"/>
        <w:tblInd w:w="-10" w:type="dxa"/>
        <w:tblCellMar>
          <w:left w:w="0" w:type="dxa"/>
          <w:right w:w="0" w:type="dxa"/>
        </w:tblCellMar>
        <w:tblLook w:val="04A0"/>
      </w:tblPr>
      <w:tblGrid>
        <w:gridCol w:w="631"/>
        <w:gridCol w:w="5701"/>
        <w:gridCol w:w="1588"/>
        <w:gridCol w:w="1661"/>
      </w:tblGrid>
      <w:tr w:rsidR="00211AFA" w:rsidRPr="00211AFA" w:rsidTr="00211AFA">
        <w:tc>
          <w:tcPr>
            <w:tcW w:w="63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п</w:t>
            </w:r>
            <w:r w:rsidRPr="00211AFA">
              <w:rPr>
                <w:rFonts w:ascii="Times New Roman" w:eastAsia="Times New Roman" w:hAnsi="Times New Roman" w:cs="Times New Roman"/>
                <w:sz w:val="24"/>
                <w:szCs w:val="24"/>
                <w:lang w:val="en-US" w:eastAsia="ru-RU"/>
              </w:rPr>
              <w:t>/</w:t>
            </w:r>
            <w:r w:rsidRPr="00211AFA">
              <w:rPr>
                <w:rFonts w:ascii="Times New Roman" w:eastAsia="Times New Roman" w:hAnsi="Times New Roman" w:cs="Times New Roman"/>
                <w:sz w:val="24"/>
                <w:szCs w:val="24"/>
                <w:lang w:eastAsia="ru-RU"/>
              </w:rPr>
              <w:t>п</w:t>
            </w:r>
          </w:p>
        </w:tc>
        <w:tc>
          <w:tcPr>
            <w:tcW w:w="59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Наименование мероприятия</w:t>
            </w:r>
          </w:p>
        </w:tc>
        <w:tc>
          <w:tcPr>
            <w:tcW w:w="159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Сроки исполнения</w:t>
            </w:r>
          </w:p>
        </w:tc>
        <w:tc>
          <w:tcPr>
            <w:tcW w:w="1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Примечание</w:t>
            </w:r>
          </w:p>
        </w:tc>
      </w:tr>
      <w:tr w:rsidR="00211AFA" w:rsidRPr="00211AFA" w:rsidTr="00211AFA">
        <w:tc>
          <w:tcPr>
            <w:tcW w:w="636"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5965"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9"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c>
          <w:tcPr>
            <w:tcW w:w="636"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5965"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9"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c>
          <w:tcPr>
            <w:tcW w:w="636"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5965"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9"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bl>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О результатах исполнения настоящего предписания сообщить до «____»________20 __ г.  в Администрацию Долматовского    сельского поселения по адресу: д. Горки,                       ул. Холмовская,  д. 2, тел.  8 (48136) 2-43-49.</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w:t>
      </w:r>
      <w:r w:rsidRPr="00211AFA">
        <w:rPr>
          <w:rFonts w:ascii="Times New Roman" w:eastAsia="Times New Roman" w:hAnsi="Times New Roman" w:cs="Times New Roman"/>
          <w:sz w:val="24"/>
          <w:szCs w:val="24"/>
          <w:lang w:eastAsia="ru-RU"/>
        </w:rPr>
        <w:lastRenderedPageBreak/>
        <w:t>25.06.2003 № 28-з «Об административных правонарушениях  на территории  Смоленской 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Предписание выдал: ___________________________________________________________________________</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(должность, Ф.И.О., подпись)</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Предписание получил: ___________________________________________________________________________</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(Ф.И.О., подпись, дата)</w:t>
      </w:r>
    </w:p>
    <w:p w:rsidR="00211AFA" w:rsidRPr="00211AFA" w:rsidRDefault="00211AFA" w:rsidP="00211AFA">
      <w:pPr>
        <w:spacing w:after="0" w:line="240" w:lineRule="auto"/>
        <w:ind w:left="3969"/>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0"/>
          <w:szCs w:val="20"/>
          <w:lang w:eastAsia="ru-RU"/>
        </w:rPr>
        <w:t xml:space="preserve">Приложение 1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к Положению</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о муниципальном  жилищном  контроле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на        территории         муниципального образования Долматовского    сельского     </w:t>
      </w:r>
    </w:p>
    <w:p w:rsidR="00211AFA" w:rsidRPr="00211AFA" w:rsidRDefault="00211AFA" w:rsidP="00211AFA">
      <w:pPr>
        <w:autoSpaceDE w:val="0"/>
        <w:spacing w:after="0" w:line="240" w:lineRule="auto"/>
        <w:jc w:val="right"/>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поселения            Темкинского     района         </w:t>
      </w:r>
    </w:p>
    <w:p w:rsidR="00211AFA" w:rsidRPr="00211AFA" w:rsidRDefault="00211AFA" w:rsidP="00211AFA">
      <w:pPr>
        <w:autoSpaceDE w:val="0"/>
        <w:spacing w:after="0" w:line="240" w:lineRule="auto"/>
        <w:jc w:val="center"/>
        <w:rPr>
          <w:rFonts w:ascii="Arial" w:eastAsia="Times New Roman" w:hAnsi="Arial" w:cs="Arial"/>
          <w:b/>
          <w:bCs/>
          <w:sz w:val="20"/>
          <w:szCs w:val="20"/>
          <w:lang w:eastAsia="ru-RU"/>
        </w:rPr>
      </w:pPr>
      <w:r w:rsidRPr="00211AFA">
        <w:rPr>
          <w:rFonts w:ascii="Times New Roman" w:eastAsia="Times New Roman" w:hAnsi="Times New Roman" w:cs="Times New Roman"/>
          <w:lang w:eastAsia="ru-RU"/>
        </w:rPr>
        <w:t xml:space="preserve">                                                                                  Смоленской         области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Arial" w:eastAsia="Times New Roman" w:hAnsi="Arial" w:cs="Arial"/>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Журнал учета выявленных нарушений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Долматовского     сельского поселения </w:t>
      </w:r>
    </w:p>
    <w:p w:rsidR="00211AFA" w:rsidRPr="00211AFA" w:rsidRDefault="00211AFA" w:rsidP="00211AFA">
      <w:pPr>
        <w:autoSpaceDE w:val="0"/>
        <w:spacing w:after="0" w:line="240" w:lineRule="auto"/>
        <w:jc w:val="center"/>
        <w:rPr>
          <w:rFonts w:ascii="Courier New" w:eastAsia="Times New Roman" w:hAnsi="Courier New" w:cs="Courier New"/>
          <w:sz w:val="20"/>
          <w:szCs w:val="20"/>
          <w:lang w:eastAsia="ru-RU"/>
        </w:rPr>
      </w:pPr>
      <w:r w:rsidRPr="00211AFA">
        <w:rPr>
          <w:rFonts w:ascii="Times New Roman" w:eastAsia="Times New Roman" w:hAnsi="Times New Roman" w:cs="Times New Roman"/>
          <w:b/>
          <w:bCs/>
          <w:sz w:val="24"/>
          <w:szCs w:val="24"/>
          <w:lang w:eastAsia="ru-RU"/>
        </w:rPr>
        <w:t xml:space="preserve">Темкинского района Смоленской области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Courier New" w:eastAsia="Times New Roman" w:hAnsi="Courier New" w:cs="Courier New"/>
          <w:sz w:val="20"/>
          <w:szCs w:val="20"/>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6pt;width:489.75pt;height:164.25pt;z-index:251658240;mso-wrap-distance-left:0;mso-position-horizontal-relative:margin" stroked="f">
            <v:fill opacity="0" color2="black"/>
            <v:textbox inset="0,0,0,0">
              <w:txbxContent>
                <w:tbl>
                  <w:tblPr>
                    <w:tblW w:w="5000" w:type="pct"/>
                    <w:tblCellSpacing w:w="0" w:type="dxa"/>
                    <w:tblCellMar>
                      <w:left w:w="0" w:type="dxa"/>
                      <w:right w:w="0" w:type="dxa"/>
                    </w:tblCellMar>
                    <w:tblLook w:val="04A0"/>
                  </w:tblPr>
                  <w:tblGrid>
                    <w:gridCol w:w="12517"/>
                  </w:tblGrid>
                  <w:tr w:rsidR="00211AFA">
                    <w:trPr>
                      <w:tblCellSpacing w:w="0" w:type="dxa"/>
                    </w:trPr>
                    <w:tc>
                      <w:tcPr>
                        <w:tcW w:w="0" w:type="auto"/>
                        <w:vAlign w:val="center"/>
                        <w:hideMark/>
                      </w:tcPr>
                      <w:tbl>
                        <w:tblPr>
                          <w:tblW w:w="0" w:type="auto"/>
                          <w:tblInd w:w="108" w:type="dxa"/>
                          <w:tblLook w:val="04A0"/>
                        </w:tblPr>
                        <w:tblGrid>
                          <w:gridCol w:w="530"/>
                          <w:gridCol w:w="1320"/>
                          <w:gridCol w:w="1451"/>
                          <w:gridCol w:w="1501"/>
                          <w:gridCol w:w="1452"/>
                          <w:gridCol w:w="1452"/>
                          <w:gridCol w:w="2010"/>
                          <w:gridCol w:w="1122"/>
                          <w:gridCol w:w="1561"/>
                        </w:tblGrid>
                        <w:tr w:rsidR="00211AFA">
                          <w:trPr>
                            <w:cantSplit/>
                            <w:trHeight w:val="2713"/>
                          </w:trPr>
                          <w:tc>
                            <w:tcPr>
                              <w:tcW w:w="534"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 п/п</w:t>
                              </w:r>
                            </w:p>
                          </w:tc>
                          <w:tc>
                            <w:tcPr>
                              <w:tcW w:w="1173"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Дата выявления нарушения, характер нарушения</w:t>
                              </w:r>
                            </w:p>
                          </w:tc>
                          <w:tc>
                            <w:tcPr>
                              <w:tcW w:w="1134"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Место нарушения, лицо, допустившее нарушения</w:t>
                              </w:r>
                            </w:p>
                          </w:tc>
                          <w:tc>
                            <w:tcPr>
                              <w:tcW w:w="1134" w:type="dxa"/>
                              <w:tcBorders>
                                <w:top w:val="single" w:sz="4" w:space="0" w:color="000000"/>
                                <w:left w:val="single" w:sz="4" w:space="0" w:color="000000"/>
                                <w:bottom w:val="single" w:sz="4" w:space="0" w:color="000000"/>
                                <w:right w:val="nil"/>
                              </w:tcBorders>
                              <w:hideMark/>
                            </w:tcPr>
                            <w:p w:rsidR="00211AFA" w:rsidRDefault="00211AFA">
                              <w:pPr>
                                <w:snapToGrid w:val="0"/>
                                <w:jc w:val="center"/>
                                <w:rPr>
                                  <w:sz w:val="24"/>
                                  <w:szCs w:val="24"/>
                                </w:rPr>
                              </w:pPr>
                              <w:r>
                                <w:t>Реквизиты Акта выявления нарушения, с указанием лица, составившего акт</w:t>
                              </w:r>
                            </w:p>
                          </w:tc>
                          <w:tc>
                            <w:tcPr>
                              <w:tcW w:w="1134"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Реквизиты предписания с указанием срока выполнения</w:t>
                              </w:r>
                            </w:p>
                          </w:tc>
                          <w:tc>
                            <w:tcPr>
                              <w:tcW w:w="992"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Сведения об исполнении предписания</w:t>
                              </w:r>
                            </w:p>
                          </w:tc>
                          <w:tc>
                            <w:tcPr>
                              <w:tcW w:w="2126"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r>
                                <w:t>Сведения о привлечении нарушителя к ответственности с указанием реквизитов постановления административной комиссии</w:t>
                              </w:r>
                            </w:p>
                            <w:p w:rsidR="00211AFA" w:rsidRDefault="00211AFA">
                              <w:pPr>
                                <w:tabs>
                                  <w:tab w:val="left" w:pos="-3420"/>
                                </w:tabs>
                                <w:jc w:val="center"/>
                                <w:rPr>
                                  <w:sz w:val="24"/>
                                  <w:szCs w:val="24"/>
                                </w:rPr>
                              </w:pPr>
                            </w:p>
                          </w:tc>
                          <w:tc>
                            <w:tcPr>
                              <w:tcW w:w="709" w:type="dxa"/>
                              <w:tcBorders>
                                <w:top w:val="single" w:sz="4" w:space="0" w:color="000000"/>
                                <w:left w:val="single" w:sz="4" w:space="0" w:color="000000"/>
                                <w:bottom w:val="single" w:sz="4" w:space="0" w:color="000000"/>
                                <w:right w:val="nil"/>
                              </w:tcBorders>
                              <w:hideMark/>
                            </w:tcPr>
                            <w:p w:rsidR="00211AFA" w:rsidRDefault="00211AFA">
                              <w:pPr>
                                <w:tabs>
                                  <w:tab w:val="left" w:pos="-3420"/>
                                </w:tabs>
                                <w:snapToGrid w:val="0"/>
                                <w:jc w:val="center"/>
                                <w:rPr>
                                  <w:sz w:val="24"/>
                                  <w:szCs w:val="24"/>
                                </w:rPr>
                              </w:pPr>
                              <w:r>
                                <w:t>Сведения об уплате штрафа</w:t>
                              </w:r>
                            </w:p>
                          </w:tc>
                          <w:tc>
                            <w:tcPr>
                              <w:tcW w:w="870" w:type="dxa"/>
                              <w:tcBorders>
                                <w:top w:val="single" w:sz="4" w:space="0" w:color="000000"/>
                                <w:left w:val="single" w:sz="4" w:space="0" w:color="000000"/>
                                <w:bottom w:val="single" w:sz="4" w:space="0" w:color="000000"/>
                                <w:right w:val="single" w:sz="4" w:space="0" w:color="000000"/>
                              </w:tcBorders>
                              <w:hideMark/>
                            </w:tcPr>
                            <w:p w:rsidR="00211AFA" w:rsidRDefault="00211AFA">
                              <w:pPr>
                                <w:tabs>
                                  <w:tab w:val="left" w:pos="-3420"/>
                                </w:tabs>
                                <w:snapToGrid w:val="0"/>
                                <w:jc w:val="center"/>
                                <w:rPr>
                                  <w:sz w:val="24"/>
                                  <w:szCs w:val="24"/>
                                </w:rPr>
                              </w:pPr>
                              <w:r>
                                <w:t>Подпись работника, заполнившего журнал</w:t>
                              </w:r>
                            </w:p>
                          </w:tc>
                        </w:tr>
                        <w:tr w:rsidR="00211AFA">
                          <w:tc>
                            <w:tcPr>
                              <w:tcW w:w="534"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p w:rsidR="00211AFA" w:rsidRDefault="00211AFA">
                              <w:pPr>
                                <w:tabs>
                                  <w:tab w:val="left" w:pos="-3420"/>
                                </w:tabs>
                                <w:jc w:val="center"/>
                                <w:rPr>
                                  <w:sz w:val="24"/>
                                  <w:szCs w:val="24"/>
                                </w:rPr>
                              </w:pPr>
                            </w:p>
                          </w:tc>
                          <w:tc>
                            <w:tcPr>
                              <w:tcW w:w="1173"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1134"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1134" w:type="dxa"/>
                              <w:tcBorders>
                                <w:top w:val="single" w:sz="4" w:space="0" w:color="000000"/>
                                <w:left w:val="single" w:sz="4" w:space="0" w:color="000000"/>
                                <w:bottom w:val="single" w:sz="4" w:space="0" w:color="000000"/>
                                <w:right w:val="nil"/>
                              </w:tcBorders>
                            </w:tcPr>
                            <w:p w:rsidR="00211AFA" w:rsidRDefault="00211AFA">
                              <w:pPr>
                                <w:snapToGrid w:val="0"/>
                                <w:rPr>
                                  <w:sz w:val="24"/>
                                  <w:szCs w:val="24"/>
                                </w:rPr>
                              </w:pPr>
                            </w:p>
                          </w:tc>
                          <w:tc>
                            <w:tcPr>
                              <w:tcW w:w="1134"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992"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2126"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709" w:type="dxa"/>
                              <w:tcBorders>
                                <w:top w:val="single" w:sz="4" w:space="0" w:color="000000"/>
                                <w:left w:val="single" w:sz="4" w:space="0" w:color="000000"/>
                                <w:bottom w:val="single" w:sz="4" w:space="0" w:color="000000"/>
                                <w:right w:val="nil"/>
                              </w:tcBorders>
                            </w:tcPr>
                            <w:p w:rsidR="00211AFA" w:rsidRDefault="00211AFA">
                              <w:pPr>
                                <w:tabs>
                                  <w:tab w:val="left" w:pos="-3420"/>
                                </w:tabs>
                                <w:snapToGrid w:val="0"/>
                                <w:jc w:val="center"/>
                                <w:rPr>
                                  <w:sz w:val="24"/>
                                  <w:szCs w:val="24"/>
                                </w:rPr>
                              </w:pPr>
                            </w:p>
                          </w:tc>
                          <w:tc>
                            <w:tcPr>
                              <w:tcW w:w="870" w:type="dxa"/>
                              <w:tcBorders>
                                <w:top w:val="single" w:sz="4" w:space="0" w:color="000000"/>
                                <w:left w:val="single" w:sz="4" w:space="0" w:color="000000"/>
                                <w:bottom w:val="single" w:sz="4" w:space="0" w:color="000000"/>
                                <w:right w:val="single" w:sz="4" w:space="0" w:color="000000"/>
                              </w:tcBorders>
                            </w:tcPr>
                            <w:p w:rsidR="00211AFA" w:rsidRDefault="00211AFA">
                              <w:pPr>
                                <w:tabs>
                                  <w:tab w:val="left" w:pos="-3420"/>
                                </w:tabs>
                                <w:snapToGrid w:val="0"/>
                                <w:jc w:val="center"/>
                                <w:rPr>
                                  <w:sz w:val="24"/>
                                  <w:szCs w:val="24"/>
                                </w:rPr>
                              </w:pPr>
                            </w:p>
                          </w:tc>
                        </w:tr>
                      </w:tbl>
                      <w:p w:rsidR="00211AFA" w:rsidRDefault="00211AFA">
                        <w:pPr>
                          <w:rPr>
                            <w:sz w:val="24"/>
                            <w:szCs w:val="24"/>
                          </w:rPr>
                        </w:pPr>
                        <w:r>
                          <w:t xml:space="preserve"> </w:t>
                        </w:r>
                      </w:p>
                    </w:tc>
                  </w:tr>
                </w:tbl>
                <w:p w:rsidR="00211AFA" w:rsidRDefault="00211AFA" w:rsidP="00211AFA"/>
              </w:txbxContent>
            </v:textbox>
            <w10:wrap anchorx="margin"/>
          </v:shape>
        </w:pic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firstLine="6840"/>
        <w:rPr>
          <w:rFonts w:ascii="Times New Roman" w:eastAsia="Times New Roman" w:hAnsi="Times New Roman" w:cs="Times New Roman"/>
          <w:sz w:val="26"/>
          <w:szCs w:val="26"/>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8" w:after="108" w:line="240" w:lineRule="auto"/>
        <w:jc w:val="center"/>
        <w:rPr>
          <w:rFonts w:ascii="Times New Roman" w:eastAsia="Times New Roman" w:hAnsi="Times New Roman" w:cs="Times New Roman"/>
          <w:sz w:val="24"/>
          <w:szCs w:val="24"/>
          <w:lang w:eastAsia="ru-RU"/>
        </w:rPr>
      </w:pPr>
      <w:r w:rsidRPr="00211AFA">
        <w:rPr>
          <w:rFonts w:ascii="Arial" w:eastAsia="Times New Roman" w:hAnsi="Arial" w:cs="Arial"/>
          <w:b/>
          <w:bCs/>
          <w:color w:val="000080"/>
          <w:sz w:val="24"/>
          <w:szCs w:val="24"/>
          <w:lang w:eastAsia="ru-RU"/>
        </w:rPr>
        <w:t> </w:t>
      </w:r>
    </w:p>
    <w:p w:rsidR="00211AFA" w:rsidRPr="00211AFA" w:rsidRDefault="00211AFA" w:rsidP="00211AFA">
      <w:pPr>
        <w:spacing w:before="108" w:after="108" w:line="240" w:lineRule="auto"/>
        <w:jc w:val="center"/>
        <w:rPr>
          <w:rFonts w:ascii="Times New Roman" w:eastAsia="Times New Roman" w:hAnsi="Times New Roman" w:cs="Times New Roman"/>
          <w:sz w:val="24"/>
          <w:szCs w:val="24"/>
          <w:lang w:eastAsia="ru-RU"/>
        </w:rPr>
      </w:pPr>
      <w:r w:rsidRPr="00211AFA">
        <w:rPr>
          <w:rFonts w:ascii="Arial" w:eastAsia="Times New Roman" w:hAnsi="Arial" w:cs="Arial"/>
          <w:b/>
          <w:bCs/>
          <w:color w:val="000080"/>
          <w:sz w:val="24"/>
          <w:szCs w:val="24"/>
          <w:lang w:eastAsia="ru-RU"/>
        </w:rPr>
        <w:t> </w:t>
      </w:r>
    </w:p>
    <w:p w:rsidR="00211AFA" w:rsidRPr="00211AFA" w:rsidRDefault="00211AFA" w:rsidP="00211AFA">
      <w:pPr>
        <w:spacing w:before="108" w:after="108" w:line="240" w:lineRule="auto"/>
        <w:jc w:val="center"/>
        <w:rPr>
          <w:rFonts w:ascii="Times New Roman" w:eastAsia="Times New Roman" w:hAnsi="Times New Roman" w:cs="Times New Roman"/>
          <w:sz w:val="24"/>
          <w:szCs w:val="24"/>
          <w:lang w:eastAsia="ru-RU"/>
        </w:rPr>
      </w:pPr>
      <w:r w:rsidRPr="00211AFA">
        <w:rPr>
          <w:rFonts w:ascii="Arial" w:eastAsia="Times New Roman" w:hAnsi="Arial" w:cs="Arial"/>
          <w:b/>
          <w:bCs/>
          <w:color w:val="000080"/>
          <w:sz w:val="24"/>
          <w:szCs w:val="24"/>
          <w:lang w:eastAsia="ru-RU"/>
        </w:rPr>
        <w:t> </w:t>
      </w:r>
    </w:p>
    <w:p w:rsidR="00211AFA" w:rsidRPr="00211AFA" w:rsidRDefault="00211AFA" w:rsidP="00211AFA">
      <w:pPr>
        <w:spacing w:before="108" w:after="108" w:line="240" w:lineRule="auto"/>
        <w:jc w:val="center"/>
        <w:rPr>
          <w:rFonts w:ascii="Times New Roman" w:eastAsia="Times New Roman" w:hAnsi="Times New Roman" w:cs="Times New Roman"/>
          <w:sz w:val="24"/>
          <w:szCs w:val="24"/>
          <w:lang w:eastAsia="ru-RU"/>
        </w:rPr>
      </w:pPr>
      <w:r w:rsidRPr="00211AFA">
        <w:rPr>
          <w:rFonts w:ascii="Arial" w:eastAsia="Times New Roman" w:hAnsi="Arial" w:cs="Arial"/>
          <w:b/>
          <w:bCs/>
          <w:color w:val="000080"/>
          <w:sz w:val="24"/>
          <w:szCs w:val="24"/>
          <w:lang w:eastAsia="ru-RU"/>
        </w:rPr>
        <w:t> </w:t>
      </w:r>
    </w:p>
    <w:p w:rsidR="00211AFA" w:rsidRPr="00211AFA" w:rsidRDefault="00211AFA" w:rsidP="00211AFA">
      <w:pPr>
        <w:spacing w:before="108" w:after="108" w:line="240" w:lineRule="auto"/>
        <w:jc w:val="center"/>
        <w:rPr>
          <w:rFonts w:ascii="Times New Roman" w:eastAsia="Times New Roman" w:hAnsi="Times New Roman" w:cs="Times New Roman"/>
          <w:sz w:val="24"/>
          <w:szCs w:val="24"/>
          <w:lang w:eastAsia="ru-RU"/>
        </w:rPr>
      </w:pPr>
      <w:r w:rsidRPr="00211AFA">
        <w:rPr>
          <w:rFonts w:ascii="Arial" w:eastAsia="Times New Roman" w:hAnsi="Arial" w:cs="Arial"/>
          <w:b/>
          <w:bCs/>
          <w:color w:val="000080"/>
          <w:sz w:val="24"/>
          <w:szCs w:val="24"/>
          <w:lang w:eastAsia="ru-RU"/>
        </w:rPr>
        <w:t> </w:t>
      </w:r>
    </w:p>
    <w:p w:rsidR="00211AFA" w:rsidRPr="00211AFA" w:rsidRDefault="00211AFA" w:rsidP="00211AFA">
      <w:pPr>
        <w:spacing w:after="0" w:line="240" w:lineRule="auto"/>
        <w:ind w:firstLine="60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eastAsia="ru-RU"/>
        </w:rPr>
        <w:br w:type="page"/>
      </w:r>
      <w:r w:rsidRPr="00211AFA">
        <w:rPr>
          <w:rFonts w:ascii="Calibri" w:eastAsia="Times New Roman" w:hAnsi="Calibri" w:cs="Times New Roman"/>
          <w:lang w:eastAsia="ru-RU"/>
        </w:rPr>
        <w:lastRenderedPageBreak/>
        <w:t> </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keepNext/>
        <w:tabs>
          <w:tab w:val="num" w:pos="432"/>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31 мая   2013 года                                                                                     №  18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Устав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области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Принято          Советом       депутатов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области   31 мая   2013 года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В целях приведения Устава Долматовского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 xml:space="preserve">1. 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w:t>
      </w:r>
      <w:r w:rsidRPr="00211AFA">
        <w:rPr>
          <w:rFonts w:ascii="Times New Roman" w:eastAsia="Times New Roman" w:hAnsi="Times New Roman" w:cs="Times New Roman"/>
          <w:sz w:val="28"/>
          <w:szCs w:val="28"/>
          <w:lang w:eastAsia="ru-RU"/>
        </w:rPr>
        <w:lastRenderedPageBreak/>
        <w:t>года № 28, от 29 июня 2010 года № 17,  от 8 декабря 2011 года  № 32, от 25 апреля 2012 года  № 12) следующие изменения:</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в  части 1 статьи 7:</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4 дополнить словами  «в пределах полномочий, установленных законодательством Российской Федерации;»;</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б)  пункт 6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пункт 21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11AFA" w:rsidRPr="00211AFA" w:rsidRDefault="00211AFA" w:rsidP="00211AFA">
      <w:pPr>
        <w:autoSpaceDE w:val="0"/>
        <w:spacing w:after="0" w:line="240" w:lineRule="auto"/>
        <w:ind w:left="73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в статье 7.1:</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3 признать утратившим силу;</w:t>
      </w:r>
    </w:p>
    <w:p w:rsidR="00211AFA" w:rsidRPr="00211AFA" w:rsidRDefault="00211AFA" w:rsidP="00211AFA">
      <w:pPr>
        <w:spacing w:after="0" w:line="240" w:lineRule="auto"/>
        <w:ind w:left="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б)  дополнить пунктом 11 следующего содержания: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11AFA" w:rsidRPr="00211AFA" w:rsidRDefault="00211AFA" w:rsidP="00211AFA">
      <w:pPr>
        <w:autoSpaceDE w:val="0"/>
        <w:spacing w:after="0" w:line="240" w:lineRule="auto"/>
        <w:ind w:left="73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часть 3 статьи 9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на участие в референдуме граждан Российской Федерации»).»;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  пункт 6 части 1 статьи 27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в части 7 статьи 28:</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а)  пункт 3 дополнить словами  «в пределах полномочий, установленных законодательством Российской Федерации;»;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б)  пункт 19 изложить в следующей редакции: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пункт 23 признать утратившим силу;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г)  пункт 37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11AFA" w:rsidRPr="00211AFA" w:rsidRDefault="00211AFA" w:rsidP="00211AFA">
      <w:pPr>
        <w:autoSpaceDE w:val="0"/>
        <w:spacing w:after="0" w:line="240" w:lineRule="auto"/>
        <w:ind w:left="79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статью 32.1 признать утратившей силу;</w:t>
      </w:r>
    </w:p>
    <w:p w:rsidR="00211AFA" w:rsidRPr="00211AFA" w:rsidRDefault="00211AFA" w:rsidP="00211AFA">
      <w:pPr>
        <w:autoSpaceDE w:val="0"/>
        <w:spacing w:after="0" w:line="240" w:lineRule="auto"/>
        <w:ind w:left="795" w:hanging="36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7)</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часть  3 статьи 35 изложить в следующей редакции:</w:t>
      </w:r>
    </w:p>
    <w:p w:rsidR="00211AFA" w:rsidRPr="00211AFA" w:rsidRDefault="00211AFA" w:rsidP="00211AFA">
      <w:pPr>
        <w:spacing w:after="0" w:line="240" w:lineRule="auto"/>
        <w:ind w:firstLine="37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8)  пункт 3 части 2  статьи 38 изложить в следующей редакции: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9)  пункт 6  части 1  статьи  56  признать утратившим силу.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w:t>
      </w:r>
      <w:r w:rsidRPr="00211AFA">
        <w:rPr>
          <w:rFonts w:ascii="Times New Roman" w:eastAsia="Times New Roman" w:hAnsi="Times New Roman" w:cs="Times New Roman"/>
          <w:sz w:val="28"/>
          <w:szCs w:val="28"/>
          <w:lang w:eastAsia="ru-RU"/>
        </w:rPr>
        <w:lastRenderedPageBreak/>
        <w:t xml:space="preserve">Управлении Министерства юстиции Российской Федерации по Смоленской области.  </w:t>
      </w:r>
    </w:p>
    <w:p w:rsidR="00211AFA" w:rsidRPr="00211AFA" w:rsidRDefault="00211AFA" w:rsidP="00211AFA">
      <w:pPr>
        <w:spacing w:after="0" w:line="240" w:lineRule="auto"/>
        <w:ind w:left="45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О.В. Байкова</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sz w:val="28"/>
          <w:szCs w:val="28"/>
          <w:lang w:eastAsia="ru-RU"/>
        </w:rPr>
        <w:br w:type="page"/>
      </w:r>
      <w:r w:rsidRPr="00211AFA">
        <w:rPr>
          <w:rFonts w:ascii="Calibri" w:eastAsia="Times New Roman" w:hAnsi="Calibri" w:cs="Times New Roman"/>
          <w:sz w:val="28"/>
          <w:szCs w:val="28"/>
          <w:lang w:eastAsia="ru-RU"/>
        </w:rPr>
        <w:lastRenderedPageBreak/>
        <w:t> </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keepNext/>
        <w:tabs>
          <w:tab w:val="num" w:pos="432"/>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val="en-US" w:eastAsia="ru-RU"/>
        </w:rPr>
        <w:t xml:space="preserve">               </w:t>
      </w:r>
      <w:r w:rsidRPr="00211AFA">
        <w:rPr>
          <w:rFonts w:ascii="Times New Roman" w:eastAsia="Times New Roman" w:hAnsi="Times New Roman" w:cs="Times New Roman"/>
          <w:b/>
          <w:bCs/>
          <w:kern w:val="36"/>
          <w:sz w:val="24"/>
          <w:szCs w:val="24"/>
          <w:lang w:val="en-US"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w:t>
      </w:r>
      <w:r w:rsidRPr="00211AFA">
        <w:rPr>
          <w:rFonts w:ascii="Times New Roman" w:eastAsia="Times New Roman" w:hAnsi="Times New Roman" w:cs="Times New Roman"/>
          <w:sz w:val="28"/>
          <w:szCs w:val="28"/>
          <w:lang w:val="en-US" w:eastAsia="ru-RU"/>
        </w:rPr>
        <w:t xml:space="preserve">т  30   </w:t>
      </w:r>
      <w:r w:rsidRPr="00211AFA">
        <w:rPr>
          <w:rFonts w:ascii="Times New Roman" w:eastAsia="Times New Roman" w:hAnsi="Times New Roman" w:cs="Times New Roman"/>
          <w:sz w:val="28"/>
          <w:szCs w:val="28"/>
          <w:lang w:eastAsia="ru-RU"/>
        </w:rPr>
        <w:t xml:space="preserve">июля </w:t>
      </w:r>
      <w:r w:rsidRPr="00211AFA">
        <w:rPr>
          <w:rFonts w:ascii="Times New Roman" w:eastAsia="Times New Roman" w:hAnsi="Times New Roman" w:cs="Times New Roman"/>
          <w:sz w:val="28"/>
          <w:szCs w:val="28"/>
          <w:lang w:val="en-US" w:eastAsia="ru-RU"/>
        </w:rPr>
        <w:t>   2013 года                                                                                  №  19</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 внесении изменений  в   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Совета  депутатов    Долматовского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района    Смоленской  области     от</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29.10.2010 №7  «Об      образовании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постоянных   комиссий          Совета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депутатов Долматовского сельского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поселения Темкинского         района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Смоленской  области»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w:eastAsia="Times New Roman" w:hAnsi="Times New Roman" w:cs="Times New Roman"/>
          <w:sz w:val="28"/>
          <w:szCs w:val="28"/>
          <w:lang w:eastAsia="ru-RU"/>
        </w:rPr>
        <w:t>В соответствии действующего законодательства Российской Федерации, Устава Долматовского сельского поселения Темкинского района Смоленской области, Регламента Совета депутатов Долматовского сельского поселения Темкинского района Смоленской области, учитывая кадровые изменения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w:eastAsia="Times New Roman" w:hAnsi="Times New Roman" w:cs="Times New Roman"/>
          <w:sz w:val="28"/>
          <w:szCs w:val="28"/>
          <w:lang w:eastAsia="ru-RU"/>
        </w:rPr>
        <w:t>Совет депутатов Долматовского сельского поеления Те</w:t>
      </w:r>
      <w:r w:rsidRPr="00211AFA">
        <w:rPr>
          <w:rFonts w:ascii="Times New Roman" w:eastAsia="Times New Roman" w:hAnsi="Times New Roman" w:cs="Times New Roman"/>
          <w:sz w:val="28"/>
          <w:szCs w:val="28"/>
          <w:lang w:val="en-US" w:eastAsia="ru-RU"/>
        </w:rPr>
        <w:t xml:space="preserve">мкинского района Смоленской области   </w:t>
      </w:r>
      <w:r w:rsidRPr="00211AFA">
        <w:rPr>
          <w:rFonts w:ascii="Times New Roman" w:eastAsia="Times New Roman" w:hAnsi="Times New Roman" w:cs="Times New Roman"/>
          <w:b/>
          <w:bCs/>
          <w:sz w:val="28"/>
          <w:szCs w:val="28"/>
          <w:lang w:val="en-US" w:eastAsia="ru-RU"/>
        </w:rPr>
        <w:t>р е ш и л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    </w:t>
      </w:r>
      <w:r w:rsidRPr="00211AFA">
        <w:rPr>
          <w:rFonts w:ascii="Times New Roman" w:eastAsia="Times New Roman" w:hAnsi="Times New Roman" w:cs="Times New Roman"/>
          <w:sz w:val="28"/>
          <w:szCs w:val="28"/>
          <w:lang w:val="en-US" w:eastAsia="ru-RU"/>
        </w:rPr>
        <w:t>1.</w:t>
      </w:r>
      <w:r w:rsidRPr="00211AFA">
        <w:rPr>
          <w:rFonts w:ascii="Times New Roman" w:eastAsia="Times New Roman" w:hAnsi="Times New Roman" w:cs="Times New Roman"/>
          <w:b/>
          <w:bCs/>
          <w:sz w:val="28"/>
          <w:szCs w:val="28"/>
          <w:lang w:val="en-US" w:eastAsia="ru-RU"/>
        </w:rPr>
        <w:t xml:space="preserve">  </w:t>
      </w:r>
      <w:r w:rsidRPr="00211AFA">
        <w:rPr>
          <w:rFonts w:ascii="Times New Roman" w:eastAsia="Times New Roman" w:hAnsi="Times New Roman" w:cs="Times New Roman"/>
          <w:sz w:val="28"/>
          <w:szCs w:val="28"/>
          <w:lang w:val="en-US" w:eastAsia="ru-RU"/>
        </w:rPr>
        <w:t xml:space="preserve">Внести </w:t>
      </w:r>
      <w:r w:rsidRPr="00211AFA">
        <w:rPr>
          <w:rFonts w:ascii="Times New Roman" w:eastAsia="Times New Roman" w:hAnsi="Times New Roman" w:cs="Times New Roman"/>
          <w:sz w:val="28"/>
          <w:szCs w:val="28"/>
          <w:lang w:eastAsia="ru-RU"/>
        </w:rPr>
        <w:t>следующие изменения в состав постоянных комиссий Совета депутатов Долматовского сельского поселения Темкинского района Смоленской области, изложив их в редакции:</w:t>
      </w:r>
    </w:p>
    <w:p w:rsidR="00211AFA" w:rsidRPr="00211AFA" w:rsidRDefault="00211AFA" w:rsidP="00211AFA">
      <w:pPr>
        <w:spacing w:after="0" w:line="240" w:lineRule="auto"/>
        <w:ind w:left="19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Байкову Оксану Владимировну вывести из состава комиссий: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комиссии по социальным и жилищным вопросам, транспорта и связи;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комиссии по бюджету, финансовой и налоговой политике, по вопросам муниниципального имущества;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Цареву Валентину Ивановну ввести в состав постоянной комиссии по бюджету, финансовой и налоговой политике, по вопросам муниниципального имущества;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Цареву Юлию Алексанровну признать  избранной    председателем постоянной комиссии  по бюджету, финансовой и налоговой политике, по вопросам муниниципального имущества;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 ввести в состав постоянной комиссии Совета депутатов по социальным и жилищным вопросам, транспорта и связи - Цареву Юлию Александровну и признать избранной ее секретарем данной комиссии.</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Утвердить составы постоянных комиссий Совета депутатов Долматовского сельского поселения Темкинского района Смоленской области в новом составе согласно приложению.</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Настоящее решение вступает в силу  со дня его принятия.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Контроль исполнения настоящего решения возложить на постоянную комиссию по законности и правопорядку ( председатель Бирчук Л.А.).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Долматовского    сельского       поселения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Темкинского района Смоленской области                                        </w:t>
      </w:r>
      <w:r w:rsidRPr="00211AFA">
        <w:rPr>
          <w:rFonts w:ascii="Times New Roman" w:eastAsia="Times New Roman" w:hAnsi="Times New Roman" w:cs="Times New Roman"/>
          <w:b/>
          <w:bCs/>
          <w:sz w:val="28"/>
          <w:szCs w:val="28"/>
          <w:lang w:val="en-US" w:eastAsia="ru-RU"/>
        </w:rPr>
        <w:t>О.В. Байкова</w:t>
      </w: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Утверждено</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решением Совета депутатов</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xml:space="preserve">                                                                                                     Темкинского района  Смоленской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от 30.07.2013  № 19</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6"/>
          <w:szCs w:val="26"/>
          <w:lang w:val="en-US"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Состав</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постоянных      комиссий  Совета депутатов</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Долматовского сельского поселения</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Темкинского района Смоленской области</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32"/>
          <w:szCs w:val="32"/>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 Комиссия  по    бюджету,  финансовой и налоговой политике, по вопросам муниципального имущества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Царева Юлия Александровна- </w:t>
      </w:r>
      <w:r w:rsidRPr="00211AFA">
        <w:rPr>
          <w:rFonts w:ascii="Times New Roman" w:eastAsia="Times New Roman" w:hAnsi="Times New Roman" w:cs="Times New Roman"/>
          <w:sz w:val="28"/>
          <w:szCs w:val="28"/>
          <w:lang w:eastAsia="ru-RU"/>
        </w:rPr>
        <w:t>председатель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Бирчук Любовь Александровна- </w:t>
      </w:r>
      <w:r w:rsidRPr="00211AFA">
        <w:rPr>
          <w:rFonts w:ascii="Times New Roman" w:eastAsia="Times New Roman" w:hAnsi="Times New Roman" w:cs="Times New Roman"/>
          <w:sz w:val="28"/>
          <w:szCs w:val="28"/>
          <w:lang w:eastAsia="ru-RU"/>
        </w:rPr>
        <w:t>секретарь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Царева </w:t>
      </w:r>
      <w:r w:rsidRPr="00211AFA">
        <w:rPr>
          <w:rFonts w:ascii="Times New Roman" w:eastAsia="Times New Roman" w:hAnsi="Times New Roman" w:cs="Times New Roman"/>
          <w:b/>
          <w:bCs/>
          <w:sz w:val="28"/>
          <w:szCs w:val="28"/>
          <w:lang w:eastAsia="ru-RU"/>
        </w:rPr>
        <w:t xml:space="preserve">Валентина Ивановна - </w:t>
      </w:r>
      <w:r w:rsidRPr="00211AFA">
        <w:rPr>
          <w:rFonts w:ascii="Times New Roman" w:eastAsia="Times New Roman" w:hAnsi="Times New Roman" w:cs="Times New Roman"/>
          <w:sz w:val="28"/>
          <w:szCs w:val="28"/>
          <w:lang w:eastAsia="ru-RU"/>
        </w:rPr>
        <w:t>член комиссии</w:t>
      </w:r>
      <w:r w:rsidRPr="00211AFA">
        <w:rPr>
          <w:rFonts w:ascii="Times New Roman" w:eastAsia="Times New Roman" w:hAnsi="Times New Roman" w:cs="Times New Roman"/>
          <w:sz w:val="28"/>
          <w:szCs w:val="28"/>
          <w:lang w:val="en-US" w:eastAsia="ru-RU"/>
        </w:rPr>
        <w:t>.</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2. Комиссия  по законности и правопорядку</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Бирчук  Любовь Александровна- </w:t>
      </w:r>
      <w:r w:rsidRPr="00211AFA">
        <w:rPr>
          <w:rFonts w:ascii="Times New Roman" w:eastAsia="Times New Roman" w:hAnsi="Times New Roman" w:cs="Times New Roman"/>
          <w:sz w:val="28"/>
          <w:szCs w:val="28"/>
          <w:lang w:eastAsia="ru-RU"/>
        </w:rPr>
        <w:t>председатель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Смирнов  Алексей </w:t>
      </w:r>
      <w:r w:rsidRPr="00211AFA">
        <w:rPr>
          <w:rFonts w:ascii="Times New Roman" w:eastAsia="Times New Roman" w:hAnsi="Times New Roman" w:cs="Times New Roman"/>
          <w:b/>
          <w:bCs/>
          <w:sz w:val="28"/>
          <w:szCs w:val="28"/>
          <w:lang w:eastAsia="ru-RU"/>
        </w:rPr>
        <w:t>Дмитриевич</w:t>
      </w:r>
      <w:r w:rsidRPr="00211AFA">
        <w:rPr>
          <w:rFonts w:ascii="Times New Roman" w:eastAsia="Times New Roman" w:hAnsi="Times New Roman" w:cs="Times New Roman"/>
          <w:b/>
          <w:bCs/>
          <w:sz w:val="28"/>
          <w:szCs w:val="28"/>
          <w:lang w:val="en-US" w:eastAsia="ru-RU"/>
        </w:rPr>
        <w:t>-</w:t>
      </w:r>
      <w:r w:rsidRPr="00211AFA">
        <w:rPr>
          <w:rFonts w:ascii="Times New Roman" w:eastAsia="Times New Roman" w:hAnsi="Times New Roman" w:cs="Times New Roman"/>
          <w:sz w:val="28"/>
          <w:szCs w:val="28"/>
          <w:lang w:val="en-US" w:eastAsia="ru-RU"/>
        </w:rPr>
        <w:t xml:space="preserve"> </w:t>
      </w:r>
      <w:r w:rsidRPr="00211AFA">
        <w:rPr>
          <w:rFonts w:ascii="Times New Roman" w:eastAsia="Times New Roman" w:hAnsi="Times New Roman" w:cs="Times New Roman"/>
          <w:sz w:val="28"/>
          <w:szCs w:val="28"/>
          <w:lang w:eastAsia="ru-RU"/>
        </w:rPr>
        <w:t>член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Царева Юлия Александровна- </w:t>
      </w:r>
      <w:r w:rsidRPr="00211AFA">
        <w:rPr>
          <w:rFonts w:ascii="Times New Roman" w:eastAsia="Times New Roman" w:hAnsi="Times New Roman" w:cs="Times New Roman"/>
          <w:sz w:val="28"/>
          <w:szCs w:val="28"/>
          <w:lang w:eastAsia="ru-RU"/>
        </w:rPr>
        <w:t>секретарь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3. Комиссия по социальным и жилищным вопросам, транспорту и связи.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Смирнов  Алексей Дмитриевич - </w:t>
      </w:r>
      <w:r w:rsidRPr="00211AFA">
        <w:rPr>
          <w:rFonts w:ascii="Times New Roman" w:eastAsia="Times New Roman" w:hAnsi="Times New Roman" w:cs="Times New Roman"/>
          <w:sz w:val="28"/>
          <w:szCs w:val="28"/>
          <w:lang w:eastAsia="ru-RU"/>
        </w:rPr>
        <w:t>председатель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Царева Юлия Александровна - </w:t>
      </w:r>
      <w:r w:rsidRPr="00211AFA">
        <w:rPr>
          <w:rFonts w:ascii="Times New Roman" w:eastAsia="Times New Roman" w:hAnsi="Times New Roman" w:cs="Times New Roman"/>
          <w:sz w:val="28"/>
          <w:szCs w:val="28"/>
          <w:lang w:eastAsia="ru-RU"/>
        </w:rPr>
        <w:t xml:space="preserve">член комиссии;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Царева Валентина Ивановна - </w:t>
      </w:r>
      <w:r w:rsidRPr="00211AFA">
        <w:rPr>
          <w:rFonts w:ascii="Times New Roman" w:eastAsia="Times New Roman" w:hAnsi="Times New Roman" w:cs="Times New Roman"/>
          <w:sz w:val="28"/>
          <w:szCs w:val="28"/>
          <w:lang w:eastAsia="ru-RU"/>
        </w:rPr>
        <w:t>член комиссии.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lang w:eastAsia="ru-RU"/>
        </w:rPr>
        <w:lastRenderedPageBreak/>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РЕШЕНИЕ</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от  30 июля  2013 года                                                                                     №  20</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 исполнении местного бюджета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области   за 1 полугодие 2013 года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lang w:eastAsia="ru-RU"/>
        </w:rPr>
        <w:t xml:space="preserve">       </w:t>
      </w:r>
      <w:r w:rsidRPr="00211AFA">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Смоленской области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 :</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1 полугодие   2013 года по основным характеристиками:</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1 полугодие 2013 года в сумме 1139,8 тысячи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1 полугодие   2013 года в сумме 1153,3  тысячи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остатку денежных средств, в сумме 58,6 тыс. руб.  -  принять к сведению.</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3.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495300"/>
            <wp:effectExtent l="1905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a:srcRect/>
                    <a:stretch>
                      <a:fillRect/>
                    </a:stretch>
                  </pic:blipFill>
                  <pic:spPr bwMode="auto">
                    <a:xfrm>
                      <a:off x="0" y="0"/>
                      <a:ext cx="438150"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30 июля 2013 года                                                                                     № 21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1) Дополнить местный бюджет на 2013 год статьями следующего содержания:</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1.1)  Утвердить дефицит местного бюджета на 2013 год в сумме 86000,00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1.2) Утвердить источники финансирования дефицита местного бюджета на 2013 год согласно Приложению.</w:t>
      </w:r>
    </w:p>
    <w:p w:rsidR="00211AFA" w:rsidRPr="00211AFA" w:rsidRDefault="00211AFA" w:rsidP="00211AFA">
      <w:pPr>
        <w:spacing w:after="0" w:line="240" w:lineRule="auto"/>
        <w:jc w:val="right"/>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jc w:val="right"/>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Приложение</w:t>
      </w:r>
    </w:p>
    <w:p w:rsidR="00211AFA" w:rsidRPr="00211AFA" w:rsidRDefault="00211AFA" w:rsidP="00211AFA">
      <w:pPr>
        <w:spacing w:after="0" w:line="240" w:lineRule="auto"/>
        <w:jc w:val="right"/>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Источники финансирования дефицита местного бюджета на 2013 год</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(рублей)</w:t>
      </w:r>
    </w:p>
    <w:tbl>
      <w:tblPr>
        <w:tblW w:w="10137" w:type="dxa"/>
        <w:tblInd w:w="-106" w:type="dxa"/>
        <w:tblCellMar>
          <w:left w:w="0" w:type="dxa"/>
          <w:right w:w="0" w:type="dxa"/>
        </w:tblCellMar>
        <w:tblLook w:val="04A0"/>
      </w:tblPr>
      <w:tblGrid>
        <w:gridCol w:w="3758"/>
        <w:gridCol w:w="4394"/>
        <w:gridCol w:w="1985"/>
      </w:tblGrid>
      <w:tr w:rsidR="00211AFA" w:rsidRPr="00211AFA" w:rsidTr="00211AFA">
        <w:tc>
          <w:tcPr>
            <w:tcW w:w="3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Сумма</w:t>
            </w:r>
          </w:p>
        </w:tc>
      </w:tr>
      <w:tr w:rsidR="00211AFA" w:rsidRPr="00211AFA" w:rsidTr="00211AFA">
        <w:tc>
          <w:tcPr>
            <w:tcW w:w="3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01 05 00 00 00 0000 000</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Изменение остатков средств на счетах по учету средств бюджета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86000,00</w:t>
            </w:r>
          </w:p>
        </w:tc>
      </w:tr>
    </w:tbl>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1.3)  Утвердить перечень главных администраторов источников финансирования дефицита местного местного бюджета согласно Приложению.</w:t>
      </w:r>
    </w:p>
    <w:p w:rsidR="00211AFA" w:rsidRPr="00211AFA" w:rsidRDefault="00211AFA" w:rsidP="00211AFA">
      <w:pPr>
        <w:spacing w:after="0" w:line="240" w:lineRule="auto"/>
        <w:jc w:val="right"/>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Приложение</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(рублей)</w:t>
      </w:r>
    </w:p>
    <w:tbl>
      <w:tblPr>
        <w:tblW w:w="10490" w:type="dxa"/>
        <w:tblInd w:w="-106" w:type="dxa"/>
        <w:tblCellMar>
          <w:left w:w="0" w:type="dxa"/>
          <w:right w:w="0" w:type="dxa"/>
        </w:tblCellMar>
        <w:tblLook w:val="04A0"/>
      </w:tblPr>
      <w:tblGrid>
        <w:gridCol w:w="1440"/>
        <w:gridCol w:w="4089"/>
        <w:gridCol w:w="4961"/>
      </w:tblGrid>
      <w:tr w:rsidR="00211AFA" w:rsidRPr="00211AFA" w:rsidTr="00211AFA">
        <w:trPr>
          <w:trHeight w:val="1136"/>
        </w:trPr>
        <w:tc>
          <w:tcPr>
            <w:tcW w:w="5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Код бюджетной классификации   Российской Федерации</w:t>
            </w:r>
          </w:p>
        </w:tc>
        <w:tc>
          <w:tcPr>
            <w:tcW w:w="49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ind w:left="1157" w:right="732"/>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Наименование главного  администратора, источника финансирования дефицита</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местного бюджета</w:t>
            </w:r>
          </w:p>
        </w:tc>
      </w:tr>
      <w:tr w:rsidR="00211AFA" w:rsidRPr="00211AFA" w:rsidTr="00211AFA">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Главного</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админист</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ратора</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источника внутреннего финансирования дефицита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p>
        </w:tc>
      </w:tr>
      <w:tr w:rsidR="00211AFA" w:rsidRPr="00211AFA" w:rsidTr="00211AFA">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909</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Долматовское сельское поселение</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tc>
      </w:tr>
      <w:tr w:rsidR="00211AFA" w:rsidRPr="00211AFA" w:rsidTr="00211AFA">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909</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01 05 00 00 00 0000 000</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Изменение остатков средств на счетах по учету средств бюджета</w:t>
            </w:r>
          </w:p>
        </w:tc>
      </w:tr>
    </w:tbl>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2) Внести изменения в приложение  № 6 «Прогнозируемые  безвоздмедные поступления в местный бюджет на 2013 год»:</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 уменьшить безвозмездные поступления на 2200,00 рублей,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(рублей)</w:t>
      </w:r>
    </w:p>
    <w:tbl>
      <w:tblPr>
        <w:tblW w:w="10137" w:type="dxa"/>
        <w:tblInd w:w="-106" w:type="dxa"/>
        <w:tblCellMar>
          <w:left w:w="0" w:type="dxa"/>
          <w:right w:w="0" w:type="dxa"/>
        </w:tblCellMar>
        <w:tblLook w:val="04A0"/>
      </w:tblPr>
      <w:tblGrid>
        <w:gridCol w:w="4395"/>
        <w:gridCol w:w="4426"/>
        <w:gridCol w:w="1316"/>
      </w:tblGrid>
      <w:tr w:rsidR="00211AFA" w:rsidRPr="00211AFA" w:rsidTr="00211AFA">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Код бюджетной классификации   Российской Федерации</w:t>
            </w:r>
          </w:p>
        </w:tc>
        <w:tc>
          <w:tcPr>
            <w:tcW w:w="4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 доходов</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ind w:right="10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2 02 03015 10 0000 151</w:t>
            </w:r>
          </w:p>
          <w:p w:rsidR="00211AFA" w:rsidRPr="00211AFA" w:rsidRDefault="00211AFA" w:rsidP="00211AFA">
            <w:pPr>
              <w:spacing w:after="0"/>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tc>
        <w:tc>
          <w:tcPr>
            <w:tcW w:w="4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AFA" w:rsidRPr="00211AFA" w:rsidRDefault="00211AFA" w:rsidP="00211AFA">
            <w:pPr>
              <w:spacing w:after="0"/>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-2200,0</w:t>
            </w:r>
          </w:p>
        </w:tc>
      </w:tr>
    </w:tbl>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w:eastAsia="Times New Roman" w:hAnsi="Times New Roman" w:cs="Times New Roman"/>
          <w:b/>
          <w:bCs/>
          <w:sz w:val="28"/>
          <w:lang w:eastAsia="ru-RU"/>
        </w:rPr>
        <w:t xml:space="preserve">   3)  Внести изменения в </w:t>
      </w:r>
      <w:r w:rsidRPr="00211AFA">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211AFA">
        <w:rPr>
          <w:rFonts w:ascii="Times New Roman" w:eastAsia="Times New Roman" w:hAnsi="Times New Roman" w:cs="Times New Roman"/>
          <w:b/>
          <w:bCs/>
          <w:sz w:val="28"/>
          <w:lang w:eastAsia="ru-RU"/>
        </w:rPr>
        <w:t>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lang w:eastAsia="ru-RU"/>
        </w:rPr>
        <w:t>    - увеличить расходы на 83800,00 рубля</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10350" w:type="dxa"/>
        <w:tblInd w:w="5" w:type="dxa"/>
        <w:tblCellMar>
          <w:left w:w="0" w:type="dxa"/>
          <w:right w:w="0" w:type="dxa"/>
        </w:tblCellMar>
        <w:tblLook w:val="04A0"/>
      </w:tblPr>
      <w:tblGrid>
        <w:gridCol w:w="5247"/>
        <w:gridCol w:w="708"/>
        <w:gridCol w:w="709"/>
        <w:gridCol w:w="1372"/>
        <w:gridCol w:w="700"/>
        <w:gridCol w:w="1614"/>
      </w:tblGrid>
      <w:tr w:rsidR="00211AFA" w:rsidRPr="00211AFA" w:rsidTr="00211AFA">
        <w:trPr>
          <w:trHeight w:val="1413"/>
        </w:trPr>
        <w:tc>
          <w:tcPr>
            <w:tcW w:w="5244" w:type="dxa"/>
            <w:tcBorders>
              <w:top w:val="single" w:sz="8" w:space="0" w:color="auto"/>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ind w:left="-531"/>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показателя</w:t>
            </w:r>
          </w:p>
        </w:tc>
        <w:tc>
          <w:tcPr>
            <w:tcW w:w="708"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614" w:type="dxa"/>
            <w:tcBorders>
              <w:top w:val="single" w:sz="8" w:space="0" w:color="auto"/>
              <w:left w:val="nil"/>
              <w:bottom w:val="single" w:sz="8" w:space="0" w:color="auto"/>
              <w:right w:val="single" w:sz="8" w:space="0" w:color="auto"/>
            </w:tcBorders>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ОБЩЕГОСУДАРСТВЕННЫЕ ВОПРОСЫ</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Федерациии органов местного самоуправления</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002 00 00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Центральный аппарат</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002 04 00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01 </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002 04 00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002 04 00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002 04 00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+61000,00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Национальная оборона</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-2200,00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Мобилизационная и вневойсковая подготовка</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8"/>
                <w:szCs w:val="28"/>
                <w:lang w:eastAsia="ru-RU"/>
              </w:rPr>
              <w:t>Руководство и управление в сфере установленных функций</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001 00 00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8"/>
                <w:szCs w:val="28"/>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-2200,00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-1535,00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-1535,00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8"/>
                <w:szCs w:val="28"/>
                <w:lang w:eastAsia="ru-RU"/>
              </w:rPr>
              <w:t>Фонд оплаты труда и страховые взносы</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02 </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121</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-1535,00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-665,00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240</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-665,00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02</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001 36 00</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244</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-665,00</w:t>
            </w:r>
          </w:p>
        </w:tc>
      </w:tr>
      <w:tr w:rsidR="00211AFA" w:rsidRPr="00211AFA" w:rsidTr="00211AFA">
        <w:trPr>
          <w:trHeight w:val="315"/>
          <w:tblHeader/>
        </w:trPr>
        <w:tc>
          <w:tcPr>
            <w:tcW w:w="5244" w:type="dxa"/>
            <w:tcBorders>
              <w:top w:val="nil"/>
              <w:left w:val="single" w:sz="8" w:space="0" w:color="auto"/>
              <w:bottom w:val="single" w:sz="8" w:space="0" w:color="auto"/>
              <w:right w:val="single" w:sz="8" w:space="0" w:color="auto"/>
            </w:tcBorders>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ЖИЛИЩНО-КОММУНАЛЬНОЕ ХОЗЯЙСТВО</w:t>
            </w:r>
          </w:p>
        </w:tc>
        <w:tc>
          <w:tcPr>
            <w:tcW w:w="708"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372"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i/>
                <w:iCs/>
                <w:sz w:val="28"/>
                <w:szCs w:val="28"/>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600 00 00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240</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w:t>
            </w:r>
            <w:r w:rsidRPr="00211AFA">
              <w:rPr>
                <w:rFonts w:ascii="Times New Roman" w:eastAsia="Times New Roman" w:hAnsi="Times New Roman" w:cs="Times New Roman"/>
                <w:sz w:val="28"/>
                <w:szCs w:val="28"/>
                <w:lang w:eastAsia="ru-RU"/>
              </w:rPr>
              <w:t xml:space="preserve"> </w:t>
            </w:r>
            <w:r w:rsidRPr="00211AFA">
              <w:rPr>
                <w:rFonts w:ascii="Times New Roman" w:eastAsia="Times New Roman" w:hAnsi="Times New Roman" w:cs="Times New Roman"/>
                <w:b/>
                <w:bCs/>
                <w:sz w:val="28"/>
                <w:szCs w:val="28"/>
                <w:lang w:eastAsia="ru-RU"/>
              </w:rPr>
              <w:t>00</w:t>
            </w:r>
          </w:p>
        </w:tc>
      </w:tr>
      <w:tr w:rsidR="00211AFA" w:rsidRPr="00211AFA" w:rsidTr="00211AFA">
        <w:trPr>
          <w:trHeight w:val="315"/>
        </w:trPr>
        <w:tc>
          <w:tcPr>
            <w:tcW w:w="5244" w:type="dxa"/>
            <w:tcBorders>
              <w:top w:val="nil"/>
              <w:left w:val="single" w:sz="8" w:space="0" w:color="auto"/>
              <w:bottom w:val="single" w:sz="8" w:space="0" w:color="auto"/>
              <w:right w:val="single" w:sz="8" w:space="0" w:color="auto"/>
            </w:tcBorders>
            <w:vAlign w:val="center"/>
            <w:hideMark/>
          </w:tcPr>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05</w:t>
            </w:r>
          </w:p>
        </w:tc>
        <w:tc>
          <w:tcPr>
            <w:tcW w:w="709"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600 02 00</w:t>
            </w:r>
          </w:p>
        </w:tc>
        <w:tc>
          <w:tcPr>
            <w:tcW w:w="700" w:type="dxa"/>
            <w:tcBorders>
              <w:top w:val="nil"/>
              <w:left w:val="nil"/>
              <w:bottom w:val="single" w:sz="8" w:space="0" w:color="auto"/>
              <w:right w:val="single" w:sz="8" w:space="0" w:color="000000"/>
            </w:tcBorders>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244</w:t>
            </w:r>
          </w:p>
        </w:tc>
        <w:tc>
          <w:tcPr>
            <w:tcW w:w="1614" w:type="dxa"/>
            <w:tcBorders>
              <w:top w:val="nil"/>
              <w:left w:val="nil"/>
              <w:bottom w:val="single" w:sz="8" w:space="0" w:color="auto"/>
              <w:right w:val="single" w:sz="8" w:space="0" w:color="auto"/>
            </w:tcBorders>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+25000,00</w:t>
            </w:r>
          </w:p>
        </w:tc>
      </w:tr>
    </w:tbl>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457200" cy="5238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СОВЕТ ДЕПУТАТОВ ДОЛМАТОВСКОГО СЕЛЬСКОГО ПОСЕЛЕНИЯ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                                                                </w:t>
      </w:r>
      <w:r w:rsidRPr="00211AFA">
        <w:rPr>
          <w:rFonts w:ascii="Times New Roman CYR" w:eastAsia="Times New Roman" w:hAnsi="Times New Roman CYR" w:cs="Times New Roman CYR"/>
          <w:b/>
          <w:bCs/>
          <w:sz w:val="24"/>
          <w:szCs w:val="24"/>
          <w:lang w:eastAsia="ru-RU"/>
        </w:rPr>
        <w:t>РЕШЕНИЕ</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30 июля     2013г                                                                                               № 22</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right="5656"/>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 утверждении Генерального плана и Правил землепользования и застройки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Рассмотрев письмо Губернатора Смоленской области Островского А.В. от 15.03.2013 года № 1/1921 о согласовании проекта генерального плана Долматовского сельского поселения Темкинского района Смоленской области, в соответствии со статьей 24 Градостроительного кодекса Российской Федерации, статьи 14 Федерального Закона от 06.10.2003 года № 131-ФЗ «Об общих принципах организации местного самоуправления в Российской Федерации», Уставом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ind w:firstLine="7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autoSpaceDE w:val="0"/>
        <w:spacing w:after="0" w:line="240" w:lineRule="auto"/>
        <w:ind w:firstLine="7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ind w:firstLine="7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РЕШИЛ: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1.Утвердить    Генеральный план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2.Утвердить Правила землепользования и застройки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3.Данное решение вступает в законную силу с момента его подписания.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4.Настоящее решение опубликовать в районной газете «Заря».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Темкинского района Смоленской области                                             О.В.Байкова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keepNext/>
        <w:tabs>
          <w:tab w:val="num" w:pos="432"/>
        </w:tabs>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РЕШЕНИЕ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30  июля  2013 года                                                                                       №  23</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   установлении   дополнительных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оснований признания безнадежными</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к        взысканию        недоимки       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задолженности по пеням  и штрафам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  местным  налогам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Долматовского сельского поселения Темкинского района Смоленской области, рассмотрев решение постоянной комиссии Совета депутатов Долматовского сельского поселения Темкинского района Смоленской области  по бюджету, налогам и финансам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1. Установить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от 02.10.2007 № 229-ФЗ                      «Об исполнительном производстве»;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Определить следующий перечень документов, подтверждающих основания признания безнадежными к взысканию недоимки и задолженности по пеням и штрафам: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от 19.08.2010 № ЯК- 7-8/393 @;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копии требований об уплате налога, сбора, пени, штрафа, в отношении которого истек срок взыскания задолженности в судебном порядке;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копия судебного акта о взыскании с физического лица недоимки и задолженности по пеням и штрафам по местным налогам;</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3. Настоящее решение вступает в силу после его официального опубликования в газете «Заря». </w:t>
      </w: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4. Контроль исполнения  настоящего решения возложить на постоянную комиссию по бюджету, налогам  и финансам  (председатель  Царева Ю.А.).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w:t>
      </w:r>
      <w:r w:rsidRPr="00211AFA">
        <w:rPr>
          <w:rFonts w:ascii="Times New Roman" w:eastAsia="Times New Roman" w:hAnsi="Times New Roman" w:cs="Times New Roman"/>
          <w:b/>
          <w:bCs/>
          <w:sz w:val="28"/>
          <w:szCs w:val="28"/>
          <w:lang w:eastAsia="ru-RU"/>
        </w:rPr>
        <w:t>О.В.Байкова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b/>
          <w:bCs/>
          <w:noProof/>
          <w:lang w:eastAsia="ru-RU"/>
        </w:rPr>
        <w:drawing>
          <wp:inline distT="0" distB="0" distL="0" distR="0">
            <wp:extent cx="447675" cy="5143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447675" cy="51435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 xml:space="preserve">ТЕМКИНСКОГО РАЙОНА СМОЛЕНСКОЙ ОБЛАСТИ </w:t>
      </w:r>
    </w:p>
    <w:p w:rsidR="00211AFA" w:rsidRPr="00211AFA" w:rsidRDefault="00211AFA" w:rsidP="00211AFA">
      <w:pPr>
        <w:autoSpaceDE w:val="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21августа 2013 года                                                                                 №   24</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 внесении изменений в   решение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Совета депутатов   Долматовского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сельского поселения  Темкинского</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района Смоленской  области № 38</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 xml:space="preserve">от 24.12.2012 года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Об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утверждении  местного    бюджета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на 2013 год и на плановый период</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2014 </w:t>
      </w:r>
      <w:r w:rsidRPr="00211AFA">
        <w:rPr>
          <w:rFonts w:ascii="Times New Roman CYR" w:eastAsia="Times New Roman" w:hAnsi="Times New Roman CYR" w:cs="Times New Roman CYR"/>
          <w:sz w:val="28"/>
          <w:szCs w:val="28"/>
          <w:lang w:eastAsia="ru-RU"/>
        </w:rPr>
        <w:t>и 2015 годов</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на 2013 год и на плановый период 2014 и 2015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w:t>
      </w:r>
      <w:r w:rsidRPr="00211AFA">
        <w:rPr>
          <w:rFonts w:ascii="Times New Roman CYR" w:eastAsia="Times New Roman" w:hAnsi="Times New Roman CYR" w:cs="Times New Roman CYR"/>
          <w:sz w:val="28"/>
          <w:szCs w:val="28"/>
          <w:lang w:eastAsia="ru-RU"/>
        </w:rPr>
        <w:lastRenderedPageBreak/>
        <w:t xml:space="preserve">31.05.2013 №18) 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РЕШИЛ</w:t>
      </w:r>
      <w:r w:rsidRPr="00211AFA">
        <w:rPr>
          <w:rFonts w:ascii="Times New Roman CYR" w:eastAsia="Times New Roman" w:hAnsi="Times New Roman CYR" w:cs="Times New Roman CYR"/>
          <w:sz w:val="28"/>
          <w:szCs w:val="28"/>
          <w:lang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w:t>
      </w:r>
      <w:r w:rsidRPr="00211AFA">
        <w:rPr>
          <w:rFonts w:ascii="Times New Roman CYR" w:eastAsia="Times New Roman" w:hAnsi="Times New Roman CYR" w:cs="Times New Roman CYR"/>
          <w:sz w:val="28"/>
          <w:szCs w:val="28"/>
          <w:lang w:eastAsia="ru-RU"/>
        </w:rPr>
        <w:t xml:space="preserve">Внести в решение Совета депутатов Долматовского сельского поселения Темкинского района Смоленской области от 24 декабря 2012 года № 38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на 2013 год и на плановый период 2014 и 2015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следующие изменения: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w:t>
      </w:r>
      <w:r w:rsidRPr="00211AFA">
        <w:rPr>
          <w:rFonts w:ascii="Times New Roman CYR" w:eastAsia="Times New Roman" w:hAnsi="Times New Roman CYR" w:cs="Times New Roman CYR"/>
          <w:sz w:val="28"/>
          <w:szCs w:val="28"/>
          <w:lang w:eastAsia="ru-RU"/>
        </w:rPr>
        <w:t xml:space="preserve">Внести изменения в приложение  № 6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Прогнозируемые  безвозмездные поступления в местный бюджет на 2013 год</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 </w:t>
      </w:r>
      <w:r w:rsidRPr="00211AFA">
        <w:rPr>
          <w:rFonts w:ascii="Times New Roman CYR" w:eastAsia="Times New Roman" w:hAnsi="Times New Roman CYR" w:cs="Times New Roman CYR"/>
          <w:sz w:val="28"/>
          <w:szCs w:val="28"/>
          <w:lang w:eastAsia="ru-RU"/>
        </w:rPr>
        <w:t>увеличить безвозмездные поступления на 606000,00 рублей,</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r w:rsidRPr="00211AFA">
        <w:rPr>
          <w:rFonts w:ascii="Times New Roman CYR" w:eastAsia="Times New Roman" w:hAnsi="Times New Roman CYR" w:cs="Times New Roman CYR"/>
          <w:sz w:val="28"/>
          <w:szCs w:val="28"/>
          <w:lang w:eastAsia="ru-RU"/>
        </w:rPr>
        <w:t>рублей)</w:t>
      </w:r>
    </w:p>
    <w:tbl>
      <w:tblPr>
        <w:tblW w:w="0" w:type="auto"/>
        <w:tblInd w:w="99" w:type="dxa"/>
        <w:tblCellMar>
          <w:left w:w="0" w:type="dxa"/>
          <w:right w:w="0" w:type="dxa"/>
        </w:tblCellMar>
        <w:tblLook w:val="04A0"/>
      </w:tblPr>
      <w:tblGrid>
        <w:gridCol w:w="3950"/>
        <w:gridCol w:w="4096"/>
        <w:gridCol w:w="1426"/>
      </w:tblGrid>
      <w:tr w:rsidR="00211AFA" w:rsidRPr="00211AFA" w:rsidTr="00211AFA">
        <w:trPr>
          <w:trHeight w:val="23"/>
        </w:trPr>
        <w:tc>
          <w:tcPr>
            <w:tcW w:w="417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autoSpaceDE w:val="0"/>
              <w:snapToGrid w:val="0"/>
              <w:spacing w:line="23"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Код бюджетной классификации   Российской Федерации</w:t>
            </w:r>
          </w:p>
        </w:tc>
        <w:tc>
          <w:tcPr>
            <w:tcW w:w="42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autoSpaceDE w:val="0"/>
              <w:snapToGrid w:val="0"/>
              <w:spacing w:line="23" w:lineRule="atLeast"/>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Наименование доходов</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autoSpaceDE w:val="0"/>
              <w:snapToGrid w:val="0"/>
              <w:spacing w:line="23" w:lineRule="atLeast"/>
              <w:ind w:right="104"/>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Сумма</w:t>
            </w:r>
          </w:p>
        </w:tc>
      </w:tr>
      <w:tr w:rsidR="00211AFA" w:rsidRPr="00211AFA" w:rsidTr="00211AFA">
        <w:trPr>
          <w:trHeight w:val="23"/>
        </w:trPr>
        <w:tc>
          <w:tcPr>
            <w:tcW w:w="4176"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3"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2 02 01003 10 0000 151</w:t>
            </w:r>
          </w:p>
        </w:tc>
        <w:tc>
          <w:tcPr>
            <w:tcW w:w="42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Дотации   бюджетам   поселений   на</w:t>
            </w:r>
          </w:p>
          <w:p w:rsidR="00211AFA" w:rsidRPr="00211AFA" w:rsidRDefault="00211AFA" w:rsidP="00211AFA">
            <w:pPr>
              <w:autoSpaceDE w:val="0"/>
              <w:spacing w:before="100" w:after="100" w:line="23" w:lineRule="atLeast"/>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поддержку мер по обеспечению сбалансированности   бюджетов</w:t>
            </w:r>
          </w:p>
        </w:tc>
        <w:tc>
          <w:tcPr>
            <w:tcW w:w="1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autoSpaceDE w:val="0"/>
              <w:snapToGrid w:val="0"/>
              <w:spacing w:line="23"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+465000,0</w:t>
            </w:r>
          </w:p>
        </w:tc>
      </w:tr>
      <w:tr w:rsidR="00211AFA" w:rsidRPr="00211AFA" w:rsidTr="00211AFA">
        <w:trPr>
          <w:trHeight w:val="23"/>
        </w:trPr>
        <w:tc>
          <w:tcPr>
            <w:tcW w:w="4176"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3"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2 02 04014 10 0000 151</w:t>
            </w:r>
          </w:p>
        </w:tc>
        <w:tc>
          <w:tcPr>
            <w:tcW w:w="42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autoSpaceDE w:val="0"/>
              <w:snapToGrid w:val="0"/>
              <w:spacing w:after="0" w:line="23" w:lineRule="atLeast"/>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autoSpaceDE w:val="0"/>
              <w:snapToGrid w:val="0"/>
              <w:spacing w:line="23"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+141000,0</w:t>
            </w:r>
          </w:p>
        </w:tc>
      </w:tr>
    </w:tbl>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3)  </w:t>
      </w:r>
      <w:r w:rsidRPr="00211AFA">
        <w:rPr>
          <w:rFonts w:ascii="Times New Roman CYR" w:eastAsia="Times New Roman" w:hAnsi="Times New Roman CYR" w:cs="Times New Roman CYR"/>
          <w:sz w:val="28"/>
          <w:szCs w:val="28"/>
          <w:lang w:eastAsia="ru-RU"/>
        </w:rPr>
        <w:t xml:space="preserve">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на 2013 год и на плановый период 2014 и 2015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от 24.12.2012 г. № 38</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 </w:t>
      </w:r>
      <w:r w:rsidRPr="00211AFA">
        <w:rPr>
          <w:rFonts w:ascii="Times New Roman CYR" w:eastAsia="Times New Roman" w:hAnsi="Times New Roman CYR" w:cs="Times New Roman CYR"/>
          <w:sz w:val="28"/>
          <w:szCs w:val="28"/>
          <w:lang w:eastAsia="ru-RU"/>
        </w:rPr>
        <w:t>увеличить расходы на 606000,00 рубля</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r w:rsidRPr="00211AFA">
        <w:rPr>
          <w:rFonts w:ascii="Times New Roman CYR" w:eastAsia="Times New Roman" w:hAnsi="Times New Roman CYR" w:cs="Times New Roman CYR"/>
          <w:sz w:val="28"/>
          <w:szCs w:val="28"/>
          <w:lang w:eastAsia="ru-RU"/>
        </w:rPr>
        <w:t>рублей)</w:t>
      </w:r>
    </w:p>
    <w:tbl>
      <w:tblPr>
        <w:tblW w:w="0" w:type="auto"/>
        <w:tblInd w:w="392" w:type="dxa"/>
        <w:tblCellMar>
          <w:left w:w="0" w:type="dxa"/>
          <w:right w:w="0" w:type="dxa"/>
        </w:tblCellMar>
        <w:tblLook w:val="04A0"/>
      </w:tblPr>
      <w:tblGrid>
        <w:gridCol w:w="4451"/>
        <w:gridCol w:w="598"/>
        <w:gridCol w:w="620"/>
        <w:gridCol w:w="1151"/>
        <w:gridCol w:w="631"/>
        <w:gridCol w:w="1568"/>
      </w:tblGrid>
      <w:tr w:rsidR="00211AFA" w:rsidRPr="00211AFA" w:rsidTr="00211AFA">
        <w:trPr>
          <w:trHeight w:val="1413"/>
        </w:trPr>
        <w:tc>
          <w:tcPr>
            <w:tcW w:w="4550" w:type="dxa"/>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Наименование</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показателя</w:t>
            </w:r>
          </w:p>
        </w:tc>
        <w:tc>
          <w:tcPr>
            <w:tcW w:w="634" w:type="dxa"/>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i/>
                <w:iCs/>
                <w:sz w:val="28"/>
                <w:szCs w:val="28"/>
                <w:lang w:eastAsia="ru-RU"/>
              </w:rPr>
              <w:t>Рз</w:t>
            </w:r>
          </w:p>
        </w:tc>
        <w:tc>
          <w:tcPr>
            <w:tcW w:w="649" w:type="dxa"/>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w:t>
            </w:r>
          </w:p>
        </w:tc>
        <w:tc>
          <w:tcPr>
            <w:tcW w:w="1227" w:type="dxa"/>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ЦСР</w:t>
            </w:r>
          </w:p>
        </w:tc>
        <w:tc>
          <w:tcPr>
            <w:tcW w:w="653" w:type="dxa"/>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ВР</w:t>
            </w:r>
          </w:p>
        </w:tc>
        <w:tc>
          <w:tcPr>
            <w:tcW w:w="157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ind w:firstLine="90"/>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Сумма</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5</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4"/>
                <w:szCs w:val="24"/>
                <w:lang w:eastAsia="ru-RU"/>
              </w:rPr>
              <w:lastRenderedPageBreak/>
              <w:t>ОБЩЕГОСУДАРСТВЕННЫЕ ВОПРОСЫ</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Федерациии органов местного самоуправления</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002 00 00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Центральный аппарат</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002 04 00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01 </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002 04 00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002 04 00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04</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002 04 00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+106000,00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ЖИЛИЩНО-КОММУНАЛЬНОЕ ХОЗЯЙСТВО</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+329000,00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Жилищное хозяйство</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i/>
                <w:iCs/>
                <w:sz w:val="28"/>
                <w:szCs w:val="28"/>
                <w:lang w:eastAsia="ru-RU"/>
              </w:rPr>
              <w:t>Капитальный ремонт государственного жилищного фонда субъектов Российской Федерации и муниципального жилищного фонда</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Коммунальное хозяйство</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02</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+32000,00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i/>
                <w:iCs/>
                <w:sz w:val="28"/>
                <w:szCs w:val="28"/>
                <w:lang w:eastAsia="ru-RU"/>
              </w:rPr>
              <w:t>Мероприятия в области коммунального хозяйства</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02</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351 05 00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+32000,00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Закупка товаров, работ и услуг для </w:t>
            </w:r>
            <w:r w:rsidRPr="00211AFA">
              <w:rPr>
                <w:rFonts w:ascii="Times New Roman CYR" w:eastAsia="Times New Roman" w:hAnsi="Times New Roman CYR" w:cs="Times New Roman CYR"/>
                <w:sz w:val="28"/>
                <w:szCs w:val="28"/>
                <w:lang w:eastAsia="ru-RU"/>
              </w:rPr>
              <w:lastRenderedPageBreak/>
              <w:t>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02</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351 05 00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+32000,00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lastRenderedPageBreak/>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02</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351 05 00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+32000,00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02</w:t>
            </w:r>
          </w:p>
        </w:tc>
        <w:tc>
          <w:tcPr>
            <w:tcW w:w="1227"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351 05 00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+32000,00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Благоустройство</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+287000,00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i/>
                <w:iCs/>
                <w:sz w:val="28"/>
                <w:szCs w:val="28"/>
                <w:lang w:eastAsia="ru-RU"/>
              </w:rPr>
              <w:t>Благоустройство</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600 00 00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+287000,00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+223000,00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+223000,00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+223000, 0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600 02 00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+223000,00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Организация и содержание мест захоронения</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600 04 00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600 04 00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Прочие мероприятия по благоустройству городских округов и поселений</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600 05 00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+54000,00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+54000,00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lastRenderedPageBreak/>
              <w:t>Иные закупки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+54000,00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Прочая закупка товаров, работ и услуг для государственных (муниципальных) нужд</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05</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03</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600 05 00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244</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+54000,00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Культура и кинематография</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Культура</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Дворцы и дома культуры, другие учреждения культуры и средств массовой информации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440 00 00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Обеспечение деятельности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подведомственных учреждений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440 99 00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Предоставление субсидий государственным (муниципальным)бюджетным,</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автономным учреждениям и иным некоммерческим организациям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440 99 00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600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Субсидии бюджетным учреждениям</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440 99 00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610</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+171000,00</w:t>
            </w:r>
          </w:p>
        </w:tc>
      </w:tr>
      <w:tr w:rsidR="00211AFA" w:rsidRPr="00211AFA" w:rsidTr="00211AFA">
        <w:trPr>
          <w:trHeight w:val="315"/>
        </w:trPr>
        <w:tc>
          <w:tcPr>
            <w:tcW w:w="455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rsidR="00211AFA" w:rsidRPr="00211AFA" w:rsidRDefault="00211AFA" w:rsidP="00211AFA">
            <w:pPr>
              <w:autoSpaceDE w:val="0"/>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муниципальных) услуг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выполнения работ)</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Calibri" w:eastAsia="Times New Roman" w:hAnsi="Calibri" w:cs="Times New Roman"/>
                <w:lang w:val="en-US" w:eastAsia="ru-RU"/>
              </w:rPr>
              <w:t> </w:t>
            </w:r>
          </w:p>
        </w:tc>
        <w:tc>
          <w:tcPr>
            <w:tcW w:w="634"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08</w:t>
            </w:r>
          </w:p>
        </w:tc>
        <w:tc>
          <w:tcPr>
            <w:tcW w:w="649"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01</w:t>
            </w:r>
          </w:p>
        </w:tc>
        <w:tc>
          <w:tcPr>
            <w:tcW w:w="1227"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440 99 00</w:t>
            </w:r>
          </w:p>
        </w:tc>
        <w:tc>
          <w:tcPr>
            <w:tcW w:w="653" w:type="dxa"/>
            <w:tcBorders>
              <w:top w:val="nil"/>
              <w:left w:val="single" w:sz="8" w:space="0" w:color="000000"/>
              <w:bottom w:val="single" w:sz="8" w:space="0" w:color="000000"/>
              <w:right w:val="nil"/>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611</w:t>
            </w:r>
          </w:p>
        </w:tc>
        <w:tc>
          <w:tcPr>
            <w:tcW w:w="1571"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bottom"/>
            <w:hideMark/>
          </w:tcPr>
          <w:p w:rsidR="00211AFA" w:rsidRPr="00211AFA" w:rsidRDefault="00211AFA" w:rsidP="00211AFA">
            <w:pPr>
              <w:autoSpaceDE w:val="0"/>
              <w:snapToGrid w:val="0"/>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+171000,00</w:t>
            </w:r>
          </w:p>
        </w:tc>
      </w:tr>
    </w:tbl>
    <w:p w:rsidR="00211AFA" w:rsidRPr="00211AFA" w:rsidRDefault="00211AFA" w:rsidP="00211AFA">
      <w:pPr>
        <w:autoSpaceDE w:val="0"/>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2. </w:t>
      </w:r>
      <w:r w:rsidRPr="00211AFA">
        <w:rPr>
          <w:rFonts w:ascii="Times New Roman CYR" w:eastAsia="Times New Roman" w:hAnsi="Times New Roman CYR" w:cs="Times New Roman CYR"/>
          <w:sz w:val="28"/>
          <w:szCs w:val="28"/>
          <w:lang w:eastAsia="ru-RU"/>
        </w:rPr>
        <w:t xml:space="preserve">Настоящее решение вступает в силу с момента его официального опубликования в газете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3. </w:t>
      </w:r>
      <w:r w:rsidRPr="00211AFA">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Долматовского сельского поселения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b/>
          <w:bCs/>
          <w:noProof/>
          <w:lang w:eastAsia="ru-RU"/>
        </w:rPr>
        <w:drawing>
          <wp:inline distT="0" distB="0" distL="0" distR="0">
            <wp:extent cx="447675" cy="5143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447675" cy="51435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211AFA" w:rsidRPr="00211AFA" w:rsidRDefault="00211AFA" w:rsidP="00211AFA">
      <w:pPr>
        <w:autoSpaceDE w:val="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11 октября  2013 года                                                                                 №  25</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color w:val="052635"/>
          <w:sz w:val="28"/>
          <w:szCs w:val="28"/>
          <w:lang w:eastAsia="ru-RU"/>
        </w:rPr>
        <w:t xml:space="preserve">Об        утверждении          Положения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       порядке               предоставления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денежной             выплаты                на</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осуществление                 полномочий</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 xml:space="preserve">депутатам           Совета      депутатов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области,     осуществляющим       свои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 xml:space="preserve">полномочия     на         непостоянной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основе</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w:t>
      </w:r>
      <w:r w:rsidRPr="00211AFA">
        <w:rPr>
          <w:rFonts w:ascii="Times New Roman CYR" w:eastAsia="Times New Roman" w:hAnsi="Times New Roman CYR" w:cs="Times New Roman CYR"/>
          <w:sz w:val="28"/>
          <w:szCs w:val="28"/>
          <w:lang w:eastAsia="ru-RU"/>
        </w:rPr>
        <w:t xml:space="preserve">В соответствии Федерального закона </w:t>
      </w:r>
      <w:r w:rsidRPr="00211AFA">
        <w:rPr>
          <w:rFonts w:ascii="Times New Roman" w:eastAsia="Times New Roman" w:hAnsi="Times New Roman" w:cs="Times New Roman"/>
          <w:sz w:val="28"/>
          <w:szCs w:val="28"/>
          <w:lang w:eastAsia="ru-RU"/>
        </w:rPr>
        <w:t>«</w:t>
      </w:r>
      <w:r w:rsidRPr="00211AFA">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областного закона                   </w:t>
      </w:r>
      <w:r w:rsidRPr="00211AFA">
        <w:rPr>
          <w:rFonts w:ascii="Times New Roman" w:eastAsia="Times New Roman" w:hAnsi="Times New Roman" w:cs="Times New Roman"/>
          <w:sz w:val="28"/>
          <w:szCs w:val="28"/>
          <w:lang w:eastAsia="ru-RU"/>
        </w:rPr>
        <w:t>«</w:t>
      </w:r>
      <w:r w:rsidRPr="00211AFA">
        <w:rPr>
          <w:rFonts w:ascii="Times New Roman CYR" w:eastAsia="Times New Roman" w:hAnsi="Times New Roman CYR" w:cs="Times New Roman CYR"/>
          <w:sz w:val="28"/>
          <w:szCs w:val="28"/>
          <w:lang w:eastAsia="ru-RU"/>
        </w:rPr>
        <w:t>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Смоленской области</w:t>
      </w: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Устава Долматовского сельского поселения Темкинского района Смоленской области (с изменениями), решения постоянной комиссии по законности и правопорядку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w:t>
      </w:r>
      <w:r w:rsidRPr="00211AFA">
        <w:rPr>
          <w:rFonts w:ascii="Times New Roman CYR" w:eastAsia="Times New Roman" w:hAnsi="Times New Roman CYR" w:cs="Times New Roman CYR"/>
          <w:sz w:val="28"/>
          <w:szCs w:val="28"/>
          <w:lang w:eastAsia="ru-RU"/>
        </w:rPr>
        <w:t>Утвердить  прилагаемое Положение «О  порядке  предоставления  денежной          выплаты  на   осуществление        полномочий     депутатам     Совета      депутатов    Долматовского   сельского   поселения         Темкинского       района Смоленской  области,  осуществляющим   свои    полномочия   на     непостоянной   основе».</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2. </w:t>
      </w:r>
      <w:r w:rsidRPr="00211AFA">
        <w:rPr>
          <w:rFonts w:ascii="Times New Roman CYR" w:eastAsia="Times New Roman" w:hAnsi="Times New Roman CYR" w:cs="Times New Roman CYR"/>
          <w:sz w:val="28"/>
          <w:szCs w:val="28"/>
          <w:lang w:eastAsia="ru-RU"/>
        </w:rPr>
        <w:t xml:space="preserve">Настоящее  решение  вступает в силу  со дня принятия и, применяется к правоотношениям,   возникшим с 1 октября 2013 года.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 </w:t>
      </w:r>
      <w:r w:rsidRPr="00211AFA">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законности и правопорядку  (председатель Бирчук Л.А.).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области                                        </w:t>
      </w:r>
      <w:r w:rsidRPr="00211AFA">
        <w:rPr>
          <w:rFonts w:ascii="Times New Roman CYR" w:eastAsia="Times New Roman" w:hAnsi="Times New Roman CYR" w:cs="Times New Roman CYR"/>
          <w:b/>
          <w:bCs/>
          <w:sz w:val="28"/>
          <w:szCs w:val="28"/>
          <w:lang w:eastAsia="ru-RU"/>
        </w:rPr>
        <w:t>О.В. Байкова</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Courier New" w:eastAsia="Times New Roman" w:hAnsi="Courier New" w:cs="Courier New"/>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8"/>
          <w:szCs w:val="28"/>
          <w:lang w:eastAsia="ru-RU"/>
        </w:rPr>
        <w:t xml:space="preserve">  </w:t>
      </w:r>
      <w:r w:rsidRPr="00211AFA">
        <w:rPr>
          <w:rFonts w:ascii="Times New Roman CYR" w:eastAsia="Times New Roman" w:hAnsi="Times New Roman CYR" w:cs="Times New Roman CYR"/>
          <w:color w:val="052635"/>
          <w:sz w:val="28"/>
          <w:szCs w:val="28"/>
          <w:lang w:eastAsia="ru-RU"/>
        </w:rPr>
        <w:t>Приложение          к          решению</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8"/>
          <w:szCs w:val="28"/>
          <w:lang w:eastAsia="ru-RU"/>
        </w:rPr>
        <w:t>                                                                              </w:t>
      </w:r>
      <w:r w:rsidRPr="00211AFA">
        <w:rPr>
          <w:rFonts w:ascii="Times New Roman CYR" w:eastAsia="Times New Roman" w:hAnsi="Times New Roman CYR" w:cs="Times New Roman CYR"/>
          <w:color w:val="052635"/>
          <w:sz w:val="28"/>
          <w:szCs w:val="28"/>
          <w:lang w:eastAsia="ru-RU"/>
        </w:rPr>
        <w:t xml:space="preserve">Совета  депутатов  Долматовского </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8"/>
          <w:szCs w:val="28"/>
          <w:lang w:eastAsia="ru-RU"/>
        </w:rPr>
        <w:t xml:space="preserve">                                                                              </w:t>
      </w:r>
      <w:r w:rsidRPr="00211AFA">
        <w:rPr>
          <w:rFonts w:ascii="Times New Roman CYR" w:eastAsia="Times New Roman" w:hAnsi="Times New Roman CYR" w:cs="Times New Roman CYR"/>
          <w:color w:val="052635"/>
          <w:sz w:val="28"/>
          <w:szCs w:val="28"/>
          <w:lang w:eastAsia="ru-RU"/>
        </w:rPr>
        <w:t>сельского  поселения Темкинского</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8"/>
          <w:szCs w:val="28"/>
          <w:lang w:eastAsia="ru-RU"/>
        </w:rPr>
        <w:t>                                                                               </w:t>
      </w:r>
      <w:r w:rsidRPr="00211AFA">
        <w:rPr>
          <w:rFonts w:ascii="Times New Roman CYR" w:eastAsia="Times New Roman" w:hAnsi="Times New Roman CYR" w:cs="Times New Roman CYR"/>
          <w:color w:val="052635"/>
          <w:sz w:val="28"/>
          <w:szCs w:val="28"/>
          <w:lang w:eastAsia="ru-RU"/>
        </w:rPr>
        <w:t xml:space="preserve">района      Смоленской      области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4"/>
          <w:szCs w:val="24"/>
          <w:lang w:eastAsia="ru-RU"/>
        </w:rPr>
        <w:t xml:space="preserve">                                                                                                                    </w:t>
      </w:r>
      <w:r w:rsidRPr="00211AFA">
        <w:rPr>
          <w:rFonts w:ascii="Times New Roman CYR" w:eastAsia="Times New Roman" w:hAnsi="Times New Roman CYR" w:cs="Times New Roman CYR"/>
          <w:color w:val="052635"/>
          <w:sz w:val="28"/>
          <w:szCs w:val="28"/>
          <w:lang w:eastAsia="ru-RU"/>
        </w:rPr>
        <w:t>от 11.10. 2013   №  25</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52635"/>
          <w:sz w:val="28"/>
          <w:szCs w:val="28"/>
          <w:lang w:eastAsia="ru-RU"/>
        </w:rPr>
        <w:t> </w:t>
      </w:r>
    </w:p>
    <w:p w:rsidR="00211AFA" w:rsidRPr="00211AFA" w:rsidRDefault="00211AFA" w:rsidP="00211AFA">
      <w:pPr>
        <w:autoSpaceDE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color w:val="052635"/>
          <w:sz w:val="28"/>
          <w:szCs w:val="28"/>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color w:val="052635"/>
          <w:sz w:val="28"/>
          <w:szCs w:val="28"/>
          <w:lang w:eastAsia="ru-RU"/>
        </w:rPr>
        <w:t>ПОЛОЖЕНИЕ</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о порядке предоставления денежной выплаты на осуществление полномочий депутатам     Совета   депутатов   Долматовского   сельского  поселения  Темкинского района Смоленской области,  осуществляющим                            свои   полномочия    на   непостоянной    основе</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1. </w:t>
      </w:r>
      <w:r w:rsidRPr="00211AFA">
        <w:rPr>
          <w:rFonts w:ascii="Times New Roman CYR" w:eastAsia="Times New Roman" w:hAnsi="Times New Roman CYR" w:cs="Times New Roman CYR"/>
          <w:b/>
          <w:bCs/>
          <w:sz w:val="28"/>
          <w:szCs w:val="28"/>
          <w:lang w:eastAsia="ru-RU"/>
        </w:rPr>
        <w:t>Общие положения</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1.1. </w:t>
      </w:r>
      <w:r w:rsidRPr="00211AFA">
        <w:rPr>
          <w:rFonts w:ascii="Times New Roman CYR" w:eastAsia="Times New Roman" w:hAnsi="Times New Roman CYR" w:cs="Times New Roman CYR"/>
          <w:sz w:val="28"/>
          <w:szCs w:val="28"/>
          <w:lang w:eastAsia="ru-RU"/>
        </w:rPr>
        <w:t>Настоящее Положение устанавливает порядок предоставления денежной выплаты на осуществление полномочий депутатам Совета депутатов Долматовского сельского поселения, осуществляющим свои  полномочия на непостоянной основе (далее – депутаты Совета депутатов).</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1.2. </w:t>
      </w:r>
      <w:r w:rsidRPr="00211AFA">
        <w:rPr>
          <w:rFonts w:ascii="Times New Roman CYR" w:eastAsia="Times New Roman" w:hAnsi="Times New Roman CYR" w:cs="Times New Roman CYR"/>
          <w:sz w:val="28"/>
          <w:szCs w:val="28"/>
          <w:lang w:eastAsia="ru-RU"/>
        </w:rPr>
        <w:t>Денежная выплата на осуществление полномочий (далее – денежная выплата) предоставляется депутатам Совета депутатов в целях повышения эффективности их работы и работы Совета депутатов Долматовского сельского поселения Темкинского района Смоленской области  в целом.</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2. </w:t>
      </w:r>
      <w:r w:rsidRPr="00211AFA">
        <w:rPr>
          <w:rFonts w:ascii="Times New Roman CYR" w:eastAsia="Times New Roman" w:hAnsi="Times New Roman CYR" w:cs="Times New Roman CYR"/>
          <w:b/>
          <w:bCs/>
          <w:sz w:val="28"/>
          <w:szCs w:val="28"/>
          <w:lang w:eastAsia="ru-RU"/>
        </w:rPr>
        <w:t>Условия предоставления денежной выплаты, ее размер</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2.1.</w:t>
      </w:r>
      <w:r w:rsidRPr="00211AFA">
        <w:rPr>
          <w:rFonts w:ascii="Times New Roman" w:eastAsia="Times New Roman" w:hAnsi="Times New Roman" w:cs="Times New Roman"/>
          <w:sz w:val="28"/>
          <w:szCs w:val="28"/>
          <w:lang w:val="en-US" w:eastAsia="ru-RU"/>
        </w:rPr>
        <w:t> </w:t>
      </w:r>
      <w:r w:rsidRPr="00211AFA">
        <w:rPr>
          <w:rFonts w:ascii="Times New Roman CYR" w:eastAsia="Times New Roman" w:hAnsi="Times New Roman CYR" w:cs="Times New Roman CYR"/>
          <w:sz w:val="28"/>
          <w:szCs w:val="28"/>
          <w:lang w:eastAsia="ru-RU"/>
        </w:rPr>
        <w:t>Право на денежную выплату имеют депутаты Совета депутатов, осуществляющие депутатские полномочия на непостоянной основе, то есть без отрыва от основной работы.</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2.2. </w:t>
      </w:r>
      <w:r w:rsidRPr="00211AFA">
        <w:rPr>
          <w:rFonts w:ascii="Times New Roman CYR" w:eastAsia="Times New Roman" w:hAnsi="Times New Roman CYR" w:cs="Times New Roman CYR"/>
          <w:sz w:val="28"/>
          <w:szCs w:val="28"/>
          <w:lang w:eastAsia="ru-RU"/>
        </w:rPr>
        <w:t>Право на получение денежной выплаты наступает у депутатов Совета депутатов  со дня избрания и прекращается со дня окончания срока их полномочий.</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2.3. </w:t>
      </w:r>
      <w:r w:rsidRPr="00211AFA">
        <w:rPr>
          <w:rFonts w:ascii="Times New Roman CYR" w:eastAsia="Times New Roman" w:hAnsi="Times New Roman CYR" w:cs="Times New Roman CYR"/>
          <w:sz w:val="28"/>
          <w:szCs w:val="28"/>
          <w:lang w:eastAsia="ru-RU"/>
        </w:rPr>
        <w:t>Денежная выплата выплачивается за непосредственное исполнение депутатами  Совета депутатов своих полномочий, предусмотренных Уставом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Регламентом Совета депутатов Долматовского сельского поселения Темкинского района Смоленской области, решениями Совета депутатов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2.4. </w:t>
      </w:r>
      <w:r w:rsidRPr="00211AFA">
        <w:rPr>
          <w:rFonts w:ascii="Times New Roman CYR" w:eastAsia="Times New Roman" w:hAnsi="Times New Roman CYR" w:cs="Times New Roman CYR"/>
          <w:sz w:val="28"/>
          <w:szCs w:val="28"/>
          <w:lang w:eastAsia="ru-RU"/>
        </w:rPr>
        <w:t>Денежная выплата осуществляется депутату Совета депутатов  ежеквартально  с даты,   начала срока его полномочий.</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2.5. </w:t>
      </w:r>
      <w:r w:rsidRPr="00211AFA">
        <w:rPr>
          <w:rFonts w:ascii="Times New Roman CYR" w:eastAsia="Times New Roman" w:hAnsi="Times New Roman CYR" w:cs="Times New Roman CYR"/>
          <w:sz w:val="28"/>
          <w:szCs w:val="28"/>
          <w:lang w:eastAsia="ru-RU"/>
        </w:rPr>
        <w:t xml:space="preserve">Денежная выплата выплачивается депутату Совета депутатов  в размере 0,1 размера  минимального оплаты труда.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2.6. </w:t>
      </w:r>
      <w:r w:rsidRPr="00211AFA">
        <w:rPr>
          <w:rFonts w:ascii="Times New Roman CYR" w:eastAsia="Times New Roman" w:hAnsi="Times New Roman CYR" w:cs="Times New Roman CYR"/>
          <w:sz w:val="28"/>
          <w:szCs w:val="28"/>
          <w:lang w:eastAsia="ru-RU"/>
        </w:rPr>
        <w:t>Списки депутатов Совета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2.7. </w:t>
      </w:r>
      <w:r w:rsidRPr="00211AFA">
        <w:rPr>
          <w:rFonts w:ascii="Times New Roman CYR" w:eastAsia="Times New Roman" w:hAnsi="Times New Roman CYR" w:cs="Times New Roman CYR"/>
          <w:sz w:val="28"/>
          <w:szCs w:val="28"/>
          <w:lang w:eastAsia="ru-RU"/>
        </w:rPr>
        <w:t>Для получения денежной выплаты депутат Совета депутатов  обязан представить следующие документы: паспорт, ИНН, пенсионное страховое свидетельство.</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2.8. </w:t>
      </w:r>
      <w:r w:rsidRPr="00211AFA">
        <w:rPr>
          <w:rFonts w:ascii="Times New Roman CYR" w:eastAsia="Times New Roman" w:hAnsi="Times New Roman CYR" w:cs="Times New Roman CYR"/>
          <w:sz w:val="28"/>
          <w:szCs w:val="28"/>
          <w:lang w:eastAsia="ru-RU"/>
        </w:rPr>
        <w:t>Денежная выплата осуществляется посредством выдачи денежных средств через кассу или на основании заявления депутата Совета депутатов перечисляется на его банковскую карту.</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2.9. </w:t>
      </w:r>
      <w:r w:rsidRPr="00211AFA">
        <w:rPr>
          <w:rFonts w:ascii="Times New Roman CYR" w:eastAsia="Times New Roman" w:hAnsi="Times New Roman CYR" w:cs="Times New Roman CYR"/>
          <w:sz w:val="28"/>
          <w:szCs w:val="28"/>
          <w:lang w:eastAsia="ru-RU"/>
        </w:rPr>
        <w:t>Предоставление денежной выплаты прекращается в случаях:</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прекращения полномочий депутата Совета  по основаниям, установленным федеральным законодательством;</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личного заявления депутата Совета депутатов  об отказе от получения денежной выплаты.</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2.10. </w:t>
      </w:r>
      <w:r w:rsidRPr="00211AFA">
        <w:rPr>
          <w:rFonts w:ascii="Times New Roman CYR" w:eastAsia="Times New Roman" w:hAnsi="Times New Roman CYR" w:cs="Times New Roman CYR"/>
          <w:sz w:val="28"/>
          <w:szCs w:val="28"/>
          <w:lang w:eastAsia="ru-RU"/>
        </w:rPr>
        <w:t xml:space="preserve">Депутат Совета депутатов  вправе полностью либо частично (на определенный период времени) отказаться от получения денежной выплаты, </w:t>
      </w:r>
      <w:r w:rsidRPr="00211AFA">
        <w:rPr>
          <w:rFonts w:ascii="Times New Roman CYR" w:eastAsia="Times New Roman" w:hAnsi="Times New Roman CYR" w:cs="Times New Roman CYR"/>
          <w:sz w:val="28"/>
          <w:szCs w:val="28"/>
          <w:lang w:eastAsia="ru-RU"/>
        </w:rPr>
        <w:lastRenderedPageBreak/>
        <w:t xml:space="preserve">для чего подает заявление на имя Главы муниципального образования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2.11. </w:t>
      </w:r>
      <w:r w:rsidRPr="00211AFA">
        <w:rPr>
          <w:rFonts w:ascii="Times New Roman CYR" w:eastAsia="Times New Roman" w:hAnsi="Times New Roman CYR" w:cs="Times New Roman CYR"/>
          <w:sz w:val="28"/>
          <w:szCs w:val="28"/>
          <w:lang w:eastAsia="ru-RU"/>
        </w:rPr>
        <w:t xml:space="preserve">В случае, прекращения полномочий депутата Совета депутатов,  денежная выплата производится в размере, пропорциональном периоду осуществления депутатом  Совета депутатов своих полномочий, в месяце, в котором были прекращены полномочия депутата Совета депутатов. </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2.12. </w:t>
      </w:r>
      <w:r w:rsidRPr="00211AFA">
        <w:rPr>
          <w:rFonts w:ascii="Times New Roman CYR" w:eastAsia="Times New Roman" w:hAnsi="Times New Roman CYR" w:cs="Times New Roman CYR"/>
          <w:sz w:val="28"/>
          <w:szCs w:val="28"/>
          <w:lang w:eastAsia="ru-RU"/>
        </w:rPr>
        <w:t>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autoSpaceDE w:val="0"/>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3. </w:t>
      </w:r>
      <w:r w:rsidRPr="00211AFA">
        <w:rPr>
          <w:rFonts w:ascii="Times New Roman CYR" w:eastAsia="Times New Roman" w:hAnsi="Times New Roman CYR" w:cs="Times New Roman CYR"/>
          <w:b/>
          <w:bCs/>
          <w:sz w:val="28"/>
          <w:szCs w:val="28"/>
          <w:lang w:eastAsia="ru-RU"/>
        </w:rPr>
        <w:t>Финансирование расходов на денежную выплату</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3.1 </w:t>
      </w:r>
      <w:r w:rsidRPr="00211AFA">
        <w:rPr>
          <w:rFonts w:ascii="Times New Roman CYR" w:eastAsia="Times New Roman" w:hAnsi="Times New Roman CYR" w:cs="Times New Roman CYR"/>
          <w:sz w:val="28"/>
          <w:szCs w:val="28"/>
          <w:lang w:eastAsia="ru-RU"/>
        </w:rPr>
        <w:t>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3.2. </w:t>
      </w:r>
      <w:r w:rsidRPr="00211AFA">
        <w:rPr>
          <w:rFonts w:ascii="Times New Roman CYR" w:eastAsia="Times New Roman" w:hAnsi="Times New Roman CYR" w:cs="Times New Roman CYR"/>
          <w:sz w:val="28"/>
          <w:szCs w:val="28"/>
          <w:lang w:eastAsia="ru-RU"/>
        </w:rPr>
        <w:t>Денежная выплата подлежит налогообложению в соответствии с законодательством Российской Федерации.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495300"/>
            <wp:effectExtent l="1905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6"/>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11 октября 2013 года                                                                                 №   26</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изменения в приложение  № 6 «Прогнозируемые  безвозмездные поступления в местный бюджет на 2013 год»: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увеличить безвозмездные поступления на 70000,00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8" w:type="dxa"/>
        <w:tblCellMar>
          <w:left w:w="0" w:type="dxa"/>
          <w:right w:w="0" w:type="dxa"/>
        </w:tblCellMar>
        <w:tblLook w:val="04A0"/>
      </w:tblPr>
      <w:tblGrid>
        <w:gridCol w:w="4021"/>
        <w:gridCol w:w="4149"/>
        <w:gridCol w:w="1409"/>
      </w:tblGrid>
      <w:tr w:rsidR="00211AFA" w:rsidRPr="00211AFA" w:rsidTr="00211AFA">
        <w:trPr>
          <w:trHeight w:val="1"/>
        </w:trPr>
        <w:tc>
          <w:tcPr>
            <w:tcW w:w="4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Код бюджетной классификации   Российской Федерации</w:t>
            </w:r>
          </w:p>
        </w:tc>
        <w:tc>
          <w:tcPr>
            <w:tcW w:w="43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 доходов</w:t>
            </w:r>
          </w:p>
        </w:tc>
        <w:tc>
          <w:tcPr>
            <w:tcW w:w="14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ind w:right="10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1"/>
        </w:trPr>
        <w:tc>
          <w:tcPr>
            <w:tcW w:w="4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after="0" w:line="240" w:lineRule="atLeast"/>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 </w:t>
            </w:r>
          </w:p>
          <w:p w:rsidR="00211AFA" w:rsidRPr="00211AFA" w:rsidRDefault="00211AFA" w:rsidP="00211AFA">
            <w:pPr>
              <w:spacing w:after="0" w:line="1" w:lineRule="atLeast"/>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2 02 01003 10 0000 151</w:t>
            </w:r>
          </w:p>
        </w:tc>
        <w:tc>
          <w:tcPr>
            <w:tcW w:w="4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1AFA" w:rsidRPr="00211AFA" w:rsidRDefault="00211AFA" w:rsidP="00211AFA">
            <w:pPr>
              <w:spacing w:after="0" w:line="240" w:lineRule="auto"/>
              <w:ind w:right="-382"/>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Дотации бюджетам   поселений  на</w:t>
            </w:r>
          </w:p>
          <w:p w:rsidR="00211AFA" w:rsidRPr="00211AFA" w:rsidRDefault="00211AFA" w:rsidP="00211AFA">
            <w:pPr>
              <w:spacing w:before="100" w:after="100" w:line="1" w:lineRule="atLeas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поддержку мер по обеспечению сбалансированности   бюджетов</w:t>
            </w:r>
          </w:p>
        </w:tc>
        <w:tc>
          <w:tcPr>
            <w:tcW w:w="1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+70000,0</w:t>
            </w:r>
          </w:p>
        </w:tc>
      </w:tr>
    </w:tbl>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3)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w:t>
      </w:r>
      <w:r w:rsidRPr="00211AFA">
        <w:rPr>
          <w:rFonts w:ascii="Times New Roman" w:eastAsia="Times New Roman" w:hAnsi="Times New Roman" w:cs="Times New Roman"/>
          <w:sz w:val="28"/>
          <w:szCs w:val="28"/>
          <w:lang w:eastAsia="ru-RU"/>
        </w:rPr>
        <w:lastRenderedPageBreak/>
        <w:t>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увеличить расходы на 70000,00 рубля</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365" w:type="dxa"/>
        <w:tblCellMar>
          <w:left w:w="0" w:type="dxa"/>
          <w:right w:w="0" w:type="dxa"/>
        </w:tblCellMar>
        <w:tblLook w:val="04A0"/>
      </w:tblPr>
      <w:tblGrid>
        <w:gridCol w:w="4452"/>
        <w:gridCol w:w="603"/>
        <w:gridCol w:w="622"/>
        <w:gridCol w:w="1165"/>
        <w:gridCol w:w="630"/>
        <w:gridCol w:w="1538"/>
      </w:tblGrid>
      <w:tr w:rsidR="00211AFA" w:rsidRPr="00211AFA" w:rsidTr="00211AFA">
        <w:trPr>
          <w:trHeight w:val="1413"/>
        </w:trPr>
        <w:tc>
          <w:tcPr>
            <w:tcW w:w="4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531"/>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показателя</w:t>
            </w:r>
          </w:p>
        </w:tc>
        <w:tc>
          <w:tcPr>
            <w:tcW w:w="634"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Сумма</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ОБЩЕГОСУДАРСТВЕННЫЕ ВОПРОСЫ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Глава муниципального образования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002 03 00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01 </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002 03 00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002 03 00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002 03 00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Обеспечение деятельности финансовых,</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налоговых и таможенных органов и органов финансового (финансового бюджетного) надзора</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Центральный аппарат</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межбюджетные трансферты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ЖИЛИЩНО-КОММУНАЛЬНОЕ ХОЗЯЙСТВО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-24900,00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-24900,00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-24900,00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+10000,00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-25000, 0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Организация и содержание мест захоронения</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-9700,00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 и кинематография</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Дворцы и дома культуры, другие учреждения культуры и средств массовой информации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440 00 00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Обеспечение деятельности </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подведомственных учреждений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(муниципальным)бюджетным,</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автономным учреждениям и иным некоммерческим организациям </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+35000,00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(муниципальных) услуг </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(выполнения работ)</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+35000,00</w:t>
            </w:r>
          </w:p>
        </w:tc>
      </w:tr>
    </w:tbl>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Настоящее решение вступает в силу с момента его официального опубликования в газете «Заря».</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466725" cy="5238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ind w:hanging="28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от    15  ноября   2013 года                                                                             №  27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ind w:right="5543"/>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 внесении  изменений в решение Совета   депутатов    Долматовского сельского поселения          Темкинского района Смоленской области  от   12 ноября 2010   года     № 12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Об установлении и введении земельного налога не территории муниципального образования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В соответствии с Федеральным законом от 27.07.2010 № 229-ФЗ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 внесении изменений в части первую и вторую Налогового </w:t>
      </w:r>
      <w:r w:rsidRPr="00211AFA">
        <w:rPr>
          <w:rFonts w:ascii="Times New Roman CYR" w:eastAsia="Times New Roman" w:hAnsi="Times New Roman CYR" w:cs="Times New Roman CYR"/>
          <w:sz w:val="28"/>
          <w:szCs w:val="28"/>
          <w:lang w:eastAsia="ru-RU"/>
        </w:rPr>
        <w:lastRenderedPageBreak/>
        <w:t>кодекса Российской Федерации и некоторые другие законодательные акты Российской Федерации</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Бюджетным кодексом Российской Федерации, Уставом Долматовского сельского поселения Темкинского района Смоленской области    (с изменениями), решением постоянной комиссии по бюджету, налогам и финансам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autoSpaceDE w:val="0"/>
        <w:spacing w:after="0" w:line="240" w:lineRule="auto"/>
        <w:ind w:firstLine="57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w:t>
      </w:r>
      <w:r w:rsidRPr="00211AFA">
        <w:rPr>
          <w:rFonts w:ascii="Times New Roman CYR" w:eastAsia="Times New Roman" w:hAnsi="Times New Roman CYR" w:cs="Times New Roman CYR"/>
          <w:sz w:val="28"/>
          <w:szCs w:val="28"/>
          <w:lang w:eastAsia="ru-RU"/>
        </w:rPr>
        <w:t xml:space="preserve">Внести в решение Совета депутатов Долматовского сельского поселения Темкинского района Смоленской области от  12 ноября 2010 года № 12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Долматовского сельского поселения Темкинского района  Смоленской области следующие изменения: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w:t>
      </w:r>
      <w:r w:rsidRPr="00211AFA">
        <w:rPr>
          <w:rFonts w:ascii="Times New Roman CYR" w:eastAsia="Times New Roman" w:hAnsi="Times New Roman CYR" w:cs="Times New Roman CYR"/>
          <w:sz w:val="28"/>
          <w:szCs w:val="28"/>
          <w:lang w:eastAsia="ru-RU"/>
        </w:rPr>
        <w:t>часть 3 изложить в следующей редакции: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«3. </w:t>
      </w:r>
      <w:r w:rsidRPr="00211AFA">
        <w:rPr>
          <w:rFonts w:ascii="Times New Roman CYR" w:eastAsia="Times New Roman" w:hAnsi="Times New Roman CYR" w:cs="Times New Roman CYR"/>
          <w:sz w:val="28"/>
          <w:szCs w:val="28"/>
          <w:lang w:eastAsia="ru-RU"/>
        </w:rPr>
        <w:t>Установить с 1 января 2014 года  ставки земельного налога  в следующих размерах:</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0,3 </w:t>
      </w:r>
      <w:r w:rsidRPr="00211AFA">
        <w:rPr>
          <w:rFonts w:ascii="Times New Roman CYR" w:eastAsia="Times New Roman" w:hAnsi="Times New Roman CYR" w:cs="Times New Roman CYR"/>
          <w:sz w:val="28"/>
          <w:szCs w:val="28"/>
          <w:lang w:eastAsia="ru-RU"/>
        </w:rPr>
        <w:t>процента в отношении земельных участков:</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r w:rsidRPr="00211AFA">
        <w:rPr>
          <w:rFonts w:ascii="Times New Roman CYR" w:eastAsia="Times New Roman" w:hAnsi="Times New Roman CYR" w:cs="Times New Roman CYR"/>
          <w:sz w:val="28"/>
          <w:szCs w:val="28"/>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используемых для сельскохозяйственного производства;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жилому фонду и объектам инженерной инфраструктуры жилищно-коммунального комплекса) и приобретенных (предоставленных) для жилищного строительства;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ограниченных в обороне в соответствии с законодательством Российской Федерации, предоставленных для обеспечения обороны, безопасности таможенных нужд;</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2)1,5 </w:t>
      </w:r>
      <w:r w:rsidRPr="00211AFA">
        <w:rPr>
          <w:rFonts w:ascii="Times New Roman CYR" w:eastAsia="Times New Roman" w:hAnsi="Times New Roman CYR" w:cs="Times New Roman CYR"/>
          <w:sz w:val="28"/>
          <w:szCs w:val="28"/>
          <w:lang w:eastAsia="ru-RU"/>
        </w:rPr>
        <w:t>процента в отношении прочих земельных участков.</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ind w:left="525"/>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2) </w:t>
      </w:r>
      <w:r w:rsidRPr="00211AFA">
        <w:rPr>
          <w:rFonts w:ascii="Times New Roman CYR" w:eastAsia="Times New Roman" w:hAnsi="Times New Roman CYR" w:cs="Times New Roman CYR"/>
          <w:sz w:val="28"/>
          <w:szCs w:val="28"/>
          <w:lang w:eastAsia="ru-RU"/>
        </w:rPr>
        <w:t>в статье 9 Положения о земельном налоге:</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абзацы 1 – 5  изложить в следующей редакции: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«0,3 </w:t>
      </w:r>
      <w:r w:rsidRPr="00211AFA">
        <w:rPr>
          <w:rFonts w:ascii="Times New Roman CYR" w:eastAsia="Times New Roman" w:hAnsi="Times New Roman CYR" w:cs="Times New Roman CYR"/>
          <w:sz w:val="28"/>
          <w:szCs w:val="28"/>
          <w:lang w:eastAsia="ru-RU"/>
        </w:rPr>
        <w:t>процента в отношении земельных участков:</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используемых для сельскохозяйственного производства;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жилому фонду и объектам инженерной инфраструктуры жилищно-коммунального комплекса) и приобретенных (предоставленных) для жилищного строительства;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xml:space="preserve">      </w:t>
      </w:r>
      <w:r w:rsidRPr="00211AFA">
        <w:rPr>
          <w:rFonts w:ascii="Times New Roman CYR" w:eastAsia="Times New Roman" w:hAnsi="Times New Roman CYR" w:cs="Times New Roman CYR"/>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ограниченных в обороне в соответствии с законодательством Российской Федерации, предоставленных для обеспечения обороны, безопасности таможенных  нужд.</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2. </w:t>
      </w:r>
      <w:r w:rsidRPr="00211AFA">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районной газете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и применяется к правоотношениям,   возникшим                с 1 января 2014 года.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3. </w:t>
      </w:r>
      <w:r w:rsidRPr="00211AFA">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бюджету, налогам и финансам   (председатель  Царева Ю.А.).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Долматовского  сельского поселения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области                                   </w:t>
      </w:r>
      <w:r w:rsidRPr="00211AFA">
        <w:rPr>
          <w:rFonts w:ascii="Times New Roman CYR" w:eastAsia="Times New Roman" w:hAnsi="Times New Roman CYR" w:cs="Times New Roman CYR"/>
          <w:b/>
          <w:bCs/>
          <w:sz w:val="28"/>
          <w:szCs w:val="28"/>
          <w:lang w:eastAsia="ru-RU"/>
        </w:rPr>
        <w:t>О. В. Байкова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РЕШЕНИЕ</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от  15 ноября  2013 года                                                                                     №  28</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 исполнении местного бюджета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области   за 9 месяцев 2013 года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lang w:eastAsia="ru-RU"/>
        </w:rPr>
        <w:t xml:space="preserve">       </w:t>
      </w:r>
      <w:r w:rsidRPr="00211AFA">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w:t>
      </w:r>
      <w:r w:rsidRPr="00211AFA">
        <w:rPr>
          <w:rFonts w:ascii="Times New Roman" w:eastAsia="Times New Roman" w:hAnsi="Times New Roman" w:cs="Times New Roman"/>
          <w:sz w:val="28"/>
          <w:szCs w:val="28"/>
          <w:lang w:eastAsia="ru-RU"/>
        </w:rPr>
        <w:lastRenderedPageBreak/>
        <w:t xml:space="preserve">Смоленской области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 :</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9 месяцев 2013 года по основным характеристиками:</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9 месяцев 2013 года в сумме 1821,3 тысячи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9 месяцев 2013 года в сумме 1735,1  тысячи рублей;</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 по остатку денежных средств, в сумме 172,3 тыс. руб.  -  принять к сведению.</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     3.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211AFA" w:rsidRPr="00211AFA" w:rsidRDefault="00211AFA" w:rsidP="00211AFA">
      <w:pPr>
        <w:spacing w:after="0" w:line="240" w:lineRule="auto"/>
        <w:jc w:val="both"/>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211AFA" w:rsidRPr="00211AFA" w:rsidRDefault="00211AFA" w:rsidP="00211A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495300"/>
            <wp:effectExtent l="19050" t="0" r="9525"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6"/>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15 ноября 2013 года                                                                                 №  29</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365" w:type="dxa"/>
        <w:tblCellMar>
          <w:left w:w="0" w:type="dxa"/>
          <w:right w:w="0" w:type="dxa"/>
        </w:tblCellMar>
        <w:tblLook w:val="04A0"/>
      </w:tblPr>
      <w:tblGrid>
        <w:gridCol w:w="4457"/>
        <w:gridCol w:w="604"/>
        <w:gridCol w:w="623"/>
        <w:gridCol w:w="1167"/>
        <w:gridCol w:w="631"/>
        <w:gridCol w:w="1528"/>
      </w:tblGrid>
      <w:tr w:rsidR="00211AFA" w:rsidRPr="00211AFA" w:rsidTr="00211AFA">
        <w:trPr>
          <w:trHeight w:val="1413"/>
        </w:trPr>
        <w:tc>
          <w:tcPr>
            <w:tcW w:w="4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531"/>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показателя</w:t>
            </w:r>
          </w:p>
        </w:tc>
        <w:tc>
          <w:tcPr>
            <w:tcW w:w="634"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Сумма</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ОБЩЕГОСУДАРСТВЕННЫЕ ВОПРОСЫ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Депутаты представительного органа </w:t>
            </w:r>
            <w:r w:rsidRPr="00211AFA">
              <w:rPr>
                <w:rFonts w:ascii="Times New Roman" w:eastAsia="Times New Roman" w:hAnsi="Times New Roman" w:cs="Times New Roman"/>
                <w:b/>
                <w:bCs/>
                <w:sz w:val="24"/>
                <w:szCs w:val="24"/>
                <w:lang w:eastAsia="ru-RU"/>
              </w:rPr>
              <w:lastRenderedPageBreak/>
              <w:t>муниципального образования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002 12 00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01 </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002 12 00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002 12 00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002 12 00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Центральный аппарат</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002 04 00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+23000,00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Национальная оборона</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Мобилизационная и вневойсковая подготовка</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Руководство и управление в сфере установленных функций</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001 36 00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-2933,00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ЖИЛИЩНО-КОММУНАЛЬНОЕ ХОЗЯЙСТВО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34"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-23800, 00</w:t>
            </w:r>
          </w:p>
        </w:tc>
      </w:tr>
      <w:tr w:rsidR="00211AFA" w:rsidRPr="00211AFA" w:rsidTr="00211AFA">
        <w:trPr>
          <w:trHeight w:val="315"/>
        </w:trPr>
        <w:tc>
          <w:tcPr>
            <w:tcW w:w="4550"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34"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-23800,00</w:t>
            </w:r>
          </w:p>
        </w:tc>
      </w:tr>
    </w:tbl>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495300"/>
            <wp:effectExtent l="1905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6"/>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15 ноября 2013 года                                                                                 №   30</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дорожном фонде муниципального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образования Долматовского сельского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поселения Темкинского района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В соответствии с Бюджетном кодексом Российской Федерации,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Создать  дорожный фонд муниципального  образования  Долматовского сельского поселения  Темкинского  района Смоленской области.</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Установить, что объем бюджетных ассигнований дорожного фонда  муниципального  образования Долматовского сельского поселения Темкинского района  Смоленской области утверждается решением Совета депутатов  о бюджете муниципального образования Долматовского сельского поселения Темкинского района Смоленской области (далее – местный бюджет)  на очередной финансовый год и плановый период  за счет следующих источников:</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поступлений в виде субсидий местному бюджету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Настоящее решение опубликовать в газете «Заря».</w:t>
      </w:r>
    </w:p>
    <w:p w:rsidR="00211AFA" w:rsidRPr="00211AFA" w:rsidRDefault="00211AFA" w:rsidP="00211AFA">
      <w:pPr>
        <w:spacing w:after="0"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 Настоящее решение  вступает в силу с 1 января 2014 года.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28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r>
        <w:rPr>
          <w:rFonts w:ascii="Calibri" w:eastAsia="Times New Roman" w:hAnsi="Calibri" w:cs="Times New Roman"/>
          <w:noProof/>
          <w:lang w:eastAsia="ru-RU"/>
        </w:rPr>
        <w:drawing>
          <wp:inline distT="0" distB="0" distL="0" distR="0">
            <wp:extent cx="466725" cy="5238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lastRenderedPageBreak/>
        <w:t> </w:t>
      </w:r>
    </w:p>
    <w:p w:rsidR="00211AFA" w:rsidRPr="00211AFA" w:rsidRDefault="00211AFA" w:rsidP="00211AFA">
      <w:pPr>
        <w:keepNext/>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val="en-US" w:eastAsia="ru-RU"/>
        </w:rPr>
        <w:t> </w:t>
      </w:r>
    </w:p>
    <w:p w:rsidR="00211AFA" w:rsidRPr="00211AFA" w:rsidRDefault="00211AFA" w:rsidP="00211AFA">
      <w:pPr>
        <w:autoSpaceDE w:val="0"/>
        <w:spacing w:after="0" w:line="240" w:lineRule="auto"/>
        <w:ind w:right="-159"/>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от  15 ноября  2013 года                                                                                      № 31 </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autoSpaceDE w:val="0"/>
        <w:spacing w:after="0" w:line="240" w:lineRule="auto"/>
        <w:ind w:right="-159"/>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 xml:space="preserve">Об      утверждении     Положения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 xml:space="preserve">о бюджетном           процессе        в </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муниципальном          образовании</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Долматовское  сельское поселение</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Тёмкинского района  Смоленской</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 xml:space="preserve">области.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В соответствии с Бюджетным </w:t>
      </w:r>
      <w:hyperlink r:id="rId12" w:history="1">
        <w:r w:rsidRPr="00211AFA">
          <w:rPr>
            <w:rFonts w:ascii="Times New Roman" w:eastAsia="Times New Roman" w:hAnsi="Times New Roman" w:cs="Times New Roman"/>
            <w:color w:val="000080"/>
            <w:sz w:val="24"/>
            <w:szCs w:val="24"/>
            <w:u w:val="single"/>
            <w:lang w:eastAsia="ru-RU"/>
          </w:rPr>
          <w:t>кодексом</w:t>
        </w:r>
      </w:hyperlink>
      <w:r w:rsidRPr="00211AFA">
        <w:rPr>
          <w:rFonts w:ascii="Times New Roman" w:eastAsia="Times New Roman" w:hAnsi="Times New Roman" w:cs="Times New Roman"/>
          <w:sz w:val="28"/>
          <w:szCs w:val="28"/>
          <w:lang w:eastAsia="ru-RU"/>
        </w:rPr>
        <w:t xml:space="preserve"> Российской Федерации, </w:t>
      </w:r>
      <w:hyperlink r:id="rId13" w:history="1">
        <w:r w:rsidRPr="00211AFA">
          <w:rPr>
            <w:rFonts w:ascii="Times New Roman" w:eastAsia="Times New Roman" w:hAnsi="Times New Roman" w:cs="Times New Roman"/>
            <w:color w:val="000080"/>
            <w:sz w:val="24"/>
            <w:szCs w:val="24"/>
            <w:u w:val="single"/>
            <w:lang w:eastAsia="ru-RU"/>
          </w:rPr>
          <w:t>Уставом</w:t>
        </w:r>
      </w:hyperlink>
      <w:r w:rsidRPr="00211AFA">
        <w:rPr>
          <w:rFonts w:ascii="Times New Roman" w:eastAsia="Times New Roman" w:hAnsi="Times New Roman" w:cs="Times New Roman"/>
          <w:sz w:val="28"/>
          <w:szCs w:val="28"/>
          <w:lang w:eastAsia="ru-RU"/>
        </w:rPr>
        <w:t xml:space="preserve"> Долматовского сельского поселения Тёмкинского района Смоленской области, в целях определения правовых основ, содержания и механизма осуществления бюджетного процесса в Долматовском сельском поселении Тёмкинского района Смоленской области, составления, рассмотрения и утверждения проекта бюджета Долматовского сельского поселения Тёмкинского района Смоленской области, рассмотрев проект решения "Об утверждении Положения о бюджетном процессе в  муниципальном образовании  Долматовское  сельское поселение  Тёмкинского района Смоленской области",</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r w:rsidRPr="00211AFA">
        <w:rPr>
          <w:rFonts w:ascii="Times New Roman" w:eastAsia="Times New Roman" w:hAnsi="Times New Roman" w:cs="Times New Roman"/>
          <w:sz w:val="28"/>
          <w:szCs w:val="28"/>
          <w:lang w:eastAsia="ru-RU"/>
        </w:rPr>
        <w:t xml:space="preserve">Совет депутатов Долматовского сельского поселения Тёмкинского района Смоленской области второго созыва </w:t>
      </w:r>
      <w:r w:rsidRPr="00211AFA">
        <w:rPr>
          <w:rFonts w:ascii="Times New Roman" w:eastAsia="Times New Roman" w:hAnsi="Times New Roman" w:cs="Times New Roman"/>
          <w:b/>
          <w:bCs/>
          <w:sz w:val="28"/>
          <w:szCs w:val="28"/>
          <w:lang w:eastAsia="ru-RU"/>
        </w:rPr>
        <w:t>РЕШИЛ:</w:t>
      </w:r>
    </w:p>
    <w:p w:rsidR="00211AFA" w:rsidRPr="00211AFA" w:rsidRDefault="00211AFA" w:rsidP="00211AF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Утвердить Положение о бюджетном процессе в муниципальном образовании Долматовское сельское поселение Тёмкинского района Смоленской области (приложение).</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 xml:space="preserve">2. Признать утратившим силу решение Совета депутатов Долматовского сельского поселения Тёмкинского района  Смоленской области от 11.11.2011 № 25 «Об утверждении Положения о бюджетном процессе муниципального образования Долматовское сельское поселение Тёмкинского района Смоленской области». </w:t>
      </w:r>
    </w:p>
    <w:p w:rsidR="00211AFA" w:rsidRPr="00211AFA" w:rsidRDefault="00211AFA" w:rsidP="00211AFA">
      <w:pPr>
        <w:spacing w:before="100" w:beforeAutospacing="1" w:after="100" w:afterAutospacing="1"/>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r w:rsidRPr="00211AFA">
        <w:rPr>
          <w:rFonts w:ascii="Times New Roman" w:eastAsia="Times New Roman" w:hAnsi="Times New Roman" w:cs="Times New Roman"/>
          <w:sz w:val="24"/>
          <w:szCs w:val="24"/>
          <w:lang w:eastAsia="ru-RU"/>
        </w:rPr>
        <w:t> </w:t>
      </w:r>
      <w:r w:rsidRPr="00211AFA">
        <w:rPr>
          <w:rFonts w:ascii="Times New Roman" w:eastAsia="Times New Roman" w:hAnsi="Times New Roman" w:cs="Times New Roman"/>
          <w:sz w:val="28"/>
          <w:szCs w:val="28"/>
          <w:lang w:eastAsia="ru-RU"/>
        </w:rPr>
        <w:t>3. Настоящее Положение вступает в силу со дня его официального опубликования.</w:t>
      </w:r>
    </w:p>
    <w:p w:rsidR="00211AFA" w:rsidRPr="00211AFA" w:rsidRDefault="00211AFA" w:rsidP="00211AFA">
      <w:pPr>
        <w:spacing w:before="100" w:beforeAutospacing="1" w:after="100" w:afterAutospacing="1"/>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законности и правопорядку (председатель Бирчук Л.А.)</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Глава муниципального образования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lastRenderedPageBreak/>
        <w:t>Долматовского сельского поселения</w:t>
      </w:r>
    </w:p>
    <w:p w:rsidR="00211AFA" w:rsidRPr="00211AFA" w:rsidRDefault="00211AFA" w:rsidP="00211AFA">
      <w:pPr>
        <w:spacing w:after="0" w:line="240" w:lineRule="auto"/>
        <w:rPr>
          <w:rFonts w:ascii="Calibri" w:eastAsia="Times New Roman" w:hAnsi="Calibri" w:cs="Times New Roman"/>
          <w:lang w:eastAsia="ru-RU"/>
        </w:rPr>
      </w:pPr>
      <w:r w:rsidRPr="00211AFA">
        <w:rPr>
          <w:rFonts w:ascii="Calibri" w:eastAsia="Times New Roman" w:hAnsi="Calibri" w:cs="Times New Roman"/>
          <w:sz w:val="28"/>
          <w:szCs w:val="28"/>
          <w:lang w:eastAsia="ru-RU"/>
        </w:rPr>
        <w:t>Тёмкинского района Смоленской области                               О.В.Байкова</w:t>
      </w:r>
    </w:p>
    <w:p w:rsidR="00211AFA" w:rsidRPr="00211AFA" w:rsidRDefault="00211AFA" w:rsidP="00211AFA">
      <w:pPr>
        <w:spacing w:after="0" w:line="240" w:lineRule="auto"/>
        <w:jc w:val="right"/>
        <w:rPr>
          <w:rFonts w:ascii="Calibri" w:eastAsia="Times New Roman" w:hAnsi="Calibri" w:cs="Times New Roman"/>
          <w:lang w:eastAsia="ru-RU"/>
        </w:rPr>
      </w:pPr>
      <w:r w:rsidRPr="00211AFA">
        <w:rPr>
          <w:rFonts w:ascii="Calibri" w:eastAsia="Times New Roman" w:hAnsi="Calibri" w:cs="Times New Roman"/>
          <w:lang w:eastAsia="ru-RU"/>
        </w:rPr>
        <w:t> Приложение</w:t>
      </w:r>
    </w:p>
    <w:p w:rsidR="00211AFA" w:rsidRPr="00211AFA" w:rsidRDefault="00211AFA" w:rsidP="00211A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к решению Совета депутатов</w:t>
      </w:r>
    </w:p>
    <w:p w:rsidR="00211AFA" w:rsidRPr="00211AFA" w:rsidRDefault="00211AFA" w:rsidP="00211A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Долматовского сельского поселения</w:t>
      </w:r>
    </w:p>
    <w:p w:rsidR="00211AFA" w:rsidRPr="00211AFA" w:rsidRDefault="00211AFA" w:rsidP="00211A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Тёмкинского района Смоленской  области</w:t>
      </w:r>
    </w:p>
    <w:p w:rsidR="00211AFA" w:rsidRPr="00211AFA" w:rsidRDefault="00211AFA" w:rsidP="00211A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от 15.11.2013г. №31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ПОЛОЖЕНИЕ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О БЮДЖЕТНОМ ПРОЦЕССЕ В ДОЛМАТОВСКОМ  СЕЛЬСКОМ ПОСЕЛЕНИИ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ТЁМКИНСКОГО РАЙОНА  СМОЛЕНСКОЙ ОБЛАСТИ</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Настоящее Положение разработано в соответствии с Бюджетным </w:t>
      </w:r>
      <w:hyperlink r:id="rId14" w:history="1">
        <w:r w:rsidRPr="00211AFA">
          <w:rPr>
            <w:rFonts w:ascii="Times New Roman" w:eastAsia="Times New Roman" w:hAnsi="Times New Roman" w:cs="Times New Roman"/>
            <w:color w:val="000080"/>
            <w:sz w:val="24"/>
            <w:szCs w:val="24"/>
            <w:u w:val="single"/>
            <w:lang w:eastAsia="ru-RU"/>
          </w:rPr>
          <w:t>кодексом</w:t>
        </w:r>
      </w:hyperlink>
      <w:r w:rsidRPr="00211AFA">
        <w:rPr>
          <w:rFonts w:ascii="Times New Roman" w:eastAsia="Times New Roman" w:hAnsi="Times New Roman" w:cs="Times New Roman"/>
          <w:sz w:val="24"/>
          <w:szCs w:val="24"/>
          <w:lang w:eastAsia="ru-RU"/>
        </w:rPr>
        <w:t xml:space="preserve"> Российской Федерации и регулирует в пределах компетенции Долматовского  сельского поселения Тёмкинского района Смоленской области отношения по составлению, рассмотрению и утверждению проекта бюджета Долматовского  сельского поселения Тёмкинского  района Смоленской области (далее-местного бюджета), а также внешней проверке, рассмотрению и утверждению бюджетной отчетности.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 Составление, рассмотрение и утверждение проекта бюджета муниципального образования Долматовское сельское  поселение  Тёмкинского района Смоленской области</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 Общие положения составления (утверждения) проекта</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бюджета  Долматовского  сельского поселения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Тёмкинского района Смоленской области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1.1.1. Проект бюджета Долматовского сельского поселения Тёмкинского района Смоленской области (далее – сельское поселение) составляется и утверждается сроком на один год (на очередной финансовый год) и на  плановый период.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1.1.2. В целях составления проекта местного бюджета на очередной финансовый год принимается правовой акт Главы муниципального образования  Долматовского сельского поселения Тёмкинского района Смоленской области (далее - Глава муниципального </w:t>
      </w:r>
      <w:r w:rsidRPr="00211AFA">
        <w:rPr>
          <w:rFonts w:ascii="Times New Roman" w:eastAsia="Times New Roman" w:hAnsi="Times New Roman" w:cs="Times New Roman"/>
          <w:sz w:val="24"/>
          <w:szCs w:val="24"/>
          <w:lang w:eastAsia="ru-RU"/>
        </w:rPr>
        <w:lastRenderedPageBreak/>
        <w:t>образования  сельского поселения),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представления одновременно с проектом решения о местном бюджете на очередной финансовый год (далее - решение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 Состав показателей, представляемых для рассмотрения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 утверждения в проекте решения о местном бюджете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 В проекте решения о местном бюджете должны содержаться основные характеристики местного бюджета, к которым относятся: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общий объем доходов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общий объем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дефицит (профицит)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1.2.2. В проекте решения о местном бюджете устанавливаются: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дефицита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прогнозируемые доходы местного бюджета, за исключением безвозмездных поступлений, по группам, подгруппам, статьям доходов;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 прогнозируемые доходы местного бюджета в части безвозмездных поступлений по кодам видов доходов;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 (в том числе по главным распорядителям средств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7) источники финансирования дефицита местного бюджета, установленные </w:t>
      </w:r>
      <w:hyperlink r:id="rId15" w:history="1">
        <w:r w:rsidRPr="00211AFA">
          <w:rPr>
            <w:rFonts w:ascii="Times New Roman" w:eastAsia="Times New Roman" w:hAnsi="Times New Roman" w:cs="Times New Roman"/>
            <w:color w:val="000080"/>
            <w:sz w:val="24"/>
            <w:szCs w:val="24"/>
            <w:u w:val="single"/>
            <w:lang w:eastAsia="ru-RU"/>
          </w:rPr>
          <w:t>статьей 96</w:t>
        </w:r>
      </w:hyperlink>
      <w:r w:rsidRPr="00211AFA">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очередной финансовый год с дефицитом), с указанием статей и видов источников финансирования дефицита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8) размер резервного фонда Администрации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 объем бюджетных ассигнований на финансирование и реализацию долгосрочных и ведомственных целевых программ в очередном финансовом году;</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 объем расходов местного бюджета, связанных с финансированием муниципальных нужд;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 распределение бюджетных ассигнований по разделам, подразделам, целевым статьям и видам расходов классификации расходов бюджетов;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 иные показатели.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1.3. Внесение проекта решения о местном бюджете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на рассмотрение в Совет депутатов Долматовского сельского поселения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Тёмкинского района Смоленской области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1.3.1. Проект решения о местном бюджете вносится на рассмотрение в Совет депутатов Долматовского сельского поселения Тёмкинского района Смоленской области (далее – Совет депутатов) не позднее 15 ноября текущего года.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1.3.2. Проект решения о местном бюджете представляется в Совет депутатов одновременно со следующими документами и материалами: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основными направлениями бюджетной и налоговой политики Долматовского сельского поселения Тёмкинского района Смоленской области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предварительными итогами социально-экономического развития Долматовского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прогнозом социально-экономического развития Долматовского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 среднесрочным финансовым планом Долматовского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 пояснительной запиской к проекту решения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 методиками (проектами методик) и расчетами распределения межбюджетных трансфертов;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 оценкой ожидаемого исполнения местного бюджета на текущий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8) проектом ведомственной структуры расходов местного бюджета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 долгосрочными муниципальными целевыми программами, утвержденными Главой муниципального образования сельского поселения, впервые предлагаемыми к финансированию за счет средств бюджета Долматовского сельского поселения с начала финансового года, с распределением бюджетных ассигнований на их реализацию;</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 перечнем муниципальных нужд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 иные документы и материалы.</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 проект программы муниципальных внутренних заимствований на очередной финансовый год (очередной финансовый год и плановый период);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смет указанных органов, представляемые в случае возникновения разногласий  с финансовым органом в отношении указанных бюджетных смет.</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1.3.3. До внесения или одновременно с проектом решения о местном бюджете Глава  муниципального образования сельского поселения вносит в Совет депутатов проект решения Совета депутатов о прогнозном плане приватизации имущества Долматовского сельского поселения на соответствующий календарный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1.3.4. 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1.3.5.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Советом депутатов не позднее 1 октября текущего года до внесения проекта местного бюджета в Совет депутатов.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 xml:space="preserve">1.3.6. Если представленные документы и материалы не в полной мере соответствуют требованиям </w:t>
      </w:r>
      <w:hyperlink r:id="rId16" w:history="1">
        <w:r w:rsidRPr="00211AFA">
          <w:rPr>
            <w:rFonts w:ascii="Times New Roman" w:eastAsia="Times New Roman" w:hAnsi="Times New Roman" w:cs="Times New Roman"/>
            <w:color w:val="000080"/>
            <w:sz w:val="24"/>
            <w:szCs w:val="24"/>
            <w:u w:val="single"/>
            <w:lang w:eastAsia="ru-RU"/>
          </w:rPr>
          <w:t>подпункта 1.3.2</w:t>
        </w:r>
      </w:hyperlink>
      <w:r w:rsidRPr="00211AFA">
        <w:rPr>
          <w:rFonts w:ascii="Times New Roman" w:eastAsia="Times New Roman" w:hAnsi="Times New Roman" w:cs="Times New Roman"/>
          <w:color w:val="000000"/>
          <w:sz w:val="24"/>
          <w:szCs w:val="24"/>
          <w:lang w:eastAsia="ru-RU"/>
        </w:rPr>
        <w:t xml:space="preserve"> настоящего Положения, то Совет депутатов направляет в Администрацию сельского поселения письменное обращение о представлении полного перечня необходимых документов, которое исполняется Администрацией сельского поселения в течение 5 дней со дня поступления указанного обращения</w:t>
      </w:r>
      <w:r w:rsidRPr="00211AFA">
        <w:rPr>
          <w:rFonts w:ascii="Times New Roman" w:eastAsia="Times New Roman" w:hAnsi="Times New Roman" w:cs="Times New Roman"/>
          <w:color w:val="FF0000"/>
          <w:sz w:val="24"/>
          <w:szCs w:val="24"/>
          <w:lang w:eastAsia="ru-RU"/>
        </w:rPr>
        <w:t>.</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FF0000"/>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 Общие вопросы рассмотрения проекта решения Совета</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депутатов о местном бюджете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1.4.1 Совет депутатов рассматривает проект решения о местном бюджете  в одном чтении.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1.4.2. По проектам решений об исполнении местного бюджета  за отчетный финансовый год и о местном бюджете на очередной финансовый год публичные слушания проводятся в порядке, установленном муниципальным правовым актом Совета депутатов поселения и Положением о порядке и проведении публичных слушаний в Долматовском сельском поселении Тёмкинского района Смоленской области.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 Принятие к рассмотрению Советом депутатов проекта</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решения о местном бюджете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1.5.1. Внесенный</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проект решения о бюджете Долматовского сельского поселения направляется Главой муниципального образования на рассмотрение в постоянную комиссию Совета депутатов по экономическим вопросам, бюджету, финансовой и налоговой политике и вопросам муниципального имущества, которая рассматривает проект решения о местном бюджете с приглашением на заседание депутатов, входящих в состав других комиссий Совета депутатов, и принимает решение в соответствии с регламентом Совета депутатов Долматовского  сельского поселения Тёмкинского  района Смоленской области (далее - Регламент).</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1.5.2. Глава муниципального образования на основании решения постоянной комиссии Совета депутатов по экономическим вопросам, бюджету, финансовой и налоговой политике и вопросам муниципального имущества, принимает решение о внесении проекта решения о местном бюджете на рассмотрение Совета депутатов.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 xml:space="preserve">1.5.3. В случае возвращения проекта решения о местном бюджете Главе муниципального образования,  последний обязан представить доработанный проект решения о местном бюджете  со всеми необходимыми документами и материалами в Совет депутатов в течение пяти дней со дня поступления к нему проекта решения о  бюджете </w:t>
      </w:r>
      <w:r w:rsidRPr="00211AFA">
        <w:rPr>
          <w:rFonts w:ascii="Times New Roman" w:eastAsia="Times New Roman" w:hAnsi="Times New Roman" w:cs="Times New Roman"/>
          <w:sz w:val="24"/>
          <w:szCs w:val="24"/>
          <w:lang w:eastAsia="ru-RU"/>
        </w:rPr>
        <w:t>Долматовского сельского поселения</w:t>
      </w:r>
      <w:r w:rsidRPr="00211AFA">
        <w:rPr>
          <w:rFonts w:ascii="Times New Roman" w:eastAsia="Times New Roman" w:hAnsi="Times New Roman" w:cs="Times New Roman"/>
          <w:color w:val="000000"/>
          <w:sz w:val="24"/>
          <w:szCs w:val="24"/>
          <w:lang w:eastAsia="ru-RU"/>
        </w:rPr>
        <w:t>.</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1.6. Порядок рассмотрения и принятия предложений</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 рекомендаций к проекту решения о бюджете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Долматовского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Предложения и рекомендации по проекту решения о бюджете Долматовского сельского поселения, содержащиеся в решении постоянной комиссии Совета депутатов по экономическим вопросам, бюджету, финансовой и налоговой политике и вопросам </w:t>
      </w:r>
      <w:r w:rsidRPr="00211AFA">
        <w:rPr>
          <w:rFonts w:ascii="Times New Roman" w:eastAsia="Times New Roman" w:hAnsi="Times New Roman" w:cs="Times New Roman"/>
          <w:sz w:val="24"/>
          <w:szCs w:val="24"/>
          <w:lang w:eastAsia="ru-RU"/>
        </w:rPr>
        <w:lastRenderedPageBreak/>
        <w:t>муниципального имущества,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бюджета Долматовского сельского поселения в соответствии с классификацией доходов бюджетов, по которым должно быть произведено такое увеличение.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1.7. Рассмотрение Советом депутатов проекта решения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 бюджете Долматовского сельского поселения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1.7.1. При рассмотрении Советом депутатов проекта решения о бюджете Долматовского сельского поселения обсуждаются его концепция, прогноз социально-экономического развития Долматовского сельского поселения,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и налоговой политики сельского поселения, среднесрочный финансовый план Долматовского сельского поселения, оценка ожидаемого исполнения  местного бюджета на текущий финансовый год, а также следующие характеристики местного бюджета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общий объем доходов бюджета Долматовского сельского поселения (в том числе объем получаемых межбюджетных трансфертов)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общий объем расходов бюджета Долматовского сельского поселения на очередной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дефицит (в абсолютных цифрах и в процентах к общему годовому объему доходов бюджета Долматовского сельского поселения без учета объема безвозмездных поступлений) (профицит) бюджета Долматовского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4) источники финансирования дефицита бюджета Долматовского сельского поселения, установленные </w:t>
      </w:r>
      <w:hyperlink r:id="rId17" w:history="1">
        <w:r w:rsidRPr="00211AFA">
          <w:rPr>
            <w:rFonts w:ascii="Times New Roman" w:eastAsia="Times New Roman" w:hAnsi="Times New Roman" w:cs="Times New Roman"/>
            <w:color w:val="000080"/>
            <w:sz w:val="24"/>
            <w:szCs w:val="24"/>
            <w:u w:val="single"/>
            <w:lang w:eastAsia="ru-RU"/>
          </w:rPr>
          <w:t>статьей 96</w:t>
        </w:r>
      </w:hyperlink>
      <w:r w:rsidRPr="00211AFA">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очередной финансовый год с дефицитом), с указанием статей и видов источников финансирования дефицита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 приложение к проекту решения о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 приложение к проекту решения о бюджете, устанавливающее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 прогнозируемые доходы местного бюджета, за исключением безвозмездных поступлений, по группам, подгруппам, статьям доходов (приложение к проекту решения о бюджете муниципального образования);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8) прогнозируемые доходы местного бюджета в части безвозмездных поступлений по кодам видов доходов (приложение к проекту решения о бюджете муниципального образования);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 распределение бюджетных ассигнований по разделам, подразделам, целевым статьям и видам расходов классификации расходов бюджетов в пределах общего объема расходов (приложение к проекту решения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 распределение бюджетных ассигнований по главным распорядителям средств местного бюджета,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 (приложение к проекту решения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 размер резервного фонда Администрации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13) иные показатели местного бюджета, обязательные к утверждению в соответствии с Бюджетным </w:t>
      </w:r>
      <w:hyperlink r:id="rId18" w:history="1">
        <w:r w:rsidRPr="00211AFA">
          <w:rPr>
            <w:rFonts w:ascii="Times New Roman" w:eastAsia="Times New Roman" w:hAnsi="Times New Roman" w:cs="Times New Roman"/>
            <w:color w:val="000080"/>
            <w:sz w:val="24"/>
            <w:szCs w:val="24"/>
            <w:u w:val="single"/>
            <w:lang w:eastAsia="ru-RU"/>
          </w:rPr>
          <w:t>кодексом</w:t>
        </w:r>
      </w:hyperlink>
      <w:r w:rsidRPr="00211AFA">
        <w:rPr>
          <w:rFonts w:ascii="Times New Roman" w:eastAsia="Times New Roman" w:hAnsi="Times New Roman" w:cs="Times New Roman"/>
          <w:sz w:val="24"/>
          <w:szCs w:val="24"/>
          <w:lang w:eastAsia="ru-RU"/>
        </w:rPr>
        <w:t xml:space="preserve"> Российской Федерации и настоящим Положением.</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1.7.2. Совет депутатов рассматривает проект решения о местном бюджете в соответствии с требованиями  Регламента.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 Опубликование и вступление в силу решения о бюджете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Долматовского сельского поселения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1.8.1. Решение Совета депутатов о бюджете Долматовского сельского поселения на очередной финансовый год в течение 10 дней после его утверждения и регистрации направляется с сопроводительным письмом для официального опубликования в соответствующие печатные издания и подлежат опубликованию в течение 5-ти дней.</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1.8.2. Решение о бюджете Долматовского сельского поселения вступает в силу с 1 января очередного финансового года.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1.9. Внесение изменений в решение о бюджете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Долматовского сельского поселения</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Глава </w:t>
      </w:r>
      <w:r w:rsidRPr="00211AFA">
        <w:rPr>
          <w:rFonts w:ascii="Times New Roman" w:eastAsia="Times New Roman" w:hAnsi="Times New Roman" w:cs="Times New Roman"/>
          <w:color w:val="000000"/>
          <w:sz w:val="24"/>
          <w:szCs w:val="24"/>
          <w:lang w:eastAsia="ru-RU"/>
        </w:rPr>
        <w:t>муниципального образования сельского поселения</w:t>
      </w:r>
      <w:r w:rsidRPr="00211AFA">
        <w:rPr>
          <w:rFonts w:ascii="Times New Roman" w:eastAsia="Times New Roman" w:hAnsi="Times New Roman" w:cs="Times New Roman"/>
          <w:sz w:val="24"/>
          <w:szCs w:val="24"/>
          <w:lang w:eastAsia="ru-RU"/>
        </w:rPr>
        <w:t xml:space="preserve"> представляет в Совет депутатов проект решения о внесении изменений в решение о бюджете Долматовского </w:t>
      </w:r>
      <w:r w:rsidRPr="00211AFA">
        <w:rPr>
          <w:rFonts w:ascii="Times New Roman" w:eastAsia="Times New Roman" w:hAnsi="Times New Roman" w:cs="Times New Roman"/>
          <w:sz w:val="24"/>
          <w:szCs w:val="24"/>
          <w:lang w:eastAsia="ru-RU"/>
        </w:rPr>
        <w:lastRenderedPageBreak/>
        <w:t>сельского поселения по всем вопросам, являющимся предметом правового регулирования, в том числе в части, изменяющей основные характеристики местного бюджета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 Внесение изменений в решение о бюджете Долматовского сельского поселения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в случае сокращения бюджетных ассигнований</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по отдельным статьям расходов местного бюджета</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1.10.1. В случае если в процессе исполнения местного бюджета происходит снижение объема поступлений доходов местного бюджета, что приводит к неполному, по сравнению с утвержденным местным бюджетом, финансированию расходов, Глава муниципального образования сельского поселения вносит проект решения о внесении изменений в решение о местном бюджете вместе со следующими документами и материалами: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отчетом об исполнении местного бюджета за истекший период текущего финансового года, включая последний месяц, предшествующий месяцу, в течение которого вносится указанный проект;</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отчетом об использовании средств резервного фонда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анализом причин и факторов, обусловивших необходимость внесения изменений в решение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1.10.2. Совет депутатов рассматривает указанный проект решения во внеочередном порядке в течение 15 дней со дня его внесения, с учетом требований, изложенных в настоящем пункте.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1.10.3.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1.11. Внесение изменений в решение о бюджете Долматовского сельского поселения</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в связи с получением дополнительных доходов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1.11.1. В случае необходимости направить доходы, фактически полученные при исполнении местного бюджета сверх утвержденных решением о местном бюджете, на цели, отличные от уменьшения размера дефицита местного бюджета и выплат, сокращающих долговые обязательства местного бюджета, либо в случае превышения ожидаемых фактических доходов над утвержденными годовыми назначениями Глава муниципального образования сельского</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поселения вносит проект решения о внесении изменений в решение о местном  бюджете вместе со следующими документами и материалами: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отчетом об исполнении местного бюджета за квартал (полугодие), в котором превышение ожидаемых фактических доходов было получено;</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 анализом причин и факторов, обусловивших необходимость внесения изменений в решение о местном бюджете.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1.11.2. Совет депутатов рассматривает указанный проект решения в течение 15 дней со дня его внесения с учетом требований, изложенных в настоящем пункте.</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1.11.3. Внесение изменений в решение о местном бюджете принимается по итогам исполнения местного бюджета за квартал (полугодие), в котором превышение ожидаемых фактических доходов над утвержденными годовыми доходами было получено.</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1.11.4.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 Внешняя проверка, рассмотрение и утверждение</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бюджетной отчетности</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2.1. Отчеты об исполнении местного бюджета</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 первый квартал, полугодие и девять месяцев текущего финансового года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2.1.1. Отчеты об исполнении местного бюджета за первый квартал, полугодие и девять месяцев текущего финансового года представляются специалистом  сельского поселения, ответственным за ведение бухгалтерского учета, Главе муниципального образования</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сельского поселения не позднее 15 числа второго месяца, следующего за отчетным периодом.</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2.1.2. Специалистом сельского поселения, ответственным за ведение бухгалтерского учета, одновременно с отчетами об исполнении местного бюджета за первый квартал, </w:t>
      </w:r>
      <w:r w:rsidRPr="00211AFA">
        <w:rPr>
          <w:rFonts w:ascii="Times New Roman" w:eastAsia="Times New Roman" w:hAnsi="Times New Roman" w:cs="Times New Roman"/>
          <w:sz w:val="24"/>
          <w:szCs w:val="24"/>
          <w:lang w:eastAsia="ru-RU"/>
        </w:rPr>
        <w:lastRenderedPageBreak/>
        <w:t>полугодие и девять месяцев текущего финансового года, представляются Главе муниципального образования сельского поселения пояснительные записки к ним.</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2.1.3. Глава муниципального образования</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сельского поселения направляет утвержденные отчеты об исполнении местного бюджета за первый квартал, полугодие и девять месяцев текущего финансового года с пояснительными записками в Совет депутатов.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2.1.4.</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4"/>
          <w:szCs w:val="24"/>
          <w:lang w:eastAsia="ru-RU"/>
        </w:rPr>
        <w:t>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Решение о принятии отчета к сведению оформляется решением Совета депутатов. В указанном решении могут содержаться замечания и рекомендации по исполнению местного бюджета, а также может быть дана оценка деятельности соответствующих органов исполнительной власти муниципального образования по исполнению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2.2. Внешняя проверка годового отчета об исполнении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2.2.1.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2.2.2. Внешняя проверка годового отчета об исполнении местного бюджета осуществляется постоянной комиссией Совета депутатов по экономическим вопросам, бюджету, финансовой и налоговой политике и вопросам муниципального имущества с соблюдением требований Бюджетного </w:t>
      </w:r>
      <w:hyperlink r:id="rId19" w:history="1">
        <w:r w:rsidRPr="00211AFA">
          <w:rPr>
            <w:rFonts w:ascii="Times New Roman" w:eastAsia="Times New Roman" w:hAnsi="Times New Roman" w:cs="Times New Roman"/>
            <w:color w:val="000080"/>
            <w:sz w:val="24"/>
            <w:szCs w:val="24"/>
            <w:u w:val="single"/>
            <w:lang w:eastAsia="ru-RU"/>
          </w:rPr>
          <w:t>кодекса</w:t>
        </w:r>
      </w:hyperlink>
      <w:r w:rsidRPr="00211AFA">
        <w:rPr>
          <w:rFonts w:ascii="Times New Roman" w:eastAsia="Times New Roman" w:hAnsi="Times New Roman" w:cs="Times New Roman"/>
          <w:sz w:val="24"/>
          <w:szCs w:val="24"/>
          <w:lang w:eastAsia="ru-RU"/>
        </w:rPr>
        <w:t xml:space="preserve"> Российской Федерации.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2.2.3. Администрация сельского поселения представляет в постоянную комиссию Совета депутатов по  экономическим вопросам, бюджету, финансовой и налоговой политике и вопросам муниципального имущества отчет об исполнении местного бюджета для подготовки заключения на него не позднее 1 апреля текущего года.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2.2.4. Подготовка заключения на годовой отчет об исполнении местного бюджета проводится постоянной комиссией Совета депутатов по  экономическим вопросам, бюджету, финансовой и налоговой политике и вопросам муниципального имущества в срок, не превышающий 25 дней с даты его представления в Совет депутатов.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2.2.5. Заключение по результатам рассмотрения годового отчета об исполнении местного бюджета представляется в Совет депутатов с одновременным направлением Главе муниципального образования сельского поселения.</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 Представление, рассмотрение и утверждение годового</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отчета об исполнении местного бюджета  Советом депутатов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2.3.1. Глава муниципального образования</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 xml:space="preserve">сельского поселения не позднее 1 мая текущего года представляет в Совет депутатов одновременно проект решения об </w:t>
      </w:r>
      <w:r w:rsidRPr="00211AFA">
        <w:rPr>
          <w:rFonts w:ascii="Times New Roman" w:eastAsia="Times New Roman" w:hAnsi="Times New Roman" w:cs="Times New Roman"/>
          <w:sz w:val="24"/>
          <w:szCs w:val="24"/>
          <w:lang w:eastAsia="ru-RU"/>
        </w:rPr>
        <w:lastRenderedPageBreak/>
        <w:t>исполнении местного бюджета за отчетный финансовый год, годовой отчет об исполнении местного бюджета, пояснительную записку об исполнении местного бюджета, а также следующие документы:</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баланс исполнения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отчет о финансовых результатах деятельности;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отчет о движении денежных средств.</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2.3.2. Отчет об исполнении местного бюджета утверждается решением Совета депутатов с указанием общего объема доходов, расходов и дефицита (профицита) местного бюджета. Отдельными приложениями к решению Совета депутатов об исполнении местного бюджета за отчетный финансовый год утверждаются показатели:</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доходов местного бюджета по кодам классификации доходов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расходов местного бюджета по ведомственной структуре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расходов местного бюджета по разделам и подразделам классификации расходов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2.3.3. На заседании Совета депутатов заслушивается доклад Главы муниципального</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образования</w:t>
      </w:r>
      <w:r w:rsidRPr="00211AFA">
        <w:rPr>
          <w:rFonts w:ascii="Times New Roman" w:eastAsia="Times New Roman" w:hAnsi="Times New Roman" w:cs="Times New Roman"/>
          <w:color w:val="FF0000"/>
          <w:sz w:val="24"/>
          <w:szCs w:val="24"/>
          <w:lang w:eastAsia="ru-RU"/>
        </w:rPr>
        <w:t xml:space="preserve"> </w:t>
      </w:r>
      <w:r w:rsidRPr="00211AFA">
        <w:rPr>
          <w:rFonts w:ascii="Times New Roman" w:eastAsia="Times New Roman" w:hAnsi="Times New Roman" w:cs="Times New Roman"/>
          <w:sz w:val="24"/>
          <w:szCs w:val="24"/>
          <w:lang w:eastAsia="ru-RU"/>
        </w:rPr>
        <w:t>сельского поселения (либо уполномоченного им лица) об исполнении местного бюджета и доклад председателя постоянной комиссии Совета депутатов по  экономическим вопросам, бюджету, финансовой и налоговой политике и вопросам муниципального имущества  о результатах рассмотрения годового отчета об исполнении местного бюджета.</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2.3.4. По результатам рассмотрения проекта решения об исполнении местного бюджета за отчетный финансовый год Совет депутатов принимает одно из следующих решений:</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об утверждении годового отчета об исполнении местного бюджета за отчетный финансовый год; </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об отклонении решения Совета депутатов об исполнении местного бюджета за отчетный финансовый год.</w:t>
      </w:r>
    </w:p>
    <w:p w:rsidR="00211AFA" w:rsidRPr="00211AFA" w:rsidRDefault="00211AFA" w:rsidP="00211AF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2.3.5.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сельского поселения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211AFA" w:rsidRPr="00211AFA" w:rsidRDefault="00211AFA" w:rsidP="00211AFA">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 Муниципальный финансовый контроль.</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3.1. Осуществление муниципального финансового контроля</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3.1.1. Муниципальный финансовый контроль (далее - финансовый контроль) осуществляют Совет депутатов; органы финансового контроля; главные распорядители средств местного бюджета.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3.1.2. Совет депутатов  осуществляет следующие формы финансового контроля:</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2) текущего контроля - в ходе рассмотрения отдельных вопросов исполнения  местного бюджета на заседаниях постоянных комиссий Совета депутатов;</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 последующего контроля - в ходе рассмотрения и утверждения отчетов об исполнении  местного бюджета.</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3.1.3.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3.1.4.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местного бюджета.</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3.1.5. Полномочия органов финансового контроля определяются муниципальными правовыми актами Совета депутатов; полномочия органов финансового контроля, являющихся органом Администрации сельского поселения, - муниципальными правовыми актами Администрации сельского поселения.</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3.1.6. Формы и порядок осуществления финансового контроля устанавливаются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3.1.7. Результаты проверок финансового контроля осуществляемых Советом депутатов; органом финансового контроля; главными распорядителями средств местного бюджета оформляются заключением.</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3.1.8. Для осуществления муниципального финансового контроля Администрация сельского поселения и должностные лица местного самоуправления обязаны по требованию  органов, осуществляющих финансовой контроль, представлять им необходимую информацию и документы по вопросам, относящимся к их компетенции.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432"/>
        </w:tabs>
        <w:spacing w:after="0" w:line="240" w:lineRule="auto"/>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b/>
          <w:bCs/>
          <w:kern w:val="36"/>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15 ноября 2013 года                                                                            № 32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Об     утверждении    проекта    местного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бюджета       Долматовского      сельского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поселения        Темкинского          района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Смоленской     области      на     2014  год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и на плановый период 2015 и 2016  годов</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Администрации Долматовского сельского поселения Темкинского района Смоленской области  «Об утверждении проекта местного бюджета Долматовского   сельского поселения Темкинского района Смоленской области на 2014 год и на плановый период 2015 и 2016 годов»         в соответствии Бюджетного кодекса Российской Федерации, Устава Долматовского   сельского поселения Темкинского района Смоленской области, Положения о бюджетном процессе в муниципальном образовании Долматовское сельское поселение Темкинского района Смоленской области,  рассмотрев  решение постоянной комиссии по бюджету, налогам и финансам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lastRenderedPageBreak/>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 xml:space="preserve">1. Утвердить  проект основных характеристик местного бюджета Долматовского   сельского поселения Темкинского района Смоленской области на 2014 год: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по общему объему  доходов  в сумме  </w:t>
      </w:r>
      <w:r w:rsidRPr="00211AFA">
        <w:rPr>
          <w:rFonts w:ascii="Times New Roman" w:eastAsia="Times New Roman" w:hAnsi="Times New Roman" w:cs="Times New Roman"/>
          <w:b/>
          <w:bCs/>
          <w:sz w:val="28"/>
          <w:szCs w:val="28"/>
          <w:lang w:eastAsia="ru-RU"/>
        </w:rPr>
        <w:t>2934,9</w:t>
      </w:r>
      <w:r w:rsidRPr="00211AFA">
        <w:rPr>
          <w:rFonts w:ascii="Times New Roman" w:eastAsia="Times New Roman" w:hAnsi="Times New Roman" w:cs="Times New Roman"/>
          <w:sz w:val="28"/>
          <w:szCs w:val="28"/>
          <w:lang w:eastAsia="ru-RU"/>
        </w:rPr>
        <w:t>  тысячи  рублей, в том числе объём  получаемых  межбюджетных  трансфертов в сумме 2313,0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по  общему объёму расходов  в сумме   </w:t>
      </w:r>
      <w:r w:rsidRPr="00211AFA">
        <w:rPr>
          <w:rFonts w:ascii="Times New Roman" w:eastAsia="Times New Roman" w:hAnsi="Times New Roman" w:cs="Times New Roman"/>
          <w:b/>
          <w:bCs/>
          <w:sz w:val="28"/>
          <w:szCs w:val="28"/>
          <w:lang w:eastAsia="ru-RU"/>
        </w:rPr>
        <w:t>2934,9</w:t>
      </w:r>
      <w:r w:rsidRPr="00211AFA">
        <w:rPr>
          <w:rFonts w:ascii="Times New Roman" w:eastAsia="Times New Roman" w:hAnsi="Times New Roman" w:cs="Times New Roman"/>
          <w:sz w:val="28"/>
          <w:szCs w:val="28"/>
          <w:lang w:eastAsia="ru-RU"/>
        </w:rPr>
        <w:t xml:space="preserve">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Утвердить проект основных характеристик местного бюджета Долматовского   сельского поселения Темкинского района Смоленской области на плановый период 2015 и 2016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w:t>
      </w:r>
      <w:r w:rsidRPr="00211AFA">
        <w:rPr>
          <w:rFonts w:ascii="Times New Roman" w:eastAsia="Times New Roman" w:hAnsi="Times New Roman" w:cs="Times New Roman"/>
          <w:b/>
          <w:bCs/>
          <w:sz w:val="28"/>
          <w:szCs w:val="28"/>
          <w:lang w:eastAsia="ru-RU"/>
        </w:rPr>
        <w:t>по общему объему доходов на 2015 год</w:t>
      </w:r>
      <w:r w:rsidRPr="00211AFA">
        <w:rPr>
          <w:rFonts w:ascii="Times New Roman" w:eastAsia="Times New Roman" w:hAnsi="Times New Roman" w:cs="Times New Roman"/>
          <w:sz w:val="28"/>
          <w:szCs w:val="28"/>
          <w:lang w:eastAsia="ru-RU"/>
        </w:rPr>
        <w:t>  2728,8 тысячи рублей, в том числе  объем получаемых межбюджетных трансфертов в сумме 2097,1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по общему объёму расходов в сумме 2728,8 тысячи рублей,  в том числе условно утвержденные расходы в сумме 67,5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w:t>
      </w:r>
      <w:r w:rsidRPr="00211AFA">
        <w:rPr>
          <w:rFonts w:ascii="Times New Roman" w:eastAsia="Times New Roman" w:hAnsi="Times New Roman" w:cs="Times New Roman"/>
          <w:b/>
          <w:bCs/>
          <w:sz w:val="28"/>
          <w:szCs w:val="28"/>
          <w:lang w:eastAsia="ru-RU"/>
        </w:rPr>
        <w:t xml:space="preserve">по общему объему доходов на 2016 год </w:t>
      </w:r>
      <w:r w:rsidRPr="00211AFA">
        <w:rPr>
          <w:rFonts w:ascii="Times New Roman" w:eastAsia="Times New Roman" w:hAnsi="Times New Roman" w:cs="Times New Roman"/>
          <w:sz w:val="28"/>
          <w:szCs w:val="28"/>
          <w:lang w:eastAsia="ru-RU"/>
        </w:rPr>
        <w:t>в сумме 2703,6 тысячи рублей, в том числе объём получаемых межбюджетных трансфертов в сумме            1989,2 тысячи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  по общему объёму расходов в сумме  2703,6 тысячи рублей, в том числе условно утвержденные расходы в сумме 133,7 тысячи рублей.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Настоящее решение вступает в силу с момента его официального опубликования в газете «Заря».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4. Контроль за исполнением настоящего решения возложить на председателей постоянных комиссий Совета депутатов Долматовского   сельского поселения Темкинского района Смоленской области.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Долматовского    сельского       поселения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466725" cy="52387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lastRenderedPageBreak/>
        <w:t> </w:t>
      </w:r>
    </w:p>
    <w:p w:rsidR="00211AFA" w:rsidRPr="00211AFA" w:rsidRDefault="00211AFA" w:rsidP="00211AFA">
      <w:pPr>
        <w:keepNext/>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15 ноября  2013 года                                                                                      №  33</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      установление     порядка        учета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предложений     по     проекту     решения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Совета      депутатов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местного      бюджета        Долматовского</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сельского      поселения        Темкинского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района   Смоленской области на 2014 год</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 на плановый период 2015 и 2016 годов</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Руководствуясь пунктом 4 статьи 44 Федерального закона от 06.10.2003 № 131-ФЗ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Установить следующий порядок учета предложений по проекту решения Совета депутатов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Долматовского сельского поселения Темкинского района Смоленской области на 2014 и на плановый период 2015 и 2016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и участия граждан в его обсуждении: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1.</w:t>
      </w:r>
      <w:r w:rsidRPr="00211AFA">
        <w:rPr>
          <w:rFonts w:ascii="Times New Roman CYR" w:eastAsia="Times New Roman" w:hAnsi="Times New Roman CYR" w:cs="Times New Roman CYR"/>
          <w:sz w:val="28"/>
          <w:szCs w:val="28"/>
          <w:lang w:eastAsia="ru-RU"/>
        </w:rPr>
        <w:t>Ознакомление    с     проектом    решения    через    средства  массовой</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информации (газета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2. </w:t>
      </w:r>
      <w:r w:rsidRPr="00211AFA">
        <w:rPr>
          <w:rFonts w:ascii="Times New Roman CYR" w:eastAsia="Times New Roman" w:hAnsi="Times New Roman CYR" w:cs="Times New Roman CYR"/>
          <w:sz w:val="28"/>
          <w:szCs w:val="28"/>
          <w:lang w:eastAsia="ru-RU"/>
        </w:rPr>
        <w:t>Прием  предложений граждан в письменной форме до 16.12.2013 года по адресу: 215363  Смоленская область, Темкинский район, деревня Горки, улица Холмовская,  д.2  Администрация Долматовского сельского поселения.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3. </w:t>
      </w:r>
      <w:r w:rsidRPr="00211AFA">
        <w:rPr>
          <w:rFonts w:ascii="Times New Roman CYR" w:eastAsia="Times New Roman" w:hAnsi="Times New Roman CYR" w:cs="Times New Roman CYR"/>
          <w:sz w:val="28"/>
          <w:szCs w:val="28"/>
          <w:lang w:eastAsia="ru-RU"/>
        </w:rPr>
        <w:t>Анализ поступивших предложений граждан по проекту решения.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4. </w:t>
      </w:r>
      <w:r w:rsidRPr="00211AFA">
        <w:rPr>
          <w:rFonts w:ascii="Times New Roman CYR" w:eastAsia="Times New Roman" w:hAnsi="Times New Roman CYR" w:cs="Times New Roman CYR"/>
          <w:sz w:val="28"/>
          <w:szCs w:val="28"/>
          <w:lang w:eastAsia="ru-RU"/>
        </w:rPr>
        <w:t xml:space="preserve">Публичные слушания по проекту решения Совета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Долматовского сельского поселения Темкинского района Смоленской области на 2014 год и на плановый период 2015 и 2016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проводятся 19.12.2013 года в кабинете Главы муниципального образования Долматовского сельского поселения Темкинского района Смоленской области здании Администрации в 14-00 часов.</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5 .</w:t>
      </w:r>
      <w:r w:rsidRPr="00211AFA">
        <w:rPr>
          <w:rFonts w:ascii="Times New Roman CYR" w:eastAsia="Times New Roman" w:hAnsi="Times New Roman CYR" w:cs="Times New Roman CYR"/>
          <w:sz w:val="28"/>
          <w:szCs w:val="28"/>
          <w:lang w:eastAsia="ru-RU"/>
        </w:rPr>
        <w:t xml:space="preserve">Утверждение решения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Об утверждении местного бюджета Долматовского сельского поселения Темкинского района Смоленской области на 2014 год и на плановый период 2015 и 2016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на заседании Совета депутатов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6. </w:t>
      </w:r>
      <w:r w:rsidRPr="00211AFA">
        <w:rPr>
          <w:rFonts w:ascii="Times New Roman CYR" w:eastAsia="Times New Roman" w:hAnsi="Times New Roman CYR" w:cs="Times New Roman CYR"/>
          <w:sz w:val="28"/>
          <w:szCs w:val="28"/>
          <w:lang w:eastAsia="ru-RU"/>
        </w:rPr>
        <w:t xml:space="preserve">Опубликование решения Совета депутатов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Об утверждении местного бюджета Долматовского сельского поселения Темкинского района </w:t>
      </w:r>
      <w:r w:rsidRPr="00211AFA">
        <w:rPr>
          <w:rFonts w:ascii="Times New Roman CYR" w:eastAsia="Times New Roman" w:hAnsi="Times New Roman CYR" w:cs="Times New Roman CYR"/>
          <w:sz w:val="28"/>
          <w:szCs w:val="28"/>
          <w:lang w:eastAsia="ru-RU"/>
        </w:rPr>
        <w:lastRenderedPageBreak/>
        <w:t>Смоленской области на 2014 год и на плановый период 2015 и 2016 годов</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в средствах массовой информации (газета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7. </w:t>
      </w:r>
      <w:r w:rsidRPr="00211AFA">
        <w:rPr>
          <w:rFonts w:ascii="Times New Roman CYR" w:eastAsia="Times New Roman" w:hAnsi="Times New Roman CYR" w:cs="Times New Roman CYR"/>
          <w:sz w:val="28"/>
          <w:szCs w:val="28"/>
          <w:lang w:eastAsia="ru-RU"/>
        </w:rPr>
        <w:t xml:space="preserve">Настоящее решение вступает в силу после его официального опубликования в районной газете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8. </w:t>
      </w:r>
      <w:r w:rsidRPr="00211AFA">
        <w:rPr>
          <w:rFonts w:ascii="Times New Roman CYR" w:eastAsia="Times New Roman" w:hAnsi="Times New Roman CYR" w:cs="Times New Roman CYR"/>
          <w:sz w:val="28"/>
          <w:szCs w:val="28"/>
          <w:lang w:eastAsia="ru-RU"/>
        </w:rPr>
        <w:t>Контроль за исполнением настоящего решения возложить на постоянную комиссию по законности и правопорядку (председатель Л.А.Бирчук)</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Глава муниципального образования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Долматовского сельского поселения</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Темкинского района Смоленской области                                            О.В.Байкова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457200" cy="5238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 xml:space="preserve">РЕШЕНИЕ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15 ноября  2013 года                                                                                 №  34</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Об     утверждении           программы</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социально-экономического развития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области на  2014 год</w:t>
      </w:r>
      <w:r w:rsidRPr="00211AFA">
        <w:rPr>
          <w:rFonts w:ascii="Times New Roman" w:eastAsia="Times New Roman" w:hAnsi="Times New Roman" w:cs="Times New Roman"/>
          <w:sz w:val="28"/>
          <w:szCs w:val="28"/>
          <w:lang w:eastAsia="ru-RU"/>
        </w:rPr>
        <w:t>»</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Заслушав информацию Администрации Долматовского сельского поселения Темкинского района Смоленской области </w:t>
      </w:r>
      <w:r w:rsidRPr="00211AFA">
        <w:rPr>
          <w:rFonts w:ascii="Times New Roman" w:eastAsia="Times New Roman" w:hAnsi="Times New Roman" w:cs="Times New Roman"/>
          <w:sz w:val="28"/>
          <w:szCs w:val="28"/>
          <w:lang w:eastAsia="ru-RU"/>
        </w:rPr>
        <w:t>«</w:t>
      </w:r>
      <w:r w:rsidRPr="00211AFA">
        <w:rPr>
          <w:rFonts w:ascii="Times New Roman CYR" w:eastAsia="Times New Roman" w:hAnsi="Times New Roman CYR" w:cs="Times New Roman CYR"/>
          <w:sz w:val="28"/>
          <w:szCs w:val="28"/>
          <w:lang w:eastAsia="ru-RU"/>
        </w:rPr>
        <w:t>Об утверждении программы социально-экономического развития Долматовского сельского поселения Темкинского района Смоленской области на 2012 год</w:t>
      </w:r>
      <w:r w:rsidRPr="00211AFA">
        <w:rPr>
          <w:rFonts w:ascii="Times New Roman" w:eastAsia="Times New Roman" w:hAnsi="Times New Roman" w:cs="Times New Roman"/>
          <w:sz w:val="28"/>
          <w:szCs w:val="28"/>
          <w:lang w:eastAsia="ru-RU"/>
        </w:rPr>
        <w:t xml:space="preserve">» </w:t>
      </w:r>
      <w:r w:rsidRPr="00211AFA">
        <w:rPr>
          <w:rFonts w:ascii="Times New Roman CYR" w:eastAsia="Times New Roman" w:hAnsi="Times New Roman CYR" w:cs="Times New Roman CYR"/>
          <w:sz w:val="28"/>
          <w:szCs w:val="28"/>
          <w:lang w:eastAsia="ru-RU"/>
        </w:rPr>
        <w:t xml:space="preserve">в соответствии Бюджетного кодекса Российской Федерации, Устава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№28, 29.06.2010 № 17,  08 декабря 2011 № 32, 25 апреля 2012 № 12, от  31 мая 2013 № 18), решения постоянной комиссии по бюджету, налогам и имуществу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autoSpaceDE w:val="0"/>
        <w:spacing w:after="0" w:line="240" w:lineRule="auto"/>
        <w:ind w:left="1080" w:hanging="360"/>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1.</w:t>
      </w:r>
      <w:r w:rsidRPr="00211AFA">
        <w:rPr>
          <w:rFonts w:ascii="Times New Roman" w:eastAsia="Times New Roman" w:hAnsi="Times New Roman" w:cs="Times New Roman"/>
          <w:sz w:val="14"/>
          <w:szCs w:val="14"/>
          <w:lang w:eastAsia="ru-RU"/>
        </w:rPr>
        <w:t xml:space="preserve">     </w:t>
      </w:r>
      <w:r w:rsidRPr="00211AFA">
        <w:rPr>
          <w:rFonts w:ascii="Times New Roman CYR" w:eastAsia="Times New Roman" w:hAnsi="Times New Roman CYR" w:cs="Times New Roman CYR"/>
          <w:sz w:val="28"/>
          <w:szCs w:val="28"/>
          <w:lang w:eastAsia="ru-RU"/>
        </w:rPr>
        <w:t>Утвердить программу социально-экономического развития Долматовского сельского поселения Темкинского района Смоленской области на 2014 год. (прилагается).</w:t>
      </w:r>
    </w:p>
    <w:p w:rsidR="00211AFA" w:rsidRPr="00211AFA" w:rsidRDefault="00211AFA" w:rsidP="00211AFA">
      <w:pPr>
        <w:autoSpaceDE w:val="0"/>
        <w:spacing w:after="0" w:line="240" w:lineRule="auto"/>
        <w:ind w:left="1080" w:hanging="360"/>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2.</w:t>
      </w:r>
      <w:r w:rsidRPr="00211AFA">
        <w:rPr>
          <w:rFonts w:ascii="Times New Roman" w:eastAsia="Times New Roman" w:hAnsi="Times New Roman" w:cs="Times New Roman"/>
          <w:sz w:val="14"/>
          <w:szCs w:val="14"/>
          <w:lang w:eastAsia="ru-RU"/>
        </w:rPr>
        <w:t xml:space="preserve">     </w:t>
      </w:r>
      <w:r w:rsidRPr="00211AFA">
        <w:rPr>
          <w:rFonts w:ascii="Times New Roman CYR" w:eastAsia="Times New Roman" w:hAnsi="Times New Roman CYR" w:cs="Times New Roman CYR"/>
          <w:sz w:val="28"/>
          <w:szCs w:val="28"/>
          <w:lang w:eastAsia="ru-RU"/>
        </w:rPr>
        <w:t>Рекомендовать Администрации Долматовского сельского поселения Темкинского района Смоленской области представлять информацию об исполнении программы социально-экономического развития в Совет депутатов Долматовского сельского поселения совместно с отчетом исполнения местного бюджета за год.</w:t>
      </w:r>
    </w:p>
    <w:p w:rsidR="00211AFA" w:rsidRPr="00211AFA" w:rsidRDefault="00211AFA" w:rsidP="00211AFA">
      <w:pPr>
        <w:autoSpaceDE w:val="0"/>
        <w:spacing w:after="0" w:line="240" w:lineRule="auto"/>
        <w:ind w:left="1080" w:hanging="360"/>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3.</w:t>
      </w:r>
      <w:r w:rsidRPr="00211AFA">
        <w:rPr>
          <w:rFonts w:ascii="Times New Roman" w:eastAsia="Times New Roman" w:hAnsi="Times New Roman" w:cs="Times New Roman"/>
          <w:sz w:val="14"/>
          <w:szCs w:val="14"/>
          <w:lang w:eastAsia="ru-RU"/>
        </w:rPr>
        <w:t xml:space="preserve">     </w:t>
      </w:r>
      <w:r w:rsidRPr="00211AFA">
        <w:rPr>
          <w:rFonts w:ascii="Times New Roman CYR" w:eastAsia="Times New Roman" w:hAnsi="Times New Roman CYR" w:cs="Times New Roman CYR"/>
          <w:sz w:val="28"/>
          <w:szCs w:val="28"/>
          <w:lang w:eastAsia="ru-RU"/>
        </w:rPr>
        <w:t>Настоящее решение вступает в силу с момента его обнародования.</w:t>
      </w:r>
    </w:p>
    <w:p w:rsidR="00211AFA" w:rsidRPr="00211AFA" w:rsidRDefault="00211AFA" w:rsidP="00211AFA">
      <w:pPr>
        <w:autoSpaceDE w:val="0"/>
        <w:spacing w:after="0" w:line="240" w:lineRule="auto"/>
        <w:ind w:left="459"/>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4. Контроль за исполнением настоящего решения возложить на постоянную комиссию по бюджету, налогам и имуществу Совета депутатов Долматовского сельского поселения Темкинского района Смоленской области                     (председатель Царева Ю.А.).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w:t>
      </w:r>
    </w:p>
    <w:p w:rsidR="00211AFA" w:rsidRPr="00211AFA" w:rsidRDefault="00211AFA" w:rsidP="00211AFA">
      <w:pPr>
        <w:autoSpaceDE w:val="0"/>
        <w:spacing w:after="0" w:line="240" w:lineRule="auto"/>
        <w:ind w:left="61"/>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области                                       </w:t>
      </w:r>
      <w:r w:rsidRPr="00211AFA">
        <w:rPr>
          <w:rFonts w:ascii="Times New Roman CYR" w:eastAsia="Times New Roman" w:hAnsi="Times New Roman CYR" w:cs="Times New Roman CYR"/>
          <w:b/>
          <w:bCs/>
          <w:sz w:val="28"/>
          <w:szCs w:val="28"/>
          <w:lang w:eastAsia="ru-RU"/>
        </w:rPr>
        <w:t>О.В.Байкова</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
          <w:bCs/>
          <w:noProof/>
          <w:sz w:val="28"/>
          <w:szCs w:val="28"/>
          <w:lang w:eastAsia="ru-RU"/>
        </w:rPr>
        <w:drawing>
          <wp:inline distT="0" distB="0" distL="0" distR="0">
            <wp:extent cx="457200" cy="5238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СОВЕТ ДЕПУТАТОВ  ДОЛМАТОВСКОГО  СЕЛЬСКОГО ПОСЕЛЕНИЯ</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val="en-US" w:eastAsia="ru-RU"/>
        </w:rPr>
        <w:t xml:space="preserve">ТЕМКИНСКОГО  РАЙОНА   СМОЛЕНСКОЙ  ОБЛАСТИ </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keepNext/>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b/>
          <w:bCs/>
          <w:sz w:val="28"/>
          <w:szCs w:val="28"/>
          <w:lang w:eastAsia="ru-RU"/>
        </w:rPr>
        <w:t>РЕШЕНИЕ</w:t>
      </w:r>
    </w:p>
    <w:p w:rsidR="00211AFA" w:rsidRPr="00211AFA" w:rsidRDefault="00211AFA" w:rsidP="00211AFA">
      <w:pPr>
        <w:autoSpaceDE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от  22 ноября   2013 года                                                                                 № 36</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Об      установление     порядка    учета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предложений    по   проекту    решения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Совета       депутатов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   внесении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изменений   в   Устав    Долматовского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сельского   поселения       Темкинского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района       Смоленской            области</w:t>
      </w: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и   участия   граждан в его обсуждении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lastRenderedPageBreak/>
        <w:t xml:space="preserve">        </w:t>
      </w:r>
      <w:r w:rsidRPr="00211AFA">
        <w:rPr>
          <w:rFonts w:ascii="Times New Roman CYR" w:eastAsia="Times New Roman" w:hAnsi="Times New Roman CYR" w:cs="Times New Roman CYR"/>
          <w:sz w:val="28"/>
          <w:szCs w:val="28"/>
          <w:lang w:eastAsia="ru-RU"/>
        </w:rPr>
        <w:t xml:space="preserve">Руководствуясь пунктом 4 статьи 44 Федерального закона от 06.10.2003      № 131-ФЗ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 xml:space="preserve">Об  общих   принципах    организации   местного   самоуправления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в  Российской  Федерации</w:t>
      </w:r>
      <w:r w:rsidRPr="00211AFA">
        <w:rPr>
          <w:rFonts w:ascii="Times New Roman" w:eastAsia="Times New Roman" w:hAnsi="Times New Roman" w:cs="Times New Roman"/>
          <w:sz w:val="28"/>
          <w:szCs w:val="28"/>
          <w:lang w:val="en-US" w:eastAsia="ru-RU"/>
        </w:rPr>
        <w:t xml:space="preserve">»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211AFA">
        <w:rPr>
          <w:rFonts w:ascii="Times New Roman CYR" w:eastAsia="Times New Roman" w:hAnsi="Times New Roman CYR" w:cs="Times New Roman CYR"/>
          <w:b/>
          <w:bCs/>
          <w:sz w:val="28"/>
          <w:szCs w:val="28"/>
          <w:lang w:eastAsia="ru-RU"/>
        </w:rPr>
        <w:t>р е ш и л:</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w:t>
      </w:r>
      <w:r w:rsidRPr="00211AFA">
        <w:rPr>
          <w:rFonts w:ascii="Times New Roman" w:eastAsia="Times New Roman" w:hAnsi="Times New Roman" w:cs="Times New Roman"/>
          <w:b/>
          <w:bCs/>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Установить следующий порядок учета предложений по проекту решения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 внесении  изменений  в Устав Долматовского сельского поселения Темкинского  района Смоленской области</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и участия граждан в его обсуждении: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1. </w:t>
      </w:r>
      <w:r w:rsidRPr="00211AFA">
        <w:rPr>
          <w:rFonts w:ascii="Times New Roman CYR" w:eastAsia="Times New Roman" w:hAnsi="Times New Roman CYR" w:cs="Times New Roman CYR"/>
          <w:sz w:val="28"/>
          <w:szCs w:val="28"/>
          <w:lang w:eastAsia="ru-RU"/>
        </w:rPr>
        <w:t xml:space="preserve">Ознакомление с проектом решения через средства массовой информации (газета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2. </w:t>
      </w:r>
      <w:r w:rsidRPr="00211AFA">
        <w:rPr>
          <w:rFonts w:ascii="Times New Roman CYR" w:eastAsia="Times New Roman" w:hAnsi="Times New Roman CYR" w:cs="Times New Roman CYR"/>
          <w:sz w:val="28"/>
          <w:szCs w:val="28"/>
          <w:lang w:eastAsia="ru-RU"/>
        </w:rPr>
        <w:t>Прием предложений граждан в письменной форме до 10.12.2013 года по адресу: 215363 Смоленская область,  д. Горки,  ул. Холмовская д.2, Администрация Долматовского сельского поселения Темкинского района Смоленской области.</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3.  </w:t>
      </w:r>
      <w:r w:rsidRPr="00211AFA">
        <w:rPr>
          <w:rFonts w:ascii="Times New Roman CYR" w:eastAsia="Times New Roman" w:hAnsi="Times New Roman CYR" w:cs="Times New Roman CYR"/>
          <w:sz w:val="28"/>
          <w:szCs w:val="28"/>
          <w:lang w:eastAsia="ru-RU"/>
        </w:rPr>
        <w:t>Анализ поступивших предложений граждан по проекту решения.</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4. </w:t>
      </w:r>
      <w:r w:rsidRPr="00211AFA">
        <w:rPr>
          <w:rFonts w:ascii="Times New Roman CYR" w:eastAsia="Times New Roman" w:hAnsi="Times New Roman CYR" w:cs="Times New Roman CYR"/>
          <w:sz w:val="28"/>
          <w:szCs w:val="28"/>
          <w:lang w:eastAsia="ru-RU"/>
        </w:rPr>
        <w:t xml:space="preserve">Публичные слушания по проекту решения Совета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 внесении изменений в Устав Долматовского сельского поселения Темкинского  района  Смоленской области</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проводятся  18.12.2013 года в кабинете  Главы муниципального образования Долматовского сельского поселения Темкинского района Смоленской области  здания  Администрации  в 12.00 часов.</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5. </w:t>
      </w:r>
      <w:r w:rsidRPr="00211AFA">
        <w:rPr>
          <w:rFonts w:ascii="Times New Roman CYR" w:eastAsia="Times New Roman" w:hAnsi="Times New Roman CYR" w:cs="Times New Roman CYR"/>
          <w:sz w:val="28"/>
          <w:szCs w:val="28"/>
          <w:lang w:eastAsia="ru-RU"/>
        </w:rPr>
        <w:t xml:space="preserve">Утверждение решения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 внесении изменений в Устав Долматовского сельского поселения Темкинского  района  Смоленской области</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на заседании Совета депутатов Долматовского сельского поселения Темкинского района Смоленской области.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6.  </w:t>
      </w:r>
      <w:r w:rsidRPr="00211AFA">
        <w:rPr>
          <w:rFonts w:ascii="Times New Roman CYR" w:eastAsia="Times New Roman" w:hAnsi="Times New Roman CYR" w:cs="Times New Roman CYR"/>
          <w:sz w:val="28"/>
          <w:szCs w:val="28"/>
          <w:lang w:eastAsia="ru-RU"/>
        </w:rPr>
        <w:t xml:space="preserve">Опубликование решения  Совета депутатов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О внесении изменений в Устав Долматовского сельского поселения Темкинского  района  Смоленской области</w:t>
      </w:r>
      <w:r w:rsidRPr="00211AFA">
        <w:rPr>
          <w:rFonts w:ascii="Times New Roman" w:eastAsia="Times New Roman" w:hAnsi="Times New Roman" w:cs="Times New Roman"/>
          <w:sz w:val="28"/>
          <w:szCs w:val="28"/>
          <w:lang w:val="en-US" w:eastAsia="ru-RU"/>
        </w:rPr>
        <w:t xml:space="preserve">»  </w:t>
      </w:r>
      <w:r w:rsidRPr="00211AFA">
        <w:rPr>
          <w:rFonts w:ascii="Times New Roman CYR" w:eastAsia="Times New Roman" w:hAnsi="Times New Roman CYR" w:cs="Times New Roman CYR"/>
          <w:sz w:val="28"/>
          <w:szCs w:val="28"/>
          <w:lang w:eastAsia="ru-RU"/>
        </w:rPr>
        <w:t xml:space="preserve">в  районной  газете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7. </w:t>
      </w:r>
      <w:r w:rsidRPr="00211AFA">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газете </w:t>
      </w:r>
      <w:r w:rsidRPr="00211AFA">
        <w:rPr>
          <w:rFonts w:ascii="Times New Roman" w:eastAsia="Times New Roman" w:hAnsi="Times New Roman" w:cs="Times New Roman"/>
          <w:sz w:val="28"/>
          <w:szCs w:val="28"/>
          <w:lang w:val="en-US" w:eastAsia="ru-RU"/>
        </w:rPr>
        <w:t>«</w:t>
      </w:r>
      <w:r w:rsidRPr="00211AFA">
        <w:rPr>
          <w:rFonts w:ascii="Times New Roman CYR" w:eastAsia="Times New Roman" w:hAnsi="Times New Roman CYR" w:cs="Times New Roman CYR"/>
          <w:sz w:val="28"/>
          <w:szCs w:val="28"/>
          <w:lang w:eastAsia="ru-RU"/>
        </w:rPr>
        <w:t>Заря</w:t>
      </w:r>
      <w:r w:rsidRPr="00211AFA">
        <w:rPr>
          <w:rFonts w:ascii="Times New Roman" w:eastAsia="Times New Roman" w:hAnsi="Times New Roman" w:cs="Times New Roman"/>
          <w:sz w:val="28"/>
          <w:szCs w:val="28"/>
          <w:lang w:val="en-US" w:eastAsia="ru-RU"/>
        </w:rPr>
        <w:t>».</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xml:space="preserve">   8. </w:t>
      </w:r>
      <w:r w:rsidRPr="00211AFA">
        <w:rPr>
          <w:rFonts w:ascii="Times New Roman CYR" w:eastAsia="Times New Roman" w:hAnsi="Times New Roman CYR" w:cs="Times New Roman CYR"/>
          <w:sz w:val="28"/>
          <w:szCs w:val="28"/>
          <w:lang w:eastAsia="ru-RU"/>
        </w:rPr>
        <w:t xml:space="preserve">Контроль исполнением настоящего решения возложить на постоянную комиссию по законности  и  правопорядку  (председатель Бирчук Л.А.). </w:t>
      </w:r>
    </w:p>
    <w:p w:rsidR="00211AFA" w:rsidRPr="00211AFA" w:rsidRDefault="00211AFA" w:rsidP="00211AFA">
      <w:pPr>
        <w:autoSpaceDE w:val="0"/>
        <w:spacing w:after="0" w:line="240" w:lineRule="auto"/>
        <w:ind w:left="51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ind w:left="51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Глава   муниципального  образования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Долматовского   сельского   поселения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CYR" w:eastAsia="Times New Roman" w:hAnsi="Times New Roman CYR" w:cs="Times New Roman CYR"/>
          <w:sz w:val="28"/>
          <w:szCs w:val="28"/>
          <w:lang w:eastAsia="ru-RU"/>
        </w:rPr>
        <w:t xml:space="preserve">Темкинского  района  Смоленской  области                                          </w:t>
      </w:r>
      <w:r w:rsidRPr="00211AFA">
        <w:rPr>
          <w:rFonts w:ascii="Times New Roman CYR" w:eastAsia="Times New Roman" w:hAnsi="Times New Roman CYR" w:cs="Times New Roman CYR"/>
          <w:b/>
          <w:bCs/>
          <w:sz w:val="28"/>
          <w:szCs w:val="28"/>
          <w:lang w:eastAsia="ru-RU"/>
        </w:rPr>
        <w:t xml:space="preserve">О.В. Байкова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lastRenderedPageBreak/>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495300"/>
            <wp:effectExtent l="1905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6"/>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20 декабря 2013 года                                                                                 № 37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w:t>
      </w:r>
      <w:r w:rsidRPr="00211AFA">
        <w:rPr>
          <w:rFonts w:ascii="Times New Roman" w:eastAsia="Times New Roman" w:hAnsi="Times New Roman" w:cs="Times New Roman"/>
          <w:sz w:val="28"/>
          <w:szCs w:val="28"/>
          <w:lang w:eastAsia="ru-RU"/>
        </w:rPr>
        <w:lastRenderedPageBreak/>
        <w:t xml:space="preserve">№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изменения в приложение  № 6 «Прогнозируемые  безвозмездные поступления в местный бюджет на 2013 год»: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 увеличить безвозмездные поступления на 5056,00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8" w:type="dxa"/>
        <w:tblCellMar>
          <w:left w:w="0" w:type="dxa"/>
          <w:right w:w="0" w:type="dxa"/>
        </w:tblCellMar>
        <w:tblLook w:val="04A0"/>
      </w:tblPr>
      <w:tblGrid>
        <w:gridCol w:w="4062"/>
        <w:gridCol w:w="4105"/>
        <w:gridCol w:w="1412"/>
      </w:tblGrid>
      <w:tr w:rsidR="00211AFA" w:rsidRPr="00211AFA" w:rsidTr="00211AFA">
        <w:trPr>
          <w:trHeight w:val="1"/>
        </w:trPr>
        <w:tc>
          <w:tcPr>
            <w:tcW w:w="4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Код бюджетной классификации   Российской Федерации</w:t>
            </w:r>
          </w:p>
        </w:tc>
        <w:tc>
          <w:tcPr>
            <w:tcW w:w="43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 доходов</w:t>
            </w:r>
          </w:p>
        </w:tc>
        <w:tc>
          <w:tcPr>
            <w:tcW w:w="14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ind w:right="10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1"/>
        </w:trPr>
        <w:tc>
          <w:tcPr>
            <w:tcW w:w="4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after="0" w:line="240" w:lineRule="atLeast"/>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 </w:t>
            </w:r>
          </w:p>
          <w:p w:rsidR="00211AFA" w:rsidRPr="00211AFA" w:rsidRDefault="00211AFA" w:rsidP="00211AFA">
            <w:pPr>
              <w:spacing w:after="0" w:line="1" w:lineRule="atLeast"/>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2 02 02999 10 0000 151</w:t>
            </w:r>
          </w:p>
        </w:tc>
        <w:tc>
          <w:tcPr>
            <w:tcW w:w="4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1AFA" w:rsidRPr="00211AFA" w:rsidRDefault="00211AFA" w:rsidP="00211AFA">
            <w:pPr>
              <w:spacing w:after="0" w:line="1" w:lineRule="atLeast"/>
              <w:ind w:right="-382"/>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Прочие субсидии бюджетам  поселений  </w:t>
            </w:r>
          </w:p>
        </w:tc>
        <w:tc>
          <w:tcPr>
            <w:tcW w:w="1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+156,00</w:t>
            </w:r>
          </w:p>
        </w:tc>
      </w:tr>
      <w:tr w:rsidR="00211AFA" w:rsidRPr="00211AFA" w:rsidTr="00211AFA">
        <w:trPr>
          <w:trHeight w:val="1"/>
        </w:trPr>
        <w:tc>
          <w:tcPr>
            <w:tcW w:w="4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after="0" w:line="240" w:lineRule="atLeast"/>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 </w:t>
            </w:r>
          </w:p>
          <w:p w:rsidR="00211AFA" w:rsidRPr="00211AFA" w:rsidRDefault="00211AFA" w:rsidP="00211AFA">
            <w:pPr>
              <w:spacing w:after="0" w:line="1" w:lineRule="atLeast"/>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lang w:eastAsia="ru-RU"/>
              </w:rPr>
              <w:t>2 02 04014 10 0000 151</w:t>
            </w:r>
          </w:p>
        </w:tc>
        <w:tc>
          <w:tcPr>
            <w:tcW w:w="43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1AFA" w:rsidRPr="00211AFA" w:rsidRDefault="00211AFA" w:rsidP="00211AFA">
            <w:pPr>
              <w:spacing w:after="0" w:line="1" w:lineRule="atLeast"/>
              <w:ind w:right="-382"/>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AFA" w:rsidRPr="00211AFA" w:rsidRDefault="00211AFA" w:rsidP="00211AFA">
            <w:pPr>
              <w:spacing w:line="1"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+4900,00</w:t>
            </w:r>
          </w:p>
        </w:tc>
      </w:tr>
    </w:tbl>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66"/>
        <w:gridCol w:w="426"/>
        <w:gridCol w:w="621"/>
        <w:gridCol w:w="1164"/>
        <w:gridCol w:w="630"/>
        <w:gridCol w:w="1537"/>
      </w:tblGrid>
      <w:tr w:rsidR="00211AFA" w:rsidRPr="00211AFA" w:rsidTr="00211AFA">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531"/>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Сумма</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-2844,00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lastRenderedPageBreak/>
              <w:t>Межбюджетные трансферты</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521 00 00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бюджетам поселений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521 01 01</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521 01 01</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521 01 01</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521 01 01</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+156,00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Другие 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Реализация государственных функций, связанных с общегосударственным управлением</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092 00 00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092 00 00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600 01 00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05 </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600 01 00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-20200,00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-20200,00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-20200, 00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-20200,00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Организация и содержание мест захоронения</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-3800,00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-3800,00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05 </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-3800,00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600 04 00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-3800,00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и сельских поселений</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600 05 00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 и кинематография</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+10900,00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+10900,00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Дворцы и дома культуры, другие учреждения культуры и средств массовой информации  </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440 00 00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-85600,00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Обеспечение деятельности </w:t>
            </w:r>
          </w:p>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подведомственных учреждений </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-85600,00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08 </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w:t>
            </w:r>
          </w:p>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автономным учреждениям и иным некоммерческим организациям </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-91600,00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-91600,00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p>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(выполнения работ)</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440 99 00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-91600,00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521 00 00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w:t>
            </w:r>
            <w:r w:rsidRPr="00211AFA">
              <w:rPr>
                <w:rFonts w:ascii="Times New Roman" w:eastAsia="Times New Roman" w:hAnsi="Times New Roman" w:cs="Times New Roman"/>
                <w:sz w:val="24"/>
                <w:szCs w:val="24"/>
                <w:lang w:eastAsia="ru-RU"/>
              </w:rPr>
              <w:lastRenderedPageBreak/>
              <w:t>самоуправления по вопросам местного значения</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Субсидии для софинансирования расходов бюджетов муниципальных образований Смоленской области на обеспечение мер по повышению заработной платы отдельным категориям работников муниципальных учреждений в целях реализации в 2013 году Указов Президента Российской Федерации</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521 01 47</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w:t>
            </w:r>
          </w:p>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автономным учреждениям и иным некоммерческим организациям</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521 01 47</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521 01 47</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right="-10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 на иные цели</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521 01 47</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612</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+96500,00</w:t>
            </w:r>
          </w:p>
        </w:tc>
      </w:tr>
    </w:tbl>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449"/>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211AFA">
        <w:rPr>
          <w:rFonts w:ascii="Times New Roman" w:eastAsia="Times New Roman" w:hAnsi="Times New Roman" w:cs="Times New Roman"/>
          <w:sz w:val="24"/>
          <w:szCs w:val="24"/>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РЕШЕНИЕ</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 декабря    2013 года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Об утверждении местного бюджета на 2014 год  и на плановый период 2015 и 2016 годов</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before="100" w:beforeAutospacing="1" w:after="100" w:afterAutospacing="1" w:line="240" w:lineRule="auto"/>
        <w:ind w:right="-6" w:firstLine="720"/>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Долматовского  сельского  поселения  Тёмкинского  района  Смоленской  области (новая  редакция), Положения  о  бюджетном  процессе  в  муниципальном  образовании  Долматовское  сельское  поселение  Тёмкинского  района   Смоленской  области, рассмотрев  решение  постоянной  комиссии  по бюджету,  финансовой  и  налоговой  политике, Совет  депутатов  Долматовского  сельского  поселения Темкинского района Смоленской области </w:t>
      </w:r>
    </w:p>
    <w:p w:rsidR="00211AFA" w:rsidRPr="00211AFA" w:rsidRDefault="00211AFA" w:rsidP="00211AFA">
      <w:pPr>
        <w:spacing w:before="100" w:beforeAutospacing="1" w:after="100" w:afterAutospacing="1" w:line="240" w:lineRule="auto"/>
        <w:ind w:right="-6"/>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р е ш и л:    </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1.Утвердить основные характеристики бюджета Долматовского сельского поселения Темкинского района Смоленской области (далее – местный бюджет) на 2014 год:</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общий объем доходов местного бюджета в сумме 2934,9   тыс. рублей, в том числе объем получаемых межбюджетных трансфертов в сумме 2313,0    тыс. рублей;</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общий объем расходов местного бюджета в сумме 2934,9 тыс.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2.Утвердить основные характеристики бюджета Долматовского сельского поселения Темкинского района Смоленской области (далее – местный бюджет) на плановый период 2015 и 2016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общий объем доходов местного бюджета  на 2015 год в сумме 2728,8  </w:t>
      </w:r>
      <w:r w:rsidRPr="00211AFA">
        <w:rPr>
          <w:rFonts w:ascii="Times New Roman" w:eastAsia="Times New Roman" w:hAnsi="Times New Roman" w:cs="Times New Roman"/>
          <w:b/>
          <w:bCs/>
          <w:sz w:val="28"/>
          <w:szCs w:val="28"/>
          <w:lang w:eastAsia="ru-RU"/>
        </w:rPr>
        <w:t> </w:t>
      </w:r>
      <w:r w:rsidRPr="00211AFA">
        <w:rPr>
          <w:rFonts w:ascii="Times New Roman" w:eastAsia="Times New Roman" w:hAnsi="Times New Roman" w:cs="Times New Roman"/>
          <w:sz w:val="28"/>
          <w:szCs w:val="28"/>
          <w:lang w:eastAsia="ru-RU"/>
        </w:rPr>
        <w:t>тыс. рублей, в том числе объем получаемых межбюджетных трансфертов в сумме 2097,1  тыс. рублей и на 2016 год в сумме 2703,6 тыс.рублей, в том числе объем получаемых межбюджетных трансфертов в сумме 1989,2 тыс.рублей;</w:t>
      </w:r>
    </w:p>
    <w:p w:rsidR="00211AFA" w:rsidRPr="00211AFA" w:rsidRDefault="00211AFA" w:rsidP="00211AFA">
      <w:pPr>
        <w:spacing w:after="0" w:line="240" w:lineRule="auto"/>
        <w:ind w:left="-142" w:firstLine="142"/>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2) общий объем расходов местного бюджета на 2015 год в сумме 2728,8   тыс.рублей,  в том числе условно утвержденные расходы в сумме  67,5    тыс.рублей, и на 2016 год в сумме 2703,6 тыс.рублей, в том числе условно утвержденные расходы в сумме 133,7 тыс.рублей.</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2</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1 к настоящему решению.</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211AFA" w:rsidRPr="00211AFA" w:rsidRDefault="00211AFA" w:rsidP="00211AFA">
      <w:pPr>
        <w:spacing w:after="0" w:line="240" w:lineRule="auto"/>
        <w:ind w:firstLine="708"/>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211AFA">
        <w:rPr>
          <w:rFonts w:ascii="Times New Roman" w:eastAsia="Times New Roman" w:hAnsi="Times New Roman" w:cs="Times New Roman"/>
          <w:b/>
          <w:bCs/>
          <w:sz w:val="14"/>
          <w:szCs w:val="14"/>
          <w:lang w:eastAsia="ru-RU"/>
        </w:rPr>
        <w:t xml:space="preserve">      </w:t>
      </w:r>
      <w:r w:rsidRPr="00211AFA">
        <w:rPr>
          <w:rFonts w:ascii="Times New Roman" w:eastAsia="Times New Roman" w:hAnsi="Times New Roman" w:cs="Times New Roman"/>
          <w:b/>
          <w:bCs/>
          <w:sz w:val="28"/>
          <w:szCs w:val="28"/>
          <w:lang w:eastAsia="ru-RU"/>
        </w:rPr>
        <w:t>Статья 3</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Утвердить прогнозируемые доходы  местного бюджета: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 2014 год согласно приложению 4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 плановый период 2015 и 2016 годов согласно приложению 5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211AFA">
        <w:rPr>
          <w:rFonts w:ascii="Times New Roman" w:eastAsia="Times New Roman" w:hAnsi="Times New Roman" w:cs="Times New Roman"/>
          <w:b/>
          <w:bCs/>
          <w:sz w:val="14"/>
          <w:szCs w:val="14"/>
          <w:lang w:eastAsia="ru-RU"/>
        </w:rPr>
        <w:t xml:space="preserve">      </w:t>
      </w:r>
      <w:r w:rsidRPr="00211AFA">
        <w:rPr>
          <w:rFonts w:ascii="Times New Roman" w:eastAsia="Times New Roman" w:hAnsi="Times New Roman" w:cs="Times New Roman"/>
          <w:b/>
          <w:bCs/>
          <w:sz w:val="28"/>
          <w:szCs w:val="28"/>
          <w:lang w:eastAsia="ru-RU"/>
        </w:rPr>
        <w:t>Статья 4</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 2014 год согласно приложению 6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 плановый период 2015 и 2016 годов согласно приложению 7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5</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 2014 год согласно приложению 8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 плановый период 2015 и 2016 годов согласно приложению 9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Статья 6 </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 2014 год согласно приложению 10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 плановый период 2015 и 2016 годов согласно приложению 11 к настоящему решению.</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211AFA">
        <w:rPr>
          <w:rFonts w:ascii="Times New Roman" w:eastAsia="Times New Roman" w:hAnsi="Times New Roman" w:cs="Times New Roman"/>
          <w:b/>
          <w:bCs/>
          <w:sz w:val="14"/>
          <w:szCs w:val="14"/>
          <w:lang w:eastAsia="ru-RU"/>
        </w:rPr>
        <w:t xml:space="preserve">      </w:t>
      </w:r>
      <w:r w:rsidRPr="00211AFA">
        <w:rPr>
          <w:rFonts w:ascii="Times New Roman" w:eastAsia="Times New Roman" w:hAnsi="Times New Roman" w:cs="Times New Roman"/>
          <w:b/>
          <w:bCs/>
          <w:sz w:val="28"/>
          <w:szCs w:val="28"/>
          <w:lang w:eastAsia="ru-RU"/>
        </w:rPr>
        <w:t>Статья 7</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Долматовского сельского поселения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на 2014 год в размере 5 тыс.рублей, что составляет 0,2  процента от общего объема расходов местного бюджета;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 2015 год в размере 5 тыс.рублей, что составляет 0,2 процента от общего объема расходов местного бюджета;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на 2016 год в размере 10 тыс.рублей, что составляет 0,4  процента от общего объема расходов местного бюджета;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211AFA">
        <w:rPr>
          <w:rFonts w:ascii="Times New Roman" w:eastAsia="Times New Roman" w:hAnsi="Times New Roman" w:cs="Times New Roman"/>
          <w:b/>
          <w:bCs/>
          <w:sz w:val="14"/>
          <w:szCs w:val="14"/>
          <w:lang w:eastAsia="ru-RU"/>
        </w:rPr>
        <w:t xml:space="preserve">      </w:t>
      </w:r>
      <w:r w:rsidRPr="00211AFA">
        <w:rPr>
          <w:rFonts w:ascii="Times New Roman" w:eastAsia="Times New Roman" w:hAnsi="Times New Roman" w:cs="Times New Roman"/>
          <w:b/>
          <w:bCs/>
          <w:sz w:val="28"/>
          <w:szCs w:val="28"/>
          <w:lang w:eastAsia="ru-RU"/>
        </w:rPr>
        <w:t>Статья 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            </w:t>
      </w:r>
      <w:r w:rsidRPr="00211AFA">
        <w:rPr>
          <w:rFonts w:ascii="Times New Roman" w:eastAsia="Times New Roman" w:hAnsi="Times New Roman" w:cs="Times New Roman"/>
          <w:sz w:val="28"/>
          <w:szCs w:val="28"/>
          <w:lang w:eastAsia="ru-RU"/>
        </w:rPr>
        <w:t>Утвердить объем расходов местного бюджета, связанных с финансированием муниципальных нужд,  на 2014 год в сумме 1152,2 тыс. рублей, на 2015 год в сумме 1148,5 тыс.рублей, на 2016 год в сумме 1223,3 тыс.рублей.</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r w:rsidRPr="00211AFA">
        <w:rPr>
          <w:rFonts w:ascii="Times New Roman" w:eastAsia="Times New Roman" w:hAnsi="Times New Roman" w:cs="Times New Roman"/>
          <w:b/>
          <w:bCs/>
          <w:sz w:val="28"/>
          <w:szCs w:val="28"/>
          <w:lang w:eastAsia="ru-RU"/>
        </w:rPr>
        <w:t>Статья 9</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10</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11</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12</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В случае если реализация правового акта частично (не в полной мере) обеспечена источниками финансирования в местном бюджете, такой </w:t>
      </w:r>
      <w:r w:rsidRPr="00211AFA">
        <w:rPr>
          <w:rFonts w:ascii="Times New Roman" w:eastAsia="Times New Roman" w:hAnsi="Times New Roman" w:cs="Times New Roman"/>
          <w:sz w:val="28"/>
          <w:szCs w:val="28"/>
          <w:lang w:eastAsia="ru-RU"/>
        </w:rPr>
        <w:lastRenderedPageBreak/>
        <w:t>правовой акт реализуется и применяется в пределах средств, предусмотренных на эти цели в местном  бюджете.</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13</w:t>
      </w:r>
    </w:p>
    <w:p w:rsidR="00211AFA" w:rsidRPr="00211AFA" w:rsidRDefault="00211AFA" w:rsidP="00211A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2013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211AFA">
        <w:rPr>
          <w:rFonts w:ascii="Times New Roman" w:eastAsia="Times New Roman" w:hAnsi="Times New Roman" w:cs="Times New Roman"/>
          <w:b/>
          <w:bCs/>
          <w:sz w:val="28"/>
          <w:szCs w:val="28"/>
          <w:lang w:eastAsia="ru-RU"/>
        </w:rPr>
        <w:t xml:space="preserve"> </w:t>
      </w:r>
      <w:r w:rsidRPr="00211AFA">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211AFA" w:rsidRPr="00211AFA" w:rsidRDefault="00211AFA" w:rsidP="00211AFA">
      <w:pPr>
        <w:autoSpaceDE w:val="0"/>
        <w:spacing w:after="0" w:line="240" w:lineRule="auto"/>
        <w:ind w:left="1080" w:hanging="36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1)</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211AFA" w:rsidRPr="00211AFA" w:rsidRDefault="00211AFA" w:rsidP="00211AFA">
      <w:pPr>
        <w:autoSpaceDE w:val="0"/>
        <w:spacing w:after="0" w:line="240" w:lineRule="auto"/>
        <w:ind w:left="1080" w:hanging="36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2)</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211AFA" w:rsidRPr="00211AFA" w:rsidRDefault="00211AFA" w:rsidP="00211AFA">
      <w:pPr>
        <w:autoSpaceDE w:val="0"/>
        <w:spacing w:after="0" w:line="240" w:lineRule="auto"/>
        <w:ind w:left="1080" w:hanging="360"/>
        <w:jc w:val="both"/>
        <w:rPr>
          <w:rFonts w:ascii="Arial" w:eastAsia="Times New Roman" w:hAnsi="Arial" w:cs="Arial"/>
          <w:sz w:val="20"/>
          <w:szCs w:val="20"/>
          <w:lang w:eastAsia="ru-RU"/>
        </w:rPr>
      </w:pPr>
      <w:r w:rsidRPr="00211AFA">
        <w:rPr>
          <w:rFonts w:ascii="Times New Roman" w:eastAsia="Times New Roman" w:hAnsi="Times New Roman" w:cs="Times New Roman"/>
          <w:sz w:val="28"/>
          <w:szCs w:val="28"/>
          <w:lang w:eastAsia="ru-RU"/>
        </w:rPr>
        <w:t>3)</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14</w:t>
      </w: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2014 года.</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Статья 15</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211AFA" w:rsidRPr="00211AFA" w:rsidRDefault="00211AFA" w:rsidP="00211AFA">
      <w:pPr>
        <w:spacing w:after="0" w:line="240" w:lineRule="auto"/>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8"/>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8"/>
          <w:szCs w:val="28"/>
          <w:lang w:eastAsia="ru-RU"/>
        </w:rPr>
        <w:t> </w:t>
      </w:r>
    </w:p>
    <w:p w:rsidR="00211AFA" w:rsidRPr="00211AFA" w:rsidRDefault="00211AFA" w:rsidP="00211AFA">
      <w:pPr>
        <w:spacing w:after="0" w:line="240" w:lineRule="auto"/>
        <w:ind w:firstLine="708"/>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8"/>
          <w:szCs w:val="28"/>
          <w:lang w:eastAsia="ru-RU"/>
        </w:rPr>
        <w:lastRenderedPageBreak/>
        <w:t> </w:t>
      </w:r>
    </w:p>
    <w:p w:rsidR="00211AFA" w:rsidRPr="00211AFA" w:rsidRDefault="00211AFA" w:rsidP="00211AFA">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Тёмкинского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br w:type="page"/>
      </w:r>
      <w:r w:rsidRPr="00211AFA">
        <w:rPr>
          <w:rFonts w:ascii="Times New Roman" w:eastAsia="Times New Roman" w:hAnsi="Times New Roman" w:cs="Times New Roman"/>
          <w:sz w:val="28"/>
          <w:szCs w:val="28"/>
          <w:lang w:eastAsia="ru-RU"/>
        </w:rPr>
        <w:lastRenderedPageBreak/>
        <w:t> </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pageBreakBefore/>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Приложение 1</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20.12.2013 г. № 38 </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before="100" w:beforeAutospacing="1" w:after="100" w:afterAutospacing="1"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bl>
      <w:tblPr>
        <w:tblW w:w="0" w:type="auto"/>
        <w:tblInd w:w="-77" w:type="dxa"/>
        <w:tblCellMar>
          <w:left w:w="0" w:type="dxa"/>
          <w:right w:w="0" w:type="dxa"/>
        </w:tblCellMar>
        <w:tblLook w:val="04A0"/>
      </w:tblPr>
      <w:tblGrid>
        <w:gridCol w:w="2304"/>
        <w:gridCol w:w="2762"/>
        <w:gridCol w:w="4414"/>
        <w:gridCol w:w="60"/>
      </w:tblGrid>
      <w:tr w:rsidR="00211AFA" w:rsidRPr="00211AFA" w:rsidTr="00211AFA">
        <w:trPr>
          <w:cantSplit/>
          <w:trHeight w:val="322"/>
          <w:tblHeader/>
        </w:trPr>
        <w:tc>
          <w:tcPr>
            <w:tcW w:w="46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Код бюджетной классификации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Российской Федерации</w:t>
            </w:r>
          </w:p>
        </w:tc>
        <w:tc>
          <w:tcPr>
            <w:tcW w:w="52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08"/>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211AFA" w:rsidRPr="00211AFA" w:rsidRDefault="00211AFA" w:rsidP="00211AFA">
            <w:pPr>
              <w:spacing w:after="0" w:line="240" w:lineRule="auto"/>
              <w:ind w:right="-108"/>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130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источника доходов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238"/>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p>
        </w:tc>
      </w:tr>
      <w:tr w:rsidR="00211AFA" w:rsidRPr="00211AFA" w:rsidTr="00211AFA">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Долматовское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1 11 05035 10 0000 120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1 16 90050 10 0000 140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1 17 01050 10 0000 180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pageBreakBefore/>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Приложение 2</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 г. № 38</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Администраторы поступлений в бюджет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органы местного самоуправления</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bl>
      <w:tblPr>
        <w:tblW w:w="0" w:type="auto"/>
        <w:tblInd w:w="-77" w:type="dxa"/>
        <w:tblCellMar>
          <w:left w:w="0" w:type="dxa"/>
          <w:right w:w="0" w:type="dxa"/>
        </w:tblCellMar>
        <w:tblLook w:val="04A0"/>
      </w:tblPr>
      <w:tblGrid>
        <w:gridCol w:w="2304"/>
        <w:gridCol w:w="2752"/>
        <w:gridCol w:w="4424"/>
        <w:gridCol w:w="60"/>
      </w:tblGrid>
      <w:tr w:rsidR="00211AFA" w:rsidRPr="00211AFA" w:rsidTr="00211AFA">
        <w:trPr>
          <w:cantSplit/>
          <w:trHeight w:val="322"/>
          <w:tblHeader/>
        </w:trPr>
        <w:tc>
          <w:tcPr>
            <w:tcW w:w="46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Код бюджетной классификации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Российской Федерации</w:t>
            </w:r>
          </w:p>
        </w:tc>
        <w:tc>
          <w:tcPr>
            <w:tcW w:w="52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08"/>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211AFA" w:rsidRPr="00211AFA" w:rsidRDefault="00211AFA" w:rsidP="00211AFA">
            <w:pPr>
              <w:spacing w:after="0" w:line="240" w:lineRule="auto"/>
              <w:ind w:right="-108"/>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источника доходов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238"/>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p>
        </w:tc>
      </w:tr>
      <w:tr w:rsidR="00211AFA" w:rsidRPr="00211AFA" w:rsidTr="00211AFA">
        <w:trPr>
          <w:cantSplit/>
          <w:trHeight w:val="46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46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1 11 05013 10 000 120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523"/>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1 14 06013 10 0000 430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br w:type="page"/>
      </w:r>
      <w:r w:rsidRPr="00211AFA">
        <w:rPr>
          <w:rFonts w:ascii="Times New Roman" w:eastAsia="Times New Roman" w:hAnsi="Times New Roman" w:cs="Times New Roman"/>
          <w:sz w:val="24"/>
          <w:szCs w:val="24"/>
          <w:lang w:eastAsia="ru-RU"/>
        </w:rPr>
        <w:lastRenderedPageBreak/>
        <w:t xml:space="preserve">  </w:t>
      </w:r>
    </w:p>
    <w:p w:rsidR="00211AFA" w:rsidRPr="00211AFA" w:rsidRDefault="00211AFA" w:rsidP="00211AFA">
      <w:pPr>
        <w:spacing w:after="0" w:line="240" w:lineRule="auto"/>
        <w:ind w:left="119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Приложение 3</w:t>
      </w:r>
    </w:p>
    <w:p w:rsidR="00211AFA" w:rsidRPr="00211AFA" w:rsidRDefault="00211AFA" w:rsidP="00211AFA">
      <w:pPr>
        <w:spacing w:after="0" w:line="240" w:lineRule="auto"/>
        <w:ind w:left="119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119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w:t>
      </w:r>
      <w:r w:rsidRPr="00211AFA">
        <w:rPr>
          <w:rFonts w:ascii="Times New Roman" w:eastAsia="Times New Roman" w:hAnsi="Times New Roman" w:cs="Times New Roman"/>
          <w:sz w:val="28"/>
          <w:szCs w:val="28"/>
          <w:lang w:eastAsia="ru-RU"/>
        </w:rPr>
        <w:lastRenderedPageBreak/>
        <w:t xml:space="preserve">верждении местного бюджета  на 2014 год и на </w:t>
      </w:r>
      <w:r w:rsidRPr="00211AFA">
        <w:rPr>
          <w:rFonts w:ascii="Times New Roman" w:eastAsia="Times New Roman" w:hAnsi="Times New Roman" w:cs="Times New Roman"/>
          <w:sz w:val="28"/>
          <w:szCs w:val="28"/>
          <w:lang w:eastAsia="ru-RU"/>
        </w:rPr>
        <w:lastRenderedPageBreak/>
        <w:t>плановый период 2015 и 2016 годов»</w:t>
      </w:r>
    </w:p>
    <w:p w:rsidR="00211AFA" w:rsidRPr="00211AFA" w:rsidRDefault="00211AFA" w:rsidP="00211AFA">
      <w:pPr>
        <w:spacing w:after="0" w:line="240" w:lineRule="auto"/>
        <w:ind w:left="119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w:t>
      </w:r>
      <w:r w:rsidRPr="00211AFA">
        <w:rPr>
          <w:rFonts w:ascii="Times New Roman" w:eastAsia="Times New Roman" w:hAnsi="Times New Roman" w:cs="Times New Roman"/>
          <w:sz w:val="28"/>
          <w:szCs w:val="28"/>
          <w:lang w:eastAsia="ru-RU"/>
        </w:rPr>
        <w:lastRenderedPageBreak/>
        <w:t>013г. № 38</w:t>
      </w:r>
    </w:p>
    <w:p w:rsidR="00211AFA" w:rsidRPr="00211AFA" w:rsidRDefault="00211AFA" w:rsidP="00211AFA">
      <w:pPr>
        <w:spacing w:after="0" w:line="240" w:lineRule="auto"/>
        <w:ind w:left="11907"/>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Перечень</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p w:rsidR="00211AFA" w:rsidRPr="00211AFA" w:rsidRDefault="00211AFA" w:rsidP="00211AFA">
      <w:pPr>
        <w:spacing w:after="0" w:line="240" w:lineRule="auto"/>
        <w:ind w:firstLine="70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bl>
      <w:tblPr>
        <w:tblW w:w="0" w:type="auto"/>
        <w:tblInd w:w="670" w:type="dxa"/>
        <w:tblCellMar>
          <w:left w:w="0" w:type="dxa"/>
          <w:right w:w="0" w:type="dxa"/>
        </w:tblCellMar>
        <w:tblLook w:val="04A0"/>
      </w:tblPr>
      <w:tblGrid>
        <w:gridCol w:w="2362"/>
        <w:gridCol w:w="1823"/>
        <w:gridCol w:w="4548"/>
        <w:gridCol w:w="60"/>
      </w:tblGrid>
      <w:tr w:rsidR="00211AFA" w:rsidRPr="00211AFA" w:rsidTr="00211AFA">
        <w:trPr>
          <w:cantSplit/>
          <w:trHeight w:val="322"/>
          <w:tblHeader/>
        </w:trPr>
        <w:tc>
          <w:tcPr>
            <w:tcW w:w="55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Код бюджетной классификации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Российской Федерации</w:t>
            </w:r>
          </w:p>
        </w:tc>
        <w:tc>
          <w:tcPr>
            <w:tcW w:w="959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08"/>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130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главного администратора доходов</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доходов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238"/>
        </w:trPr>
        <w:tc>
          <w:tcPr>
            <w:tcW w:w="252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p>
        </w:tc>
      </w:tr>
      <w:tr w:rsidR="00211AFA" w:rsidRPr="00211AFA" w:rsidTr="00211AFA">
        <w:trPr>
          <w:cantSplit/>
          <w:trHeight w:val="55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Долматовское сельское поселение Темкинского района</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2 02 01001 10 0000 151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trHeight w:val="37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2 02 01003 10 0000 151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2 02 03015 10 0000 151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2 02 04012 10 0000 151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r w:rsidR="00211AFA" w:rsidRPr="00211AFA" w:rsidTr="00211AFA">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2 02 04014 10 0000 151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spacing w:after="0" w:line="240" w:lineRule="auto"/>
        <w:ind w:firstLine="52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br w:type="page"/>
      </w:r>
      <w:r w:rsidRPr="00211AFA">
        <w:rPr>
          <w:rFonts w:ascii="Times New Roman" w:eastAsia="Times New Roman" w:hAnsi="Times New Roman" w:cs="Times New Roman"/>
          <w:sz w:val="28"/>
          <w:szCs w:val="28"/>
          <w:lang w:eastAsia="ru-RU"/>
        </w:rPr>
        <w:lastRenderedPageBreak/>
        <w:t> </w:t>
      </w:r>
      <w:r w:rsidRPr="00211AFA">
        <w:rPr>
          <w:rFonts w:ascii="Times New Roman" w:eastAsia="Times New Roman" w:hAnsi="Times New Roman" w:cs="Times New Roman"/>
          <w:sz w:val="24"/>
          <w:szCs w:val="24"/>
          <w:lang w:eastAsia="ru-RU"/>
        </w:rPr>
        <w:t xml:space="preserve">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Приложение 4</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20.12.2013г. № 38</w:t>
      </w:r>
    </w:p>
    <w:p w:rsidR="00211AFA" w:rsidRPr="00211AFA" w:rsidRDefault="00211AFA" w:rsidP="00211AFA">
      <w:pPr>
        <w:spacing w:after="0" w:line="240" w:lineRule="atLeast"/>
        <w:jc w:val="center"/>
        <w:rPr>
          <w:rFonts w:ascii="Arial Unicode MS" w:eastAsia="Arial Unicode MS" w:hAnsi="Arial Unicode MS" w:cs="Arial Unicode MS"/>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Прогнозируемые доходы местного бюджета на 2014 год</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uto"/>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3319"/>
        <w:gridCol w:w="4257"/>
        <w:gridCol w:w="1887"/>
      </w:tblGrid>
      <w:tr w:rsidR="00211AFA" w:rsidRPr="00211AFA" w:rsidTr="00211AFA">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Код</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бюджетной классификации Российской Федерации</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Наименование</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доходов</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Сумма </w:t>
            </w:r>
          </w:p>
        </w:tc>
      </w:tr>
      <w:tr w:rsidR="00211AFA" w:rsidRPr="00211AFA" w:rsidTr="00211AFA">
        <w:trPr>
          <w:cantSplit/>
        </w:trPr>
        <w:tc>
          <w:tcPr>
            <w:tcW w:w="3622" w:type="dxa"/>
            <w:tcBorders>
              <w:top w:val="nil"/>
              <w:left w:val="single" w:sz="8" w:space="0" w:color="000000"/>
              <w:bottom w:val="nil"/>
              <w:right w:val="nil"/>
            </w:tcBorders>
            <w:tcMar>
              <w:top w:w="0" w:type="dxa"/>
              <w:left w:w="108" w:type="dxa"/>
              <w:bottom w:w="0" w:type="dxa"/>
              <w:right w:w="108" w:type="dxa"/>
            </w:tcMar>
            <w:hideMark/>
          </w:tcPr>
          <w:p w:rsidR="00211AFA" w:rsidRPr="00211AFA" w:rsidRDefault="00211AFA" w:rsidP="00211AFA">
            <w:pPr>
              <w:snapToGrid w:val="0"/>
              <w:spacing w:after="0" w:line="240" w:lineRule="auto"/>
              <w:ind w:right="15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w:t>
            </w:r>
          </w:p>
        </w:tc>
        <w:tc>
          <w:tcPr>
            <w:tcW w:w="4661" w:type="dxa"/>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w:t>
            </w:r>
          </w:p>
        </w:tc>
        <w:tc>
          <w:tcPr>
            <w:tcW w:w="2094"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w:t>
            </w:r>
          </w:p>
        </w:tc>
      </w:tr>
      <w:tr w:rsidR="00211AFA" w:rsidRPr="00211AFA" w:rsidTr="00211AFA">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1 00 00000 00 0000 000</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left="359" w:hanging="359"/>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Налоговые и неналоговые доходы</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color w:val="000000"/>
                <w:sz w:val="28"/>
                <w:szCs w:val="28"/>
                <w:lang w:eastAsia="ru-RU"/>
              </w:rPr>
              <w:t>621,9</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1 01 00000 00 0000 000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Налоги на прибыль, доходы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56,7</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1 01 02000 01 0000 110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Налог на доходы физических лиц</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56,7</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1 03 00000 00 0000 000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Налоги на товары (работы, услуги), реализуемые на территории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341,9</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1 03 02000 01 0000 110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341,9</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1 06 00000 00 0000 000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Налоги на имущество</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158,3</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1 06 01030 10 0000 110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91,4</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1 06 06000 00 0000 110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Земельный налог</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66,9</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1 11 00000 00 0000 000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1 11 05000 00 0000 120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1 11 05013 10  0000 120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1 14 00000 00 0000 000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Доходы от продажи материальных и нематериальных активов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45,0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1 14 06000 00 0000 430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45,0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1 14 06010 00 0000 430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45,0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1 14 06013 10 0000 430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45,0</w:t>
            </w:r>
          </w:p>
        </w:tc>
      </w:tr>
    </w:tbl>
    <w:p w:rsidR="00211AFA" w:rsidRPr="00211AFA" w:rsidRDefault="00211AFA" w:rsidP="00211AFA">
      <w:pPr>
        <w:spacing w:after="0" w:line="240" w:lineRule="auto"/>
        <w:rPr>
          <w:rFonts w:ascii="Times New Roman" w:eastAsia="Times New Roman" w:hAnsi="Times New Roman" w:cs="Times New Roman" w:hint="eastAsia"/>
          <w:sz w:val="24"/>
          <w:szCs w:val="24"/>
          <w:lang w:eastAsia="ru-RU"/>
        </w:rPr>
      </w:pPr>
      <w:r w:rsidRPr="00211AFA">
        <w:rPr>
          <w:rFonts w:ascii="Times New Roman" w:eastAsia="Times New Roman" w:hAnsi="Times New Roman" w:cs="Times New Roman"/>
          <w:sz w:val="24"/>
          <w:szCs w:val="24"/>
          <w:lang w:eastAsia="ru-RU"/>
        </w:rPr>
        <w:br w:type="page"/>
      </w:r>
      <w:r w:rsidRPr="00211AFA">
        <w:rPr>
          <w:rFonts w:ascii="Times New Roman" w:eastAsia="Times New Roman" w:hAnsi="Times New Roman" w:cs="Times New Roman"/>
          <w:sz w:val="24"/>
          <w:szCs w:val="24"/>
          <w:lang w:eastAsia="ru-RU"/>
        </w:rPr>
        <w:lastRenderedPageBreak/>
        <w:t xml:space="preserve">  </w:t>
      </w:r>
    </w:p>
    <w:p w:rsidR="00211AFA" w:rsidRPr="00211AFA" w:rsidRDefault="00211AFA" w:rsidP="00211AFA">
      <w:pPr>
        <w:pageBreakBefore/>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ind w:right="-6"/>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5</w:t>
      </w:r>
    </w:p>
    <w:p w:rsidR="00211AFA" w:rsidRPr="00211AFA" w:rsidRDefault="00211AFA" w:rsidP="00211AFA">
      <w:pPr>
        <w:spacing w:after="0" w:line="240" w:lineRule="auto"/>
        <w:ind w:left="5670" w:right="-6"/>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670" w:right="59"/>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 »</w:t>
      </w:r>
    </w:p>
    <w:p w:rsidR="00211AFA" w:rsidRPr="00211AFA" w:rsidRDefault="00211AFA" w:rsidP="00211AFA">
      <w:pPr>
        <w:spacing w:after="0" w:line="240" w:lineRule="auto"/>
        <w:ind w:left="5670" w:right="-6"/>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20.12.2013г. № 38</w:t>
      </w:r>
    </w:p>
    <w:p w:rsidR="00211AFA" w:rsidRPr="00211AFA" w:rsidRDefault="00211AFA" w:rsidP="00211AFA">
      <w:pPr>
        <w:spacing w:after="0" w:line="240" w:lineRule="atLeast"/>
        <w:jc w:val="center"/>
        <w:rPr>
          <w:rFonts w:ascii="Arial Unicode MS" w:eastAsia="Arial Unicode MS" w:hAnsi="Arial Unicode MS" w:cs="Arial Unicode MS"/>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Прогнозируемые доходы местного бюджета на плановый период 2015 и 2016 годов</w:t>
      </w:r>
    </w:p>
    <w:p w:rsidR="00211AFA" w:rsidRPr="00211AFA" w:rsidRDefault="00211AFA" w:rsidP="00211AFA">
      <w:pPr>
        <w:spacing w:after="0" w:line="240" w:lineRule="auto"/>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2973"/>
        <w:gridCol w:w="4329"/>
        <w:gridCol w:w="1124"/>
        <w:gridCol w:w="50"/>
        <w:gridCol w:w="987"/>
      </w:tblGrid>
      <w:tr w:rsidR="00211AFA" w:rsidRPr="00211AFA" w:rsidTr="00211AFA">
        <w:trPr>
          <w:trHeight w:val="842"/>
        </w:trPr>
        <w:tc>
          <w:tcPr>
            <w:tcW w:w="304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Код</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бюджетной классификации Российской Федерации</w:t>
            </w:r>
          </w:p>
        </w:tc>
        <w:tc>
          <w:tcPr>
            <w:tcW w:w="446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Наименование</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доходов</w:t>
            </w:r>
          </w:p>
        </w:tc>
        <w:tc>
          <w:tcPr>
            <w:tcW w:w="213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Сумма</w:t>
            </w:r>
          </w:p>
        </w:tc>
      </w:tr>
      <w:tr w:rsidR="00211AFA" w:rsidRPr="00211AFA" w:rsidTr="00211AFA">
        <w:trPr>
          <w:trHeight w:val="430"/>
        </w:trPr>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Arial Unicode MS" w:eastAsia="Arial Unicode MS" w:hAnsi="Arial Unicode MS" w:cs="Arial Unicode MS"/>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Arial Unicode MS" w:eastAsia="Arial Unicode MS" w:hAnsi="Arial Unicode MS" w:cs="Arial Unicode MS"/>
                <w:sz w:val="24"/>
                <w:szCs w:val="24"/>
                <w:lang w:eastAsia="ru-RU"/>
              </w:rPr>
            </w:pPr>
          </w:p>
        </w:tc>
        <w:tc>
          <w:tcPr>
            <w:tcW w:w="114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2015</w:t>
            </w:r>
          </w:p>
        </w:tc>
        <w:tc>
          <w:tcPr>
            <w:tcW w:w="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2016</w:t>
            </w:r>
          </w:p>
        </w:tc>
      </w:tr>
      <w:tr w:rsidR="00211AFA" w:rsidRPr="00211AFA" w:rsidTr="00211AFA">
        <w:trPr>
          <w:cantSplit/>
        </w:trPr>
        <w:tc>
          <w:tcPr>
            <w:tcW w:w="3047" w:type="dxa"/>
            <w:tcBorders>
              <w:top w:val="nil"/>
              <w:left w:val="single" w:sz="8" w:space="0" w:color="000000"/>
              <w:bottom w:val="nil"/>
              <w:right w:val="nil"/>
            </w:tcBorders>
            <w:tcMar>
              <w:top w:w="0" w:type="dxa"/>
              <w:left w:w="108" w:type="dxa"/>
              <w:bottom w:w="0" w:type="dxa"/>
              <w:right w:w="108" w:type="dxa"/>
            </w:tcMar>
            <w:hideMark/>
          </w:tcPr>
          <w:p w:rsidR="00211AFA" w:rsidRPr="00211AFA" w:rsidRDefault="00211AFA" w:rsidP="00211AFA">
            <w:pPr>
              <w:snapToGrid w:val="0"/>
              <w:spacing w:after="0" w:line="240" w:lineRule="auto"/>
              <w:ind w:right="15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w:t>
            </w:r>
          </w:p>
        </w:tc>
        <w:tc>
          <w:tcPr>
            <w:tcW w:w="4468" w:type="dxa"/>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w:t>
            </w:r>
          </w:p>
        </w:tc>
        <w:tc>
          <w:tcPr>
            <w:tcW w:w="1134" w:type="dxa"/>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w:t>
            </w:r>
          </w:p>
        </w:tc>
        <w:tc>
          <w:tcPr>
            <w:tcW w:w="100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4</w:t>
            </w:r>
          </w:p>
        </w:tc>
      </w:tr>
      <w:tr w:rsidR="00211AFA" w:rsidRPr="00211AFA" w:rsidTr="00211AFA">
        <w:tc>
          <w:tcPr>
            <w:tcW w:w="30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1 00 00000 00 0000 000</w:t>
            </w:r>
          </w:p>
        </w:tc>
        <w:tc>
          <w:tcPr>
            <w:tcW w:w="446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left="359" w:hanging="359"/>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Налоговые и неналоговые доходы</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color w:val="000000"/>
                <w:sz w:val="28"/>
                <w:szCs w:val="28"/>
                <w:lang w:eastAsia="ru-RU"/>
              </w:rPr>
              <w:t>631,7</w:t>
            </w:r>
          </w:p>
        </w:tc>
        <w:tc>
          <w:tcPr>
            <w:tcW w:w="10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color w:val="000000"/>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color w:val="000000"/>
                <w:sz w:val="28"/>
                <w:szCs w:val="28"/>
                <w:lang w:eastAsia="ru-RU"/>
              </w:rPr>
              <w:t>714,4</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1 01 00000 00 0000 000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Налоги на прибыль, доходы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59,8</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63,1</w:t>
            </w:r>
          </w:p>
        </w:tc>
      </w:tr>
      <w:tr w:rsidR="00211AFA" w:rsidRPr="00211AFA" w:rsidTr="00211AFA">
        <w:trPr>
          <w:trHeight w:val="461"/>
        </w:trPr>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1 01 02000 01 0000 110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Налог на доходы физических лиц</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59,8</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63,1</w:t>
            </w:r>
          </w:p>
        </w:tc>
      </w:tr>
      <w:tr w:rsidR="00211AFA" w:rsidRPr="00211AFA" w:rsidTr="00211AFA">
        <w:trPr>
          <w:trHeight w:val="461"/>
        </w:trPr>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1 03 00000 00 0000 000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Налоги на товары (работы, услуги), реализуемые на территории Российской Федерации</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338,1</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412,9</w:t>
            </w:r>
          </w:p>
        </w:tc>
      </w:tr>
      <w:tr w:rsidR="00211AFA" w:rsidRPr="00211AFA" w:rsidTr="00211AFA">
        <w:trPr>
          <w:trHeight w:val="461"/>
        </w:trPr>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1 03 02000 01 0000 110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338,1</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412,9</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1 06 00000 00 0000 000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Налоги на имущество</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163,8</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168,4</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1 06 01030 10 0000 110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95,8</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100,4</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1 06 06000 00 0000 110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Земельный налог</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68,0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68,0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lastRenderedPageBreak/>
              <w:t>1 11 00000 00 0000 000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1 11 05000 00 0000 120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1 11 05013 10  0000 120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1 14 00000 00 0000 000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Доходы от продажи материальных и нематериальных активов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50,0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50,0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1 14 06000 00 0000 430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1 14 06010 00 0000 430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50,0</w:t>
            </w:r>
          </w:p>
        </w:tc>
      </w:tr>
      <w:tr w:rsidR="00211AFA" w:rsidRPr="00211AFA" w:rsidTr="00211AFA">
        <w:tc>
          <w:tcPr>
            <w:tcW w:w="304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1 14 06013 10 0000 430</w:t>
            </w:r>
          </w:p>
        </w:tc>
        <w:tc>
          <w:tcPr>
            <w:tcW w:w="44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w:t>
            </w:r>
            <w:r w:rsidRPr="00211AFA">
              <w:rPr>
                <w:rFonts w:ascii="Times New Roman" w:eastAsia="Arial Unicode MS" w:hAnsi="Times New Roman" w:cs="Times New Roman"/>
                <w:sz w:val="28"/>
                <w:szCs w:val="28"/>
                <w:lang w:eastAsia="ru-RU"/>
              </w:rPr>
              <w:lastRenderedPageBreak/>
              <w:t xml:space="preserve">расположены в границах поселений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50,0</w:t>
            </w:r>
          </w:p>
        </w:tc>
        <w:tc>
          <w:tcPr>
            <w:tcW w:w="10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50,0</w:t>
            </w:r>
          </w:p>
        </w:tc>
      </w:tr>
      <w:tr w:rsidR="00211AFA" w:rsidRPr="00211AFA" w:rsidTr="00211AFA">
        <w:tc>
          <w:tcPr>
            <w:tcW w:w="304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lastRenderedPageBreak/>
              <w:t> </w:t>
            </w:r>
          </w:p>
        </w:tc>
        <w:tc>
          <w:tcPr>
            <w:tcW w:w="447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14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99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pageBreakBefore/>
        <w:spacing w:after="0" w:line="240" w:lineRule="auto"/>
        <w:ind w:left="5954"/>
        <w:rPr>
          <w:rFonts w:ascii="Times New Roman" w:eastAsia="Times New Roman" w:hAnsi="Times New Roman" w:cs="Times New Roman" w:hint="eastAsia"/>
          <w:sz w:val="24"/>
          <w:szCs w:val="24"/>
          <w:lang w:eastAsia="ru-RU"/>
        </w:rPr>
      </w:pPr>
      <w:r w:rsidRPr="00211AFA">
        <w:rPr>
          <w:rFonts w:ascii="Times New Roman" w:eastAsia="Times New Roman" w:hAnsi="Times New Roman" w:cs="Times New Roman"/>
          <w:sz w:val="28"/>
          <w:szCs w:val="28"/>
          <w:lang w:eastAsia="ru-RU"/>
        </w:rPr>
        <w:lastRenderedPageBreak/>
        <w:t xml:space="preserve">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6</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 г. № 38</w:t>
      </w:r>
    </w:p>
    <w:p w:rsidR="00211AFA" w:rsidRPr="00211AFA" w:rsidRDefault="00211AFA" w:rsidP="00211AFA">
      <w:pPr>
        <w:spacing w:after="0" w:line="240" w:lineRule="atLeast"/>
        <w:jc w:val="center"/>
        <w:rPr>
          <w:rFonts w:ascii="Arial Unicode MS" w:eastAsia="Arial Unicode MS" w:hAnsi="Arial Unicode MS" w:cs="Arial Unicode MS"/>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Прогнозируемые безвозмездные поступления в местный бюджет</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на 2014 год</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uto"/>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3299"/>
        <w:gridCol w:w="4284"/>
        <w:gridCol w:w="1880"/>
      </w:tblGrid>
      <w:tr w:rsidR="00211AFA" w:rsidRPr="00211AFA" w:rsidTr="00211AFA">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Код</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бюджетной классификации Российской Федерации</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Наименование</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доходов</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Сумма </w:t>
            </w:r>
          </w:p>
        </w:tc>
      </w:tr>
      <w:tr w:rsidR="00211AFA" w:rsidRPr="00211AFA" w:rsidTr="00211AFA">
        <w:trPr>
          <w:cantSplit/>
        </w:trPr>
        <w:tc>
          <w:tcPr>
            <w:tcW w:w="3622" w:type="dxa"/>
            <w:tcBorders>
              <w:top w:val="nil"/>
              <w:left w:val="single" w:sz="8" w:space="0" w:color="000000"/>
              <w:bottom w:val="nil"/>
              <w:right w:val="nil"/>
            </w:tcBorders>
            <w:tcMar>
              <w:top w:w="0" w:type="dxa"/>
              <w:left w:w="108" w:type="dxa"/>
              <w:bottom w:w="0" w:type="dxa"/>
              <w:right w:w="108" w:type="dxa"/>
            </w:tcMar>
            <w:hideMark/>
          </w:tcPr>
          <w:p w:rsidR="00211AFA" w:rsidRPr="00211AFA" w:rsidRDefault="00211AFA" w:rsidP="00211AFA">
            <w:pPr>
              <w:snapToGrid w:val="0"/>
              <w:spacing w:after="0" w:line="240" w:lineRule="auto"/>
              <w:ind w:right="15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w:t>
            </w:r>
          </w:p>
        </w:tc>
        <w:tc>
          <w:tcPr>
            <w:tcW w:w="4661" w:type="dxa"/>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w:t>
            </w:r>
          </w:p>
        </w:tc>
        <w:tc>
          <w:tcPr>
            <w:tcW w:w="2094"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w:t>
            </w:r>
          </w:p>
        </w:tc>
      </w:tr>
      <w:tr w:rsidR="00211AFA" w:rsidRPr="00211AFA" w:rsidTr="00211AFA">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2 00 00000 00 0000 000</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Безвозмездные поступления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2313,0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2313,0</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бюджетам субъектов Российской Федерации и муниципальных образований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1594,1</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2 02 01001 00 0000 151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на выравнивание бюджетной обеспеченности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1360,3</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2 02 01001 10 0000 151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Дотации бюджетам поселений на выравнивание бюджетной обеспеченности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1360,3</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2 02 01003 00 0000 151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бюджетам на поддержку мер по обеспечению сбалансированности бюджетов</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233,8</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2 02 01003 10 0000 151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233,8</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2 02 03000 00 0000 151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Субвенции бюджетам субъектов Российской Федерации и муниципальных образований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30,4</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2 02 03015 00 0000 151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Субвенции бюджетам на </w:t>
            </w:r>
            <w:r w:rsidRPr="00211AFA">
              <w:rPr>
                <w:rFonts w:ascii="Times New Roman" w:eastAsia="Arial Unicode MS" w:hAnsi="Times New Roman" w:cs="Times New Roman"/>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30,4</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2 02 03015 10 0000 151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30,4</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2 02  04000 00 0000 151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Иные межбюджетные трансферты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688,5</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2 02 04014 00 0000 151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688,5</w:t>
            </w:r>
          </w:p>
        </w:tc>
      </w:tr>
      <w:tr w:rsidR="00211AFA" w:rsidRPr="00211AFA" w:rsidTr="00211AFA">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2 02 04014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688,5</w:t>
            </w:r>
          </w:p>
        </w:tc>
      </w:tr>
    </w:tbl>
    <w:p w:rsidR="00211AFA" w:rsidRPr="00211AFA" w:rsidRDefault="00211AFA" w:rsidP="00211AFA">
      <w:pPr>
        <w:pageBreakBefore/>
        <w:spacing w:after="0" w:line="240" w:lineRule="auto"/>
        <w:ind w:firstLine="5220"/>
        <w:jc w:val="both"/>
        <w:rPr>
          <w:rFonts w:ascii="Times New Roman" w:eastAsia="Times New Roman" w:hAnsi="Times New Roman" w:cs="Times New Roman" w:hint="eastAsia"/>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Приложение 7</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20.12.2013г. № 38</w:t>
      </w:r>
    </w:p>
    <w:p w:rsidR="00211AFA" w:rsidRPr="00211AFA" w:rsidRDefault="00211AFA" w:rsidP="00211AFA">
      <w:pPr>
        <w:spacing w:after="0" w:line="240" w:lineRule="atLeast"/>
        <w:jc w:val="center"/>
        <w:rPr>
          <w:rFonts w:ascii="Arial Unicode MS" w:eastAsia="Arial Unicode MS" w:hAnsi="Arial Unicode MS" w:cs="Arial Unicode MS"/>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 xml:space="preserve">Прогнозируемые безвозмездные поступления в местный бюджет </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b/>
          <w:bCs/>
          <w:sz w:val="28"/>
          <w:lang w:eastAsia="ru-RU"/>
        </w:rPr>
        <w:t>на плановый период  2015 и 2016 годов</w:t>
      </w:r>
    </w:p>
    <w:p w:rsidR="00211AFA" w:rsidRPr="00211AFA" w:rsidRDefault="00211AFA" w:rsidP="00211AFA">
      <w:pPr>
        <w:spacing w:after="0" w:line="240" w:lineRule="atLeast"/>
        <w:jc w:val="center"/>
        <w:rPr>
          <w:rFonts w:ascii="Arial Unicode MS" w:eastAsia="Arial Unicode MS" w:hAnsi="Arial Unicode MS" w:cs="Arial Unicode MS" w:hint="eastAsia"/>
          <w:sz w:val="24"/>
          <w:szCs w:val="24"/>
          <w:lang w:eastAsia="ru-RU"/>
        </w:rPr>
      </w:pPr>
      <w:r w:rsidRPr="00211AFA">
        <w:rPr>
          <w:rFonts w:ascii="Arial Unicode MS" w:eastAsia="Arial Unicode MS" w:hAnsi="Arial Unicode MS" w:cs="Arial Unicode MS" w:hint="eastAsia"/>
          <w:sz w:val="24"/>
          <w:szCs w:val="24"/>
          <w:lang w:eastAsia="ru-RU"/>
        </w:rPr>
        <w:t> </w:t>
      </w:r>
    </w:p>
    <w:p w:rsidR="00211AFA" w:rsidRPr="00211AFA" w:rsidRDefault="00211AFA" w:rsidP="00211AFA">
      <w:pPr>
        <w:spacing w:after="0" w:line="240" w:lineRule="auto"/>
        <w:jc w:val="right"/>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3147"/>
        <w:gridCol w:w="3935"/>
        <w:gridCol w:w="1172"/>
        <w:gridCol w:w="15"/>
        <w:gridCol w:w="1194"/>
      </w:tblGrid>
      <w:tr w:rsidR="00211AFA" w:rsidRPr="00211AFA" w:rsidTr="00211AFA">
        <w:trPr>
          <w:trHeight w:val="580"/>
        </w:trPr>
        <w:tc>
          <w:tcPr>
            <w:tcW w:w="370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Код</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бюджетной классификации Российской Федерации</w:t>
            </w:r>
          </w:p>
        </w:tc>
        <w:tc>
          <w:tcPr>
            <w:tcW w:w="440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Наименование</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доходов</w:t>
            </w:r>
          </w:p>
        </w:tc>
        <w:tc>
          <w:tcPr>
            <w:tcW w:w="25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Сумма</w:t>
            </w:r>
          </w:p>
        </w:tc>
      </w:tr>
      <w:tr w:rsidR="00211AFA" w:rsidRPr="00211AFA" w:rsidTr="00211AFA">
        <w:trPr>
          <w:trHeight w:val="374"/>
        </w:trPr>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Arial Unicode MS" w:eastAsia="Arial Unicode MS" w:hAnsi="Arial Unicode MS" w:cs="Arial Unicode MS"/>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Arial Unicode MS" w:eastAsia="Arial Unicode MS" w:hAnsi="Arial Unicode MS" w:cs="Arial Unicode MS"/>
                <w:sz w:val="24"/>
                <w:szCs w:val="24"/>
                <w:lang w:eastAsia="ru-RU"/>
              </w:rPr>
            </w:pPr>
          </w:p>
        </w:tc>
        <w:tc>
          <w:tcPr>
            <w:tcW w:w="12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2015</w:t>
            </w:r>
          </w:p>
        </w:tc>
        <w:tc>
          <w:tcPr>
            <w:tcW w:w="128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2016</w:t>
            </w:r>
          </w:p>
        </w:tc>
      </w:tr>
      <w:tr w:rsidR="00211AFA" w:rsidRPr="00211AFA" w:rsidTr="00211AFA">
        <w:trPr>
          <w:cantSplit/>
        </w:trPr>
        <w:tc>
          <w:tcPr>
            <w:tcW w:w="3707" w:type="dxa"/>
            <w:tcBorders>
              <w:top w:val="nil"/>
              <w:left w:val="single" w:sz="8" w:space="0" w:color="000000"/>
              <w:bottom w:val="nil"/>
              <w:right w:val="nil"/>
            </w:tcBorders>
            <w:tcMar>
              <w:top w:w="0" w:type="dxa"/>
              <w:left w:w="108" w:type="dxa"/>
              <w:bottom w:w="0" w:type="dxa"/>
              <w:right w:w="108" w:type="dxa"/>
            </w:tcMar>
            <w:hideMark/>
          </w:tcPr>
          <w:p w:rsidR="00211AFA" w:rsidRPr="00211AFA" w:rsidRDefault="00211AFA" w:rsidP="00211AFA">
            <w:pPr>
              <w:snapToGrid w:val="0"/>
              <w:spacing w:after="0" w:line="240" w:lineRule="auto"/>
              <w:ind w:right="15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w:t>
            </w:r>
          </w:p>
        </w:tc>
        <w:tc>
          <w:tcPr>
            <w:tcW w:w="4401" w:type="dxa"/>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w:t>
            </w:r>
          </w:p>
        </w:tc>
        <w:tc>
          <w:tcPr>
            <w:tcW w:w="1253" w:type="dxa"/>
            <w:gridSpan w:val="2"/>
            <w:tcBorders>
              <w:top w:val="nil"/>
              <w:left w:val="single" w:sz="8" w:space="0" w:color="000000"/>
              <w:bottom w:val="nil"/>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w:t>
            </w:r>
          </w:p>
        </w:tc>
        <w:tc>
          <w:tcPr>
            <w:tcW w:w="1263" w:type="dxa"/>
            <w:tcBorders>
              <w:top w:val="nil"/>
              <w:left w:val="single" w:sz="8" w:space="0" w:color="000000"/>
              <w:bottom w:val="nil"/>
              <w:right w:val="single" w:sz="8" w:space="0" w:color="000000"/>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w:t>
            </w:r>
          </w:p>
        </w:tc>
      </w:tr>
      <w:tr w:rsidR="00211AFA" w:rsidRPr="00211AFA" w:rsidTr="00211AFA">
        <w:tc>
          <w:tcPr>
            <w:tcW w:w="370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2 00 00000 00 0000 000</w:t>
            </w:r>
          </w:p>
        </w:tc>
        <w:tc>
          <w:tcPr>
            <w:tcW w:w="44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Безвозмездные поступления</w:t>
            </w:r>
          </w:p>
        </w:tc>
        <w:tc>
          <w:tcPr>
            <w:tcW w:w="1253"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2097,1</w:t>
            </w:r>
          </w:p>
        </w:tc>
        <w:tc>
          <w:tcPr>
            <w:tcW w:w="1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1989,2</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2 02 00000 00 0000 000</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2097,1</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1989,2</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2 02 01000 00 0000 151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бюджетам субъектов Российской Федерации и муниципальных образований</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1580,5</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1572,6</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2 02 01001 00 0000 151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на выравнивание бюджетной обеспеченности</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1389,7</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1359,0</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2 02 01001 10 0000 151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Дотации бюджетам поселений на выравнивание бюджетной обеспеченности</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1389,7</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1359,0</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2 02 01003 00 0000 151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Дотации бюджетам на поддержку мер по обеспечению сбалансированности бюджетов</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190,8</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213,6</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2 02 01003 10 0000 151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Дотации бюджетам поселений на поддержку мер по обеспечению </w:t>
            </w:r>
            <w:r w:rsidRPr="00211AFA">
              <w:rPr>
                <w:rFonts w:ascii="Times New Roman" w:eastAsia="Arial Unicode MS" w:hAnsi="Times New Roman" w:cs="Times New Roman"/>
                <w:sz w:val="28"/>
                <w:szCs w:val="28"/>
                <w:lang w:eastAsia="ru-RU"/>
              </w:rPr>
              <w:lastRenderedPageBreak/>
              <w:t xml:space="preserve">сбалансированности бюджетов </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lastRenderedPageBreak/>
              <w:t>190,8</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213,6</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lastRenderedPageBreak/>
              <w:t>2 02 03000 00 0000 151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Субвенции бюджетам субъектов Российской Федерации и муниципальных образований</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30,5</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30,5</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2 02 03015 00 0000 151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30,5</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30,5</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2 02 03015 10 0000 151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30,5</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30,5</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2 02 04000 00 0000 151              </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 xml:space="preserve">Иные межбюджетные трансферты              </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486,1</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b/>
                <w:bCs/>
                <w:sz w:val="28"/>
                <w:szCs w:val="28"/>
                <w:lang w:eastAsia="ru-RU"/>
              </w:rPr>
              <w:t>386,1</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2 02 04014 00 0000 151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486,1</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386,1</w:t>
            </w:r>
          </w:p>
        </w:tc>
      </w:tr>
      <w:tr w:rsidR="00211AFA" w:rsidRPr="00211AFA" w:rsidTr="00211AFA">
        <w:tc>
          <w:tcPr>
            <w:tcW w:w="3707" w:type="dxa"/>
            <w:tcBorders>
              <w:top w:val="nil"/>
              <w:left w:val="single" w:sz="8" w:space="0" w:color="000000"/>
              <w:bottom w:val="single" w:sz="8" w:space="0" w:color="000000"/>
              <w:right w:val="nil"/>
            </w:tcBorders>
            <w:tcMar>
              <w:top w:w="0" w:type="dxa"/>
              <w:left w:w="108" w:type="dxa"/>
              <w:bottom w:w="0" w:type="dxa"/>
              <w:right w:w="108" w:type="dxa"/>
            </w:tcMar>
            <w:hideMark/>
          </w:tcPr>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jc w:val="center"/>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szCs w:val="28"/>
                <w:lang w:eastAsia="ru-RU"/>
              </w:rPr>
              <w:t> </w:t>
            </w:r>
          </w:p>
          <w:p w:rsidR="00211AFA" w:rsidRPr="00211AFA" w:rsidRDefault="00211AFA" w:rsidP="00211AFA">
            <w:pPr>
              <w:snapToGrid w:val="0"/>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2 02 04014 10 0000 151</w:t>
            </w:r>
          </w:p>
        </w:tc>
        <w:tc>
          <w:tcPr>
            <w:tcW w:w="44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1AFA" w:rsidRPr="00211AFA" w:rsidRDefault="00211AFA" w:rsidP="00211AFA">
            <w:pPr>
              <w:snapToGrid w:val="0"/>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3"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486,1</w:t>
            </w:r>
          </w:p>
        </w:tc>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11AFA" w:rsidRPr="00211AFA" w:rsidRDefault="00211AFA" w:rsidP="00211AFA">
            <w:pPr>
              <w:snapToGrid w:val="0"/>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386,1</w:t>
            </w:r>
          </w:p>
        </w:tc>
      </w:tr>
      <w:tr w:rsidR="00211AFA" w:rsidRPr="00211AFA" w:rsidTr="00211AFA">
        <w:tc>
          <w:tcPr>
            <w:tcW w:w="370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439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23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1"/>
                <w:szCs w:val="20"/>
                <w:lang w:eastAsia="ru-RU"/>
              </w:rPr>
            </w:pPr>
          </w:p>
        </w:tc>
        <w:tc>
          <w:tcPr>
            <w:tcW w:w="126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spacing w:after="0" w:line="240" w:lineRule="auto"/>
        <w:ind w:left="5954"/>
        <w:rPr>
          <w:rFonts w:ascii="Times New Roman" w:eastAsia="Times New Roman" w:hAnsi="Times New Roman" w:cs="Times New Roman" w:hint="eastAsia"/>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8</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20.12.2013г.  № 38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576"/>
        </w:tabs>
        <w:autoSpaceDE w:val="0"/>
        <w:spacing w:after="0" w:line="240" w:lineRule="atLeast"/>
        <w:ind w:firstLine="485"/>
        <w:jc w:val="right"/>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b/>
          <w:bCs/>
          <w:sz w:val="28"/>
          <w:szCs w:val="28"/>
          <w:lang w:eastAsia="ru-RU"/>
        </w:rPr>
        <w:t> </w:t>
      </w:r>
    </w:p>
    <w:p w:rsidR="00211AFA" w:rsidRPr="00211AFA" w:rsidRDefault="00211AFA" w:rsidP="00211AFA">
      <w:pPr>
        <w:keepNext/>
        <w:tabs>
          <w:tab w:val="num" w:pos="432"/>
        </w:tabs>
        <w:spacing w:after="0" w:line="240" w:lineRule="auto"/>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(рублей)</w:t>
      </w:r>
    </w:p>
    <w:tbl>
      <w:tblPr>
        <w:tblW w:w="0" w:type="auto"/>
        <w:tblInd w:w="-36" w:type="dxa"/>
        <w:tblCellMar>
          <w:left w:w="0" w:type="dxa"/>
          <w:right w:w="0" w:type="dxa"/>
        </w:tblCellMar>
        <w:tblLook w:val="04A0"/>
      </w:tblPr>
      <w:tblGrid>
        <w:gridCol w:w="4646"/>
        <w:gridCol w:w="650"/>
        <w:gridCol w:w="612"/>
        <w:gridCol w:w="1273"/>
        <w:gridCol w:w="686"/>
        <w:gridCol w:w="1544"/>
      </w:tblGrid>
      <w:tr w:rsidR="00211AFA" w:rsidRPr="00211AFA" w:rsidTr="00211AFA">
        <w:trPr>
          <w:trHeight w:val="1413"/>
          <w:tblHeader/>
        </w:trPr>
        <w:tc>
          <w:tcPr>
            <w:tcW w:w="4896"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показателя</w:t>
            </w:r>
          </w:p>
        </w:tc>
        <w:tc>
          <w:tcPr>
            <w:tcW w:w="644"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Рз</w:t>
            </w:r>
          </w:p>
        </w:tc>
        <w:tc>
          <w:tcPr>
            <w:tcW w:w="629"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96" w:right="5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72"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09" w:right="9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0"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50" w:right="10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592"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caps/>
                <w:sz w:val="24"/>
                <w:szCs w:val="24"/>
                <w:lang w:eastAsia="ru-RU"/>
              </w:rPr>
              <w:lastRenderedPageBreak/>
              <w:t>Общегосударственные вопросы</w:t>
            </w:r>
          </w:p>
        </w:tc>
        <w:tc>
          <w:tcPr>
            <w:tcW w:w="64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1347600,00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Глава муниципального образования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72 0 0000</w:t>
            </w:r>
          </w:p>
        </w:tc>
        <w:tc>
          <w:tcPr>
            <w:tcW w:w="700"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выплаты персоналу государственных (муниципальных)органов, за исключением фонда оплаты труда</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122</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lastRenderedPageBreak/>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01 1 0000</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межбюджетные трансферты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Резервные фонды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Резервные фонды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бюджетные ассигнования</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Специальные расходы</w:t>
            </w:r>
          </w:p>
        </w:tc>
        <w:tc>
          <w:tcPr>
            <w:tcW w:w="64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880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sz w:val="24"/>
                <w:szCs w:val="24"/>
                <w:lang w:eastAsia="ru-RU"/>
              </w:rPr>
              <w:lastRenderedPageBreak/>
              <w:t>Национальная оборона</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НАЦИОНАЛЬНАЯ ЭКОНОМИКА</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395300,00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Дорожное хозяйство</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02 0 0000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720"/>
              </w:tabs>
              <w:snapToGrid w:val="0"/>
              <w:spacing w:after="0" w:line="240" w:lineRule="auto"/>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53"/>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901000,00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901000,00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03 0 0000</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реализацию в рамках ведомственных программ</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bl>
    <w:p w:rsidR="00211AFA" w:rsidRPr="00211AFA" w:rsidRDefault="00211AFA" w:rsidP="00211AFA">
      <w:pPr>
        <w:pageBreakBefore/>
        <w:spacing w:after="0" w:line="240" w:lineRule="auto"/>
        <w:ind w:firstLine="5220"/>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xml:space="preserve">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9</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20.12.2013г. № 38</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keepNext/>
        <w:tabs>
          <w:tab w:val="num" w:pos="432"/>
        </w:tabs>
        <w:spacing w:after="0" w:line="240" w:lineRule="auto"/>
        <w:jc w:val="center"/>
        <w:outlineLvl w:val="0"/>
        <w:rPr>
          <w:rFonts w:ascii="Times New Roman" w:eastAsia="Times New Roman" w:hAnsi="Times New Roman" w:cs="Times New Roman"/>
          <w:b/>
          <w:bCs/>
          <w:kern w:val="36"/>
          <w:sz w:val="24"/>
          <w:szCs w:val="24"/>
          <w:lang w:eastAsia="ru-RU"/>
        </w:rPr>
      </w:pPr>
      <w:r w:rsidRPr="00211AFA">
        <w:rPr>
          <w:rFonts w:ascii="Times New Roman" w:eastAsia="Times New Roman" w:hAnsi="Times New Roman" w:cs="Times New Roman"/>
          <w:kern w:val="36"/>
          <w:sz w:val="14"/>
          <w:szCs w:val="14"/>
          <w:lang w:eastAsia="ru-RU"/>
        </w:rPr>
        <w:t xml:space="preserve">               </w:t>
      </w:r>
      <w:r w:rsidRPr="00211AFA">
        <w:rPr>
          <w:rFonts w:ascii="Times New Roman" w:eastAsia="Times New Roman" w:hAnsi="Times New Roman" w:cs="Times New Roman"/>
          <w:b/>
          <w:bCs/>
          <w:kern w:val="36"/>
          <w:sz w:val="28"/>
          <w:szCs w:val="28"/>
          <w:lang w:eastAsia="ru-RU"/>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(рублей)</w:t>
      </w:r>
    </w:p>
    <w:tbl>
      <w:tblPr>
        <w:tblW w:w="10245" w:type="dxa"/>
        <w:tblInd w:w="-36" w:type="dxa"/>
        <w:tblCellMar>
          <w:left w:w="0" w:type="dxa"/>
          <w:right w:w="0" w:type="dxa"/>
        </w:tblCellMar>
        <w:tblLook w:val="04A0"/>
      </w:tblPr>
      <w:tblGrid>
        <w:gridCol w:w="4547"/>
        <w:gridCol w:w="819"/>
        <w:gridCol w:w="667"/>
        <w:gridCol w:w="1098"/>
        <w:gridCol w:w="687"/>
        <w:gridCol w:w="1257"/>
        <w:gridCol w:w="14"/>
        <w:gridCol w:w="1156"/>
      </w:tblGrid>
      <w:tr w:rsidR="00211AFA" w:rsidRPr="00211AFA" w:rsidTr="00211AFA">
        <w:trPr>
          <w:trHeight w:val="855"/>
          <w:tblHeader/>
        </w:trPr>
        <w:tc>
          <w:tcPr>
            <w:tcW w:w="4896"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показателя</w:t>
            </w:r>
          </w:p>
        </w:tc>
        <w:tc>
          <w:tcPr>
            <w:tcW w:w="385"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Рз</w:t>
            </w:r>
          </w:p>
        </w:tc>
        <w:tc>
          <w:tcPr>
            <w:tcW w:w="709"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96" w:right="5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134"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09" w:right="9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9"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50" w:right="10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2419" w:type="dxa"/>
            <w:gridSpan w:val="3"/>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543"/>
        </w:trPr>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Arial" w:eastAsia="Times New Roman" w:hAnsi="Arial" w:cs="Arial"/>
                <w:b/>
                <w:bCs/>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1260"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2015</w:t>
            </w:r>
          </w:p>
        </w:tc>
        <w:tc>
          <w:tcPr>
            <w:tcW w:w="1159" w:type="dxa"/>
            <w:gridSpan w:val="2"/>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2016</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1275" w:type="dxa"/>
            <w:gridSpan w:val="2"/>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caps/>
                <w:sz w:val="24"/>
                <w:szCs w:val="24"/>
                <w:lang w:eastAsia="ru-RU"/>
              </w:rPr>
              <w:t>Общегосударственные вопросы</w:t>
            </w:r>
          </w:p>
        </w:tc>
        <w:tc>
          <w:tcPr>
            <w:tcW w:w="385"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1280100,00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1251800,00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384800,00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Глава муниципального образования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385"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72 0 0011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72 0 0011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Иные выплаты персоналу государственных (муниципальных) органов, за исключением фонда оплаты труда</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122</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Обеспечивающая подпрограмма</w:t>
            </w:r>
          </w:p>
        </w:tc>
        <w:tc>
          <w:tcPr>
            <w:tcW w:w="385"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01 1 0000</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Обеспечение деятельности контрольно-ревизионной комиссии муниципального образования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межбюджетные трансферты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Резервные фонды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Резервные фонды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бюджетные ассигнования</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Специальные расходы</w:t>
            </w:r>
          </w:p>
        </w:tc>
        <w:tc>
          <w:tcPr>
            <w:tcW w:w="385"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880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ind w:left="1152" w:hanging="1152"/>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sz w:val="24"/>
                <w:szCs w:val="24"/>
                <w:lang w:eastAsia="ru-RU"/>
              </w:rPr>
              <w:t>Национальная оборона</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ind w:left="41" w:hanging="41"/>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Мобилизационная и вневойсковая подготовка</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385"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НАЦИОНАЛЬНАЯ ЭКОНОМИКА</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Дорожное хозяйство</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Васильевского сельского поселения Темкинского района Смоленской области» на 2012-2015 годы</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02 0 0000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Содержание автомобильных дорог и инженерных сооружений на них в </w:t>
            </w:r>
            <w:r w:rsidRPr="00211AFA">
              <w:rPr>
                <w:rFonts w:ascii="Times New Roman" w:eastAsia="Times New Roman" w:hAnsi="Times New Roman" w:cs="Times New Roman"/>
                <w:b/>
                <w:bCs/>
                <w:sz w:val="24"/>
                <w:szCs w:val="24"/>
                <w:lang w:eastAsia="ru-RU"/>
              </w:rPr>
              <w:lastRenderedPageBreak/>
              <w:t>границах городских округов и поселений в рамках благоустройства</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09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04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720"/>
              </w:tabs>
              <w:snapToGrid w:val="0"/>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Жилищно-коммунальное</w:t>
            </w:r>
          </w:p>
          <w:p w:rsidR="00211AFA" w:rsidRPr="00211AFA" w:rsidRDefault="00211AFA" w:rsidP="00211AFA">
            <w:pPr>
              <w:keepNext/>
              <w:tabs>
                <w:tab w:val="num" w:pos="720"/>
              </w:tabs>
              <w:snapToGrid w:val="0"/>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хозяйство</w:t>
            </w:r>
          </w:p>
        </w:tc>
        <w:tc>
          <w:tcPr>
            <w:tcW w:w="385"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01 0 2500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КУЛЬТУРА  И  КИНЕМАТОГРАФИЯ </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муниципальном образовании «Темкинский район» Смоленской области» на 2014-2016 </w:t>
            </w:r>
            <w:r w:rsidRPr="00211AFA">
              <w:rPr>
                <w:rFonts w:ascii="Times New Roman" w:eastAsia="Times New Roman" w:hAnsi="Times New Roman" w:cs="Times New Roman"/>
                <w:color w:val="000000"/>
                <w:sz w:val="24"/>
                <w:szCs w:val="24"/>
                <w:lang w:eastAsia="ru-RU"/>
              </w:rPr>
              <w:lastRenderedPageBreak/>
              <w:t>годы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03 0 0000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lastRenderedPageBreak/>
              <w:t>Субсидии на финансовое обеспечение выполнения муниципального задания</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реализацию в рамках ведомственных программ</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Условно утвержденные расходы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999 00 00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999 00 00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099</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c>
          <w:tcPr>
            <w:tcW w:w="448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87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6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09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9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27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1"/>
                <w:szCs w:val="20"/>
                <w:lang w:eastAsia="ru-RU"/>
              </w:rPr>
            </w:pPr>
          </w:p>
        </w:tc>
        <w:tc>
          <w:tcPr>
            <w:tcW w:w="117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pageBreakBefore/>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10</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20.12.2013г. № 38</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Ведомственная структура расходов местного бюджета на 2014 год</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(рублей)</w:t>
      </w:r>
    </w:p>
    <w:tbl>
      <w:tblPr>
        <w:tblW w:w="10470" w:type="dxa"/>
        <w:tblInd w:w="-36" w:type="dxa"/>
        <w:tblCellMar>
          <w:left w:w="0" w:type="dxa"/>
          <w:right w:w="0" w:type="dxa"/>
        </w:tblCellMar>
        <w:tblLook w:val="04A0"/>
      </w:tblPr>
      <w:tblGrid>
        <w:gridCol w:w="4885"/>
        <w:gridCol w:w="650"/>
        <w:gridCol w:w="650"/>
        <w:gridCol w:w="628"/>
        <w:gridCol w:w="1368"/>
        <w:gridCol w:w="699"/>
        <w:gridCol w:w="1590"/>
      </w:tblGrid>
      <w:tr w:rsidR="00211AFA" w:rsidRPr="00211AFA" w:rsidTr="00211AFA">
        <w:trPr>
          <w:trHeight w:val="1413"/>
          <w:tblHeader/>
        </w:trPr>
        <w:tc>
          <w:tcPr>
            <w:tcW w:w="4896"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показателя</w:t>
            </w:r>
          </w:p>
        </w:tc>
        <w:tc>
          <w:tcPr>
            <w:tcW w:w="644"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w:t>
            </w:r>
          </w:p>
        </w:tc>
        <w:tc>
          <w:tcPr>
            <w:tcW w:w="644" w:type="dxa"/>
            <w:tcBorders>
              <w:top w:val="single" w:sz="8" w:space="0" w:color="000000"/>
              <w:left w:val="nil"/>
              <w:bottom w:val="single" w:sz="8" w:space="0" w:color="000000"/>
              <w:right w:val="nil"/>
            </w:tcBorders>
            <w:vAlign w:val="center"/>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Рз</w:t>
            </w:r>
          </w:p>
        </w:tc>
        <w:tc>
          <w:tcPr>
            <w:tcW w:w="629"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96" w:right="5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372"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09" w:right="9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0" w:type="dxa"/>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50" w:right="10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c>
          <w:tcPr>
            <w:tcW w:w="1592"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7</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1347600,00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Глава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72 0 0000</w:t>
            </w:r>
          </w:p>
        </w:tc>
        <w:tc>
          <w:tcPr>
            <w:tcW w:w="700"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Расходы по оплате труда работников органов </w:t>
            </w:r>
            <w:r w:rsidRPr="00211AFA">
              <w:rPr>
                <w:rFonts w:ascii="Times New Roman" w:eastAsia="Times New Roman" w:hAnsi="Times New Roman" w:cs="Times New Roman"/>
                <w:sz w:val="24"/>
                <w:szCs w:val="24"/>
                <w:lang w:eastAsia="ru-RU"/>
              </w:rPr>
              <w:lastRenderedPageBreak/>
              <w:t>местного самоуправления</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03</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72 0 0011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выплаты персоналу государственных (муниципальных)органов, за исключением фонда оплаты труда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122</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372"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01 1 0000</w:t>
            </w:r>
          </w:p>
        </w:tc>
        <w:tc>
          <w:tcPr>
            <w:tcW w:w="700"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923600,00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208200,00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w:t>
            </w:r>
            <w:r w:rsidRPr="00211AFA">
              <w:rPr>
                <w:rFonts w:ascii="Times New Roman" w:eastAsia="Times New Roman" w:hAnsi="Times New Roman" w:cs="Times New Roman"/>
                <w:b/>
                <w:bCs/>
                <w:sz w:val="24"/>
                <w:szCs w:val="24"/>
                <w:lang w:eastAsia="ru-RU"/>
              </w:rPr>
              <w:lastRenderedPageBreak/>
              <w:t>бюджетного) надзора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Обеспечение деятельности контрольно-ревизионной комиссии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межбюджетные трансферты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Резервные фонды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Резервные фонды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80 0 0000</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бюджетные ассигнования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Специальные расходы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62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372"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0"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880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62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0"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НАЦИОНАЛЬНАЯ ЭКОНОМИКА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395300,00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Дорожное хозяйство</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w:t>
            </w:r>
            <w:r w:rsidRPr="00211AFA">
              <w:rPr>
                <w:rFonts w:ascii="Times New Roman" w:eastAsia="Times New Roman" w:hAnsi="Times New Roman" w:cs="Times New Roman"/>
                <w:sz w:val="24"/>
                <w:szCs w:val="24"/>
                <w:lang w:eastAsia="ru-RU"/>
              </w:rPr>
              <w:lastRenderedPageBreak/>
              <w:t>области» на 2014-2016 годы</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02 0 0000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395300,00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62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372"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0"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341900,00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720"/>
              </w:tabs>
              <w:snapToGrid w:val="0"/>
              <w:spacing w:after="0" w:line="240" w:lineRule="auto"/>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single" w:sz="8" w:space="0" w:color="000000"/>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2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372"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01 0 2500</w:t>
            </w:r>
          </w:p>
        </w:tc>
        <w:tc>
          <w:tcPr>
            <w:tcW w:w="700"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53"/>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901000,00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901000,00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lastRenderedPageBreak/>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03 0 0000</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845000,00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реализацию в рамках ведомственных программ</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644"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62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372"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0"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r>
    </w:tbl>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Приложение 11</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к решению Совета депутатов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местного бюджета  на 2014 год  и на плановый период 2015 и 2016 годов»</w:t>
      </w:r>
    </w:p>
    <w:p w:rsidR="00211AFA" w:rsidRPr="00211AFA" w:rsidRDefault="00211AFA" w:rsidP="00211AFA">
      <w:pPr>
        <w:spacing w:after="0" w:line="240" w:lineRule="auto"/>
        <w:ind w:left="5954"/>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20.12.2013г. № 38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Ведомственная структура расходов местного бюджета на  плановый период 2015 и 2016  годов</w:t>
      </w:r>
    </w:p>
    <w:p w:rsidR="00211AFA" w:rsidRPr="00211AFA" w:rsidRDefault="00211AFA" w:rsidP="00211AFA">
      <w:pPr>
        <w:spacing w:after="0" w:line="240" w:lineRule="atLeast"/>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tLeast"/>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(рублей)</w:t>
      </w:r>
    </w:p>
    <w:tbl>
      <w:tblPr>
        <w:tblW w:w="10635" w:type="dxa"/>
        <w:tblInd w:w="-36" w:type="dxa"/>
        <w:tblCellMar>
          <w:left w:w="0" w:type="dxa"/>
          <w:right w:w="0" w:type="dxa"/>
        </w:tblCellMar>
        <w:tblLook w:val="04A0"/>
      </w:tblPr>
      <w:tblGrid>
        <w:gridCol w:w="4537"/>
        <w:gridCol w:w="405"/>
        <w:gridCol w:w="818"/>
        <w:gridCol w:w="666"/>
        <w:gridCol w:w="1097"/>
        <w:gridCol w:w="686"/>
        <w:gridCol w:w="1256"/>
        <w:gridCol w:w="14"/>
        <w:gridCol w:w="1156"/>
      </w:tblGrid>
      <w:tr w:rsidR="00211AFA" w:rsidRPr="00211AFA" w:rsidTr="00211AFA">
        <w:trPr>
          <w:trHeight w:val="855"/>
          <w:tblHeader/>
        </w:trPr>
        <w:tc>
          <w:tcPr>
            <w:tcW w:w="4896"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Наименование</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показателя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w:t>
            </w:r>
          </w:p>
        </w:tc>
        <w:tc>
          <w:tcPr>
            <w:tcW w:w="385" w:type="dxa"/>
            <w:vMerge w:val="restart"/>
            <w:tcBorders>
              <w:top w:val="single" w:sz="8" w:space="0" w:color="000000"/>
              <w:left w:val="nil"/>
              <w:bottom w:val="single" w:sz="8" w:space="0" w:color="000000"/>
              <w:right w:val="nil"/>
            </w:tcBorders>
            <w:vAlign w:val="center"/>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Рз</w:t>
            </w:r>
          </w:p>
        </w:tc>
        <w:tc>
          <w:tcPr>
            <w:tcW w:w="709"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96" w:right="54"/>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ПР</w:t>
            </w:r>
          </w:p>
        </w:tc>
        <w:tc>
          <w:tcPr>
            <w:tcW w:w="1134"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09" w:right="99"/>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ЦСР</w:t>
            </w:r>
          </w:p>
        </w:tc>
        <w:tc>
          <w:tcPr>
            <w:tcW w:w="709" w:type="dxa"/>
            <w:vMerge w:val="restart"/>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150" w:right="10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ВР</w:t>
            </w:r>
          </w:p>
        </w:tc>
        <w:tc>
          <w:tcPr>
            <w:tcW w:w="2419" w:type="dxa"/>
            <w:gridSpan w:val="3"/>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Сумма</w:t>
            </w:r>
          </w:p>
        </w:tc>
      </w:tr>
      <w:tr w:rsidR="00211AFA" w:rsidRPr="00211AFA" w:rsidTr="00211AFA">
        <w:trPr>
          <w:trHeight w:val="543"/>
        </w:trPr>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keepNext/>
              <w:tabs>
                <w:tab w:val="num" w:pos="576"/>
              </w:tabs>
              <w:autoSpaceDE w:val="0"/>
              <w:snapToGrid w:val="0"/>
              <w:spacing w:after="0" w:line="240" w:lineRule="auto"/>
              <w:jc w:val="center"/>
              <w:outlineLvl w:val="1"/>
              <w:rPr>
                <w:rFonts w:ascii="Arial" w:eastAsia="Times New Roman" w:hAnsi="Arial" w:cs="Arial"/>
                <w:b/>
                <w:bCs/>
                <w:lang w:eastAsia="ru-RU"/>
              </w:rPr>
            </w:pP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w:t>
            </w:r>
          </w:p>
        </w:tc>
        <w:tc>
          <w:tcPr>
            <w:tcW w:w="0" w:type="auto"/>
            <w:vMerge/>
            <w:tcBorders>
              <w:top w:val="single" w:sz="8" w:space="0" w:color="000000"/>
              <w:left w:val="nil"/>
              <w:bottom w:val="single" w:sz="8" w:space="0" w:color="000000"/>
              <w:right w:val="nil"/>
            </w:tcBorders>
            <w:vAlign w:val="center"/>
            <w:hideMark/>
          </w:tcPr>
          <w:p w:rsidR="00211AFA" w:rsidRPr="00211AFA" w:rsidRDefault="00211AFA" w:rsidP="00211AFA">
            <w:pPr>
              <w:spacing w:after="0" w:line="240" w:lineRule="auto"/>
              <w:rPr>
                <w:rFonts w:ascii="Arial" w:eastAsia="Times New Roman" w:hAnsi="Arial" w:cs="Arial"/>
                <w:b/>
                <w:bCs/>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p>
        </w:tc>
        <w:tc>
          <w:tcPr>
            <w:tcW w:w="1260"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2015</w:t>
            </w:r>
          </w:p>
        </w:tc>
        <w:tc>
          <w:tcPr>
            <w:tcW w:w="1159" w:type="dxa"/>
            <w:gridSpan w:val="2"/>
            <w:tcBorders>
              <w:top w:val="single" w:sz="8" w:space="0" w:color="000000"/>
              <w:left w:val="single" w:sz="8" w:space="0" w:color="000000"/>
              <w:bottom w:val="single" w:sz="8" w:space="0" w:color="000000"/>
              <w:right w:val="single" w:sz="8" w:space="0" w:color="000000"/>
            </w:tcBorders>
            <w:vAlign w:val="center"/>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2016</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4</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5</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6</w:t>
            </w:r>
          </w:p>
        </w:tc>
        <w:tc>
          <w:tcPr>
            <w:tcW w:w="1275" w:type="dxa"/>
            <w:gridSpan w:val="2"/>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7</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8</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caps/>
                <w:sz w:val="24"/>
                <w:szCs w:val="24"/>
                <w:lang w:eastAsia="ru-RU"/>
              </w:rPr>
              <w:t>Общегосударственные вопросы</w:t>
            </w:r>
          </w:p>
        </w:tc>
        <w:tc>
          <w:tcPr>
            <w:tcW w:w="385"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00</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1280100,00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1251800,00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384800,00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Глава муниципального образования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lastRenderedPageBreak/>
              <w:t>Фонд оплаты труда и страховые взносы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360400,00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center"/>
            <w:hideMark/>
          </w:tcPr>
          <w:p w:rsidR="00211AFA" w:rsidRPr="00211AFA" w:rsidRDefault="00211AFA" w:rsidP="00211AFA">
            <w:pPr>
              <w:snapToGrid w:val="0"/>
              <w:spacing w:after="0" w:line="240" w:lineRule="auto"/>
              <w:ind w:left="36" w:right="68"/>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385"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72 0 0011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72 0 0011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Иные выплаты персоналу государственных (муниципальных) органов, за исключением фонда оплаты труда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72 0 0011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122</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48700,00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Обеспечивающая подпрограмма</w:t>
            </w:r>
          </w:p>
        </w:tc>
        <w:tc>
          <w:tcPr>
            <w:tcW w:w="385"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01 1 0000</w:t>
            </w:r>
          </w:p>
        </w:tc>
        <w:tc>
          <w:tcPr>
            <w:tcW w:w="709" w:type="dxa"/>
            <w:tcBorders>
              <w:top w:val="nil"/>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856100,00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822800,00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715400,00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715400,00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Закупка товаров, работ и услуг для </w:t>
            </w:r>
            <w:r w:rsidRPr="00211AFA">
              <w:rPr>
                <w:rFonts w:ascii="Times New Roman" w:eastAsia="Times New Roman" w:hAnsi="Times New Roman" w:cs="Times New Roman"/>
                <w:sz w:val="24"/>
                <w:szCs w:val="24"/>
                <w:lang w:eastAsia="ru-RU"/>
              </w:rPr>
              <w:lastRenderedPageBreak/>
              <w:t>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lastRenderedPageBreak/>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01 1 0018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140700,00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107400,00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Межбюджетные трансферты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межбюджетные трансферты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74 0 0011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9900,00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Резервные фонды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Резервные фонды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80 0 0000</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бюджетные ассигнования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Специальные расходы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80 0 2888</w:t>
            </w:r>
          </w:p>
        </w:tc>
        <w:tc>
          <w:tcPr>
            <w:tcW w:w="709" w:type="dxa"/>
            <w:tcBorders>
              <w:top w:val="single" w:sz="8" w:space="0" w:color="000000"/>
              <w:left w:val="single" w:sz="8" w:space="0" w:color="000000"/>
              <w:bottom w:val="nil"/>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880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ind w:left="1152" w:hanging="1152"/>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sz w:val="24"/>
                <w:szCs w:val="24"/>
                <w:lang w:eastAsia="ru-RU"/>
              </w:rPr>
              <w:t>Национальная оборона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ind w:left="41" w:hanging="41"/>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Мобилизационная и вневойсковая подготовка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211AF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98 0 0000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i/>
                <w:iCs/>
                <w:sz w:val="24"/>
                <w:szCs w:val="24"/>
                <w:lang w:eastAsia="ru-RU"/>
              </w:rPr>
              <w:t>Фонд оплаты труда и страховые взносы</w:t>
            </w:r>
          </w:p>
        </w:tc>
        <w:tc>
          <w:tcPr>
            <w:tcW w:w="385"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18500,00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w:t>
            </w:r>
          </w:p>
        </w:tc>
        <w:tc>
          <w:tcPr>
            <w:tcW w:w="70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98 0 5118</w:t>
            </w:r>
          </w:p>
        </w:tc>
        <w:tc>
          <w:tcPr>
            <w:tcW w:w="709" w:type="dxa"/>
            <w:tcBorders>
              <w:top w:val="nil"/>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12000,00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lastRenderedPageBreak/>
              <w:t>НАЦИОНАЛЬНАЯ ЭКОНОМИКА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Дорожное хозяйство</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Васильевского сельского поселения Темкинского района Смоленской области» на 2012-2015 годы</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02 0 0000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391500,00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454400,0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09 </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02 0 2200</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53400,00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41500,00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04 </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single" w:sz="8" w:space="0" w:color="000000"/>
              <w:left w:val="single" w:sz="8" w:space="0" w:color="000000"/>
              <w:bottom w:val="nil"/>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single" w:sz="8" w:space="0" w:color="000000"/>
              <w:left w:val="nil"/>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04</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02 0 2049</w:t>
            </w:r>
          </w:p>
        </w:tc>
        <w:tc>
          <w:tcPr>
            <w:tcW w:w="709" w:type="dxa"/>
            <w:tcBorders>
              <w:top w:val="single" w:sz="8" w:space="0" w:color="000000"/>
              <w:left w:val="single" w:sz="8" w:space="0" w:color="000000"/>
              <w:bottom w:val="nil"/>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338100,00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412900,0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keepNext/>
              <w:tabs>
                <w:tab w:val="num" w:pos="720"/>
              </w:tabs>
              <w:snapToGrid w:val="0"/>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Жилищно-коммунальное</w:t>
            </w:r>
          </w:p>
          <w:p w:rsidR="00211AFA" w:rsidRPr="00211AFA" w:rsidRDefault="00211AFA" w:rsidP="00211AFA">
            <w:pPr>
              <w:keepNext/>
              <w:tabs>
                <w:tab w:val="num" w:pos="720"/>
              </w:tabs>
              <w:snapToGrid w:val="0"/>
              <w:spacing w:after="0" w:line="240" w:lineRule="auto"/>
              <w:ind w:left="720" w:hanging="720"/>
              <w:jc w:val="both"/>
              <w:outlineLvl w:val="2"/>
              <w:rPr>
                <w:rFonts w:ascii="Times New Roman" w:eastAsia="Times New Roman" w:hAnsi="Times New Roman" w:cs="Times New Roman"/>
                <w:sz w:val="28"/>
                <w:szCs w:val="28"/>
                <w:lang w:eastAsia="ru-RU"/>
              </w:rPr>
            </w:pPr>
            <w:r w:rsidRPr="00211AFA">
              <w:rPr>
                <w:rFonts w:ascii="Times New Roman" w:eastAsia="Times New Roman" w:hAnsi="Times New Roman" w:cs="Times New Roman"/>
                <w:b/>
                <w:bCs/>
                <w:caps/>
                <w:sz w:val="24"/>
                <w:szCs w:val="24"/>
                <w:lang w:eastAsia="ru-RU"/>
              </w:rPr>
              <w:t>хозяйство</w:t>
            </w:r>
          </w:p>
        </w:tc>
        <w:tc>
          <w:tcPr>
            <w:tcW w:w="385" w:type="dxa"/>
            <w:tcBorders>
              <w:top w:val="single" w:sz="8" w:space="0" w:color="000000"/>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single" w:sz="8" w:space="0" w:color="000000"/>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01 0 0000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260600,00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234600,00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Уличное освещение</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01 0 2100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257600,00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231600,00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01 0 2500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Иные закупки товаров, работ и услуг для </w:t>
            </w:r>
            <w:r w:rsidRPr="00211AFA">
              <w:rPr>
                <w:rFonts w:ascii="Times New Roman" w:eastAsia="Times New Roman" w:hAnsi="Times New Roman" w:cs="Times New Roman"/>
                <w:sz w:val="24"/>
                <w:szCs w:val="24"/>
                <w:lang w:eastAsia="ru-RU"/>
              </w:rPr>
              <w:lastRenderedPageBreak/>
              <w:t>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134"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600 05 00</w:t>
            </w:r>
          </w:p>
        </w:tc>
        <w:tc>
          <w:tcPr>
            <w:tcW w:w="709" w:type="dxa"/>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xml:space="preserve">КУЛЬТУРА  И  КИНЕМАТОГРАФИЯ </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 </w:t>
            </w:r>
          </w:p>
          <w:p w:rsidR="00211AFA" w:rsidRPr="00211AFA" w:rsidRDefault="00211AFA" w:rsidP="00211AFA">
            <w:pPr>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Культура</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698600,00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598600,00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Субсидии бюджетным учреждениям</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03 0 0062</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611</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642600,00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542600,00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Расходы на реализацию в рамках ведомственных программ</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776"/>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08</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01</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03 2 0001</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56000,00</w:t>
            </w:r>
          </w:p>
        </w:tc>
        <w:tc>
          <w:tcPr>
            <w:tcW w:w="1144" w:type="dxa"/>
            <w:tcBorders>
              <w:top w:val="nil"/>
              <w:left w:val="single" w:sz="8" w:space="0" w:color="000000"/>
              <w:bottom w:val="single" w:sz="8" w:space="0" w:color="000000"/>
              <w:right w:val="single" w:sz="8" w:space="0" w:color="000000"/>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56000,00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Условно утвержденные расходы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0"/>
                <w:szCs w:val="20"/>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999 00 00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rPr>
          <w:trHeight w:val="315"/>
        </w:trPr>
        <w:tc>
          <w:tcPr>
            <w:tcW w:w="4896"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Условно утвержденные расходы</w:t>
            </w:r>
          </w:p>
        </w:tc>
        <w:tc>
          <w:tcPr>
            <w:tcW w:w="385"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909</w:t>
            </w:r>
          </w:p>
        </w:tc>
        <w:tc>
          <w:tcPr>
            <w:tcW w:w="385" w:type="dxa"/>
            <w:tcBorders>
              <w:top w:val="nil"/>
              <w:left w:val="nil"/>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w:t>
            </w:r>
          </w:p>
        </w:tc>
        <w:tc>
          <w:tcPr>
            <w:tcW w:w="1134"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999 00 00</w:t>
            </w:r>
          </w:p>
        </w:tc>
        <w:tc>
          <w:tcPr>
            <w:tcW w:w="709" w:type="dxa"/>
            <w:tcBorders>
              <w:top w:val="nil"/>
              <w:left w:val="single" w:sz="8" w:space="0" w:color="000000"/>
              <w:bottom w:val="single" w:sz="8" w:space="0" w:color="000000"/>
              <w:right w:val="nil"/>
            </w:tcBorders>
            <w:hideMark/>
          </w:tcPr>
          <w:p w:rsidR="00211AFA" w:rsidRPr="00211AFA" w:rsidRDefault="00211AFA" w:rsidP="00211AFA">
            <w:pPr>
              <w:snapToGrid w:val="0"/>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099</w:t>
            </w:r>
          </w:p>
        </w:tc>
        <w:tc>
          <w:tcPr>
            <w:tcW w:w="1275" w:type="dxa"/>
            <w:gridSpan w:val="2"/>
            <w:tcBorders>
              <w:top w:val="nil"/>
              <w:left w:val="single" w:sz="8" w:space="0" w:color="000000"/>
              <w:bottom w:val="single" w:sz="8" w:space="0" w:color="000000"/>
              <w:right w:val="nil"/>
            </w:tcBorders>
            <w:vAlign w:val="bottom"/>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67500,00</w:t>
            </w:r>
          </w:p>
        </w:tc>
        <w:tc>
          <w:tcPr>
            <w:tcW w:w="1144" w:type="dxa"/>
            <w:tcBorders>
              <w:top w:val="nil"/>
              <w:left w:val="single" w:sz="8" w:space="0" w:color="000000"/>
              <w:bottom w:val="single" w:sz="8" w:space="0" w:color="000000"/>
              <w:right w:val="single" w:sz="8" w:space="0" w:color="000000"/>
            </w:tcBorders>
            <w:hideMark/>
          </w:tcPr>
          <w:p w:rsidR="00211AFA" w:rsidRPr="00211AFA" w:rsidRDefault="00211AFA" w:rsidP="00211AFA">
            <w:pPr>
              <w:snapToGrid w:val="0"/>
              <w:spacing w:after="0" w:line="240" w:lineRule="auto"/>
              <w:ind w:right="140"/>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lang w:eastAsia="ru-RU"/>
              </w:rPr>
              <w:t>133700,00</w:t>
            </w:r>
          </w:p>
        </w:tc>
      </w:tr>
      <w:tr w:rsidR="00211AFA" w:rsidRPr="00211AFA" w:rsidTr="00211AFA">
        <w:tc>
          <w:tcPr>
            <w:tcW w:w="450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37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87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6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09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69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275"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211AFA" w:rsidRPr="00211AFA" w:rsidRDefault="00211AFA" w:rsidP="00211AFA">
            <w:pPr>
              <w:spacing w:after="0" w:line="240" w:lineRule="auto"/>
              <w:rPr>
                <w:rFonts w:ascii="Times New Roman" w:eastAsia="Times New Roman" w:hAnsi="Times New Roman" w:cs="Times New Roman"/>
                <w:sz w:val="1"/>
                <w:szCs w:val="20"/>
                <w:lang w:eastAsia="ru-RU"/>
              </w:rPr>
            </w:pPr>
          </w:p>
        </w:tc>
        <w:tc>
          <w:tcPr>
            <w:tcW w:w="1170" w:type="dxa"/>
            <w:tcBorders>
              <w:top w:val="nil"/>
              <w:left w:val="nil"/>
              <w:bottom w:val="nil"/>
              <w:right w:val="nil"/>
            </w:tcBorders>
            <w:vAlign w:val="center"/>
            <w:hideMark/>
          </w:tcPr>
          <w:p w:rsidR="00211AFA" w:rsidRPr="00211AFA" w:rsidRDefault="00211AFA" w:rsidP="00211AFA">
            <w:pPr>
              <w:spacing w:after="0" w:line="0" w:lineRule="atLeast"/>
              <w:rPr>
                <w:rFonts w:ascii="Times New Roman" w:eastAsia="Times New Roman" w:hAnsi="Times New Roman" w:cs="Times New Roman"/>
                <w:sz w:val="20"/>
                <w:szCs w:val="20"/>
                <w:lang w:eastAsia="ru-RU"/>
              </w:rPr>
            </w:pPr>
            <w:r w:rsidRPr="00211AFA">
              <w:rPr>
                <w:rFonts w:ascii="Times New Roman" w:eastAsia="Times New Roman" w:hAnsi="Times New Roman" w:cs="Times New Roman"/>
                <w:sz w:val="20"/>
                <w:szCs w:val="20"/>
                <w:lang w:eastAsia="ru-RU"/>
              </w:rPr>
              <w:t> </w:t>
            </w:r>
          </w:p>
        </w:tc>
      </w:tr>
    </w:tbl>
    <w:p w:rsidR="00211AFA" w:rsidRPr="00211AFA" w:rsidRDefault="00211AFA" w:rsidP="00211AFA">
      <w:pPr>
        <w:spacing w:after="0" w:line="240" w:lineRule="auto"/>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lastRenderedPageBreak/>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ТЕМКИНСКОГО РАЙОНА СМОЛЕНСКОЙ ОБЛАСТИ</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от  20  декабря  2013 года                                                                                    № 39</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right="566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Об утверждении стоимости услуг, предоставленных согласно гарантированному  перечню услуг по погребению</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2 декабря 2013 года № 349-ФЗ «О федеральном бюджете на 2014 год и на плановый период 2015 и 2016 годов»,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 е ш и л:</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1.</w:t>
      </w:r>
      <w:r w:rsidRPr="00211AFA">
        <w:rPr>
          <w:rFonts w:ascii="Times New Roman" w:eastAsia="Times New Roman" w:hAnsi="Times New Roman" w:cs="Times New Roman"/>
          <w:sz w:val="14"/>
          <w:szCs w:val="14"/>
          <w:lang w:eastAsia="ru-RU"/>
        </w:rPr>
        <w:t xml:space="preserve">                </w:t>
      </w:r>
      <w:r w:rsidRPr="00211AFA">
        <w:rPr>
          <w:rFonts w:ascii="Times New Roman" w:eastAsia="Times New Roman" w:hAnsi="Times New Roman" w:cs="Times New Roman"/>
          <w:sz w:val="28"/>
          <w:szCs w:val="28"/>
          <w:lang w:eastAsia="ru-RU"/>
        </w:rPr>
        <w:t xml:space="preserve">Утвердить  с 1 января 2014 года предельный размер  стоимости услуг, предоставляемых  согласно гарантированному перечню услуг по погребению, с учетом инфляции, в суммах: </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5190 рублей  03 копейки;</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5002 рубля  16 копеек.</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Решение Совета депутатов Долматовского сельского поселения Темкинского района Смоленской области от 19 декабря 2012 года № 37 «Об утверждении предельного размера стоимости услуг, предоставляемых согласно гарантированному перечню услуг по погребению» признать утратившим силу.</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3. Настоящее решение вступает в силу после официального опубликования в районной газете "Заря".</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социальным и жилищным вопросам (председатель комиссии  А.Д.Смирнов). </w:t>
      </w:r>
    </w:p>
    <w:p w:rsidR="00211AFA" w:rsidRPr="00211AFA" w:rsidRDefault="00211AFA" w:rsidP="00211AFA">
      <w:pPr>
        <w:spacing w:after="0" w:line="240" w:lineRule="auto"/>
        <w:ind w:firstLine="709"/>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Глава муниципального образования</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val="en-US" w:eastAsia="ru-RU"/>
        </w:rPr>
        <w:t> </w:t>
      </w:r>
    </w:p>
    <w:p w:rsidR="00211AFA" w:rsidRPr="00211AFA" w:rsidRDefault="00211AFA" w:rsidP="00211AFA">
      <w:pPr>
        <w:autoSpaceDE w:val="0"/>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495300"/>
            <wp:effectExtent l="19050" t="0" r="9525"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6"/>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СОВЕТ ДЕПУТАТОВ ДОЛМАТОВСКОГО СЕЛЬСКОГО ПОСЕЛЕНИЯ</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xml:space="preserve">ТЕМКИНСКОГО РАЙОНА СМОЛЕНСКОЙ ОБЛАСТИ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 </w:t>
      </w:r>
    </w:p>
    <w:p w:rsidR="00211AFA" w:rsidRPr="00211AFA" w:rsidRDefault="00211AFA" w:rsidP="00211AFA">
      <w:pPr>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8"/>
          <w:szCs w:val="28"/>
          <w:lang w:eastAsia="ru-RU"/>
        </w:rPr>
        <w:t>РЕШЕНИЕ</w:t>
      </w:r>
    </w:p>
    <w:p w:rsidR="00211AFA" w:rsidRPr="00211AFA" w:rsidRDefault="00211AFA" w:rsidP="00211AFA">
      <w:pPr>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от  27 декабря 2013 года                                                                                 № 40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О внесении изменений в   решение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Совета депутатов   Долматовского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сельского поселения  Темкинского</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района Смоленской  области № 38</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от 24.12.2012 года                    «Об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утверждении  местного    бюджета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на 2013 год и на плановый период</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2014 и 2015 годов»</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Совет депутатов Долматовского сельского поселения Темкинского района Смоленской области  </w:t>
      </w:r>
      <w:r w:rsidRPr="00211AFA">
        <w:rPr>
          <w:rFonts w:ascii="Times New Roman" w:eastAsia="Times New Roman" w:hAnsi="Times New Roman" w:cs="Times New Roman"/>
          <w:b/>
          <w:bCs/>
          <w:sz w:val="28"/>
          <w:szCs w:val="28"/>
          <w:lang w:eastAsia="ru-RU"/>
        </w:rPr>
        <w:t>РЕШИЛ</w:t>
      </w:r>
      <w:r w:rsidRPr="00211AFA">
        <w:rPr>
          <w:rFonts w:ascii="Times New Roman" w:eastAsia="Times New Roman" w:hAnsi="Times New Roman" w:cs="Times New Roman"/>
          <w:sz w:val="28"/>
          <w:szCs w:val="28"/>
          <w:lang w:eastAsia="ru-RU"/>
        </w:rPr>
        <w:t>:</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        1. Внести в решение Совета депутатов Долматовского сельского поселения Темкинского района Смоленской области от 24 декабря 2012 года № 38 «Об утверждении местного бюджета на 2013 год и на плановый период 2014 и 2015 годов» следующие изменения: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1) Внести изменения в приложение  № 4 «Прогнозируемые  доходы в местный бюджет на 2013 год»:</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lastRenderedPageBreak/>
        <w:t>         - увеличить безвозмездные поступления на 110530,00 рублей,</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  </w:t>
      </w:r>
    </w:p>
    <w:tbl>
      <w:tblPr>
        <w:tblW w:w="10350" w:type="dxa"/>
        <w:jc w:val="center"/>
        <w:tblInd w:w="-601" w:type="dxa"/>
        <w:tblCellMar>
          <w:left w:w="0" w:type="dxa"/>
          <w:right w:w="0" w:type="dxa"/>
        </w:tblCellMar>
        <w:tblLook w:val="04A0"/>
      </w:tblPr>
      <w:tblGrid>
        <w:gridCol w:w="3751"/>
        <w:gridCol w:w="4546"/>
        <w:gridCol w:w="2053"/>
      </w:tblGrid>
      <w:tr w:rsidR="00211AFA" w:rsidRPr="00211AFA" w:rsidTr="00211AFA">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Код</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Наименование</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Сумма </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211AFA" w:rsidRPr="00211AFA" w:rsidRDefault="00211AFA" w:rsidP="00211AFA">
            <w:pPr>
              <w:spacing w:after="0" w:line="240" w:lineRule="auto"/>
              <w:ind w:right="155"/>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3</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1 01 02010 01 0000 110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+14500,00</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 </w:t>
            </w:r>
          </w:p>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 1 06 01030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-45000,00</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1 06 06013 10 0000 110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65"/>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+52110,00</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1 06 06023 10 0000 110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65"/>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+1070,00</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1 11 05013 10  0000 120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+62580,00</w:t>
            </w:r>
          </w:p>
        </w:tc>
      </w:tr>
      <w:tr w:rsidR="00211AFA" w:rsidRPr="00211AFA" w:rsidTr="00211AFA">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jc w:val="center"/>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1 14 06013 10 0000 430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193"/>
              <w:jc w:val="both"/>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211AFA" w:rsidRPr="00211AFA" w:rsidRDefault="00211AFA" w:rsidP="00211AFA">
            <w:pPr>
              <w:spacing w:after="0" w:line="240" w:lineRule="auto"/>
              <w:ind w:right="75"/>
              <w:jc w:val="right"/>
              <w:rPr>
                <w:rFonts w:ascii="Arial Unicode MS" w:eastAsia="Arial Unicode MS" w:hAnsi="Arial Unicode MS" w:cs="Arial Unicode MS"/>
                <w:sz w:val="24"/>
                <w:szCs w:val="24"/>
                <w:lang w:eastAsia="ru-RU"/>
              </w:rPr>
            </w:pPr>
            <w:r w:rsidRPr="00211AFA">
              <w:rPr>
                <w:rFonts w:ascii="Times New Roman" w:eastAsia="Arial Unicode MS" w:hAnsi="Times New Roman" w:cs="Times New Roman"/>
                <w:sz w:val="28"/>
                <w:szCs w:val="28"/>
                <w:lang w:eastAsia="ru-RU"/>
              </w:rPr>
              <w:t>+25270,00</w:t>
            </w:r>
          </w:p>
        </w:tc>
      </w:tr>
    </w:tbl>
    <w:p w:rsidR="00211AFA" w:rsidRPr="00211AFA" w:rsidRDefault="00211AFA" w:rsidP="00211AFA">
      <w:pPr>
        <w:spacing w:after="0" w:line="240" w:lineRule="auto"/>
        <w:ind w:firstLine="709"/>
        <w:jc w:val="both"/>
        <w:rPr>
          <w:rFonts w:ascii="Arial Unicode MS" w:eastAsia="Arial Unicode MS" w:hAnsi="Arial Unicode MS" w:cs="Arial Unicode MS" w:hint="eastAsia"/>
          <w:sz w:val="24"/>
          <w:szCs w:val="24"/>
          <w:lang w:eastAsia="ru-RU"/>
        </w:rPr>
      </w:pPr>
      <w:r w:rsidRPr="00211AFA">
        <w:rPr>
          <w:rFonts w:ascii="Times New Roman" w:eastAsia="Arial Unicode MS" w:hAnsi="Times New Roman" w:cs="Times New Roman"/>
          <w:sz w:val="28"/>
          <w:lang w:eastAsia="ru-RU"/>
        </w:rPr>
        <w:t> </w:t>
      </w:r>
    </w:p>
    <w:p w:rsidR="00211AFA" w:rsidRPr="00211AFA" w:rsidRDefault="00211AFA" w:rsidP="00211AFA">
      <w:pPr>
        <w:spacing w:after="0" w:line="240" w:lineRule="auto"/>
        <w:jc w:val="both"/>
        <w:rPr>
          <w:rFonts w:ascii="Times New Roman" w:eastAsia="Times New Roman" w:hAnsi="Times New Roman" w:cs="Times New Roman" w:hint="eastAsia"/>
          <w:sz w:val="24"/>
          <w:szCs w:val="24"/>
          <w:lang w:eastAsia="ru-RU"/>
        </w:rPr>
      </w:pPr>
      <w:r w:rsidRPr="00211AFA">
        <w:rPr>
          <w:rFonts w:ascii="Times New Roman" w:eastAsia="Times New Roman" w:hAnsi="Times New Roman" w:cs="Times New Roman"/>
          <w:sz w:val="28"/>
          <w:szCs w:val="28"/>
          <w:lang w:eastAsia="ru-RU"/>
        </w:rPr>
        <w:t xml:space="preserve">   2)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w:t>
      </w:r>
      <w:r w:rsidRPr="00211AFA">
        <w:rPr>
          <w:rFonts w:ascii="Times New Roman" w:eastAsia="Times New Roman" w:hAnsi="Times New Roman" w:cs="Times New Roman"/>
          <w:sz w:val="28"/>
          <w:szCs w:val="28"/>
          <w:lang w:eastAsia="ru-RU"/>
        </w:rPr>
        <w:lastRenderedPageBreak/>
        <w:t>решению Совета депутатов Долматовского сельского поселения «Об утверждении местного бюджета на 2013 год и на плановый период 2014 и 2015 годов» от 24.12.2012 г. № 38</w:t>
      </w:r>
    </w:p>
    <w:p w:rsidR="00211AFA" w:rsidRPr="00211AFA" w:rsidRDefault="00211AFA" w:rsidP="00211AFA">
      <w:pPr>
        <w:spacing w:after="0" w:line="240" w:lineRule="auto"/>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20"/>
        <w:gridCol w:w="429"/>
        <w:gridCol w:w="628"/>
        <w:gridCol w:w="1179"/>
        <w:gridCol w:w="635"/>
        <w:gridCol w:w="1553"/>
      </w:tblGrid>
      <w:tr w:rsidR="00211AFA" w:rsidRPr="00211AFA" w:rsidTr="00211AFA">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531"/>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Наименование</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ind w:left="-90" w:right="-142" w:firstLine="90"/>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Сумма</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+110530,00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+110530,00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600 00 00</w:t>
            </w:r>
          </w:p>
        </w:tc>
        <w:tc>
          <w:tcPr>
            <w:tcW w:w="653"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+110530,00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b/>
                <w:bCs/>
                <w:sz w:val="24"/>
                <w:szCs w:val="24"/>
                <w:lang w:eastAsia="ru-RU"/>
              </w:rPr>
              <w:t>+110530,00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+110530,00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+110530, 00</w:t>
            </w:r>
          </w:p>
        </w:tc>
      </w:tr>
      <w:tr w:rsidR="00211AFA" w:rsidRPr="00211AFA" w:rsidTr="00211AFA">
        <w:trPr>
          <w:trHeight w:val="315"/>
        </w:trPr>
        <w:tc>
          <w:tcPr>
            <w:tcW w:w="4677" w:type="dxa"/>
            <w:tcBorders>
              <w:top w:val="nil"/>
              <w:left w:val="single" w:sz="8" w:space="0" w:color="000000"/>
              <w:bottom w:val="single" w:sz="8" w:space="0" w:color="000000"/>
              <w:right w:val="single" w:sz="8" w:space="0" w:color="000000"/>
            </w:tcBorders>
            <w:shd w:val="clear" w:color="auto" w:fill="FFFFFF"/>
            <w:vAlign w:val="center"/>
            <w:hideMark/>
          </w:tcPr>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600 02 00</w:t>
            </w:r>
          </w:p>
        </w:tc>
        <w:tc>
          <w:tcPr>
            <w:tcW w:w="653"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jc w:val="center"/>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vAlign w:val="bottom"/>
            <w:hideMark/>
          </w:tcPr>
          <w:p w:rsidR="00211AFA" w:rsidRPr="00211AFA" w:rsidRDefault="00211AFA" w:rsidP="00211AFA">
            <w:pPr>
              <w:spacing w:after="0" w:line="240" w:lineRule="auto"/>
              <w:ind w:right="141"/>
              <w:jc w:val="right"/>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+110530,00</w:t>
            </w:r>
          </w:p>
        </w:tc>
      </w:tr>
    </w:tbl>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211AFA" w:rsidRPr="00211AFA" w:rsidRDefault="00211AFA" w:rsidP="00211AFA">
      <w:pPr>
        <w:ind w:firstLine="708"/>
        <w:jc w:val="both"/>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xml:space="preserve">Глава муниципального образования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Долматовского сельского поселения</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Темкинского района Смоленской области                                           О.В. Байкова</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8"/>
          <w:szCs w:val="28"/>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211AFA" w:rsidRPr="00211AFA" w:rsidRDefault="00211AFA" w:rsidP="00211AFA">
      <w:pPr>
        <w:spacing w:after="0" w:line="240" w:lineRule="auto"/>
        <w:rPr>
          <w:rFonts w:ascii="Times New Roman" w:eastAsia="Times New Roman" w:hAnsi="Times New Roman" w:cs="Times New Roman"/>
          <w:sz w:val="24"/>
          <w:szCs w:val="24"/>
          <w:lang w:eastAsia="ru-RU"/>
        </w:rPr>
      </w:pPr>
      <w:r w:rsidRPr="00211AFA">
        <w:rPr>
          <w:rFonts w:ascii="Times New Roman" w:eastAsia="Times New Roman" w:hAnsi="Times New Roman" w:cs="Times New Roman"/>
          <w:sz w:val="24"/>
          <w:szCs w:val="24"/>
          <w:lang w:eastAsia="ru-RU"/>
        </w:rPr>
        <w:t> </w:t>
      </w:r>
    </w:p>
    <w:p w:rsidR="00C64ED2" w:rsidRDefault="00C64ED2"/>
    <w:sectPr w:rsidR="00C64ED2" w:rsidSect="00C64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1AFA"/>
    <w:rsid w:val="00211AFA"/>
    <w:rsid w:val="00C64ED2"/>
    <w:rsid w:val="00EB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D2"/>
  </w:style>
  <w:style w:type="paragraph" w:styleId="1">
    <w:name w:val="heading 1"/>
    <w:basedOn w:val="a"/>
    <w:link w:val="10"/>
    <w:uiPriority w:val="9"/>
    <w:qFormat/>
    <w:rsid w:val="00211AFA"/>
    <w:pPr>
      <w:keepNext/>
      <w:tabs>
        <w:tab w:val="num" w:pos="432"/>
      </w:tabs>
      <w:spacing w:after="0" w:line="240" w:lineRule="auto"/>
      <w:ind w:left="432" w:hanging="432"/>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211AFA"/>
    <w:pPr>
      <w:keepNext/>
      <w:tabs>
        <w:tab w:val="num" w:pos="576"/>
      </w:tabs>
      <w:autoSpaceDE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uiPriority w:val="9"/>
    <w:qFormat/>
    <w:rsid w:val="00211AFA"/>
    <w:pPr>
      <w:keepNext/>
      <w:tabs>
        <w:tab w:val="num" w:pos="720"/>
      </w:tabs>
      <w:spacing w:after="0" w:line="240" w:lineRule="auto"/>
      <w:ind w:left="720" w:hanging="720"/>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211AFA"/>
    <w:pPr>
      <w:keepNext/>
      <w:tabs>
        <w:tab w:val="num" w:pos="864"/>
      </w:tabs>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211AFA"/>
    <w:pPr>
      <w:keepNext/>
      <w:tabs>
        <w:tab w:val="num" w:pos="1152"/>
      </w:tabs>
      <w:spacing w:after="0" w:line="240" w:lineRule="auto"/>
      <w:ind w:left="1152" w:hanging="1152"/>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AFA"/>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211AFA"/>
    <w:rPr>
      <w:rFonts w:ascii="Arial" w:eastAsia="Times New Roman" w:hAnsi="Arial" w:cs="Arial"/>
      <w:b/>
      <w:bCs/>
      <w:lang w:eastAsia="ru-RU"/>
    </w:rPr>
  </w:style>
  <w:style w:type="character" w:customStyle="1" w:styleId="30">
    <w:name w:val="Заголовок 3 Знак"/>
    <w:basedOn w:val="a0"/>
    <w:link w:val="3"/>
    <w:uiPriority w:val="9"/>
    <w:rsid w:val="00211AFA"/>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211AF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211AFA"/>
    <w:rPr>
      <w:rFonts w:ascii="Times New Roman" w:eastAsia="Times New Roman" w:hAnsi="Times New Roman" w:cs="Times New Roman"/>
      <w:b/>
      <w:bCs/>
      <w:sz w:val="24"/>
      <w:szCs w:val="24"/>
      <w:lang w:eastAsia="ru-RU"/>
    </w:rPr>
  </w:style>
  <w:style w:type="paragraph" w:styleId="a3">
    <w:name w:val="No Spacing"/>
    <w:uiPriority w:val="1"/>
    <w:qFormat/>
    <w:rsid w:val="00211AFA"/>
    <w:pPr>
      <w:spacing w:after="0" w:line="240" w:lineRule="auto"/>
    </w:pPr>
    <w:rPr>
      <w:rFonts w:ascii="Calibri" w:eastAsia="Times New Roman" w:hAnsi="Calibri" w:cs="Times New Roman"/>
      <w:lang w:eastAsia="ru-RU"/>
    </w:rPr>
  </w:style>
  <w:style w:type="paragraph" w:customStyle="1" w:styleId="web">
    <w:name w:val="web"/>
    <w:basedOn w:val="a"/>
    <w:rsid w:val="00211AFA"/>
    <w:pPr>
      <w:spacing w:before="100" w:after="100" w:line="240" w:lineRule="auto"/>
    </w:pPr>
    <w:rPr>
      <w:rFonts w:ascii="Arial Unicode MS" w:eastAsia="Arial Unicode MS" w:hAnsi="Arial Unicode MS" w:cs="Arial Unicode MS"/>
      <w:sz w:val="24"/>
      <w:szCs w:val="24"/>
      <w:lang w:eastAsia="ru-RU"/>
    </w:rPr>
  </w:style>
  <w:style w:type="paragraph" w:customStyle="1" w:styleId="consplustitle">
    <w:name w:val="consplustitle"/>
    <w:rsid w:val="00211AFA"/>
    <w:pPr>
      <w:autoSpaceDE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11AFA"/>
    <w:pPr>
      <w:autoSpaceDE w:val="0"/>
      <w:spacing w:after="0" w:line="240" w:lineRule="auto"/>
      <w:ind w:firstLine="720"/>
    </w:pPr>
    <w:rPr>
      <w:rFonts w:ascii="Arial" w:eastAsia="Times New Roman" w:hAnsi="Arial" w:cs="Arial"/>
      <w:sz w:val="20"/>
      <w:szCs w:val="20"/>
      <w:lang w:eastAsia="ru-RU"/>
    </w:rPr>
  </w:style>
  <w:style w:type="paragraph" w:customStyle="1" w:styleId="listparagraph">
    <w:name w:val="listparagraph"/>
    <w:basedOn w:val="a"/>
    <w:rsid w:val="00211AFA"/>
    <w:pPr>
      <w:ind w:left="720"/>
    </w:pPr>
    <w:rPr>
      <w:rFonts w:ascii="Calibri" w:eastAsia="Times New Roman" w:hAnsi="Calibri" w:cs="Times New Roman"/>
      <w:lang w:eastAsia="ru-RU"/>
    </w:rPr>
  </w:style>
  <w:style w:type="paragraph" w:customStyle="1" w:styleId="100">
    <w:name w:val="10"/>
    <w:basedOn w:val="a"/>
    <w:rsid w:val="00211AFA"/>
    <w:pPr>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11AFA"/>
    <w:pPr>
      <w:autoSpaceDE w:val="0"/>
      <w:spacing w:after="0" w:line="240" w:lineRule="auto"/>
    </w:pPr>
    <w:rPr>
      <w:rFonts w:ascii="Courier New" w:eastAsia="Times New Roman" w:hAnsi="Courier New" w:cs="Courier New"/>
      <w:sz w:val="20"/>
      <w:szCs w:val="20"/>
      <w:lang w:eastAsia="ru-RU"/>
    </w:rPr>
  </w:style>
  <w:style w:type="paragraph" w:customStyle="1" w:styleId="a4">
    <w:name w:val="a"/>
    <w:basedOn w:val="a"/>
    <w:rsid w:val="00211AFA"/>
    <w:pPr>
      <w:spacing w:before="120" w:after="0" w:line="240" w:lineRule="auto"/>
      <w:ind w:firstLine="720"/>
      <w:jc w:val="both"/>
    </w:pPr>
    <w:rPr>
      <w:rFonts w:ascii="Times New Roman" w:eastAsia="Times New Roman" w:hAnsi="Times New Roman" w:cs="Times New Roman"/>
      <w:sz w:val="26"/>
      <w:szCs w:val="26"/>
      <w:lang w:eastAsia="ru-RU"/>
    </w:rPr>
  </w:style>
  <w:style w:type="paragraph" w:styleId="a5">
    <w:name w:val="List Paragraph"/>
    <w:basedOn w:val="a"/>
    <w:uiPriority w:val="34"/>
    <w:qFormat/>
    <w:rsid w:val="00211AFA"/>
    <w:pPr>
      <w:spacing w:after="0" w:line="240" w:lineRule="auto"/>
      <w:ind w:left="720"/>
    </w:pPr>
    <w:rPr>
      <w:rFonts w:ascii="Times New Roman" w:eastAsia="Times New Roman" w:hAnsi="Times New Roman" w:cs="Times New Roman"/>
      <w:sz w:val="24"/>
      <w:szCs w:val="24"/>
      <w:lang w:eastAsia="ru-RU"/>
    </w:rPr>
  </w:style>
  <w:style w:type="character" w:customStyle="1" w:styleId="hl41">
    <w:name w:val="hl41"/>
    <w:basedOn w:val="a0"/>
    <w:rsid w:val="00211AFA"/>
    <w:rPr>
      <w:b/>
      <w:bCs/>
    </w:rPr>
  </w:style>
  <w:style w:type="character" w:styleId="a6">
    <w:name w:val="Hyperlink"/>
    <w:basedOn w:val="a0"/>
    <w:uiPriority w:val="99"/>
    <w:semiHidden/>
    <w:unhideWhenUsed/>
    <w:rsid w:val="00211AFA"/>
    <w:rPr>
      <w:color w:val="0000FF"/>
      <w:u w:val="single"/>
    </w:rPr>
  </w:style>
  <w:style w:type="character" w:styleId="a7">
    <w:name w:val="FollowedHyperlink"/>
    <w:basedOn w:val="a0"/>
    <w:uiPriority w:val="99"/>
    <w:semiHidden/>
    <w:unhideWhenUsed/>
    <w:rsid w:val="00211AFA"/>
    <w:rPr>
      <w:color w:val="800080"/>
      <w:u w:val="single"/>
    </w:rPr>
  </w:style>
  <w:style w:type="paragraph" w:styleId="a8">
    <w:name w:val="Body Text"/>
    <w:basedOn w:val="a"/>
    <w:link w:val="a9"/>
    <w:uiPriority w:val="99"/>
    <w:semiHidden/>
    <w:unhideWhenUsed/>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11AF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211AFA"/>
    <w:rPr>
      <w:rFonts w:ascii="Times New Roman" w:eastAsia="Times New Roman" w:hAnsi="Times New Roman" w:cs="Times New Roman"/>
      <w:sz w:val="24"/>
      <w:szCs w:val="24"/>
      <w:lang w:eastAsia="ru-RU"/>
    </w:rPr>
  </w:style>
  <w:style w:type="paragraph" w:customStyle="1" w:styleId="consnormal">
    <w:name w:val="consnormal"/>
    <w:basedOn w:val="a"/>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11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11A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1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A4B1208244411D01210B76DD8540376F4721B88C0C92ED19AFEF29DM9FEF" TargetMode="External"/><Relationship Id="rId13" Type="http://schemas.openxmlformats.org/officeDocument/2006/relationships/hyperlink" Target="consultantplus://offline/main?base=RLAW376;n=27457;fld=134" TargetMode="External"/><Relationship Id="rId18" Type="http://schemas.openxmlformats.org/officeDocument/2006/relationships/hyperlink" Target="consultantplus://offline/main?base=LAW;n=112715;fld=13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E53D28CB7700FA89962EE50340E453F3BAB8A3AD1919E3DFC6C9417CE6CB617CD2D8473FAA1E32F21nAJ" TargetMode="External"/><Relationship Id="rId12" Type="http://schemas.openxmlformats.org/officeDocument/2006/relationships/hyperlink" Target="consultantplus://offline/main?base=LAW;n=112715;fld=134;dst=90" TargetMode="External"/><Relationship Id="rId17" Type="http://schemas.openxmlformats.org/officeDocument/2006/relationships/hyperlink" Target="consultantplus://offline/main?base=LAW;n=112715;fld=134;dst=1627" TargetMode="External"/><Relationship Id="rId2" Type="http://schemas.openxmlformats.org/officeDocument/2006/relationships/settings" Target="settings.xml"/><Relationship Id="rId16" Type="http://schemas.openxmlformats.org/officeDocument/2006/relationships/hyperlink" Target="consultantplus://offline/main?base=RLAW376;n=42028;fld=134;dst=1000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wmf"/><Relationship Id="rId15" Type="http://schemas.openxmlformats.org/officeDocument/2006/relationships/hyperlink" Target="consultantplus://offline/main?base=LAW;n=112715;fld=134;dst=1627" TargetMode="External"/><Relationship Id="rId10" Type="http://schemas.openxmlformats.org/officeDocument/2006/relationships/image" Target="media/image5.wmf"/><Relationship Id="rId19" Type="http://schemas.openxmlformats.org/officeDocument/2006/relationships/hyperlink" Target="consultantplus://offline/main?base=LAW;n=112715;fld=134;dst=2711" TargetMode="External"/><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hyperlink" Target="consultantplus://offline/main?base=LAW;n=112715;fld=134;dst=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37263</Words>
  <Characters>212401</Characters>
  <Application>Microsoft Office Word</Application>
  <DocSecurity>0</DocSecurity>
  <Lines>1770</Lines>
  <Paragraphs>498</Paragraphs>
  <ScaleCrop>false</ScaleCrop>
  <Company>Microsoft</Company>
  <LinksUpToDate>false</LinksUpToDate>
  <CharactersWithSpaces>249166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2016-02-24T12:54:00Z</dcterms:created>
  <dcterms:modified xsi:type="dcterms:W3CDTF">2016-02-24T12:55:00Z</dcterms:modified>
</cp:coreProperties>
</file>