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9E" w:rsidRDefault="00FA229E" w:rsidP="0079733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f4"/>
        <w:tblW w:w="9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873"/>
      </w:tblGrid>
      <w:tr w:rsidR="00FA229E" w:rsidRPr="00044780" w:rsidTr="00B11F8B">
        <w:tc>
          <w:tcPr>
            <w:tcW w:w="5070" w:type="dxa"/>
          </w:tcPr>
          <w:p w:rsidR="00FA229E" w:rsidRPr="00D74133" w:rsidRDefault="00FA229E" w:rsidP="00B11F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229E" w:rsidRDefault="00FA229E" w:rsidP="00B11F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73" w:type="dxa"/>
          </w:tcPr>
          <w:p w:rsidR="00FA229E" w:rsidRPr="001364BB" w:rsidRDefault="00FA229E" w:rsidP="00FA229E">
            <w:pPr>
              <w:spacing w:after="0"/>
              <w:ind w:firstLine="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4BB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УТВЕРЖДАЮ</w:t>
            </w:r>
          </w:p>
          <w:p w:rsidR="00FA229E" w:rsidRDefault="00FA229E" w:rsidP="00FA229E">
            <w:pPr>
              <w:spacing w:after="0"/>
              <w:ind w:firstLine="13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4BB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1364BB">
              <w:rPr>
                <w:rFonts w:ascii="Times New Roman" w:hAnsi="Times New Roman" w:cs="Times New Roman"/>
                <w:bCs/>
                <w:sz w:val="20"/>
                <w:szCs w:val="20"/>
              </w:rPr>
              <w:t>лава муниципального образования</w:t>
            </w:r>
          </w:p>
          <w:p w:rsidR="00FA229E" w:rsidRPr="001364BB" w:rsidRDefault="00FA229E" w:rsidP="00FA229E">
            <w:pPr>
              <w:spacing w:after="0"/>
              <w:ind w:firstLine="13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4BB">
              <w:rPr>
                <w:rFonts w:ascii="Times New Roman" w:hAnsi="Times New Roman" w:cs="Times New Roman"/>
                <w:bCs/>
                <w:sz w:val="20"/>
                <w:szCs w:val="20"/>
              </w:rPr>
              <w:t>Медведевского сельского поселения</w:t>
            </w:r>
          </w:p>
          <w:p w:rsidR="00FA229E" w:rsidRPr="001364BB" w:rsidRDefault="00FA229E" w:rsidP="00FA229E">
            <w:pPr>
              <w:spacing w:after="0"/>
              <w:ind w:firstLine="13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4BB">
              <w:rPr>
                <w:rFonts w:ascii="Times New Roman" w:hAnsi="Times New Roman" w:cs="Times New Roman"/>
                <w:bCs/>
                <w:sz w:val="20"/>
                <w:szCs w:val="20"/>
              </w:rPr>
              <w:t>Темкинского района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364BB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Смоленской области</w:t>
            </w:r>
          </w:p>
          <w:p w:rsidR="00FA229E" w:rsidRPr="001364BB" w:rsidRDefault="00FA229E" w:rsidP="00FA229E">
            <w:pPr>
              <w:spacing w:after="0"/>
              <w:ind w:firstLine="13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229E" w:rsidRPr="001364BB" w:rsidRDefault="00FA229E" w:rsidP="00FA229E">
            <w:pPr>
              <w:spacing w:after="0"/>
              <w:ind w:firstLine="13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4BB">
              <w:rPr>
                <w:rFonts w:ascii="Times New Roman" w:eastAsia="Calibri" w:hAnsi="Times New Roman" w:cs="Times New Roman"/>
                <w:sz w:val="20"/>
                <w:szCs w:val="20"/>
              </w:rPr>
              <w:t>____________/</w:t>
            </w:r>
            <w:r w:rsidRPr="001364BB">
              <w:rPr>
                <w:rFonts w:ascii="Times New Roman" w:hAnsi="Times New Roman" w:cs="Times New Roman"/>
                <w:sz w:val="20"/>
                <w:szCs w:val="20"/>
              </w:rPr>
              <w:t>ПотаповВ.П./</w:t>
            </w:r>
          </w:p>
          <w:p w:rsidR="00FA229E" w:rsidRPr="001364BB" w:rsidRDefault="00FA229E" w:rsidP="00FA229E">
            <w:pPr>
              <w:tabs>
                <w:tab w:val="left" w:pos="3629"/>
              </w:tabs>
              <w:spacing w:after="0"/>
              <w:ind w:firstLine="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4B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FA229E" w:rsidRPr="00044780" w:rsidRDefault="00FA229E" w:rsidP="00FA229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</w:t>
            </w:r>
            <w:r w:rsidRPr="001364BB">
              <w:rPr>
                <w:rFonts w:ascii="Times New Roman" w:eastAsia="Calibri" w:hAnsi="Times New Roman" w:cs="Times New Roman"/>
                <w:sz w:val="20"/>
                <w:szCs w:val="20"/>
              </w:rPr>
              <w:t>м.п. «__» __________________201_ г</w:t>
            </w:r>
            <w:r w:rsidRPr="0004478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A229E" w:rsidRPr="00044780" w:rsidRDefault="00FA229E" w:rsidP="00B11F8B">
            <w:pPr>
              <w:ind w:left="364" w:hanging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229E" w:rsidRPr="000D5EEE" w:rsidRDefault="00FA229E" w:rsidP="00FA229E">
      <w:pPr>
        <w:rPr>
          <w:rFonts w:ascii="Times New Roman" w:hAnsi="Times New Roman"/>
          <w:sz w:val="32"/>
          <w:szCs w:val="32"/>
        </w:rPr>
      </w:pPr>
    </w:p>
    <w:p w:rsidR="00FA229E" w:rsidRPr="000D5EEE" w:rsidRDefault="00FA229E" w:rsidP="00FA229E">
      <w:pPr>
        <w:rPr>
          <w:rFonts w:ascii="Times New Roman" w:hAnsi="Times New Roman"/>
          <w:sz w:val="32"/>
          <w:szCs w:val="32"/>
        </w:rPr>
      </w:pPr>
    </w:p>
    <w:p w:rsidR="00FA229E" w:rsidRPr="000D5EEE" w:rsidRDefault="00FA229E" w:rsidP="00FA229E">
      <w:pPr>
        <w:rPr>
          <w:rFonts w:ascii="Times New Roman" w:hAnsi="Times New Roman"/>
          <w:sz w:val="32"/>
          <w:szCs w:val="32"/>
        </w:rPr>
      </w:pPr>
    </w:p>
    <w:p w:rsidR="00FA229E" w:rsidRDefault="00FA229E" w:rsidP="00FA229E">
      <w:pPr>
        <w:spacing w:after="0" w:line="36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ПРОГРАММА</w:t>
      </w:r>
    </w:p>
    <w:p w:rsidR="00FA229E" w:rsidRPr="004857F4" w:rsidRDefault="00FA229E" w:rsidP="00FA229E">
      <w:pPr>
        <w:spacing w:after="0" w:line="360" w:lineRule="auto"/>
        <w:jc w:val="center"/>
        <w:rPr>
          <w:rFonts w:ascii="Times New Roman" w:hAnsi="Times New Roman"/>
          <w:b/>
          <w:sz w:val="32"/>
          <w:szCs w:val="24"/>
        </w:rPr>
      </w:pPr>
      <w:r w:rsidRPr="004857F4">
        <w:rPr>
          <w:rFonts w:ascii="Times New Roman" w:hAnsi="Times New Roman"/>
          <w:b/>
          <w:sz w:val="32"/>
          <w:szCs w:val="24"/>
        </w:rPr>
        <w:t>ЭНЕРГОСБЕРЕЖЕНИЯ И ПОВЫШЕНИЯ ЭНЕРГЕТИЧЕСКОЙ ЭФФЕКТИВНОСТИ</w:t>
      </w:r>
      <w:r>
        <w:rPr>
          <w:rFonts w:ascii="Times New Roman" w:hAnsi="Times New Roman"/>
          <w:b/>
          <w:sz w:val="32"/>
          <w:szCs w:val="24"/>
        </w:rPr>
        <w:t xml:space="preserve"> </w:t>
      </w:r>
      <w:r w:rsidRPr="004857F4">
        <w:rPr>
          <w:rFonts w:ascii="Times New Roman" w:hAnsi="Times New Roman"/>
          <w:b/>
          <w:sz w:val="32"/>
          <w:szCs w:val="24"/>
        </w:rPr>
        <w:t>НА 201</w:t>
      </w:r>
      <w:r>
        <w:rPr>
          <w:rFonts w:ascii="Times New Roman" w:hAnsi="Times New Roman"/>
          <w:b/>
          <w:sz w:val="32"/>
          <w:szCs w:val="24"/>
        </w:rPr>
        <w:t>9</w:t>
      </w:r>
      <w:r w:rsidRPr="004857F4">
        <w:rPr>
          <w:rFonts w:ascii="Times New Roman" w:hAnsi="Times New Roman"/>
          <w:b/>
          <w:sz w:val="32"/>
          <w:szCs w:val="24"/>
        </w:rPr>
        <w:t xml:space="preserve"> – 20</w:t>
      </w:r>
      <w:r>
        <w:rPr>
          <w:rFonts w:ascii="Times New Roman" w:hAnsi="Times New Roman"/>
          <w:b/>
          <w:sz w:val="32"/>
          <w:szCs w:val="24"/>
        </w:rPr>
        <w:t>22</w:t>
      </w:r>
      <w:r w:rsidRPr="004857F4">
        <w:rPr>
          <w:rFonts w:ascii="Times New Roman" w:hAnsi="Times New Roman"/>
          <w:b/>
          <w:sz w:val="32"/>
          <w:szCs w:val="24"/>
        </w:rPr>
        <w:t xml:space="preserve"> ГГ.</w:t>
      </w:r>
    </w:p>
    <w:p w:rsidR="00FA229E" w:rsidRDefault="00FA229E" w:rsidP="00FA229E">
      <w:pPr>
        <w:spacing w:after="0" w:line="36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АДМИНИСТРАЦИИ</w:t>
      </w:r>
    </w:p>
    <w:p w:rsidR="00FA229E" w:rsidRDefault="00FA229E" w:rsidP="00FA229E">
      <w:pPr>
        <w:spacing w:after="0" w:line="36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 xml:space="preserve">МЕДВЕДЕВСКОГО СЕЛЬСКОГО ПОСЕЛЕНИЯ </w:t>
      </w:r>
    </w:p>
    <w:p w:rsidR="00FA229E" w:rsidRPr="00CD6F0F" w:rsidRDefault="00FA229E" w:rsidP="00FA229E">
      <w:pPr>
        <w:spacing w:after="0" w:line="36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ТЕМКИНСКОГО РАЙОНА СМОЛЕНСКОЙ ОБЛАСТИ</w:t>
      </w:r>
    </w:p>
    <w:p w:rsidR="00FA229E" w:rsidRDefault="00FA229E" w:rsidP="00FA229E">
      <w:pPr>
        <w:pStyle w:val="af7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FA229E" w:rsidRPr="00B43937" w:rsidRDefault="00FA229E" w:rsidP="00FA229E">
      <w:pPr>
        <w:pStyle w:val="af7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FA229E" w:rsidRPr="00B43937" w:rsidRDefault="00FA229E" w:rsidP="00FA229E">
      <w:pPr>
        <w:pStyle w:val="af7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FA229E" w:rsidRPr="00B43937" w:rsidRDefault="00FA229E" w:rsidP="00FA229E">
      <w:pPr>
        <w:pStyle w:val="af7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FA229E" w:rsidRPr="00B43937" w:rsidRDefault="00FA229E" w:rsidP="00FA229E">
      <w:pPr>
        <w:pStyle w:val="af7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FA229E" w:rsidRPr="00B43937" w:rsidRDefault="00FA229E" w:rsidP="00FA229E">
      <w:pPr>
        <w:pStyle w:val="af7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FA229E" w:rsidRPr="00B43937" w:rsidRDefault="00FA229E" w:rsidP="00FA229E">
      <w:pPr>
        <w:pStyle w:val="af7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FA229E" w:rsidRPr="00B43937" w:rsidRDefault="00FA229E" w:rsidP="00FA229E">
      <w:pPr>
        <w:pStyle w:val="af7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FA229E" w:rsidRPr="00B43937" w:rsidRDefault="00FA229E" w:rsidP="00FA229E">
      <w:pPr>
        <w:pStyle w:val="af7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FA229E" w:rsidRPr="00B43937" w:rsidRDefault="00FA229E" w:rsidP="00FA229E">
      <w:pPr>
        <w:pStyle w:val="af7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FA229E" w:rsidRPr="00B43937" w:rsidRDefault="00FA229E" w:rsidP="00FA229E">
      <w:pPr>
        <w:pStyle w:val="af7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FA229E" w:rsidRPr="00B43937" w:rsidRDefault="00FA229E" w:rsidP="00FA229E">
      <w:pPr>
        <w:pStyle w:val="af7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FA229E" w:rsidRDefault="00FA229E" w:rsidP="00FA229E">
      <w:pPr>
        <w:pStyle w:val="af7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FA229E" w:rsidRPr="00B43937" w:rsidRDefault="00FA229E" w:rsidP="00FA229E">
      <w:pPr>
        <w:pStyle w:val="af7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FA229E" w:rsidRDefault="00FA229E" w:rsidP="00FA229E">
      <w:pPr>
        <w:pStyle w:val="af7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3019AB" w:rsidRDefault="003019AB" w:rsidP="00FA229E">
      <w:pPr>
        <w:pStyle w:val="af7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3019AB" w:rsidRDefault="003019AB" w:rsidP="00FA229E">
      <w:pPr>
        <w:pStyle w:val="af7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3019AB" w:rsidRPr="00B43937" w:rsidRDefault="003019AB" w:rsidP="00FA229E">
      <w:pPr>
        <w:pStyle w:val="af7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FA229E" w:rsidRDefault="00FA229E" w:rsidP="00FA229E">
      <w:pPr>
        <w:pStyle w:val="af7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FA229E" w:rsidRDefault="00FA229E" w:rsidP="00FA229E">
      <w:pPr>
        <w:pStyle w:val="af7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FA229E" w:rsidRPr="00B43937" w:rsidRDefault="00FA229E" w:rsidP="00FA229E">
      <w:pPr>
        <w:pStyle w:val="af7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FA229E" w:rsidRPr="002017CE" w:rsidRDefault="00FA229E" w:rsidP="00FA229E">
      <w:pPr>
        <w:pStyle w:val="af7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  <w:r w:rsidRPr="00696F77">
        <w:rPr>
          <w:rFonts w:ascii="Times New Roman" w:hAnsi="Times New Roman" w:cs="Times New Roman"/>
          <w:b w:val="0"/>
          <w:bCs/>
          <w:caps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bCs/>
          <w:caps w:val="0"/>
          <w:sz w:val="24"/>
          <w:szCs w:val="24"/>
        </w:rPr>
        <w:t xml:space="preserve">моленск </w:t>
      </w:r>
      <w:r w:rsidRPr="00F87ECB">
        <w:rPr>
          <w:rFonts w:ascii="Times New Roman" w:hAnsi="Times New Roman" w:cs="Times New Roman"/>
          <w:b w:val="0"/>
          <w:bCs/>
          <w:caps w:val="0"/>
          <w:sz w:val="24"/>
          <w:szCs w:val="24"/>
        </w:rPr>
        <w:t>201</w:t>
      </w:r>
      <w:r>
        <w:rPr>
          <w:rFonts w:ascii="Times New Roman" w:hAnsi="Times New Roman" w:cs="Times New Roman"/>
          <w:b w:val="0"/>
          <w:bCs/>
          <w:caps w:val="0"/>
          <w:sz w:val="24"/>
          <w:szCs w:val="24"/>
        </w:rPr>
        <w:t>9 г.</w:t>
      </w:r>
    </w:p>
    <w:p w:rsidR="00FA229E" w:rsidRDefault="00FA229E" w:rsidP="00FA229E">
      <w:pPr>
        <w:pStyle w:val="1"/>
        <w:tabs>
          <w:tab w:val="num" w:pos="66"/>
        </w:tabs>
        <w:ind w:left="0" w:firstLine="0"/>
      </w:pPr>
      <w:r>
        <w:lastRenderedPageBreak/>
        <w:t>РАЗДЕЛ 1.</w:t>
      </w:r>
    </w:p>
    <w:p w:rsidR="00FA229E" w:rsidRPr="00FA229E" w:rsidRDefault="00FA229E" w:rsidP="00FA229E">
      <w:pPr>
        <w:pStyle w:val="1"/>
        <w:tabs>
          <w:tab w:val="num" w:pos="66"/>
        </w:tabs>
        <w:spacing w:line="276" w:lineRule="auto"/>
        <w:ind w:left="0" w:firstLine="0"/>
        <w:jc w:val="center"/>
        <w:rPr>
          <w:lang w:val="ru-RU"/>
        </w:rPr>
      </w:pPr>
      <w:r w:rsidRPr="00FA229E">
        <w:rPr>
          <w:lang w:val="ru-RU"/>
        </w:rPr>
        <w:t>Паспорт программы энергосбережения и повышения энергетической эффективности</w:t>
      </w:r>
    </w:p>
    <w:tbl>
      <w:tblPr>
        <w:tblStyle w:val="af4"/>
        <w:tblW w:w="9464" w:type="dxa"/>
        <w:tblLayout w:type="fixed"/>
        <w:tblLook w:val="04A0"/>
      </w:tblPr>
      <w:tblGrid>
        <w:gridCol w:w="2235"/>
        <w:gridCol w:w="7229"/>
      </w:tblGrid>
      <w:tr w:rsidR="00FA229E" w:rsidRPr="00ED285D" w:rsidTr="00B11F8B">
        <w:tc>
          <w:tcPr>
            <w:tcW w:w="2235" w:type="dxa"/>
            <w:vAlign w:val="center"/>
          </w:tcPr>
          <w:p w:rsidR="00FA229E" w:rsidRPr="00ED285D" w:rsidRDefault="00FA229E" w:rsidP="00B11F8B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bCs/>
                <w:caps w:val="0"/>
                <w:sz w:val="28"/>
                <w:szCs w:val="28"/>
              </w:rPr>
            </w:pPr>
            <w:r w:rsidRPr="00ED285D">
              <w:rPr>
                <w:rFonts w:ascii="Times New Roman" w:hAnsi="Times New Roman" w:cs="Times New Roman"/>
                <w:bCs/>
                <w:caps w:val="0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7229" w:type="dxa"/>
            <w:vAlign w:val="center"/>
          </w:tcPr>
          <w:p w:rsidR="00FA229E" w:rsidRPr="00ED285D" w:rsidRDefault="00FA229E" w:rsidP="00B11F8B">
            <w:pPr>
              <w:pStyle w:val="af7"/>
              <w:spacing w:line="276" w:lineRule="auto"/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>Администрация Медведевскогосельского поселения Темкинского района Смоленской области</w:t>
            </w:r>
          </w:p>
        </w:tc>
      </w:tr>
      <w:tr w:rsidR="00FA229E" w:rsidRPr="00ED285D" w:rsidTr="00B11F8B">
        <w:tc>
          <w:tcPr>
            <w:tcW w:w="2235" w:type="dxa"/>
            <w:vAlign w:val="center"/>
          </w:tcPr>
          <w:p w:rsidR="00FA229E" w:rsidRPr="00ED285D" w:rsidRDefault="00FA229E" w:rsidP="00B11F8B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bCs/>
                <w:caps w:val="0"/>
                <w:sz w:val="28"/>
                <w:szCs w:val="28"/>
              </w:rPr>
            </w:pPr>
            <w:r w:rsidRPr="00ED285D">
              <w:rPr>
                <w:rFonts w:ascii="Times New Roman" w:hAnsi="Times New Roman" w:cs="Times New Roman"/>
                <w:bCs/>
                <w:caps w:val="0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229" w:type="dxa"/>
            <w:vAlign w:val="center"/>
          </w:tcPr>
          <w:p w:rsidR="00FA229E" w:rsidRPr="00F102FA" w:rsidRDefault="00FA229E" w:rsidP="00B11F8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Правовые основания: </w:t>
            </w:r>
          </w:p>
          <w:p w:rsidR="00FA229E" w:rsidRPr="00F102FA" w:rsidRDefault="00FA229E" w:rsidP="00B11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 xml:space="preserve">- 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 </w:t>
            </w:r>
          </w:p>
          <w:p w:rsidR="00FA229E" w:rsidRDefault="00FA229E" w:rsidP="00B11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 xml:space="preserve">- Приказ Министерства экономического развития РФ </w:t>
            </w:r>
          </w:p>
          <w:p w:rsidR="00FA229E" w:rsidRPr="00F102FA" w:rsidRDefault="00FA229E" w:rsidP="00B11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>от 24 октября 2011 г. № 591 «О порядке определения объемов снижения потребляемых государственным  учреждением ресурсов в сопоставимых условиях».</w:t>
            </w:r>
          </w:p>
          <w:p w:rsidR="00FA229E" w:rsidRPr="00F102FA" w:rsidRDefault="00FA229E" w:rsidP="00B11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>- Распоряжение Правительства Российской Федерации от 27 декабря 2010 г. № 2446р Государственная программа Российской Федерации «Энергосбережение и повышение энергетической эффективности на период до 2020 года».</w:t>
            </w:r>
          </w:p>
          <w:p w:rsidR="00FA229E" w:rsidRPr="00F102FA" w:rsidRDefault="00FA229E" w:rsidP="00B11F8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>- Приказ Министерства Энергетики РФ №398 от 30 июня 2014 года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реализации».</w:t>
            </w:r>
            <w:r w:rsidRPr="00F102FA">
              <w:rPr>
                <w:rFonts w:ascii="Times New Roman" w:hAnsi="Times New Roman" w:cs="Times New Roman"/>
                <w:sz w:val="28"/>
                <w:szCs w:val="28"/>
              </w:rPr>
              <w:br/>
              <w:t>- Закон Смоленской области от 30.05.2013 N 47-з</w:t>
            </w:r>
            <w:r w:rsidRPr="00F102FA">
              <w:rPr>
                <w:rFonts w:ascii="Times New Roman" w:hAnsi="Times New Roman" w:cs="Times New Roman"/>
                <w:sz w:val="28"/>
                <w:szCs w:val="28"/>
              </w:rPr>
              <w:br/>
              <w:t>«Об энергосбережении и о повышении энергетической эффективности на территории Смоленской области»  (принят Смоленской областной Думой 30.05.2013).</w:t>
            </w:r>
          </w:p>
          <w:p w:rsidR="00FA229E" w:rsidRPr="00F102FA" w:rsidRDefault="00FA229E" w:rsidP="00B11F8B">
            <w:pPr>
              <w:widowControl w:val="0"/>
              <w:ind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>- Постановление Правительства РФ от 31 декабря 2009 года № 1225 «О требованиях к региональным и муниципальным программам в области энергосбережения и повышения энергетической эффективности»</w:t>
            </w:r>
          </w:p>
        </w:tc>
      </w:tr>
    </w:tbl>
    <w:p w:rsidR="00FA229E" w:rsidRDefault="00FA229E" w:rsidP="00FA229E">
      <w:r>
        <w:rPr>
          <w:b/>
          <w:caps/>
        </w:rPr>
        <w:br w:type="page"/>
      </w:r>
    </w:p>
    <w:tbl>
      <w:tblPr>
        <w:tblStyle w:val="af4"/>
        <w:tblW w:w="9464" w:type="dxa"/>
        <w:tblLayout w:type="fixed"/>
        <w:tblLook w:val="04A0"/>
      </w:tblPr>
      <w:tblGrid>
        <w:gridCol w:w="2235"/>
        <w:gridCol w:w="7229"/>
      </w:tblGrid>
      <w:tr w:rsidR="00FA229E" w:rsidRPr="00B36E62" w:rsidTr="00B11F8B">
        <w:tc>
          <w:tcPr>
            <w:tcW w:w="2235" w:type="dxa"/>
            <w:vAlign w:val="center"/>
          </w:tcPr>
          <w:p w:rsidR="00FA229E" w:rsidRPr="00ED285D" w:rsidRDefault="00FA229E" w:rsidP="00B11F8B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bCs/>
                <w:caps w:val="0"/>
                <w:sz w:val="28"/>
                <w:szCs w:val="28"/>
              </w:rPr>
            </w:pPr>
            <w:r w:rsidRPr="00ED285D">
              <w:rPr>
                <w:rFonts w:ascii="Times New Roman" w:hAnsi="Times New Roman" w:cs="Times New Roman"/>
                <w:bCs/>
                <w:caps w:val="0"/>
                <w:sz w:val="28"/>
                <w:szCs w:val="28"/>
              </w:rPr>
              <w:lastRenderedPageBreak/>
              <w:t>Полное наименование исполнителей и (или) соисполнителей программы</w:t>
            </w:r>
          </w:p>
        </w:tc>
        <w:tc>
          <w:tcPr>
            <w:tcW w:w="7229" w:type="dxa"/>
            <w:vAlign w:val="center"/>
          </w:tcPr>
          <w:p w:rsidR="00FA229E" w:rsidRDefault="00FA229E" w:rsidP="00B11F8B">
            <w:pPr>
              <w:pStyle w:val="af7"/>
              <w:spacing w:line="276" w:lineRule="auto"/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>Администрация Медведевского сельского поселения Темкинского района Смоленской области</w:t>
            </w:r>
          </w:p>
          <w:p w:rsidR="00FA229E" w:rsidRPr="00050403" w:rsidRDefault="00FA229E" w:rsidP="00B11F8B">
            <w:pPr>
              <w:pStyle w:val="af7"/>
              <w:spacing w:line="276" w:lineRule="auto"/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</w:pPr>
            <w:r w:rsidRPr="00050403"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>ИНН</w:t>
            </w:r>
            <w:r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>6716002497</w:t>
            </w:r>
          </w:p>
          <w:p w:rsidR="00FA229E" w:rsidRPr="00F102FA" w:rsidRDefault="00FA229E" w:rsidP="00B11F8B">
            <w:pPr>
              <w:pStyle w:val="af7"/>
              <w:spacing w:line="276" w:lineRule="auto"/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>Юридический адрес:215350</w:t>
            </w:r>
            <w:r w:rsidRPr="00050403"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 xml:space="preserve">, Смоленская область, </w:t>
            </w:r>
            <w:r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>Темкинский</w:t>
            </w:r>
            <w:r w:rsidRPr="00050403"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>д</w:t>
            </w:r>
            <w:r w:rsidRPr="00050403"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>Власово, ул. Центральная д.7.</w:t>
            </w:r>
          </w:p>
          <w:p w:rsidR="00FA229E" w:rsidRPr="00F102FA" w:rsidRDefault="00FA229E" w:rsidP="00B11F8B">
            <w:pPr>
              <w:pStyle w:val="af7"/>
              <w:spacing w:line="276" w:lineRule="auto"/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 xml:space="preserve">Телефон: </w:t>
            </w:r>
            <w:r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>89156522883, 848136-23937, 23219, 23235.</w:t>
            </w:r>
          </w:p>
        </w:tc>
      </w:tr>
      <w:tr w:rsidR="00FA229E" w:rsidRPr="00ED285D" w:rsidTr="00B11F8B">
        <w:tc>
          <w:tcPr>
            <w:tcW w:w="2235" w:type="dxa"/>
            <w:vAlign w:val="center"/>
          </w:tcPr>
          <w:p w:rsidR="00FA229E" w:rsidRPr="00ED285D" w:rsidRDefault="00FA229E" w:rsidP="00B11F8B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bCs/>
                <w:cap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 w:val="0"/>
                <w:sz w:val="28"/>
                <w:szCs w:val="28"/>
              </w:rPr>
              <w:t>Полное наименование разработчиков программы</w:t>
            </w:r>
          </w:p>
        </w:tc>
        <w:tc>
          <w:tcPr>
            <w:tcW w:w="7229" w:type="dxa"/>
            <w:vAlign w:val="center"/>
          </w:tcPr>
          <w:p w:rsidR="00FA229E" w:rsidRPr="00F102FA" w:rsidRDefault="00FA229E" w:rsidP="00B11F8B">
            <w:pPr>
              <w:pStyle w:val="af7"/>
              <w:spacing w:line="276" w:lineRule="auto"/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>Открытое Акционерное Общество «Центр энергосбережения и повышения энергетической эффективности»</w:t>
            </w:r>
          </w:p>
          <w:p w:rsidR="00FA229E" w:rsidRPr="00F102FA" w:rsidRDefault="00FA229E" w:rsidP="00B1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>ИНН 6731077881</w:t>
            </w:r>
          </w:p>
          <w:p w:rsidR="00FA229E" w:rsidRPr="00F102FA" w:rsidRDefault="00FA229E" w:rsidP="00B1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>Юридический адрес: 214019, г. Смоленск, Трамвайный проезд, 12</w:t>
            </w:r>
          </w:p>
          <w:p w:rsidR="00FA229E" w:rsidRPr="00F102FA" w:rsidRDefault="00FA229E" w:rsidP="00B1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>Фактический адрес: 21400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 xml:space="preserve">, г. Смоленск,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Островского, д.</w:t>
            </w: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  <w:p w:rsidR="00FA229E" w:rsidRDefault="00FA229E" w:rsidP="00B1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ОАО «ЦЭПЭ»</w:t>
            </w:r>
          </w:p>
          <w:p w:rsidR="00FA229E" w:rsidRPr="00F102FA" w:rsidRDefault="00FA229E" w:rsidP="00B1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>Горбатко Сергей Яковлевич</w:t>
            </w:r>
          </w:p>
        </w:tc>
      </w:tr>
      <w:tr w:rsidR="00FA229E" w:rsidRPr="00ED285D" w:rsidTr="00B11F8B">
        <w:tc>
          <w:tcPr>
            <w:tcW w:w="2235" w:type="dxa"/>
            <w:vAlign w:val="center"/>
          </w:tcPr>
          <w:p w:rsidR="00FA229E" w:rsidRPr="00ED285D" w:rsidRDefault="00FA229E" w:rsidP="00B11F8B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bCs/>
                <w:cap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 w:val="0"/>
                <w:sz w:val="28"/>
                <w:szCs w:val="28"/>
              </w:rPr>
              <w:t>Цели программы</w:t>
            </w:r>
          </w:p>
        </w:tc>
        <w:tc>
          <w:tcPr>
            <w:tcW w:w="7229" w:type="dxa"/>
            <w:vAlign w:val="center"/>
          </w:tcPr>
          <w:p w:rsidR="00FA229E" w:rsidRPr="00F102FA" w:rsidRDefault="00FA229E" w:rsidP="00B11F8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F102F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 </w:t>
            </w:r>
            <w:r w:rsidRPr="00F10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Выполнение требований, установленных Федеральным законом Российской Федерации от 23 ноября 2009 г.      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F10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</w:t>
            </w:r>
          </w:p>
          <w:p w:rsidR="00FA229E" w:rsidRPr="00F102FA" w:rsidRDefault="00FA229E" w:rsidP="00B11F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02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>Повышение энергетической эффективности экономики казенного учреждения.</w:t>
            </w:r>
          </w:p>
          <w:p w:rsidR="00FA229E" w:rsidRPr="00F102FA" w:rsidRDefault="00FA229E" w:rsidP="00B11F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02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>Обеспечение системности и комплексности при проведении мероприятий по энергосбережению.</w:t>
            </w:r>
          </w:p>
        </w:tc>
      </w:tr>
      <w:tr w:rsidR="00FA229E" w:rsidRPr="00ED285D" w:rsidTr="00B11F8B">
        <w:tc>
          <w:tcPr>
            <w:tcW w:w="2235" w:type="dxa"/>
            <w:vAlign w:val="center"/>
          </w:tcPr>
          <w:p w:rsidR="00FA229E" w:rsidRPr="00ED285D" w:rsidRDefault="00FA229E" w:rsidP="00B11F8B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bCs/>
                <w:cap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 w:val="0"/>
                <w:sz w:val="28"/>
                <w:szCs w:val="28"/>
              </w:rPr>
              <w:t>Задачи программы</w:t>
            </w:r>
          </w:p>
        </w:tc>
        <w:tc>
          <w:tcPr>
            <w:tcW w:w="7229" w:type="dxa"/>
            <w:vAlign w:val="center"/>
          </w:tcPr>
          <w:p w:rsidR="00FA229E" w:rsidRPr="00F102FA" w:rsidRDefault="00FA229E" w:rsidP="00B11F8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 Реализация организационных мероприятий по энергосбережению и повышению энергетической эффективности.</w:t>
            </w:r>
          </w:p>
          <w:p w:rsidR="00FA229E" w:rsidRPr="00F102FA" w:rsidRDefault="00FA229E" w:rsidP="00B11F8B">
            <w:pPr>
              <w:ind w:left="119" w:hanging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>- Повышение эффективности системы электроснабжения.</w:t>
            </w:r>
          </w:p>
          <w:p w:rsidR="00FA229E" w:rsidRPr="00F102FA" w:rsidRDefault="00FA229E" w:rsidP="00B11F8B">
            <w:pPr>
              <w:ind w:left="119" w:hanging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>- Внедрение новых энергосберегающих технологий, оборудования и материалов   в учреждении.</w:t>
            </w:r>
          </w:p>
          <w:p w:rsidR="00FA229E" w:rsidRPr="00F102FA" w:rsidRDefault="00FA229E" w:rsidP="00B11F8B">
            <w:pPr>
              <w:ind w:left="119" w:hanging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>- Снижение потерь в сетях электроснабжения.</w:t>
            </w:r>
          </w:p>
          <w:p w:rsidR="00FA229E" w:rsidRPr="00F102FA" w:rsidRDefault="00FA229E" w:rsidP="00B11F8B">
            <w:pPr>
              <w:ind w:left="119" w:hanging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 xml:space="preserve">- Создание условий для привлечения инвестиций в целях внедрения энергосберегающих технологий, в том числе </w:t>
            </w:r>
            <w:r w:rsidRPr="00F102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на рынке энергосервисных услуг.</w:t>
            </w:r>
          </w:p>
          <w:p w:rsidR="00FA229E" w:rsidRPr="00F102FA" w:rsidRDefault="00FA229E" w:rsidP="00B11F8B">
            <w:pPr>
              <w:ind w:left="119" w:hanging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>- Обновление основных производственных фондов экономики на базе новых энерго- и ресурсосберегающих технологий и оборудования, автоматизированных систем и информатики.</w:t>
            </w:r>
          </w:p>
        </w:tc>
      </w:tr>
      <w:tr w:rsidR="00FA229E" w:rsidRPr="00ED285D" w:rsidTr="00B11F8B">
        <w:tc>
          <w:tcPr>
            <w:tcW w:w="2235" w:type="dxa"/>
            <w:vAlign w:val="center"/>
          </w:tcPr>
          <w:p w:rsidR="00FA229E" w:rsidRPr="00ED285D" w:rsidRDefault="00FA229E" w:rsidP="00B11F8B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bCs/>
                <w:cap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 w:val="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229" w:type="dxa"/>
            <w:vAlign w:val="center"/>
          </w:tcPr>
          <w:p w:rsidR="00FA229E" w:rsidRPr="00F102FA" w:rsidRDefault="00FA229E" w:rsidP="00B11F8B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>8</w:t>
            </w:r>
            <w:r w:rsidRPr="00F102FA"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>21</w:t>
            </w:r>
            <w:r w:rsidRPr="00F102FA"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 xml:space="preserve"> гг.</w:t>
            </w:r>
          </w:p>
        </w:tc>
      </w:tr>
      <w:tr w:rsidR="00FA229E" w:rsidRPr="004A0980" w:rsidTr="00B11F8B">
        <w:tc>
          <w:tcPr>
            <w:tcW w:w="2235" w:type="dxa"/>
            <w:vAlign w:val="center"/>
          </w:tcPr>
          <w:p w:rsidR="00FA229E" w:rsidRPr="00470010" w:rsidRDefault="00FA229E" w:rsidP="00B11F8B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bCs/>
                <w:caps w:val="0"/>
                <w:sz w:val="28"/>
                <w:szCs w:val="28"/>
              </w:rPr>
            </w:pPr>
            <w:r w:rsidRPr="00470010">
              <w:rPr>
                <w:rFonts w:ascii="Times New Roman" w:hAnsi="Times New Roman" w:cs="Times New Roman"/>
                <w:bCs/>
                <w:caps w:val="0"/>
                <w:sz w:val="28"/>
                <w:szCs w:val="28"/>
              </w:rPr>
              <w:t>Целевые показатели</w:t>
            </w:r>
          </w:p>
        </w:tc>
        <w:tc>
          <w:tcPr>
            <w:tcW w:w="7229" w:type="dxa"/>
            <w:vAlign w:val="center"/>
          </w:tcPr>
          <w:p w:rsidR="00FA229E" w:rsidRPr="00F102FA" w:rsidRDefault="00FA229E" w:rsidP="00FA229E">
            <w:pPr>
              <w:pStyle w:val="ab"/>
              <w:numPr>
                <w:ilvl w:val="0"/>
                <w:numId w:val="17"/>
              </w:numPr>
              <w:suppressAutoHyphens/>
              <w:spacing w:after="0"/>
              <w:ind w:left="33" w:firstLine="327"/>
              <w:contextualSpacing w:val="0"/>
              <w:jc w:val="both"/>
              <w:rPr>
                <w:sz w:val="28"/>
                <w:szCs w:val="28"/>
              </w:rPr>
            </w:pPr>
            <w:r w:rsidRPr="00F102FA">
              <w:rPr>
                <w:sz w:val="28"/>
                <w:szCs w:val="28"/>
              </w:rPr>
              <w:t>Снижение потребления электрической энергии в натуральном выражении (</w:t>
            </w:r>
            <w:r w:rsidRPr="004E60AE">
              <w:rPr>
                <w:sz w:val="28"/>
                <w:szCs w:val="28"/>
              </w:rPr>
              <w:t>9897,9кВт</w:t>
            </w:r>
            <w:r>
              <w:rPr>
                <w:sz w:val="28"/>
                <w:szCs w:val="28"/>
              </w:rPr>
              <w:t>*</w:t>
            </w:r>
            <w:r w:rsidRPr="004E60AE">
              <w:rPr>
                <w:sz w:val="28"/>
                <w:szCs w:val="28"/>
              </w:rPr>
              <w:t>ч).</w:t>
            </w:r>
          </w:p>
          <w:p w:rsidR="00FA229E" w:rsidRDefault="00FA229E" w:rsidP="00FA229E">
            <w:pPr>
              <w:pStyle w:val="ab"/>
              <w:numPr>
                <w:ilvl w:val="0"/>
                <w:numId w:val="17"/>
              </w:numPr>
              <w:suppressAutoHyphens/>
              <w:spacing w:after="0"/>
              <w:ind w:left="33" w:firstLine="327"/>
              <w:contextualSpacing w:val="0"/>
              <w:jc w:val="both"/>
              <w:rPr>
                <w:sz w:val="28"/>
                <w:szCs w:val="28"/>
              </w:rPr>
            </w:pPr>
            <w:r w:rsidRPr="00F102FA">
              <w:rPr>
                <w:sz w:val="28"/>
                <w:szCs w:val="28"/>
              </w:rPr>
              <w:t xml:space="preserve">Снижение потребления </w:t>
            </w:r>
            <w:r>
              <w:rPr>
                <w:sz w:val="28"/>
                <w:szCs w:val="28"/>
              </w:rPr>
              <w:t>печного топлива</w:t>
            </w:r>
            <w:r w:rsidRPr="00F102FA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0,5 м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).</w:t>
            </w:r>
          </w:p>
          <w:p w:rsidR="00FA229E" w:rsidRDefault="00FA229E" w:rsidP="00FA229E">
            <w:pPr>
              <w:pStyle w:val="ab"/>
              <w:numPr>
                <w:ilvl w:val="0"/>
                <w:numId w:val="17"/>
              </w:numPr>
              <w:suppressAutoHyphens/>
              <w:spacing w:after="0"/>
              <w:ind w:left="33" w:firstLine="327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потребления моторного топлива (0,33т.у.т.)</w:t>
            </w:r>
          </w:p>
          <w:p w:rsidR="00FA229E" w:rsidRPr="00F102FA" w:rsidRDefault="00FA229E" w:rsidP="00FA229E">
            <w:pPr>
              <w:pStyle w:val="ab"/>
              <w:numPr>
                <w:ilvl w:val="0"/>
                <w:numId w:val="17"/>
              </w:numPr>
              <w:suppressAutoHyphens/>
              <w:spacing w:after="0"/>
              <w:ind w:left="33" w:firstLine="327"/>
              <w:contextualSpacing w:val="0"/>
              <w:jc w:val="both"/>
              <w:rPr>
                <w:sz w:val="28"/>
                <w:szCs w:val="28"/>
              </w:rPr>
            </w:pPr>
            <w:r w:rsidRPr="00F102FA">
              <w:rPr>
                <w:sz w:val="28"/>
                <w:szCs w:val="28"/>
              </w:rPr>
              <w:t>Оснащенность приборами учета (ПУ) каждого вида потребляемого энергетического ресурса (</w:t>
            </w:r>
            <w:r>
              <w:rPr>
                <w:sz w:val="28"/>
                <w:szCs w:val="28"/>
              </w:rPr>
              <w:t>100</w:t>
            </w:r>
            <w:r w:rsidRPr="00F102FA">
              <w:rPr>
                <w:sz w:val="28"/>
                <w:szCs w:val="28"/>
              </w:rPr>
              <w:t>%).</w:t>
            </w:r>
          </w:p>
          <w:p w:rsidR="00FA229E" w:rsidRPr="00F102FA" w:rsidRDefault="00FA229E" w:rsidP="00FA229E">
            <w:pPr>
              <w:pStyle w:val="ab"/>
              <w:numPr>
                <w:ilvl w:val="0"/>
                <w:numId w:val="17"/>
              </w:numPr>
              <w:suppressAutoHyphens/>
              <w:spacing w:after="0"/>
              <w:ind w:left="33" w:firstLine="327"/>
              <w:contextualSpacing w:val="0"/>
              <w:jc w:val="both"/>
              <w:rPr>
                <w:sz w:val="28"/>
                <w:szCs w:val="28"/>
              </w:rPr>
            </w:pPr>
            <w:r w:rsidRPr="00F102FA">
              <w:rPr>
                <w:sz w:val="28"/>
                <w:szCs w:val="28"/>
              </w:rPr>
              <w:t>Удельный расход ЭЭ в системах уличного освещения</w:t>
            </w:r>
            <w:r>
              <w:rPr>
                <w:sz w:val="28"/>
                <w:szCs w:val="28"/>
              </w:rPr>
              <w:t xml:space="preserve"> – (31,46</w:t>
            </w:r>
            <w:r w:rsidRPr="00F102FA">
              <w:rPr>
                <w:sz w:val="28"/>
                <w:szCs w:val="28"/>
              </w:rPr>
              <w:t>кВт*ч/м</w:t>
            </w:r>
            <w:r w:rsidRPr="00F102FA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).</w:t>
            </w:r>
          </w:p>
          <w:p w:rsidR="00FA229E" w:rsidRPr="005C070D" w:rsidRDefault="00FA229E" w:rsidP="00FA229E">
            <w:pPr>
              <w:pStyle w:val="ab"/>
              <w:numPr>
                <w:ilvl w:val="0"/>
                <w:numId w:val="17"/>
              </w:numPr>
              <w:suppressAutoHyphens/>
              <w:spacing w:after="0"/>
              <w:ind w:left="33" w:firstLine="284"/>
              <w:contextualSpacing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Удельный расход ЭЭ в системах внутреннего освещения (69,47</w:t>
            </w:r>
            <w:r w:rsidRPr="00F102FA">
              <w:rPr>
                <w:sz w:val="28"/>
                <w:szCs w:val="28"/>
              </w:rPr>
              <w:t>кВт*ч/м</w:t>
            </w:r>
            <w:r w:rsidRPr="00F102FA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).</w:t>
            </w:r>
          </w:p>
          <w:p w:rsidR="00FA229E" w:rsidRPr="00F457F8" w:rsidRDefault="00FA229E" w:rsidP="00FA229E">
            <w:pPr>
              <w:pStyle w:val="ab"/>
              <w:numPr>
                <w:ilvl w:val="0"/>
                <w:numId w:val="17"/>
              </w:numPr>
              <w:suppressAutoHyphens/>
              <w:spacing w:after="0"/>
              <w:ind w:left="33" w:firstLine="284"/>
              <w:contextualSpacing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Удельный расход моторного топлива (0,00072 т.у.т/км).</w:t>
            </w:r>
          </w:p>
        </w:tc>
      </w:tr>
      <w:tr w:rsidR="00FA229E" w:rsidRPr="004A0980" w:rsidTr="00B11F8B">
        <w:tc>
          <w:tcPr>
            <w:tcW w:w="2235" w:type="dxa"/>
            <w:vAlign w:val="center"/>
          </w:tcPr>
          <w:p w:rsidR="00FA229E" w:rsidRPr="00C21CE6" w:rsidRDefault="00FA229E" w:rsidP="00B11F8B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bCs/>
                <w:caps w:val="0"/>
                <w:sz w:val="28"/>
                <w:szCs w:val="28"/>
              </w:rPr>
            </w:pPr>
            <w:r w:rsidRPr="00C21CE6">
              <w:rPr>
                <w:rFonts w:ascii="Times New Roman" w:hAnsi="Times New Roman" w:cs="Times New Roman"/>
                <w:bCs/>
                <w:caps w:val="0"/>
                <w:sz w:val="28"/>
                <w:szCs w:val="28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7229" w:type="dxa"/>
            <w:vAlign w:val="center"/>
          </w:tcPr>
          <w:p w:rsidR="00FA229E" w:rsidRPr="00F102FA" w:rsidRDefault="00FA229E" w:rsidP="00B1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мероприятий Программы составляет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483,7 тыс</w:t>
            </w:r>
            <w:r w:rsidRPr="00F102F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FA229E" w:rsidRPr="00F102FA" w:rsidRDefault="00FA229E" w:rsidP="00B1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>- местный бюджет – 1,0 тыс. руб.;</w:t>
            </w:r>
          </w:p>
          <w:p w:rsidR="00FA229E" w:rsidRPr="00F102FA" w:rsidRDefault="00FA229E" w:rsidP="00B1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 xml:space="preserve">- бюджетные средства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481,7</w:t>
            </w:r>
            <w:r w:rsidRPr="00F102FA">
              <w:rPr>
                <w:rFonts w:ascii="Times New Roman" w:hAnsi="Times New Roman" w:cs="Times New Roman"/>
                <w:sz w:val="28"/>
                <w:szCs w:val="28"/>
              </w:rPr>
              <w:t> тыс. руб.</w:t>
            </w:r>
          </w:p>
        </w:tc>
      </w:tr>
      <w:tr w:rsidR="00FA229E" w:rsidRPr="004A0980" w:rsidTr="00B11F8B">
        <w:tc>
          <w:tcPr>
            <w:tcW w:w="2235" w:type="dxa"/>
            <w:vAlign w:val="center"/>
          </w:tcPr>
          <w:p w:rsidR="00FA229E" w:rsidRPr="00491D82" w:rsidRDefault="00FA229E" w:rsidP="00B11F8B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bCs/>
                <w:caps w:val="0"/>
                <w:sz w:val="28"/>
                <w:szCs w:val="28"/>
              </w:rPr>
            </w:pPr>
            <w:r w:rsidRPr="00491D82">
              <w:rPr>
                <w:rFonts w:ascii="Times New Roman" w:hAnsi="Times New Roman" w:cs="Times New Roman"/>
                <w:bCs/>
                <w:caps w:val="0"/>
                <w:sz w:val="28"/>
                <w:szCs w:val="28"/>
              </w:rPr>
              <w:t>Планируемые результаты реализации программы</w:t>
            </w:r>
          </w:p>
        </w:tc>
        <w:tc>
          <w:tcPr>
            <w:tcW w:w="7229" w:type="dxa"/>
            <w:vAlign w:val="center"/>
          </w:tcPr>
          <w:p w:rsidR="00FA229E" w:rsidRDefault="00FA229E" w:rsidP="00B11F8B">
            <w:pPr>
              <w:pStyle w:val="af7"/>
              <w:spacing w:line="276" w:lineRule="auto"/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</w:pPr>
            <w:r w:rsidRPr="00641BDA"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>Экономия электрической энергии –</w:t>
            </w:r>
            <w:r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>25126,8</w:t>
            </w:r>
            <w:r w:rsidRPr="00641BDA"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>кВт*ч (</w:t>
            </w:r>
            <w:r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>202,4</w:t>
            </w:r>
            <w:r w:rsidRPr="00641BDA"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>тыс. руб.).</w:t>
            </w:r>
          </w:p>
          <w:p w:rsidR="00FA229E" w:rsidRDefault="00FA229E" w:rsidP="00B11F8B">
            <w:pPr>
              <w:pStyle w:val="af7"/>
              <w:spacing w:line="276" w:lineRule="auto"/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>Экономия моторного топлива –1,32 т.у.т. (50,4 тыс. руб.)</w:t>
            </w:r>
          </w:p>
          <w:p w:rsidR="00FA229E" w:rsidRPr="004A5C47" w:rsidRDefault="00FA229E" w:rsidP="00B11F8B">
            <w:pPr>
              <w:pStyle w:val="af7"/>
              <w:spacing w:line="276" w:lineRule="auto"/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>Экономия печного топлива – 0,5 м</w:t>
            </w:r>
            <w:r w:rsidRPr="00F457F8"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 w:val="0"/>
                <w:bCs/>
                <w:caps w:val="0"/>
                <w:sz w:val="28"/>
                <w:szCs w:val="28"/>
              </w:rPr>
              <w:t xml:space="preserve"> (1,2 тыс. руб.)</w:t>
            </w:r>
          </w:p>
        </w:tc>
      </w:tr>
    </w:tbl>
    <w:p w:rsidR="00FA229E" w:rsidRPr="004A0980" w:rsidRDefault="00FA229E" w:rsidP="00FA229E">
      <w:pPr>
        <w:pStyle w:val="af7"/>
        <w:rPr>
          <w:rFonts w:ascii="Times New Roman" w:hAnsi="Times New Roman" w:cs="Times New Roman"/>
          <w:b w:val="0"/>
          <w:bCs/>
          <w:caps w:val="0"/>
          <w:color w:val="FF0000"/>
          <w:sz w:val="24"/>
          <w:szCs w:val="24"/>
        </w:rPr>
      </w:pPr>
    </w:p>
    <w:p w:rsidR="00FA229E" w:rsidRPr="004A0980" w:rsidRDefault="00FA229E" w:rsidP="00FA229E">
      <w:pPr>
        <w:rPr>
          <w:color w:val="FF0000"/>
        </w:rPr>
      </w:pPr>
    </w:p>
    <w:p w:rsidR="00FA229E" w:rsidRPr="004A0980" w:rsidRDefault="00FA229E" w:rsidP="00FA229E">
      <w:pPr>
        <w:rPr>
          <w:color w:val="FF0000"/>
        </w:rPr>
        <w:sectPr w:rsidR="00FA229E" w:rsidRPr="004A0980" w:rsidSect="00FA229E">
          <w:footerReference w:type="default" r:id="rId8"/>
          <w:pgSz w:w="11906" w:h="16838"/>
          <w:pgMar w:top="284" w:right="567" w:bottom="284" w:left="1134" w:header="709" w:footer="709" w:gutter="0"/>
          <w:cols w:space="708"/>
          <w:titlePg/>
          <w:docGrid w:linePitch="360"/>
        </w:sectPr>
      </w:pPr>
    </w:p>
    <w:p w:rsidR="00FA229E" w:rsidRPr="00641BDA" w:rsidRDefault="00FA229E" w:rsidP="00FA229E">
      <w:pPr>
        <w:pStyle w:val="1"/>
        <w:tabs>
          <w:tab w:val="num" w:pos="66"/>
        </w:tabs>
        <w:ind w:left="0" w:firstLine="0"/>
      </w:pPr>
      <w:r w:rsidRPr="00641BDA">
        <w:lastRenderedPageBreak/>
        <w:t>РАЗДЕЛ 2.</w:t>
      </w:r>
    </w:p>
    <w:p w:rsidR="00FA229E" w:rsidRPr="00FA229E" w:rsidRDefault="00FA229E" w:rsidP="00FA229E">
      <w:pPr>
        <w:pStyle w:val="1"/>
        <w:tabs>
          <w:tab w:val="num" w:pos="66"/>
        </w:tabs>
        <w:ind w:left="0" w:firstLine="0"/>
        <w:jc w:val="center"/>
        <w:rPr>
          <w:lang w:val="ru-RU"/>
        </w:rPr>
      </w:pPr>
      <w:r w:rsidRPr="00FA229E">
        <w:rPr>
          <w:lang w:val="ru-RU"/>
        </w:rPr>
        <w:t>РАСЧЕТ ЦЕЛЕВЫХ ПОКАЗАТЕЛЕЙ ПРОГРАММЫ ЭНЕРГОСБЕРЕЖЕНИЯ И ПОВЫШЕНИЯ ЭНЕРГЕТИЧЕСКОЙ ЭФФЕКТИВНОСТИ ОРГАНИЗАЦИЙ С УЧАСТИЕМ ГОСУДАРСТВА И МУНИЦИПАЛЬНЫХ ОБРАЗОВАНИЙ</w:t>
      </w:r>
    </w:p>
    <w:p w:rsidR="00FA229E" w:rsidRPr="00641BDA" w:rsidRDefault="00FA229E" w:rsidP="00FA229E">
      <w:pPr>
        <w:ind w:left="851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41BDA">
        <w:rPr>
          <w:rFonts w:ascii="Times New Roman" w:hAnsi="Times New Roman"/>
          <w:sz w:val="28"/>
          <w:szCs w:val="28"/>
          <w:lang w:eastAsia="ar-SA"/>
        </w:rPr>
        <w:t>2.1. СВЕДЕНИЯ О ЦЕЛЕВЫХ ПОКАЗАТЕЛЯХ ПРОГРАММЫ ЭНЕРГОСБЕРЕЖЕНИЯ И ПОВЫШЕНИЯ ЭНЕРГЕТИЧЕСКОЙ ЭФФЕКТИВНОСТИ</w:t>
      </w:r>
    </w:p>
    <w:tbl>
      <w:tblPr>
        <w:tblStyle w:val="af4"/>
        <w:tblW w:w="5000" w:type="pct"/>
        <w:jc w:val="center"/>
        <w:tblLook w:val="04A0"/>
      </w:tblPr>
      <w:tblGrid>
        <w:gridCol w:w="536"/>
        <w:gridCol w:w="5527"/>
        <w:gridCol w:w="1141"/>
        <w:gridCol w:w="1697"/>
        <w:gridCol w:w="1952"/>
        <w:gridCol w:w="1928"/>
        <w:gridCol w:w="2005"/>
      </w:tblGrid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Merge w:val="restar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69" w:type="pct"/>
            <w:vMerge w:val="restar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86" w:type="pct"/>
            <w:vMerge w:val="restar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Ед. измер.</w:t>
            </w:r>
          </w:p>
        </w:tc>
        <w:tc>
          <w:tcPr>
            <w:tcW w:w="2564" w:type="pct"/>
            <w:gridSpan w:val="4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Плановые значения целевых показателей</w:t>
            </w:r>
          </w:p>
        </w:tc>
      </w:tr>
      <w:tr w:rsidR="00FA229E" w:rsidRPr="00641BDA" w:rsidTr="00B11F8B">
        <w:trPr>
          <w:cantSplit/>
          <w:trHeight w:val="331"/>
          <w:jc w:val="center"/>
        </w:trPr>
        <w:tc>
          <w:tcPr>
            <w:tcW w:w="181" w:type="pct"/>
            <w:vMerge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pct"/>
            <w:vMerge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FA229E" w:rsidRPr="00641BDA" w:rsidTr="00B11F8B">
        <w:trPr>
          <w:cantSplit/>
          <w:trHeight w:val="311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9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BD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BD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BD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BDA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9" w:type="pct"/>
            <w:vAlign w:val="center"/>
          </w:tcPr>
          <w:p w:rsidR="00FA229E" w:rsidRPr="00641BDA" w:rsidRDefault="00FA229E" w:rsidP="00B11F8B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Снижение потребления ЭЭ в натуральном выражении</w:t>
            </w:r>
            <w:r>
              <w:rPr>
                <w:rFonts w:ascii="Times New Roman" w:hAnsi="Times New Roman" w:cs="Times New Roman"/>
              </w:rPr>
              <w:t xml:space="preserve"> (внутреннее освещение)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кВт*ч</w:t>
            </w:r>
          </w:p>
        </w:tc>
        <w:tc>
          <w:tcPr>
            <w:tcW w:w="574" w:type="pct"/>
            <w:vAlign w:val="center"/>
          </w:tcPr>
          <w:p w:rsidR="00FA229E" w:rsidRPr="007330BE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0B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0" w:type="pct"/>
            <w:vAlign w:val="center"/>
          </w:tcPr>
          <w:p w:rsidR="00FA229E" w:rsidRPr="007330BE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0BE">
              <w:rPr>
                <w:rFonts w:ascii="Times New Roman" w:hAnsi="Times New Roman" w:cs="Times New Roman"/>
                <w:color w:val="000000"/>
              </w:rPr>
              <w:t>764,1</w:t>
            </w:r>
          </w:p>
        </w:tc>
        <w:tc>
          <w:tcPr>
            <w:tcW w:w="652" w:type="pct"/>
            <w:vAlign w:val="center"/>
          </w:tcPr>
          <w:p w:rsidR="00FA229E" w:rsidRPr="007330BE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0B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8" w:type="pct"/>
            <w:vAlign w:val="center"/>
          </w:tcPr>
          <w:p w:rsidR="00FA229E" w:rsidRPr="007330BE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0B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9" w:type="pct"/>
            <w:vAlign w:val="center"/>
          </w:tcPr>
          <w:p w:rsidR="00FA229E" w:rsidRPr="00641BDA" w:rsidRDefault="00FA229E" w:rsidP="00B11F8B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Снижение потребления ЭЭ в натуральном выражении</w:t>
            </w:r>
            <w:r>
              <w:rPr>
                <w:rFonts w:ascii="Times New Roman" w:hAnsi="Times New Roman" w:cs="Times New Roman"/>
              </w:rPr>
              <w:t xml:space="preserve"> (уличное освещение)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кВт*ч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E" w:rsidRPr="007330BE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0B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E" w:rsidRPr="007330BE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0BE">
              <w:rPr>
                <w:rFonts w:ascii="Times New Roman" w:hAnsi="Times New Roman" w:cs="Times New Roman"/>
                <w:color w:val="000000"/>
              </w:rPr>
              <w:t>4566,9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E" w:rsidRPr="007330BE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0BE">
              <w:rPr>
                <w:rFonts w:ascii="Times New Roman" w:hAnsi="Times New Roman" w:cs="Times New Roman"/>
                <w:color w:val="000000"/>
              </w:rPr>
              <w:t>4566,9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29E" w:rsidRPr="007330BE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0B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9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Снижение потребления ТЭ в натуральном выражении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9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Снижение потребления природного газа в натуральном выражении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41BDA">
              <w:rPr>
                <w:rFonts w:ascii="Times New Roman" w:hAnsi="Times New Roman" w:cs="Times New Roman"/>
              </w:rPr>
              <w:t>м</w:t>
            </w:r>
            <w:r w:rsidRPr="00641BD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9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Снижение потребления воды в натуральном выражении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м</w:t>
            </w:r>
            <w:r w:rsidRPr="00641BD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9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Снижение потребления твердого печного топлива в натуральном выражении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41BDA">
              <w:rPr>
                <w:rFonts w:ascii="Times New Roman" w:hAnsi="Times New Roman" w:cs="Times New Roman"/>
              </w:rPr>
              <w:t>м</w:t>
            </w:r>
            <w:r w:rsidRPr="00641BD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9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Снижение потребления моторного топлива в натуральном выражении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т.у.т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69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>Доля объема ЭЭ, расчеты за которую осуществляются с использованием приборов учета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9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>Доля объема ТЭ, расчеты за которую осуществляются с использованием приборов учета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A229E" w:rsidRPr="00641BDA" w:rsidRDefault="00FA229E" w:rsidP="00FA229E">
      <w:pPr>
        <w:widowControl w:val="0"/>
        <w:spacing w:line="100" w:lineRule="atLeast"/>
        <w:jc w:val="center"/>
        <w:rPr>
          <w:rFonts w:ascii="Times New Roman" w:hAnsi="Times New Roman"/>
        </w:rPr>
        <w:sectPr w:rsidR="00FA229E" w:rsidRPr="00641BDA" w:rsidSect="0012328A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tbl>
      <w:tblPr>
        <w:tblStyle w:val="af4"/>
        <w:tblW w:w="5000" w:type="pct"/>
        <w:jc w:val="center"/>
        <w:tblLook w:val="04A0"/>
      </w:tblPr>
      <w:tblGrid>
        <w:gridCol w:w="536"/>
        <w:gridCol w:w="5527"/>
        <w:gridCol w:w="1141"/>
        <w:gridCol w:w="1697"/>
        <w:gridCol w:w="1952"/>
        <w:gridCol w:w="1928"/>
        <w:gridCol w:w="2005"/>
      </w:tblGrid>
      <w:tr w:rsidR="00FA229E" w:rsidRPr="00641BDA" w:rsidTr="00B11F8B">
        <w:trPr>
          <w:cantSplit/>
          <w:trHeight w:val="60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69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BD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BD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BD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BDA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69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>Доля объема ХВС, расчеты за которую осуществляются с использованием приборов учета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9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>Доля объема ГВС, расчеты за которую осуществляются с использованием приборов учета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69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>Доля объема природного газа, расчеты за который осуществляются с использованием приборов учета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69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 xml:space="preserve">Доля объема ТЭР, производимых с использованием возобновляемых источников энергии и (или) ВЭР 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69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 xml:space="preserve">Удельный расход ЭЭ на снабжение органов местного самоуправления и муниципальных учреждений 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41BDA">
              <w:rPr>
                <w:rFonts w:ascii="Times New Roman" w:hAnsi="Times New Roman" w:cs="Times New Roman"/>
              </w:rPr>
              <w:t>кВт*ч/м</w:t>
            </w:r>
            <w:r w:rsidRPr="00641B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74" w:type="pct"/>
            <w:vAlign w:val="center"/>
          </w:tcPr>
          <w:p w:rsidR="00FA229E" w:rsidRPr="00F13102" w:rsidRDefault="00FA229E" w:rsidP="00B11F8B">
            <w:pPr>
              <w:jc w:val="center"/>
              <w:rPr>
                <w:rFonts w:ascii="Times New Roman" w:hAnsi="Times New Roman" w:cs="Times New Roman"/>
              </w:rPr>
            </w:pPr>
            <w:r w:rsidRPr="00F13102">
              <w:rPr>
                <w:rFonts w:ascii="Times New Roman" w:hAnsi="Times New Roman" w:cs="Times New Roman"/>
              </w:rPr>
              <w:t>73,65</w:t>
            </w:r>
          </w:p>
        </w:tc>
        <w:tc>
          <w:tcPr>
            <w:tcW w:w="660" w:type="pct"/>
            <w:vAlign w:val="center"/>
          </w:tcPr>
          <w:p w:rsidR="00FA229E" w:rsidRPr="00F13102" w:rsidRDefault="00FA229E" w:rsidP="00B11F8B">
            <w:pPr>
              <w:jc w:val="center"/>
              <w:rPr>
                <w:rFonts w:ascii="Times New Roman" w:hAnsi="Times New Roman" w:cs="Times New Roman"/>
              </w:rPr>
            </w:pPr>
            <w:r w:rsidRPr="00F13102">
              <w:rPr>
                <w:rFonts w:ascii="Times New Roman" w:hAnsi="Times New Roman" w:cs="Times New Roman"/>
              </w:rPr>
              <w:t>69,47</w:t>
            </w:r>
          </w:p>
        </w:tc>
        <w:tc>
          <w:tcPr>
            <w:tcW w:w="652" w:type="pct"/>
            <w:vAlign w:val="center"/>
          </w:tcPr>
          <w:p w:rsidR="00FA229E" w:rsidRPr="00F13102" w:rsidRDefault="00FA229E" w:rsidP="00B11F8B">
            <w:pPr>
              <w:jc w:val="center"/>
              <w:rPr>
                <w:rFonts w:ascii="Times New Roman" w:hAnsi="Times New Roman" w:cs="Times New Roman"/>
              </w:rPr>
            </w:pPr>
            <w:r w:rsidRPr="00F13102">
              <w:rPr>
                <w:rFonts w:ascii="Times New Roman" w:hAnsi="Times New Roman" w:cs="Times New Roman"/>
              </w:rPr>
              <w:t>69,47</w:t>
            </w:r>
          </w:p>
        </w:tc>
        <w:tc>
          <w:tcPr>
            <w:tcW w:w="678" w:type="pct"/>
            <w:vAlign w:val="center"/>
          </w:tcPr>
          <w:p w:rsidR="00FA229E" w:rsidRPr="00F13102" w:rsidRDefault="00FA229E" w:rsidP="00B11F8B">
            <w:pPr>
              <w:jc w:val="center"/>
              <w:rPr>
                <w:rFonts w:ascii="Times New Roman" w:hAnsi="Times New Roman" w:cs="Times New Roman"/>
              </w:rPr>
            </w:pPr>
            <w:r w:rsidRPr="00F13102">
              <w:rPr>
                <w:rFonts w:ascii="Times New Roman" w:hAnsi="Times New Roman" w:cs="Times New Roman"/>
              </w:rPr>
              <w:t>69,47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69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>Удельный расход ЭЭ в системах уличного освещения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**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кВт*ч/м</w:t>
            </w:r>
            <w:r w:rsidRPr="00641B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32,89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32,18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31,46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31,46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69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>Удельный расход ТЭ на снабжение органов местного самоуправления и муниципальных учреждений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41BDA">
              <w:rPr>
                <w:rFonts w:ascii="Times New Roman" w:hAnsi="Times New Roman" w:cs="Times New Roman"/>
              </w:rPr>
              <w:t>Гкал/м</w:t>
            </w:r>
            <w:r w:rsidRPr="00641B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69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>Удельный расход ХВС на снабжение органов местного самоуправления и муниципальных учреждений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м</w:t>
            </w:r>
            <w:r w:rsidRPr="00641BDA">
              <w:rPr>
                <w:rFonts w:ascii="Times New Roman" w:hAnsi="Times New Roman" w:cs="Times New Roman"/>
                <w:vertAlign w:val="superscript"/>
              </w:rPr>
              <w:t>3</w:t>
            </w:r>
            <w:r w:rsidRPr="00641BDA">
              <w:rPr>
                <w:rFonts w:ascii="Times New Roman" w:hAnsi="Times New Roman" w:cs="Times New Roman"/>
              </w:rPr>
              <w:t>/чел.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69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>Удельный расход ГВС на снабжение органов местного самоуправления и муниципальных учреждений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м</w:t>
            </w:r>
            <w:r w:rsidRPr="00641BDA">
              <w:rPr>
                <w:rFonts w:ascii="Times New Roman" w:hAnsi="Times New Roman" w:cs="Times New Roman"/>
                <w:vertAlign w:val="superscript"/>
              </w:rPr>
              <w:t>3</w:t>
            </w:r>
            <w:r w:rsidRPr="00641BDA">
              <w:rPr>
                <w:rFonts w:ascii="Times New Roman" w:hAnsi="Times New Roman" w:cs="Times New Roman"/>
              </w:rPr>
              <w:t>/чел.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869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>Удельный расход природного газа на снабжение органов местного самоуправления и муниципальных учреждений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м</w:t>
            </w:r>
            <w:r w:rsidRPr="00641BDA">
              <w:rPr>
                <w:rFonts w:ascii="Times New Roman" w:hAnsi="Times New Roman" w:cs="Times New Roman"/>
                <w:vertAlign w:val="superscript"/>
              </w:rPr>
              <w:t>3</w:t>
            </w:r>
            <w:r w:rsidRPr="00641BDA">
              <w:rPr>
                <w:rFonts w:ascii="Times New Roman" w:hAnsi="Times New Roman" w:cs="Times New Roman"/>
              </w:rPr>
              <w:t>/чел.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pct"/>
            <w:vAlign w:val="center"/>
          </w:tcPr>
          <w:p w:rsidR="00FA229E" w:rsidRPr="00AC572D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69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 xml:space="preserve">Отношение экономии ТЭР и воды в стоимостном выражении, достижение которой планируется в результате реализации энергосервисных договоров (контрактов) 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69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энергосервисных договоров (контрактов), заключенных органами местного самоуправления и муниципальными учреждениями 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69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>Удельный расход ЭЭ в многоквартирных домах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41BDA">
              <w:rPr>
                <w:rFonts w:ascii="Times New Roman" w:hAnsi="Times New Roman" w:cs="Times New Roman"/>
              </w:rPr>
              <w:t>кВт*ч/м</w:t>
            </w:r>
            <w:r w:rsidRPr="00641B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81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69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>Удельный расход ТЭ в многоквартирных домах</w:t>
            </w:r>
          </w:p>
        </w:tc>
        <w:tc>
          <w:tcPr>
            <w:tcW w:w="38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41BDA">
              <w:rPr>
                <w:rFonts w:ascii="Times New Roman" w:hAnsi="Times New Roman" w:cs="Times New Roman"/>
              </w:rPr>
              <w:t>Гкал/м</w:t>
            </w:r>
            <w:r w:rsidRPr="00641B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74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</w:tr>
    </w:tbl>
    <w:p w:rsidR="00FA229E" w:rsidRPr="00641BDA" w:rsidRDefault="00FA229E" w:rsidP="00FA229E">
      <w:pPr>
        <w:widowControl w:val="0"/>
        <w:spacing w:line="100" w:lineRule="atLeast"/>
        <w:jc w:val="center"/>
        <w:rPr>
          <w:rFonts w:ascii="Times New Roman" w:hAnsi="Times New Roman"/>
        </w:rPr>
        <w:sectPr w:rsidR="00FA229E" w:rsidRPr="00641BDA" w:rsidSect="00184F38">
          <w:type w:val="continuous"/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FA229E" w:rsidRPr="00641BDA" w:rsidRDefault="00FA229E" w:rsidP="00FA229E">
      <w:pPr>
        <w:widowControl w:val="0"/>
        <w:spacing w:line="100" w:lineRule="atLeast"/>
        <w:jc w:val="center"/>
        <w:rPr>
          <w:rFonts w:ascii="Times New Roman" w:hAnsi="Times New Roman"/>
        </w:rPr>
        <w:sectPr w:rsidR="00FA229E" w:rsidRPr="00641BDA" w:rsidSect="00C14B25">
          <w:type w:val="continuous"/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tbl>
      <w:tblPr>
        <w:tblStyle w:val="af4"/>
        <w:tblW w:w="5000" w:type="pct"/>
        <w:jc w:val="center"/>
        <w:tblLook w:val="04A0"/>
      </w:tblPr>
      <w:tblGrid>
        <w:gridCol w:w="443"/>
        <w:gridCol w:w="5767"/>
        <w:gridCol w:w="1133"/>
        <w:gridCol w:w="1703"/>
        <w:gridCol w:w="1813"/>
        <w:gridCol w:w="1928"/>
        <w:gridCol w:w="1999"/>
      </w:tblGrid>
      <w:tr w:rsidR="00FA229E" w:rsidRPr="00641BDA" w:rsidTr="00B11F8B">
        <w:trPr>
          <w:cantSplit/>
          <w:trHeight w:val="273"/>
          <w:jc w:val="center"/>
        </w:trPr>
        <w:tc>
          <w:tcPr>
            <w:tcW w:w="1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BD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1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BD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BD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BDA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FA229E" w:rsidRPr="00641BDA" w:rsidTr="00B11F8B">
        <w:trPr>
          <w:cantSplit/>
          <w:trHeight w:val="418"/>
          <w:jc w:val="center"/>
        </w:trPr>
        <w:tc>
          <w:tcPr>
            <w:tcW w:w="1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>Удельный расход ХВС в многоквартирных домах</w:t>
            </w:r>
          </w:p>
        </w:tc>
        <w:tc>
          <w:tcPr>
            <w:tcW w:w="38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41BDA">
              <w:rPr>
                <w:rFonts w:ascii="Times New Roman" w:hAnsi="Times New Roman" w:cs="Times New Roman"/>
              </w:rPr>
              <w:t>м</w:t>
            </w:r>
            <w:r w:rsidRPr="00641BDA">
              <w:rPr>
                <w:rFonts w:ascii="Times New Roman" w:hAnsi="Times New Roman" w:cs="Times New Roman"/>
                <w:vertAlign w:val="superscript"/>
              </w:rPr>
              <w:t>3</w:t>
            </w:r>
            <w:r w:rsidRPr="00641BDA">
              <w:rPr>
                <w:rFonts w:ascii="Times New Roman" w:hAnsi="Times New Roman" w:cs="Times New Roman"/>
              </w:rPr>
              <w:t>/чел.</w:t>
            </w:r>
          </w:p>
        </w:tc>
        <w:tc>
          <w:tcPr>
            <w:tcW w:w="5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3" w:type="pct"/>
            <w:vAlign w:val="center"/>
          </w:tcPr>
          <w:p w:rsidR="00FA229E" w:rsidRPr="00AC572D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418"/>
          <w:jc w:val="center"/>
        </w:trPr>
        <w:tc>
          <w:tcPr>
            <w:tcW w:w="1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>Удельный расход ГВС в многоквартирных домах</w:t>
            </w:r>
          </w:p>
        </w:tc>
        <w:tc>
          <w:tcPr>
            <w:tcW w:w="38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41BDA">
              <w:rPr>
                <w:rFonts w:ascii="Times New Roman" w:hAnsi="Times New Roman" w:cs="Times New Roman"/>
              </w:rPr>
              <w:t>м</w:t>
            </w:r>
            <w:r w:rsidRPr="00641BDA">
              <w:rPr>
                <w:rFonts w:ascii="Times New Roman" w:hAnsi="Times New Roman" w:cs="Times New Roman"/>
                <w:vertAlign w:val="superscript"/>
              </w:rPr>
              <w:t>3</w:t>
            </w:r>
            <w:r w:rsidRPr="00641BDA">
              <w:rPr>
                <w:rFonts w:ascii="Times New Roman" w:hAnsi="Times New Roman" w:cs="Times New Roman"/>
              </w:rPr>
              <w:t>/чел.</w:t>
            </w:r>
          </w:p>
        </w:tc>
        <w:tc>
          <w:tcPr>
            <w:tcW w:w="5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50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 xml:space="preserve">Удельный расход природного газа в многоквартирных домах с индивидуальными системами газового отопления </w:t>
            </w:r>
          </w:p>
        </w:tc>
        <w:tc>
          <w:tcPr>
            <w:tcW w:w="38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41BDA">
              <w:rPr>
                <w:rFonts w:ascii="Times New Roman" w:hAnsi="Times New Roman" w:cs="Times New Roman"/>
              </w:rPr>
              <w:t>м</w:t>
            </w:r>
            <w:r w:rsidRPr="00641BDA">
              <w:rPr>
                <w:rFonts w:ascii="Times New Roman" w:hAnsi="Times New Roman" w:cs="Times New Roman"/>
                <w:vertAlign w:val="superscript"/>
              </w:rPr>
              <w:t>3</w:t>
            </w:r>
            <w:r w:rsidRPr="00641BDA">
              <w:rPr>
                <w:rFonts w:ascii="Times New Roman" w:hAnsi="Times New Roman" w:cs="Times New Roman"/>
              </w:rPr>
              <w:t>/м</w:t>
            </w:r>
            <w:r w:rsidRPr="00641B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50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 xml:space="preserve">Удельный расход природного газа в многоквартирных домах с иными системами теплоснабжения </w:t>
            </w:r>
          </w:p>
        </w:tc>
        <w:tc>
          <w:tcPr>
            <w:tcW w:w="38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м</w:t>
            </w:r>
            <w:r w:rsidRPr="00641BDA">
              <w:rPr>
                <w:rFonts w:ascii="Times New Roman" w:hAnsi="Times New Roman" w:cs="Times New Roman"/>
                <w:vertAlign w:val="superscript"/>
              </w:rPr>
              <w:t>3</w:t>
            </w:r>
            <w:r w:rsidRPr="00641BDA">
              <w:rPr>
                <w:rFonts w:ascii="Times New Roman" w:hAnsi="Times New Roman" w:cs="Times New Roman"/>
              </w:rPr>
              <w:t>/чел.</w:t>
            </w:r>
          </w:p>
        </w:tc>
        <w:tc>
          <w:tcPr>
            <w:tcW w:w="5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50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Удельный расход моторного топлива </w:t>
            </w:r>
            <w:r w:rsidRPr="00641BDA">
              <w:rPr>
                <w:rFonts w:ascii="Times New Roman" w:hAnsi="Times New Roman" w:cs="Times New Roman"/>
                <w:shd w:val="clear" w:color="auto" w:fill="FFFFFF"/>
              </w:rPr>
              <w:t>на снабжение органов местного самоуправления и муниципальных учреждений</w:t>
            </w:r>
          </w:p>
        </w:tc>
        <w:tc>
          <w:tcPr>
            <w:tcW w:w="38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т.у.т</w:t>
            </w:r>
          </w:p>
        </w:tc>
        <w:tc>
          <w:tcPr>
            <w:tcW w:w="576" w:type="pct"/>
            <w:vAlign w:val="center"/>
          </w:tcPr>
          <w:p w:rsidR="00FA229E" w:rsidRPr="00184F38" w:rsidRDefault="00FA229E" w:rsidP="00B11F8B">
            <w:pPr>
              <w:jc w:val="center"/>
              <w:rPr>
                <w:rFonts w:ascii="Times New Roman" w:hAnsi="Times New Roman" w:cs="Times New Roman"/>
              </w:rPr>
            </w:pPr>
            <w:r w:rsidRPr="00184F38">
              <w:rPr>
                <w:rFonts w:ascii="Times New Roman" w:hAnsi="Times New Roman" w:cs="Times New Roman"/>
              </w:rPr>
              <w:t>0,000072</w:t>
            </w:r>
          </w:p>
        </w:tc>
        <w:tc>
          <w:tcPr>
            <w:tcW w:w="613" w:type="pct"/>
            <w:vAlign w:val="center"/>
          </w:tcPr>
          <w:p w:rsidR="00FA229E" w:rsidRPr="00184F38" w:rsidRDefault="00FA229E" w:rsidP="00B11F8B">
            <w:pPr>
              <w:jc w:val="center"/>
              <w:rPr>
                <w:rFonts w:ascii="Times New Roman" w:hAnsi="Times New Roman" w:cs="Times New Roman"/>
              </w:rPr>
            </w:pPr>
            <w:r w:rsidRPr="00184F38">
              <w:rPr>
                <w:rFonts w:ascii="Times New Roman" w:hAnsi="Times New Roman" w:cs="Times New Roman"/>
              </w:rPr>
              <w:t>0,000072</w:t>
            </w:r>
          </w:p>
        </w:tc>
        <w:tc>
          <w:tcPr>
            <w:tcW w:w="652" w:type="pct"/>
            <w:vAlign w:val="center"/>
          </w:tcPr>
          <w:p w:rsidR="00FA229E" w:rsidRPr="00184F38" w:rsidRDefault="00FA229E" w:rsidP="00B11F8B">
            <w:pPr>
              <w:jc w:val="center"/>
              <w:rPr>
                <w:rFonts w:ascii="Times New Roman" w:hAnsi="Times New Roman" w:cs="Times New Roman"/>
              </w:rPr>
            </w:pPr>
            <w:r w:rsidRPr="00184F38">
              <w:rPr>
                <w:rFonts w:ascii="Times New Roman" w:hAnsi="Times New Roman" w:cs="Times New Roman"/>
              </w:rPr>
              <w:t>0,000072</w:t>
            </w:r>
          </w:p>
        </w:tc>
        <w:tc>
          <w:tcPr>
            <w:tcW w:w="676" w:type="pct"/>
            <w:vAlign w:val="center"/>
          </w:tcPr>
          <w:p w:rsidR="00FA229E" w:rsidRPr="00184F38" w:rsidRDefault="00FA229E" w:rsidP="00B11F8B">
            <w:pPr>
              <w:jc w:val="center"/>
              <w:rPr>
                <w:rFonts w:ascii="Times New Roman" w:hAnsi="Times New Roman" w:cs="Times New Roman"/>
              </w:rPr>
            </w:pPr>
            <w:r w:rsidRPr="00184F38">
              <w:rPr>
                <w:rFonts w:ascii="Times New Roman" w:hAnsi="Times New Roman" w:cs="Times New Roman"/>
              </w:rPr>
              <w:t>0,000072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9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>Удельный суммарный расход ТЭР в многоквартирных домах</w:t>
            </w:r>
          </w:p>
        </w:tc>
        <w:tc>
          <w:tcPr>
            <w:tcW w:w="38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41BDA">
              <w:rPr>
                <w:rFonts w:ascii="Times New Roman" w:hAnsi="Times New Roman" w:cs="Times New Roman"/>
              </w:rPr>
              <w:t>т.у.т/м</w:t>
            </w:r>
            <w:r w:rsidRPr="00641B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 xml:space="preserve">Удельный расход топлива на выработку ТЭ на ТЭС </w:t>
            </w:r>
          </w:p>
        </w:tc>
        <w:tc>
          <w:tcPr>
            <w:tcW w:w="38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т.у.т./</w:t>
            </w:r>
          </w:p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41BDA"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5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>Удельный расход топлива на выработку ТЭ на котельных</w:t>
            </w:r>
          </w:p>
        </w:tc>
        <w:tc>
          <w:tcPr>
            <w:tcW w:w="38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т.у.т./</w:t>
            </w:r>
          </w:p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5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50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 xml:space="preserve">Удельный расход ЭЭ, используемой при передаче ТЭ в системах теплоснабжения </w:t>
            </w:r>
          </w:p>
        </w:tc>
        <w:tc>
          <w:tcPr>
            <w:tcW w:w="38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кВт*ч/</w:t>
            </w:r>
          </w:p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41BDA"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5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50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>Доля потерь ТЭ при ее передаче в общем объеме переданной тепловой энергии</w:t>
            </w:r>
          </w:p>
        </w:tc>
        <w:tc>
          <w:tcPr>
            <w:tcW w:w="38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50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>Доля потерь воды при ее передаче в общем объеме переданной воды</w:t>
            </w:r>
          </w:p>
        </w:tc>
        <w:tc>
          <w:tcPr>
            <w:tcW w:w="38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50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>Удельный расход ЭЭ, используемой для передачи (транспортировки) воды в системах водоснабжения</w:t>
            </w:r>
          </w:p>
        </w:tc>
        <w:tc>
          <w:tcPr>
            <w:tcW w:w="38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41BDA">
              <w:rPr>
                <w:rFonts w:ascii="Times New Roman" w:hAnsi="Times New Roman" w:cs="Times New Roman"/>
              </w:rPr>
              <w:t>кВт*ч/м</w:t>
            </w:r>
            <w:r w:rsidRPr="00641BD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50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 xml:space="preserve">Удельный расход ЭЭ, используемой в системах водоотведения </w:t>
            </w:r>
          </w:p>
        </w:tc>
        <w:tc>
          <w:tcPr>
            <w:tcW w:w="38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кВт*ч/м</w:t>
            </w:r>
            <w:r w:rsidRPr="00641BD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50" w:type="pct"/>
            <w:tcBorders>
              <w:bottom w:val="single" w:sz="4" w:space="0" w:color="000000" w:themeColor="text1"/>
            </w:tcBorders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50" w:type="pct"/>
            <w:tcBorders>
              <w:bottom w:val="single" w:sz="4" w:space="0" w:color="000000" w:themeColor="text1"/>
            </w:tcBorders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высокоэкономичных по использованию моторного топлива и ЭЭ ТС, относящихся к общественному транспорту </w:t>
            </w:r>
          </w:p>
        </w:tc>
        <w:tc>
          <w:tcPr>
            <w:tcW w:w="383" w:type="pct"/>
            <w:tcBorders>
              <w:bottom w:val="single" w:sz="4" w:space="0" w:color="000000" w:themeColor="text1"/>
            </w:tcBorders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76" w:type="pct"/>
            <w:tcBorders>
              <w:bottom w:val="single" w:sz="4" w:space="0" w:color="000000" w:themeColor="text1"/>
            </w:tcBorders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3" w:type="pct"/>
            <w:tcBorders>
              <w:bottom w:val="single" w:sz="4" w:space="0" w:color="000000" w:themeColor="text1"/>
            </w:tcBorders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tcBorders>
              <w:bottom w:val="single" w:sz="4" w:space="0" w:color="000000" w:themeColor="text1"/>
            </w:tcBorders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pct"/>
            <w:tcBorders>
              <w:bottom w:val="single" w:sz="4" w:space="0" w:color="000000" w:themeColor="text1"/>
            </w:tcBorders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</w:tr>
    </w:tbl>
    <w:p w:rsidR="00FA229E" w:rsidRPr="00641BDA" w:rsidRDefault="00FA229E" w:rsidP="00FA229E">
      <w:pPr>
        <w:widowControl w:val="0"/>
        <w:spacing w:line="100" w:lineRule="atLeast"/>
        <w:jc w:val="center"/>
        <w:rPr>
          <w:rFonts w:ascii="Times New Roman" w:hAnsi="Times New Roman"/>
        </w:rPr>
        <w:sectPr w:rsidR="00FA229E" w:rsidRPr="00641BDA" w:rsidSect="00C14B25">
          <w:type w:val="continuous"/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tbl>
      <w:tblPr>
        <w:tblStyle w:val="af4"/>
        <w:tblW w:w="5000" w:type="pct"/>
        <w:jc w:val="center"/>
        <w:tblLook w:val="04A0"/>
      </w:tblPr>
      <w:tblGrid>
        <w:gridCol w:w="443"/>
        <w:gridCol w:w="5767"/>
        <w:gridCol w:w="1133"/>
        <w:gridCol w:w="1703"/>
        <w:gridCol w:w="1813"/>
        <w:gridCol w:w="1928"/>
        <w:gridCol w:w="1999"/>
      </w:tblGrid>
      <w:tr w:rsidR="00FA229E" w:rsidRPr="00641BDA" w:rsidTr="00B11F8B">
        <w:trPr>
          <w:cantSplit/>
          <w:trHeight w:val="131"/>
          <w:jc w:val="center"/>
        </w:trPr>
        <w:tc>
          <w:tcPr>
            <w:tcW w:w="1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BD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1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BD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BD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BDA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50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ТС, использующих природный газ, газовые смеси, сжиженный углеводородный газ в качестве моторного топлива, относящихся к общественному транспорту </w:t>
            </w:r>
          </w:p>
        </w:tc>
        <w:tc>
          <w:tcPr>
            <w:tcW w:w="38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950" w:type="pct"/>
          </w:tcPr>
          <w:p w:rsidR="00FA229E" w:rsidRPr="00641BDA" w:rsidRDefault="00FA229E" w:rsidP="00B1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41BDA">
              <w:rPr>
                <w:rFonts w:ascii="Times New Roman" w:eastAsia="Times New Roman" w:hAnsi="Times New Roman" w:cs="Times New Roman"/>
              </w:rPr>
              <w:t>Количество ТС,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</w:t>
            </w:r>
          </w:p>
        </w:tc>
        <w:tc>
          <w:tcPr>
            <w:tcW w:w="38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50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ТС с автономным источником ЭЭ, относящихся к общественному транспорту </w:t>
            </w:r>
          </w:p>
        </w:tc>
        <w:tc>
          <w:tcPr>
            <w:tcW w:w="38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</w:tr>
      <w:tr w:rsidR="00FA229E" w:rsidRPr="00641BDA" w:rsidTr="00B11F8B">
        <w:trPr>
          <w:cantSplit/>
          <w:trHeight w:val="567"/>
          <w:jc w:val="center"/>
        </w:trPr>
        <w:tc>
          <w:tcPr>
            <w:tcW w:w="150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50" w:type="pct"/>
          </w:tcPr>
          <w:p w:rsidR="00FA229E" w:rsidRPr="00641BDA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641BDA"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ТС с автономным источником ЭЭ, используемых органами местного самоуправления, муниципальными учреждениями и муниципальными унитарными предприятиями </w:t>
            </w:r>
          </w:p>
        </w:tc>
        <w:tc>
          <w:tcPr>
            <w:tcW w:w="38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3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pct"/>
            <w:vAlign w:val="center"/>
          </w:tcPr>
          <w:p w:rsidR="00FA229E" w:rsidRPr="00641BDA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-</w:t>
            </w:r>
          </w:p>
        </w:tc>
      </w:tr>
    </w:tbl>
    <w:p w:rsidR="00FA229E" w:rsidRPr="006A6E8B" w:rsidRDefault="00FA229E" w:rsidP="00FA229E">
      <w:pPr>
        <w:jc w:val="center"/>
        <w:rPr>
          <w:rFonts w:ascii="Times New Roman" w:hAnsi="Times New Roman"/>
          <w:vertAlign w:val="superscript"/>
        </w:rPr>
        <w:sectPr w:rsidR="00FA229E" w:rsidRPr="006A6E8B" w:rsidSect="00C14B25">
          <w:type w:val="continuous"/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  <w:r w:rsidRPr="006A6E8B">
        <w:rPr>
          <w:rFonts w:ascii="Times New Roman" w:hAnsi="Times New Roman"/>
        </w:rPr>
        <w:t>*</w:t>
      </w:r>
      <w:r>
        <w:rPr>
          <w:rFonts w:ascii="Times New Roman" w:hAnsi="Times New Roman"/>
        </w:rPr>
        <w:t>*</w:t>
      </w:r>
      <w:r w:rsidRPr="006A6E8B">
        <w:rPr>
          <w:rFonts w:ascii="Times New Roman" w:hAnsi="Times New Roman"/>
        </w:rPr>
        <w:t>-площадь, освещаемая одним фонарем</w:t>
      </w:r>
      <w:r>
        <w:rPr>
          <w:rFonts w:ascii="Times New Roman" w:hAnsi="Times New Roman"/>
        </w:rPr>
        <w:t xml:space="preserve"> -</w:t>
      </w:r>
      <w:r w:rsidRPr="006A6E8B">
        <w:rPr>
          <w:rFonts w:ascii="Times New Roman" w:hAnsi="Times New Roman"/>
        </w:rPr>
        <w:t xml:space="preserve"> 10х10 м</w:t>
      </w:r>
      <w:r w:rsidRPr="006A6E8B">
        <w:rPr>
          <w:rFonts w:ascii="Times New Roman" w:hAnsi="Times New Roman"/>
          <w:vertAlign w:val="superscript"/>
        </w:rPr>
        <w:t>2</w:t>
      </w:r>
    </w:p>
    <w:p w:rsidR="00FA229E" w:rsidRPr="005E2CE2" w:rsidRDefault="00FA229E" w:rsidP="00FA229E">
      <w:pPr>
        <w:ind w:left="851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E2CE2">
        <w:rPr>
          <w:rFonts w:ascii="Times New Roman" w:hAnsi="Times New Roman"/>
          <w:sz w:val="28"/>
          <w:szCs w:val="28"/>
          <w:lang w:eastAsia="ar-SA"/>
        </w:rPr>
        <w:lastRenderedPageBreak/>
        <w:t>2.2. ЗНАЧЕНИЯ ИНДИКАТОРОВ, НЕОБХОДИМЫХ ДЛЯ РАСЧЕТА ЦЕЛЕВЫХ ПОКАЗАТЕЛЕЙ ПРОГРАММЫ ЭНЕРГОСБЕРЕЖЕНИЯ И ПОВЫШЕНИЯ ЭНЕРГЕТИЧЕСКОЙ ЭФФЕКТИВНОСТИ</w:t>
      </w:r>
    </w:p>
    <w:tbl>
      <w:tblPr>
        <w:tblStyle w:val="af4"/>
        <w:tblW w:w="5000" w:type="pct"/>
        <w:jc w:val="center"/>
        <w:tblLook w:val="04A0"/>
      </w:tblPr>
      <w:tblGrid>
        <w:gridCol w:w="873"/>
        <w:gridCol w:w="3161"/>
        <w:gridCol w:w="1266"/>
        <w:gridCol w:w="1993"/>
        <w:gridCol w:w="1854"/>
        <w:gridCol w:w="1854"/>
        <w:gridCol w:w="1854"/>
        <w:gridCol w:w="1931"/>
      </w:tblGrid>
      <w:tr w:rsidR="00FA229E" w:rsidRPr="005E2CE2" w:rsidTr="00B11F8B">
        <w:trPr>
          <w:trHeight w:val="567"/>
          <w:jc w:val="center"/>
        </w:trPr>
        <w:tc>
          <w:tcPr>
            <w:tcW w:w="295" w:type="pct"/>
            <w:vMerge w:val="restar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69" w:type="pct"/>
            <w:vMerge w:val="restar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8" w:type="pct"/>
            <w:vMerge w:val="restar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Ед. измер.</w:t>
            </w:r>
          </w:p>
        </w:tc>
        <w:tc>
          <w:tcPr>
            <w:tcW w:w="674" w:type="pct"/>
            <w:vMerge w:val="restart"/>
            <w:vAlign w:val="center"/>
          </w:tcPr>
          <w:p w:rsidR="00FA229E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Значение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(базового) года</w:t>
            </w:r>
          </w:p>
        </w:tc>
        <w:tc>
          <w:tcPr>
            <w:tcW w:w="2534" w:type="pct"/>
            <w:gridSpan w:val="4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Плановые значения индикаторов</w:t>
            </w:r>
          </w:p>
        </w:tc>
      </w:tr>
      <w:tr w:rsidR="00FA229E" w:rsidRPr="005E2CE2" w:rsidTr="00B11F8B">
        <w:trPr>
          <w:trHeight w:val="307"/>
          <w:jc w:val="center"/>
        </w:trPr>
        <w:tc>
          <w:tcPr>
            <w:tcW w:w="295" w:type="pct"/>
            <w:vMerge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  <w:vMerge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vMerge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3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A229E" w:rsidRPr="005E2CE2" w:rsidTr="00B11F8B">
        <w:trPr>
          <w:trHeight w:val="315"/>
          <w:jc w:val="center"/>
        </w:trPr>
        <w:tc>
          <w:tcPr>
            <w:tcW w:w="295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229E" w:rsidRPr="005E2CE2" w:rsidTr="00B11F8B">
        <w:trPr>
          <w:trHeight w:val="567"/>
          <w:jc w:val="center"/>
        </w:trPr>
        <w:tc>
          <w:tcPr>
            <w:tcW w:w="295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pct"/>
            <w:vAlign w:val="center"/>
          </w:tcPr>
          <w:p w:rsidR="00FA229E" w:rsidRPr="005E2CE2" w:rsidRDefault="00FA229E" w:rsidP="00B1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 xml:space="preserve">Объемы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внутреннего освещения</w:t>
            </w:r>
          </w:p>
        </w:tc>
        <w:tc>
          <w:tcPr>
            <w:tcW w:w="428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кВт*ч</w:t>
            </w:r>
          </w:p>
        </w:tc>
        <w:tc>
          <w:tcPr>
            <w:tcW w:w="674" w:type="pct"/>
            <w:vAlign w:val="center"/>
          </w:tcPr>
          <w:p w:rsidR="00FA229E" w:rsidRPr="00E47AEB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13471</w:t>
            </w:r>
          </w:p>
        </w:tc>
        <w:tc>
          <w:tcPr>
            <w:tcW w:w="627" w:type="pct"/>
            <w:vAlign w:val="center"/>
          </w:tcPr>
          <w:p w:rsidR="00FA229E" w:rsidRPr="00E47AEB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13471</w:t>
            </w:r>
          </w:p>
        </w:tc>
        <w:tc>
          <w:tcPr>
            <w:tcW w:w="627" w:type="pct"/>
            <w:vAlign w:val="center"/>
          </w:tcPr>
          <w:p w:rsidR="00FA229E" w:rsidRPr="00E47AEB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12706,9</w:t>
            </w:r>
          </w:p>
        </w:tc>
        <w:tc>
          <w:tcPr>
            <w:tcW w:w="627" w:type="pct"/>
            <w:vAlign w:val="center"/>
          </w:tcPr>
          <w:p w:rsidR="00FA229E" w:rsidRPr="00E47AEB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12706,9</w:t>
            </w:r>
          </w:p>
        </w:tc>
        <w:tc>
          <w:tcPr>
            <w:tcW w:w="653" w:type="pct"/>
            <w:vAlign w:val="center"/>
          </w:tcPr>
          <w:p w:rsidR="00FA229E" w:rsidRPr="00E47AEB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12706,9</w:t>
            </w:r>
          </w:p>
        </w:tc>
      </w:tr>
      <w:tr w:rsidR="00FA229E" w:rsidRPr="005E2CE2" w:rsidTr="00B11F8B">
        <w:trPr>
          <w:trHeight w:val="567"/>
          <w:jc w:val="center"/>
        </w:trPr>
        <w:tc>
          <w:tcPr>
            <w:tcW w:w="295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pct"/>
            <w:vAlign w:val="center"/>
          </w:tcPr>
          <w:p w:rsidR="00FA229E" w:rsidRPr="005E2CE2" w:rsidRDefault="00FA229E" w:rsidP="00B1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потребления уличного освещения</w:t>
            </w:r>
          </w:p>
        </w:tc>
        <w:tc>
          <w:tcPr>
            <w:tcW w:w="428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кВт*ч</w:t>
            </w:r>
          </w:p>
        </w:tc>
        <w:tc>
          <w:tcPr>
            <w:tcW w:w="674" w:type="pct"/>
            <w:vAlign w:val="center"/>
          </w:tcPr>
          <w:p w:rsidR="00FA229E" w:rsidRPr="00E47AEB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210494</w:t>
            </w:r>
          </w:p>
        </w:tc>
        <w:tc>
          <w:tcPr>
            <w:tcW w:w="627" w:type="pct"/>
            <w:vAlign w:val="center"/>
          </w:tcPr>
          <w:p w:rsidR="00FA229E" w:rsidRPr="00E47AEB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210494</w:t>
            </w:r>
          </w:p>
        </w:tc>
        <w:tc>
          <w:tcPr>
            <w:tcW w:w="627" w:type="pct"/>
            <w:vAlign w:val="center"/>
          </w:tcPr>
          <w:p w:rsidR="00FA229E" w:rsidRPr="00E47AEB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205927,1</w:t>
            </w:r>
          </w:p>
        </w:tc>
        <w:tc>
          <w:tcPr>
            <w:tcW w:w="627" w:type="pct"/>
            <w:vAlign w:val="center"/>
          </w:tcPr>
          <w:p w:rsidR="00FA229E" w:rsidRPr="00E47AEB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201360,2</w:t>
            </w:r>
          </w:p>
        </w:tc>
        <w:tc>
          <w:tcPr>
            <w:tcW w:w="653" w:type="pct"/>
            <w:vAlign w:val="center"/>
          </w:tcPr>
          <w:p w:rsidR="00FA229E" w:rsidRPr="00E47AEB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201360,2</w:t>
            </w:r>
          </w:p>
        </w:tc>
      </w:tr>
      <w:tr w:rsidR="00FA229E" w:rsidRPr="005E2CE2" w:rsidTr="00B11F8B">
        <w:trPr>
          <w:trHeight w:val="567"/>
          <w:jc w:val="center"/>
        </w:trPr>
        <w:tc>
          <w:tcPr>
            <w:tcW w:w="295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9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Объемы потребления ТЭ</w:t>
            </w:r>
          </w:p>
        </w:tc>
        <w:tc>
          <w:tcPr>
            <w:tcW w:w="428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674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29E" w:rsidRPr="005E2CE2" w:rsidTr="00B11F8B">
        <w:trPr>
          <w:trHeight w:val="567"/>
          <w:jc w:val="center"/>
        </w:trPr>
        <w:tc>
          <w:tcPr>
            <w:tcW w:w="295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9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Объемы потребления природного газа</w:t>
            </w:r>
          </w:p>
        </w:tc>
        <w:tc>
          <w:tcPr>
            <w:tcW w:w="428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E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4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29E" w:rsidRPr="005E2CE2" w:rsidTr="00B11F8B">
        <w:trPr>
          <w:trHeight w:val="567"/>
          <w:jc w:val="center"/>
        </w:trPr>
        <w:tc>
          <w:tcPr>
            <w:tcW w:w="295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9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 xml:space="preserve">Объемы потребления твердого печного топлива </w:t>
            </w:r>
          </w:p>
        </w:tc>
        <w:tc>
          <w:tcPr>
            <w:tcW w:w="428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E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4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653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FA229E" w:rsidRPr="005E2CE2" w:rsidTr="00B11F8B">
        <w:trPr>
          <w:trHeight w:val="567"/>
          <w:jc w:val="center"/>
        </w:trPr>
        <w:tc>
          <w:tcPr>
            <w:tcW w:w="295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9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 xml:space="preserve">Объемы потребления воды </w:t>
            </w:r>
          </w:p>
        </w:tc>
        <w:tc>
          <w:tcPr>
            <w:tcW w:w="428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E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4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29E" w:rsidRPr="005E2CE2" w:rsidTr="00B11F8B">
        <w:trPr>
          <w:trHeight w:val="567"/>
          <w:jc w:val="center"/>
        </w:trPr>
        <w:tc>
          <w:tcPr>
            <w:tcW w:w="295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9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 xml:space="preserve">Объемы потребления моторного топлива </w:t>
            </w:r>
          </w:p>
        </w:tc>
        <w:tc>
          <w:tcPr>
            <w:tcW w:w="428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т.у.т.</w:t>
            </w:r>
          </w:p>
        </w:tc>
        <w:tc>
          <w:tcPr>
            <w:tcW w:w="674" w:type="pct"/>
            <w:vAlign w:val="center"/>
          </w:tcPr>
          <w:p w:rsidR="00FA229E" w:rsidRPr="00E47AEB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6,67</w:t>
            </w:r>
          </w:p>
        </w:tc>
        <w:tc>
          <w:tcPr>
            <w:tcW w:w="627" w:type="pct"/>
            <w:vAlign w:val="center"/>
          </w:tcPr>
          <w:p w:rsidR="00FA229E" w:rsidRPr="00E47AEB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6,34</w:t>
            </w:r>
          </w:p>
        </w:tc>
        <w:tc>
          <w:tcPr>
            <w:tcW w:w="627" w:type="pct"/>
            <w:vAlign w:val="center"/>
          </w:tcPr>
          <w:p w:rsidR="00FA229E" w:rsidRPr="00E47AEB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6,34</w:t>
            </w:r>
          </w:p>
        </w:tc>
        <w:tc>
          <w:tcPr>
            <w:tcW w:w="627" w:type="pct"/>
            <w:vAlign w:val="center"/>
          </w:tcPr>
          <w:p w:rsidR="00FA229E" w:rsidRPr="00E47AEB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6,34</w:t>
            </w:r>
          </w:p>
        </w:tc>
        <w:tc>
          <w:tcPr>
            <w:tcW w:w="653" w:type="pct"/>
            <w:vAlign w:val="center"/>
          </w:tcPr>
          <w:p w:rsidR="00FA229E" w:rsidRPr="00E47AEB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6,34</w:t>
            </w:r>
          </w:p>
        </w:tc>
      </w:tr>
      <w:tr w:rsidR="00FA229E" w:rsidRPr="005E2CE2" w:rsidTr="00B11F8B">
        <w:trPr>
          <w:trHeight w:val="567"/>
          <w:jc w:val="center"/>
        </w:trPr>
        <w:tc>
          <w:tcPr>
            <w:tcW w:w="295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9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Количество вводов ЭЭ, всего</w:t>
            </w:r>
          </w:p>
        </w:tc>
        <w:tc>
          <w:tcPr>
            <w:tcW w:w="428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4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pct"/>
            <w:vAlign w:val="center"/>
          </w:tcPr>
          <w:p w:rsidR="00FA229E" w:rsidRPr="005E2CE2" w:rsidRDefault="00FA229E" w:rsidP="00B11F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229E" w:rsidRPr="005E2CE2" w:rsidTr="00B11F8B">
        <w:trPr>
          <w:trHeight w:val="567"/>
          <w:jc w:val="center"/>
        </w:trPr>
        <w:tc>
          <w:tcPr>
            <w:tcW w:w="295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9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вводов ЭЭ, оснащенных приборами </w:t>
            </w:r>
            <w:r w:rsidRPr="005E2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</w:t>
            </w:r>
          </w:p>
        </w:tc>
        <w:tc>
          <w:tcPr>
            <w:tcW w:w="428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74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pct"/>
            <w:vAlign w:val="center"/>
          </w:tcPr>
          <w:p w:rsidR="00FA229E" w:rsidRPr="005E2CE2" w:rsidRDefault="00FA229E" w:rsidP="00B11F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229E" w:rsidRPr="005E2CE2" w:rsidTr="00B11F8B">
        <w:trPr>
          <w:trHeight w:val="567"/>
          <w:jc w:val="center"/>
        </w:trPr>
        <w:tc>
          <w:tcPr>
            <w:tcW w:w="295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lastRenderedPageBreak/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9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Количество вводов ТЭ, всего</w:t>
            </w:r>
          </w:p>
        </w:tc>
        <w:tc>
          <w:tcPr>
            <w:tcW w:w="428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4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29E" w:rsidRPr="005E2CE2" w:rsidTr="00B11F8B">
        <w:trPr>
          <w:trHeight w:val="567"/>
          <w:jc w:val="center"/>
        </w:trPr>
        <w:tc>
          <w:tcPr>
            <w:tcW w:w="295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Количество вводов ТЭ, оснащенных приборами учета</w:t>
            </w:r>
          </w:p>
        </w:tc>
        <w:tc>
          <w:tcPr>
            <w:tcW w:w="428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4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229E" w:rsidRPr="005E2CE2" w:rsidRDefault="00FA229E" w:rsidP="00FA229E">
      <w:pPr>
        <w:widowControl w:val="0"/>
        <w:spacing w:line="100" w:lineRule="atLeast"/>
        <w:jc w:val="center"/>
        <w:rPr>
          <w:rFonts w:ascii="Times New Roman" w:hAnsi="Times New Roman"/>
          <w:sz w:val="24"/>
          <w:szCs w:val="24"/>
        </w:rPr>
        <w:sectPr w:rsidR="00FA229E" w:rsidRPr="005E2CE2" w:rsidSect="008774F8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tbl>
      <w:tblPr>
        <w:tblStyle w:val="af4"/>
        <w:tblW w:w="5000" w:type="pct"/>
        <w:jc w:val="center"/>
        <w:tblLook w:val="04A0"/>
      </w:tblPr>
      <w:tblGrid>
        <w:gridCol w:w="873"/>
        <w:gridCol w:w="3161"/>
        <w:gridCol w:w="1266"/>
        <w:gridCol w:w="1993"/>
        <w:gridCol w:w="1854"/>
        <w:gridCol w:w="1854"/>
        <w:gridCol w:w="1854"/>
        <w:gridCol w:w="1931"/>
      </w:tblGrid>
      <w:tr w:rsidR="00FA229E" w:rsidRPr="005E2CE2" w:rsidTr="00B11F8B">
        <w:trPr>
          <w:trHeight w:val="60"/>
          <w:jc w:val="center"/>
        </w:trPr>
        <w:tc>
          <w:tcPr>
            <w:tcW w:w="295" w:type="pct"/>
            <w:vAlign w:val="center"/>
          </w:tcPr>
          <w:p w:rsidR="00FA229E" w:rsidRPr="00445300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5300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069" w:type="pct"/>
            <w:vAlign w:val="center"/>
          </w:tcPr>
          <w:p w:rsidR="00FA229E" w:rsidRPr="00445300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530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8" w:type="pct"/>
            <w:vAlign w:val="center"/>
          </w:tcPr>
          <w:p w:rsidR="00FA229E" w:rsidRPr="00445300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530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74" w:type="pct"/>
            <w:vAlign w:val="center"/>
          </w:tcPr>
          <w:p w:rsidR="00FA229E" w:rsidRPr="00445300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5300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627" w:type="pct"/>
            <w:vAlign w:val="center"/>
          </w:tcPr>
          <w:p w:rsidR="00FA229E" w:rsidRPr="00445300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5300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627" w:type="pct"/>
            <w:vAlign w:val="center"/>
          </w:tcPr>
          <w:p w:rsidR="00FA229E" w:rsidRPr="00445300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5300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627" w:type="pct"/>
            <w:vAlign w:val="center"/>
          </w:tcPr>
          <w:p w:rsidR="00FA229E" w:rsidRPr="00445300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5300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653" w:type="pct"/>
            <w:vAlign w:val="center"/>
          </w:tcPr>
          <w:p w:rsidR="00FA229E" w:rsidRPr="00445300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530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A229E" w:rsidRPr="005E2CE2" w:rsidTr="00B11F8B">
        <w:trPr>
          <w:trHeight w:val="567"/>
          <w:jc w:val="center"/>
        </w:trPr>
        <w:tc>
          <w:tcPr>
            <w:tcW w:w="295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9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Количество вводов природного газа, всего</w:t>
            </w:r>
          </w:p>
        </w:tc>
        <w:tc>
          <w:tcPr>
            <w:tcW w:w="428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4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29E" w:rsidRPr="005E2CE2" w:rsidTr="00B11F8B">
        <w:trPr>
          <w:trHeight w:val="567"/>
          <w:jc w:val="center"/>
        </w:trPr>
        <w:tc>
          <w:tcPr>
            <w:tcW w:w="295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9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Количество вводов природного газа, оснащенных приборами учета</w:t>
            </w:r>
          </w:p>
        </w:tc>
        <w:tc>
          <w:tcPr>
            <w:tcW w:w="428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4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29E" w:rsidRPr="005E2CE2" w:rsidTr="00B11F8B">
        <w:trPr>
          <w:trHeight w:val="567"/>
          <w:jc w:val="center"/>
        </w:trPr>
        <w:tc>
          <w:tcPr>
            <w:tcW w:w="295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9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Количество вводов ХВС, всего</w:t>
            </w:r>
          </w:p>
        </w:tc>
        <w:tc>
          <w:tcPr>
            <w:tcW w:w="428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4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29E" w:rsidRPr="005E2CE2" w:rsidTr="00B11F8B">
        <w:trPr>
          <w:trHeight w:val="567"/>
          <w:jc w:val="center"/>
        </w:trPr>
        <w:tc>
          <w:tcPr>
            <w:tcW w:w="295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9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Количество вводов ХВС, оснащенных приборами учета</w:t>
            </w:r>
          </w:p>
        </w:tc>
        <w:tc>
          <w:tcPr>
            <w:tcW w:w="428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4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pct"/>
            <w:vAlign w:val="center"/>
          </w:tcPr>
          <w:p w:rsidR="00FA229E" w:rsidRPr="005E2CE2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29E" w:rsidRPr="005E2CE2" w:rsidTr="00B11F8B">
        <w:trPr>
          <w:trHeight w:val="567"/>
          <w:jc w:val="center"/>
        </w:trPr>
        <w:tc>
          <w:tcPr>
            <w:tcW w:w="295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9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Количество вводов ГВС, всего</w:t>
            </w:r>
          </w:p>
        </w:tc>
        <w:tc>
          <w:tcPr>
            <w:tcW w:w="428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4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29E" w:rsidRPr="005E2CE2" w:rsidTr="00B11F8B">
        <w:trPr>
          <w:trHeight w:val="567"/>
          <w:jc w:val="center"/>
        </w:trPr>
        <w:tc>
          <w:tcPr>
            <w:tcW w:w="295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9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Количество вводов ГВС, оснащенных приборами учета</w:t>
            </w:r>
          </w:p>
        </w:tc>
        <w:tc>
          <w:tcPr>
            <w:tcW w:w="428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4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pct"/>
            <w:vAlign w:val="center"/>
          </w:tcPr>
          <w:p w:rsidR="00FA229E" w:rsidRPr="005E2CE2" w:rsidRDefault="00FA229E" w:rsidP="00B11F8B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229E" w:rsidRPr="000E2C7B" w:rsidRDefault="00FA229E" w:rsidP="00FA229E">
      <w:pPr>
        <w:jc w:val="center"/>
        <w:rPr>
          <w:rFonts w:ascii="Times New Roman" w:hAnsi="Times New Roman"/>
          <w:sz w:val="24"/>
          <w:szCs w:val="24"/>
        </w:rPr>
        <w:sectPr w:rsidR="00FA229E" w:rsidRPr="000E2C7B" w:rsidSect="00CA2954">
          <w:type w:val="continuous"/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br/>
      </w:r>
    </w:p>
    <w:p w:rsidR="00FA229E" w:rsidRPr="009329E5" w:rsidRDefault="00FA229E" w:rsidP="00FA229E">
      <w:pPr>
        <w:pStyle w:val="1"/>
        <w:ind w:left="0" w:firstLine="0"/>
      </w:pPr>
      <w:r w:rsidRPr="009329E5">
        <w:lastRenderedPageBreak/>
        <w:t xml:space="preserve">РАЗДЕЛ 3. </w:t>
      </w:r>
      <w:bookmarkStart w:id="0" w:name="__RefHeading___Toc334028556"/>
    </w:p>
    <w:bookmarkEnd w:id="0"/>
    <w:p w:rsidR="00FA229E" w:rsidRPr="009E17D7" w:rsidRDefault="00FA229E" w:rsidP="00FA22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17D7">
        <w:rPr>
          <w:rFonts w:ascii="Times New Roman" w:hAnsi="Times New Roman"/>
          <w:b/>
          <w:sz w:val="28"/>
          <w:szCs w:val="28"/>
        </w:rPr>
        <w:t>КРАТКАЯ ХАРАКТЕРИСТИКА ОБЪЕКТА.</w:t>
      </w:r>
    </w:p>
    <w:p w:rsidR="00FA229E" w:rsidRPr="009E17D7" w:rsidRDefault="00FA229E" w:rsidP="00FA22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17D7">
        <w:rPr>
          <w:rFonts w:ascii="Times New Roman" w:hAnsi="Times New Roman"/>
          <w:b/>
          <w:sz w:val="28"/>
          <w:szCs w:val="28"/>
        </w:rPr>
        <w:t>АНАЛИЗ ПОТРЕБЛЕНИЯ ЭНЕРГЕТИЧЕСКИХ РЕСУРСОВ ЗА ПРЕДШЕСТВУЮЩИЙ ПЕРИОД.</w:t>
      </w:r>
    </w:p>
    <w:p w:rsidR="00FA229E" w:rsidRPr="009E17D7" w:rsidRDefault="00FA229E" w:rsidP="00FA229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17D7">
        <w:rPr>
          <w:rFonts w:ascii="Times New Roman" w:hAnsi="Times New Roman"/>
          <w:b/>
          <w:sz w:val="28"/>
          <w:szCs w:val="28"/>
        </w:rPr>
        <w:t>Общие сведения об организации</w:t>
      </w:r>
    </w:p>
    <w:tbl>
      <w:tblPr>
        <w:tblStyle w:val="af4"/>
        <w:tblW w:w="9527" w:type="dxa"/>
        <w:jc w:val="center"/>
        <w:tblLook w:val="04A0"/>
      </w:tblPr>
      <w:tblGrid>
        <w:gridCol w:w="2333"/>
        <w:gridCol w:w="7194"/>
      </w:tblGrid>
      <w:tr w:rsidR="00FA229E" w:rsidRPr="00F06A68" w:rsidTr="00B11F8B">
        <w:trPr>
          <w:trHeight w:val="284"/>
          <w:jc w:val="center"/>
        </w:trPr>
        <w:tc>
          <w:tcPr>
            <w:tcW w:w="2333" w:type="dxa"/>
            <w:vAlign w:val="center"/>
          </w:tcPr>
          <w:p w:rsidR="00FA229E" w:rsidRPr="00F06A68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6A68">
              <w:rPr>
                <w:rFonts w:ascii="Times New Roman" w:hAnsi="Times New Roman" w:cs="Times New Roman"/>
                <w:b/>
                <w:sz w:val="24"/>
                <w:szCs w:val="28"/>
              </w:rPr>
              <w:t>Полное наименование</w:t>
            </w:r>
          </w:p>
        </w:tc>
        <w:tc>
          <w:tcPr>
            <w:tcW w:w="7194" w:type="dxa"/>
            <w:vAlign w:val="center"/>
          </w:tcPr>
          <w:p w:rsidR="00FA229E" w:rsidRPr="0013057B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05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Администрация Медведевского сельского поселения Темкинского района Смоленской области</w:t>
            </w:r>
          </w:p>
        </w:tc>
      </w:tr>
      <w:tr w:rsidR="00FA229E" w:rsidRPr="00F06A68" w:rsidTr="00B11F8B">
        <w:trPr>
          <w:trHeight w:val="284"/>
          <w:jc w:val="center"/>
        </w:trPr>
        <w:tc>
          <w:tcPr>
            <w:tcW w:w="2333" w:type="dxa"/>
            <w:vAlign w:val="center"/>
          </w:tcPr>
          <w:p w:rsidR="00FA229E" w:rsidRPr="00F06A68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6A68">
              <w:rPr>
                <w:rFonts w:ascii="Times New Roman" w:hAnsi="Times New Roman" w:cs="Times New Roman"/>
                <w:b/>
                <w:sz w:val="24"/>
                <w:szCs w:val="28"/>
              </w:rPr>
              <w:t>Основной вид деятельности</w:t>
            </w:r>
          </w:p>
        </w:tc>
        <w:tc>
          <w:tcPr>
            <w:tcW w:w="7194" w:type="dxa"/>
            <w:vAlign w:val="center"/>
          </w:tcPr>
          <w:p w:rsidR="00FA229E" w:rsidRPr="00F06A68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A6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Деятельность органов местного самоуправления поселковых и сельских населенных пунктов</w:t>
            </w:r>
          </w:p>
        </w:tc>
      </w:tr>
      <w:tr w:rsidR="00FA229E" w:rsidRPr="00F06A68" w:rsidTr="00B11F8B">
        <w:trPr>
          <w:trHeight w:val="284"/>
          <w:jc w:val="center"/>
        </w:trPr>
        <w:tc>
          <w:tcPr>
            <w:tcW w:w="2333" w:type="dxa"/>
            <w:vAlign w:val="center"/>
          </w:tcPr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6A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Объем финансирования на содержание учреждения в базовом году, </w:t>
            </w:r>
          </w:p>
          <w:p w:rsidR="00FA229E" w:rsidRPr="00F06A68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6A68">
              <w:rPr>
                <w:rFonts w:ascii="Times New Roman" w:hAnsi="Times New Roman" w:cs="Times New Roman"/>
                <w:b/>
                <w:sz w:val="24"/>
                <w:szCs w:val="28"/>
              </w:rPr>
              <w:t>тыс.руб.</w:t>
            </w:r>
          </w:p>
        </w:tc>
        <w:tc>
          <w:tcPr>
            <w:tcW w:w="7194" w:type="dxa"/>
            <w:vAlign w:val="center"/>
          </w:tcPr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2CEF">
              <w:rPr>
                <w:rFonts w:ascii="Times New Roman" w:hAnsi="Times New Roman" w:cs="Times New Roman"/>
                <w:sz w:val="24"/>
                <w:szCs w:val="28"/>
              </w:rPr>
              <w:t>Объем финансирования учреждения составил:</w:t>
            </w:r>
          </w:p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уличное освещение – </w:t>
            </w:r>
            <w:r w:rsidRPr="00D4294F">
              <w:rPr>
                <w:rFonts w:ascii="Times New Roman" w:hAnsi="Times New Roman" w:cs="Times New Roman"/>
                <w:sz w:val="24"/>
                <w:szCs w:val="28"/>
              </w:rPr>
              <w:t>1696,68</w:t>
            </w:r>
            <w:r w:rsidRPr="00382CEF">
              <w:rPr>
                <w:rFonts w:ascii="Times New Roman" w:hAnsi="Times New Roman" w:cs="Times New Roman"/>
                <w:sz w:val="24"/>
                <w:szCs w:val="28"/>
              </w:rPr>
              <w:t>тыс. руб.,</w:t>
            </w:r>
          </w:p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внутреннее</w:t>
            </w:r>
            <w:r w:rsidRPr="00382CEF">
              <w:rPr>
                <w:rFonts w:ascii="Times New Roman" w:hAnsi="Times New Roman" w:cs="Times New Roman"/>
                <w:sz w:val="24"/>
                <w:szCs w:val="28"/>
              </w:rPr>
              <w:t xml:space="preserve"> освещение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108,01</w:t>
            </w:r>
            <w:r w:rsidRPr="00382CEF">
              <w:rPr>
                <w:rFonts w:ascii="Times New Roman" w:hAnsi="Times New Roman" w:cs="Times New Roman"/>
                <w:sz w:val="24"/>
                <w:szCs w:val="28"/>
              </w:rPr>
              <w:t xml:space="preserve"> тыс. руб.,</w:t>
            </w:r>
          </w:p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твердое печное топливо (Дрова) – 18,0 </w:t>
            </w:r>
            <w:r w:rsidRPr="00382CEF">
              <w:rPr>
                <w:rFonts w:ascii="Times New Roman" w:hAnsi="Times New Roman" w:cs="Times New Roman"/>
                <w:sz w:val="24"/>
                <w:szCs w:val="28"/>
              </w:rPr>
              <w:t>тыс. руб.,</w:t>
            </w:r>
          </w:p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моторное топливо (Бензин АИ-92) – 255,13тыс. руб.</w:t>
            </w:r>
          </w:p>
          <w:p w:rsidR="00FA229E" w:rsidRPr="00F06A68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2CE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2077,82</w:t>
            </w:r>
            <w:r w:rsidRPr="00382CE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тыс. руб.</w:t>
            </w:r>
          </w:p>
        </w:tc>
      </w:tr>
    </w:tbl>
    <w:p w:rsidR="00FA229E" w:rsidRDefault="00FA229E" w:rsidP="00FA229E">
      <w:pPr>
        <w:spacing w:before="240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Характеристика зданий, строений, сооружений</w:t>
      </w:r>
    </w:p>
    <w:p w:rsidR="00FA229E" w:rsidRDefault="00FA229E" w:rsidP="00FA229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638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балансе учреждения находятся 3 здания администрации:</w:t>
      </w:r>
    </w:p>
    <w:p w:rsidR="00FA229E" w:rsidRDefault="00FA229E" w:rsidP="00FA229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229E" w:rsidRPr="006C6386" w:rsidRDefault="00FA229E" w:rsidP="00FA229E">
      <w:pPr>
        <w:pStyle w:val="ab"/>
        <w:numPr>
          <w:ilvl w:val="0"/>
          <w:numId w:val="39"/>
        </w:numPr>
        <w:suppressAutoHyphens/>
        <w:spacing w:after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Здание в д. Власово</w:t>
      </w:r>
    </w:p>
    <w:tbl>
      <w:tblPr>
        <w:tblStyle w:val="af4"/>
        <w:tblW w:w="0" w:type="auto"/>
        <w:jc w:val="center"/>
        <w:tblLook w:val="04A0"/>
      </w:tblPr>
      <w:tblGrid>
        <w:gridCol w:w="4417"/>
        <w:gridCol w:w="4302"/>
      </w:tblGrid>
      <w:tr w:rsidR="00FA229E" w:rsidRPr="00F06A68" w:rsidTr="00B11F8B">
        <w:trPr>
          <w:trHeight w:val="284"/>
          <w:jc w:val="center"/>
        </w:trPr>
        <w:tc>
          <w:tcPr>
            <w:tcW w:w="4417" w:type="dxa"/>
            <w:vAlign w:val="center"/>
          </w:tcPr>
          <w:p w:rsidR="00FA229E" w:rsidRPr="00F06A68" w:rsidRDefault="00FA229E" w:rsidP="00B11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vertAlign w:val="superscript"/>
              </w:rPr>
            </w:pPr>
            <w:r w:rsidRPr="00F06A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Общая площадь здания, м</w:t>
            </w:r>
            <w:r w:rsidRPr="00F06A68">
              <w:rPr>
                <w:rFonts w:ascii="Times New Roman" w:hAnsi="Times New Roman" w:cs="Times New Roman"/>
                <w:b/>
                <w:bCs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4302" w:type="dxa"/>
            <w:vAlign w:val="center"/>
          </w:tcPr>
          <w:p w:rsidR="00FA229E" w:rsidRPr="00F06A68" w:rsidRDefault="00FA229E" w:rsidP="00B11F8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68,9</w:t>
            </w:r>
          </w:p>
        </w:tc>
      </w:tr>
      <w:tr w:rsidR="00FA229E" w:rsidRPr="00F06A68" w:rsidTr="00B11F8B">
        <w:trPr>
          <w:trHeight w:val="284"/>
          <w:jc w:val="center"/>
        </w:trPr>
        <w:tc>
          <w:tcPr>
            <w:tcW w:w="4417" w:type="dxa"/>
            <w:vAlign w:val="center"/>
          </w:tcPr>
          <w:p w:rsidR="00FA229E" w:rsidRPr="00F06A68" w:rsidRDefault="00FA229E" w:rsidP="00B11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06A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Отапливаемая площадь здания, м</w:t>
            </w:r>
            <w:r w:rsidRPr="00F06A68">
              <w:rPr>
                <w:rFonts w:ascii="Times New Roman" w:hAnsi="Times New Roman" w:cs="Times New Roman"/>
                <w:b/>
                <w:bCs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4302" w:type="dxa"/>
            <w:vAlign w:val="center"/>
          </w:tcPr>
          <w:p w:rsidR="00FA229E" w:rsidRPr="003C358C" w:rsidRDefault="00FA229E" w:rsidP="00B11F8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50,0</w:t>
            </w:r>
          </w:p>
        </w:tc>
      </w:tr>
      <w:tr w:rsidR="00FA229E" w:rsidRPr="00F06A68" w:rsidTr="00B11F8B">
        <w:trPr>
          <w:trHeight w:val="284"/>
          <w:jc w:val="center"/>
        </w:trPr>
        <w:tc>
          <w:tcPr>
            <w:tcW w:w="4417" w:type="dxa"/>
            <w:vAlign w:val="center"/>
          </w:tcPr>
          <w:p w:rsidR="00FA229E" w:rsidRPr="00F06A68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6A68">
              <w:rPr>
                <w:rFonts w:ascii="Times New Roman" w:hAnsi="Times New Roman" w:cs="Times New Roman"/>
                <w:b/>
                <w:sz w:val="24"/>
                <w:szCs w:val="28"/>
              </w:rPr>
              <w:t>Численность сотрудников, чел.</w:t>
            </w:r>
          </w:p>
        </w:tc>
        <w:tc>
          <w:tcPr>
            <w:tcW w:w="4302" w:type="dxa"/>
            <w:vAlign w:val="center"/>
          </w:tcPr>
          <w:p w:rsidR="00FA229E" w:rsidRPr="00F06A68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</w:t>
            </w:r>
          </w:p>
        </w:tc>
      </w:tr>
    </w:tbl>
    <w:p w:rsidR="00FA229E" w:rsidRDefault="00FA229E" w:rsidP="00FA229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229E" w:rsidRDefault="00FA229E" w:rsidP="00FA229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6386">
        <w:rPr>
          <w:rFonts w:ascii="Times New Roman" w:hAnsi="Times New Roman"/>
          <w:sz w:val="28"/>
          <w:szCs w:val="28"/>
        </w:rPr>
        <w:t>Наружные стены деревянные</w:t>
      </w:r>
      <w:r>
        <w:rPr>
          <w:rFonts w:ascii="Times New Roman" w:hAnsi="Times New Roman"/>
          <w:sz w:val="28"/>
          <w:szCs w:val="28"/>
        </w:rPr>
        <w:t xml:space="preserve"> (дубовые), </w:t>
      </w:r>
      <w:r w:rsidRPr="006C6386">
        <w:rPr>
          <w:rFonts w:ascii="Times New Roman" w:hAnsi="Times New Roman"/>
          <w:sz w:val="28"/>
          <w:szCs w:val="28"/>
        </w:rPr>
        <w:t>облицованы снаружи простым глиняным и силикатным кирпичом на цементно-песчаном растворе. Оконные блоки- стеклопакеты из ПВХ. Входные двери – простые металлические. Кровля профилированные асбоцементные листы по деревянной обрешетке. Фактический износ здания с</w:t>
      </w:r>
      <w:r>
        <w:rPr>
          <w:rFonts w:ascii="Times New Roman" w:hAnsi="Times New Roman"/>
          <w:sz w:val="28"/>
          <w:szCs w:val="28"/>
        </w:rPr>
        <w:t>оставляет -50%, год ввода -1975</w:t>
      </w:r>
      <w:r w:rsidRPr="006C6386">
        <w:rPr>
          <w:rFonts w:ascii="Times New Roman" w:hAnsi="Times New Roman"/>
          <w:sz w:val="28"/>
          <w:szCs w:val="28"/>
        </w:rPr>
        <w:t xml:space="preserve">. </w:t>
      </w:r>
    </w:p>
    <w:p w:rsidR="00FA229E" w:rsidRDefault="00FA229E" w:rsidP="00FA229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229E" w:rsidRDefault="00FA229E" w:rsidP="00FA229E">
      <w:pPr>
        <w:pStyle w:val="ab"/>
        <w:numPr>
          <w:ilvl w:val="0"/>
          <w:numId w:val="39"/>
        </w:numPr>
        <w:suppressAutoHyphens/>
        <w:spacing w:after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Здание в д. Замыцкое</w:t>
      </w:r>
    </w:p>
    <w:tbl>
      <w:tblPr>
        <w:tblStyle w:val="af4"/>
        <w:tblW w:w="0" w:type="auto"/>
        <w:jc w:val="center"/>
        <w:tblLook w:val="04A0"/>
      </w:tblPr>
      <w:tblGrid>
        <w:gridCol w:w="4417"/>
        <w:gridCol w:w="4302"/>
      </w:tblGrid>
      <w:tr w:rsidR="00FA229E" w:rsidRPr="00F06A68" w:rsidTr="00B11F8B">
        <w:trPr>
          <w:trHeight w:val="284"/>
          <w:jc w:val="center"/>
        </w:trPr>
        <w:tc>
          <w:tcPr>
            <w:tcW w:w="4417" w:type="dxa"/>
            <w:vAlign w:val="center"/>
          </w:tcPr>
          <w:p w:rsidR="00FA229E" w:rsidRPr="00F06A68" w:rsidRDefault="00FA229E" w:rsidP="00B11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vertAlign w:val="superscript"/>
              </w:rPr>
            </w:pPr>
            <w:r w:rsidRPr="00F06A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Общая площадь здания, м</w:t>
            </w:r>
            <w:r w:rsidRPr="00F06A68">
              <w:rPr>
                <w:rFonts w:ascii="Times New Roman" w:hAnsi="Times New Roman" w:cs="Times New Roman"/>
                <w:b/>
                <w:bCs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4302" w:type="dxa"/>
            <w:vAlign w:val="center"/>
          </w:tcPr>
          <w:p w:rsidR="00FA229E" w:rsidRPr="00F06A68" w:rsidRDefault="00FA229E" w:rsidP="00B11F8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22</w:t>
            </w:r>
          </w:p>
        </w:tc>
      </w:tr>
      <w:tr w:rsidR="00FA229E" w:rsidRPr="00F06A68" w:rsidTr="00B11F8B">
        <w:trPr>
          <w:trHeight w:val="284"/>
          <w:jc w:val="center"/>
        </w:trPr>
        <w:tc>
          <w:tcPr>
            <w:tcW w:w="4417" w:type="dxa"/>
            <w:vAlign w:val="center"/>
          </w:tcPr>
          <w:p w:rsidR="00FA229E" w:rsidRPr="00F06A68" w:rsidRDefault="00FA229E" w:rsidP="00B11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06A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Отапливаемая площадь здания, м</w:t>
            </w:r>
            <w:r w:rsidRPr="00F06A68">
              <w:rPr>
                <w:rFonts w:ascii="Times New Roman" w:hAnsi="Times New Roman" w:cs="Times New Roman"/>
                <w:b/>
                <w:bCs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4302" w:type="dxa"/>
            <w:vAlign w:val="center"/>
          </w:tcPr>
          <w:p w:rsidR="00FA229E" w:rsidRPr="003C358C" w:rsidRDefault="00FA229E" w:rsidP="00B11F8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22</w:t>
            </w:r>
          </w:p>
        </w:tc>
      </w:tr>
      <w:tr w:rsidR="00FA229E" w:rsidRPr="00F06A68" w:rsidTr="00B11F8B">
        <w:trPr>
          <w:trHeight w:val="284"/>
          <w:jc w:val="center"/>
        </w:trPr>
        <w:tc>
          <w:tcPr>
            <w:tcW w:w="4417" w:type="dxa"/>
            <w:vAlign w:val="center"/>
          </w:tcPr>
          <w:p w:rsidR="00FA229E" w:rsidRPr="00F06A68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6A68">
              <w:rPr>
                <w:rFonts w:ascii="Times New Roman" w:hAnsi="Times New Roman" w:cs="Times New Roman"/>
                <w:b/>
                <w:sz w:val="24"/>
                <w:szCs w:val="28"/>
              </w:rPr>
              <w:t>Численность сотрудников, чел.</w:t>
            </w:r>
          </w:p>
        </w:tc>
        <w:tc>
          <w:tcPr>
            <w:tcW w:w="4302" w:type="dxa"/>
            <w:vAlign w:val="center"/>
          </w:tcPr>
          <w:p w:rsidR="00FA229E" w:rsidRPr="00F06A68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</w:t>
            </w:r>
          </w:p>
        </w:tc>
      </w:tr>
    </w:tbl>
    <w:p w:rsidR="00FA229E" w:rsidRDefault="00FA229E" w:rsidP="00FA229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229E" w:rsidRDefault="00FA229E" w:rsidP="00FA229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075A2">
        <w:rPr>
          <w:rFonts w:ascii="Times New Roman" w:hAnsi="Times New Roman"/>
          <w:sz w:val="28"/>
          <w:szCs w:val="28"/>
        </w:rPr>
        <w:t>Здание Администрации постройки 1969 года по индивидуальному проекту. Стены – кирпичные. Крыша скатная, шиферная. Оконные проемы – двухкамерные пакеты из ПВХ. В здании организовано электрическое отопление (электрические конвекторы). Холодное и горячее водоснабжение отсутствует.</w:t>
      </w:r>
    </w:p>
    <w:p w:rsidR="00FA229E" w:rsidRDefault="00FA229E" w:rsidP="00FA229E">
      <w:pPr>
        <w:pStyle w:val="ab"/>
        <w:numPr>
          <w:ilvl w:val="0"/>
          <w:numId w:val="39"/>
        </w:numPr>
        <w:suppressAutoHyphens/>
        <w:spacing w:after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Здание вд. Кикино</w:t>
      </w:r>
    </w:p>
    <w:p w:rsidR="00FA229E" w:rsidRDefault="00FA229E" w:rsidP="00FA229E">
      <w:pPr>
        <w:pStyle w:val="ab"/>
        <w:ind w:left="927"/>
        <w:rPr>
          <w:sz w:val="28"/>
          <w:szCs w:val="28"/>
        </w:rPr>
      </w:pPr>
    </w:p>
    <w:tbl>
      <w:tblPr>
        <w:tblStyle w:val="af4"/>
        <w:tblW w:w="0" w:type="auto"/>
        <w:jc w:val="center"/>
        <w:tblLook w:val="04A0"/>
      </w:tblPr>
      <w:tblGrid>
        <w:gridCol w:w="4417"/>
        <w:gridCol w:w="4302"/>
      </w:tblGrid>
      <w:tr w:rsidR="00FA229E" w:rsidRPr="00F06A68" w:rsidTr="00B11F8B">
        <w:trPr>
          <w:trHeight w:val="284"/>
          <w:jc w:val="center"/>
        </w:trPr>
        <w:tc>
          <w:tcPr>
            <w:tcW w:w="4417" w:type="dxa"/>
            <w:vAlign w:val="center"/>
          </w:tcPr>
          <w:p w:rsidR="00FA229E" w:rsidRPr="00F06A68" w:rsidRDefault="00FA229E" w:rsidP="00B11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vertAlign w:val="superscript"/>
              </w:rPr>
            </w:pPr>
            <w:r w:rsidRPr="00F06A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Общая площадь здания, м</w:t>
            </w:r>
            <w:r w:rsidRPr="00F06A68">
              <w:rPr>
                <w:rFonts w:ascii="Times New Roman" w:hAnsi="Times New Roman" w:cs="Times New Roman"/>
                <w:b/>
                <w:bCs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4302" w:type="dxa"/>
            <w:vAlign w:val="center"/>
          </w:tcPr>
          <w:p w:rsidR="00FA229E" w:rsidRPr="00F06A68" w:rsidRDefault="00FA229E" w:rsidP="00B11F8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92,0</w:t>
            </w:r>
          </w:p>
        </w:tc>
      </w:tr>
      <w:tr w:rsidR="00FA229E" w:rsidRPr="00F06A68" w:rsidTr="00B11F8B">
        <w:trPr>
          <w:trHeight w:val="284"/>
          <w:jc w:val="center"/>
        </w:trPr>
        <w:tc>
          <w:tcPr>
            <w:tcW w:w="4417" w:type="dxa"/>
            <w:vAlign w:val="center"/>
          </w:tcPr>
          <w:p w:rsidR="00FA229E" w:rsidRPr="00F06A68" w:rsidRDefault="00FA229E" w:rsidP="00B11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06A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Отапливаемая площадь здания, м</w:t>
            </w:r>
            <w:r w:rsidRPr="00F06A68">
              <w:rPr>
                <w:rFonts w:ascii="Times New Roman" w:hAnsi="Times New Roman" w:cs="Times New Roman"/>
                <w:b/>
                <w:bCs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4302" w:type="dxa"/>
            <w:vAlign w:val="center"/>
          </w:tcPr>
          <w:p w:rsidR="00FA229E" w:rsidRPr="003C358C" w:rsidRDefault="00FA229E" w:rsidP="00B11F8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73,2</w:t>
            </w:r>
          </w:p>
        </w:tc>
      </w:tr>
      <w:tr w:rsidR="00FA229E" w:rsidRPr="00F06A68" w:rsidTr="00B11F8B">
        <w:trPr>
          <w:trHeight w:val="284"/>
          <w:jc w:val="center"/>
        </w:trPr>
        <w:tc>
          <w:tcPr>
            <w:tcW w:w="4417" w:type="dxa"/>
            <w:vAlign w:val="center"/>
          </w:tcPr>
          <w:p w:rsidR="00FA229E" w:rsidRPr="00F06A68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6A68">
              <w:rPr>
                <w:rFonts w:ascii="Times New Roman" w:hAnsi="Times New Roman" w:cs="Times New Roman"/>
                <w:b/>
                <w:sz w:val="24"/>
                <w:szCs w:val="28"/>
              </w:rPr>
              <w:t>Численность сотрудников, чел.</w:t>
            </w:r>
          </w:p>
        </w:tc>
        <w:tc>
          <w:tcPr>
            <w:tcW w:w="4302" w:type="dxa"/>
            <w:vAlign w:val="center"/>
          </w:tcPr>
          <w:p w:rsidR="00FA229E" w:rsidRPr="00F06A68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</w:t>
            </w:r>
          </w:p>
        </w:tc>
      </w:tr>
    </w:tbl>
    <w:p w:rsidR="00FA229E" w:rsidRDefault="00FA229E" w:rsidP="00FA229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229E" w:rsidRDefault="00FA229E" w:rsidP="00FA229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075A2">
        <w:rPr>
          <w:rFonts w:ascii="Times New Roman" w:hAnsi="Times New Roman"/>
          <w:sz w:val="28"/>
          <w:szCs w:val="28"/>
        </w:rPr>
        <w:t>Одноэтажное административное здание, построенное в1981 году. Общая площадь 92,0 кв.м., отапливаемая 73,2 кв.м. Стены деревянные, облицованы силикатным кирпичом. Входные двери металлические. Оконные блоки – стеклопакеты из ПВХ. Кровля профилированные асбоцементные листы по деревянной обрешетке. Здание находится в собственности Администрации. Здание отапливается водогрейным котлом КС-16Н.</w:t>
      </w:r>
    </w:p>
    <w:p w:rsidR="00FA229E" w:rsidRPr="005075A2" w:rsidRDefault="00FA229E" w:rsidP="00FA229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229E" w:rsidRDefault="00FA229E" w:rsidP="00FA229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FA229E" w:rsidRDefault="00FA229E" w:rsidP="00FA229E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  <w:sectPr w:rsidR="00FA229E" w:rsidSect="00AE0F22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A229E" w:rsidRDefault="00FA229E" w:rsidP="00FA229E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D0B15">
        <w:rPr>
          <w:rFonts w:ascii="Times New Roman" w:hAnsi="Times New Roman"/>
          <w:b/>
          <w:bCs/>
          <w:sz w:val="28"/>
          <w:szCs w:val="28"/>
        </w:rPr>
        <w:lastRenderedPageBreak/>
        <w:t>Система электроснабжения</w:t>
      </w:r>
    </w:p>
    <w:p w:rsidR="00FA229E" w:rsidRPr="00DD0B15" w:rsidRDefault="00FA229E" w:rsidP="00FA229E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3992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3"/>
        <w:gridCol w:w="2349"/>
        <w:gridCol w:w="1843"/>
        <w:gridCol w:w="1984"/>
        <w:gridCol w:w="2552"/>
        <w:gridCol w:w="2551"/>
      </w:tblGrid>
      <w:tr w:rsidR="00FA229E" w:rsidTr="00B11F8B">
        <w:trPr>
          <w:trHeight w:val="322"/>
        </w:trPr>
        <w:tc>
          <w:tcPr>
            <w:tcW w:w="2713" w:type="dxa"/>
            <w:vAlign w:val="center"/>
          </w:tcPr>
          <w:p w:rsidR="00FA229E" w:rsidRPr="00E924F7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924F7">
              <w:rPr>
                <w:rFonts w:ascii="Times New Roman" w:hAnsi="Times New Roman"/>
                <w:b/>
                <w:bCs/>
                <w:sz w:val="24"/>
                <w:szCs w:val="28"/>
              </w:rPr>
              <w:t>Наименование здания</w:t>
            </w:r>
          </w:p>
        </w:tc>
        <w:tc>
          <w:tcPr>
            <w:tcW w:w="2349" w:type="dxa"/>
            <w:vAlign w:val="center"/>
          </w:tcPr>
          <w:p w:rsidR="00FA229E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924F7">
              <w:rPr>
                <w:rFonts w:ascii="Times New Roman" w:hAnsi="Times New Roman"/>
                <w:b/>
                <w:bCs/>
                <w:sz w:val="24"/>
                <w:szCs w:val="28"/>
              </w:rPr>
              <w:t>Вводов ЭЭ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:</w:t>
            </w:r>
          </w:p>
          <w:p w:rsidR="00FA229E" w:rsidRPr="00E924F7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всего</w:t>
            </w:r>
            <w:r w:rsidRPr="00E924F7">
              <w:rPr>
                <w:rFonts w:ascii="Times New Roman" w:hAnsi="Times New Roman"/>
                <w:b/>
                <w:bCs/>
                <w:sz w:val="24"/>
                <w:szCs w:val="28"/>
              </w:rPr>
              <w:t>/оснащенных ПУ</w:t>
            </w:r>
          </w:p>
        </w:tc>
        <w:tc>
          <w:tcPr>
            <w:tcW w:w="1843" w:type="dxa"/>
            <w:vAlign w:val="center"/>
          </w:tcPr>
          <w:p w:rsidR="00FA229E" w:rsidRPr="00E924F7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924F7">
              <w:rPr>
                <w:rFonts w:ascii="Times New Roman" w:hAnsi="Times New Roman"/>
                <w:b/>
                <w:bCs/>
                <w:sz w:val="24"/>
                <w:szCs w:val="28"/>
              </w:rPr>
              <w:t>Наименование ПУ</w:t>
            </w:r>
          </w:p>
        </w:tc>
        <w:tc>
          <w:tcPr>
            <w:tcW w:w="1984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54862">
              <w:rPr>
                <w:rFonts w:ascii="Times New Roman" w:hAnsi="Times New Roman"/>
                <w:b/>
                <w:bCs/>
                <w:sz w:val="24"/>
                <w:szCs w:val="28"/>
              </w:rPr>
              <w:t>Лампы накаливания:</w:t>
            </w:r>
          </w:p>
          <w:p w:rsidR="00FA229E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862">
              <w:rPr>
                <w:rFonts w:ascii="Times New Roman" w:hAnsi="Times New Roman"/>
                <w:b/>
                <w:bCs/>
                <w:sz w:val="24"/>
                <w:szCs w:val="28"/>
              </w:rPr>
              <w:t>Шт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.</w:t>
            </w:r>
            <w:r w:rsidRPr="00F54862">
              <w:rPr>
                <w:rFonts w:ascii="Times New Roman" w:hAnsi="Times New Roman"/>
                <w:b/>
                <w:bCs/>
                <w:sz w:val="24"/>
                <w:szCs w:val="28"/>
              </w:rPr>
              <w:t>/Вт</w:t>
            </w:r>
          </w:p>
        </w:tc>
        <w:tc>
          <w:tcPr>
            <w:tcW w:w="2552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54862">
              <w:rPr>
                <w:rFonts w:ascii="Times New Roman" w:hAnsi="Times New Roman"/>
                <w:b/>
                <w:bCs/>
                <w:sz w:val="24"/>
                <w:szCs w:val="28"/>
              </w:rPr>
              <w:t>Количество опор уличного освещения</w:t>
            </w:r>
          </w:p>
        </w:tc>
        <w:tc>
          <w:tcPr>
            <w:tcW w:w="2551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54862">
              <w:rPr>
                <w:rFonts w:ascii="Times New Roman" w:hAnsi="Times New Roman"/>
                <w:b/>
                <w:bCs/>
                <w:sz w:val="24"/>
                <w:szCs w:val="28"/>
              </w:rPr>
              <w:t>Лампы ДРЛ:</w:t>
            </w:r>
          </w:p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54862">
              <w:rPr>
                <w:rFonts w:ascii="Times New Roman" w:hAnsi="Times New Roman"/>
                <w:b/>
                <w:bCs/>
                <w:sz w:val="24"/>
                <w:szCs w:val="28"/>
              </w:rPr>
              <w:t>Шт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.</w:t>
            </w:r>
            <w:r w:rsidRPr="00F54862">
              <w:rPr>
                <w:rFonts w:ascii="Times New Roman" w:hAnsi="Times New Roman"/>
                <w:b/>
                <w:bCs/>
                <w:sz w:val="24"/>
                <w:szCs w:val="28"/>
              </w:rPr>
              <w:t>/Вт</w:t>
            </w:r>
          </w:p>
        </w:tc>
      </w:tr>
      <w:tr w:rsidR="00FA229E" w:rsidTr="00B11F8B">
        <w:trPr>
          <w:trHeight w:val="402"/>
        </w:trPr>
        <w:tc>
          <w:tcPr>
            <w:tcW w:w="2713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54862">
              <w:rPr>
                <w:rFonts w:ascii="Times New Roman" w:hAnsi="Times New Roman"/>
                <w:bCs/>
                <w:sz w:val="24"/>
                <w:szCs w:val="28"/>
              </w:rPr>
              <w:t>Здание администрации в д. Замыцкое</w:t>
            </w:r>
          </w:p>
        </w:tc>
        <w:tc>
          <w:tcPr>
            <w:tcW w:w="2349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54862">
              <w:rPr>
                <w:rFonts w:ascii="Times New Roman" w:hAnsi="Times New Roman"/>
                <w:bCs/>
                <w:sz w:val="24"/>
                <w:szCs w:val="28"/>
              </w:rPr>
              <w:t>2/2</w:t>
            </w:r>
          </w:p>
        </w:tc>
        <w:tc>
          <w:tcPr>
            <w:tcW w:w="1843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54862">
              <w:rPr>
                <w:rFonts w:ascii="Times New Roman" w:hAnsi="Times New Roman"/>
                <w:bCs/>
                <w:sz w:val="24"/>
                <w:szCs w:val="28"/>
              </w:rPr>
              <w:t>ЦЭ6803В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,</w:t>
            </w:r>
          </w:p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54862">
              <w:rPr>
                <w:rFonts w:ascii="Times New Roman" w:hAnsi="Times New Roman"/>
                <w:bCs/>
                <w:sz w:val="24"/>
                <w:szCs w:val="28"/>
              </w:rPr>
              <w:t>СО-2МВ</w:t>
            </w:r>
          </w:p>
        </w:tc>
        <w:tc>
          <w:tcPr>
            <w:tcW w:w="1984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3/100</w:t>
            </w:r>
          </w:p>
        </w:tc>
        <w:tc>
          <w:tcPr>
            <w:tcW w:w="2552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19</w:t>
            </w:r>
          </w:p>
        </w:tc>
        <w:tc>
          <w:tcPr>
            <w:tcW w:w="2551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19/250</w:t>
            </w:r>
          </w:p>
        </w:tc>
      </w:tr>
      <w:tr w:rsidR="00FA229E" w:rsidTr="00B11F8B">
        <w:trPr>
          <w:trHeight w:val="402"/>
        </w:trPr>
        <w:tc>
          <w:tcPr>
            <w:tcW w:w="2713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54862">
              <w:rPr>
                <w:rFonts w:ascii="Times New Roman" w:hAnsi="Times New Roman"/>
                <w:bCs/>
                <w:sz w:val="24"/>
                <w:szCs w:val="28"/>
              </w:rPr>
              <w:t>Здание администрации в д. Кикино</w:t>
            </w:r>
          </w:p>
        </w:tc>
        <w:tc>
          <w:tcPr>
            <w:tcW w:w="2349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1/1</w:t>
            </w:r>
          </w:p>
        </w:tc>
        <w:tc>
          <w:tcPr>
            <w:tcW w:w="1843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Меркурий 203.1</w:t>
            </w:r>
          </w:p>
        </w:tc>
        <w:tc>
          <w:tcPr>
            <w:tcW w:w="1984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6/70</w:t>
            </w:r>
          </w:p>
        </w:tc>
        <w:tc>
          <w:tcPr>
            <w:tcW w:w="2552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45</w:t>
            </w:r>
          </w:p>
        </w:tc>
        <w:tc>
          <w:tcPr>
            <w:tcW w:w="2551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45/250</w:t>
            </w:r>
          </w:p>
        </w:tc>
      </w:tr>
      <w:tr w:rsidR="00FA229E" w:rsidTr="00B11F8B">
        <w:trPr>
          <w:trHeight w:val="402"/>
        </w:trPr>
        <w:tc>
          <w:tcPr>
            <w:tcW w:w="2713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54862">
              <w:rPr>
                <w:rFonts w:ascii="Times New Roman" w:hAnsi="Times New Roman"/>
                <w:bCs/>
                <w:sz w:val="24"/>
                <w:szCs w:val="28"/>
              </w:rPr>
              <w:t>Здание администрации в д. Власово</w:t>
            </w:r>
          </w:p>
        </w:tc>
        <w:tc>
          <w:tcPr>
            <w:tcW w:w="2349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1/1</w:t>
            </w:r>
          </w:p>
        </w:tc>
        <w:tc>
          <w:tcPr>
            <w:tcW w:w="1843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Меркурий 203</w:t>
            </w:r>
          </w:p>
        </w:tc>
        <w:tc>
          <w:tcPr>
            <w:tcW w:w="1984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10/95</w:t>
            </w:r>
          </w:p>
        </w:tc>
        <w:tc>
          <w:tcPr>
            <w:tcW w:w="2552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-</w:t>
            </w:r>
          </w:p>
        </w:tc>
      </w:tr>
    </w:tbl>
    <w:p w:rsidR="00FA229E" w:rsidRDefault="00FA229E" w:rsidP="00FA229E">
      <w:pPr>
        <w:rPr>
          <w:rFonts w:ascii="Times New Roman" w:hAnsi="Times New Roman"/>
          <w:sz w:val="28"/>
          <w:szCs w:val="28"/>
        </w:rPr>
      </w:pPr>
    </w:p>
    <w:p w:rsidR="00FA229E" w:rsidRDefault="00FA229E" w:rsidP="00FA229E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54862">
        <w:rPr>
          <w:rFonts w:ascii="Times New Roman" w:hAnsi="Times New Roman"/>
          <w:b/>
          <w:bCs/>
          <w:sz w:val="28"/>
          <w:szCs w:val="28"/>
        </w:rPr>
        <w:t>Система отопления</w:t>
      </w:r>
    </w:p>
    <w:p w:rsidR="00FA229E" w:rsidRPr="00F54862" w:rsidRDefault="00FA229E" w:rsidP="00FA229E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3992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3"/>
        <w:gridCol w:w="2349"/>
        <w:gridCol w:w="1843"/>
        <w:gridCol w:w="1984"/>
        <w:gridCol w:w="2552"/>
        <w:gridCol w:w="2551"/>
      </w:tblGrid>
      <w:tr w:rsidR="00FA229E" w:rsidTr="00B11F8B">
        <w:trPr>
          <w:trHeight w:val="322"/>
        </w:trPr>
        <w:tc>
          <w:tcPr>
            <w:tcW w:w="2713" w:type="dxa"/>
            <w:vAlign w:val="center"/>
          </w:tcPr>
          <w:p w:rsidR="00FA229E" w:rsidRPr="00E924F7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924F7">
              <w:rPr>
                <w:rFonts w:ascii="Times New Roman" w:hAnsi="Times New Roman"/>
                <w:b/>
                <w:bCs/>
                <w:sz w:val="24"/>
                <w:szCs w:val="28"/>
              </w:rPr>
              <w:t>Наименование здания</w:t>
            </w:r>
          </w:p>
        </w:tc>
        <w:tc>
          <w:tcPr>
            <w:tcW w:w="2349" w:type="dxa"/>
            <w:vAlign w:val="center"/>
          </w:tcPr>
          <w:p w:rsidR="00FA229E" w:rsidRPr="00E924F7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Тип отопления</w:t>
            </w:r>
          </w:p>
        </w:tc>
        <w:tc>
          <w:tcPr>
            <w:tcW w:w="1843" w:type="dxa"/>
            <w:vAlign w:val="center"/>
          </w:tcPr>
          <w:p w:rsidR="00FA229E" w:rsidRPr="00E924F7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Количество радиаторов отопления</w:t>
            </w:r>
          </w:p>
        </w:tc>
        <w:tc>
          <w:tcPr>
            <w:tcW w:w="1984" w:type="dxa"/>
            <w:vAlign w:val="center"/>
          </w:tcPr>
          <w:p w:rsidR="00FA229E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Количество окон ПВХ</w:t>
            </w:r>
          </w:p>
          <w:p w:rsidR="00FA229E" w:rsidRPr="00B278C0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Шт./м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2552" w:type="dxa"/>
            <w:vAlign w:val="center"/>
          </w:tcPr>
          <w:p w:rsidR="00FA229E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Количество деревянных окон</w:t>
            </w:r>
          </w:p>
          <w:p w:rsidR="00FA229E" w:rsidRPr="00B278C0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Шт./м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:rsidR="00FA229E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Количество входных дверей</w:t>
            </w:r>
          </w:p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Шт./м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vertAlign w:val="superscript"/>
              </w:rPr>
              <w:t>2</w:t>
            </w:r>
          </w:p>
        </w:tc>
      </w:tr>
      <w:tr w:rsidR="00FA229E" w:rsidTr="00B11F8B">
        <w:trPr>
          <w:trHeight w:val="402"/>
        </w:trPr>
        <w:tc>
          <w:tcPr>
            <w:tcW w:w="2713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54862">
              <w:rPr>
                <w:rFonts w:ascii="Times New Roman" w:hAnsi="Times New Roman"/>
                <w:bCs/>
                <w:sz w:val="24"/>
                <w:szCs w:val="28"/>
              </w:rPr>
              <w:t>Здание администрации в д. Замыцкое</w:t>
            </w:r>
          </w:p>
        </w:tc>
        <w:tc>
          <w:tcPr>
            <w:tcW w:w="2349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Электрическое</w:t>
            </w:r>
          </w:p>
        </w:tc>
        <w:tc>
          <w:tcPr>
            <w:tcW w:w="1843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3/6,12</w:t>
            </w:r>
          </w:p>
        </w:tc>
        <w:tc>
          <w:tcPr>
            <w:tcW w:w="2552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1/1,62</w:t>
            </w:r>
          </w:p>
        </w:tc>
      </w:tr>
      <w:tr w:rsidR="00FA229E" w:rsidTr="00B11F8B">
        <w:trPr>
          <w:trHeight w:val="402"/>
        </w:trPr>
        <w:tc>
          <w:tcPr>
            <w:tcW w:w="2713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54862">
              <w:rPr>
                <w:rFonts w:ascii="Times New Roman" w:hAnsi="Times New Roman"/>
                <w:bCs/>
                <w:sz w:val="24"/>
                <w:szCs w:val="28"/>
              </w:rPr>
              <w:t>Здание администрации в д. Кикино</w:t>
            </w:r>
          </w:p>
        </w:tc>
        <w:tc>
          <w:tcPr>
            <w:tcW w:w="2349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Печное</w:t>
            </w:r>
          </w:p>
        </w:tc>
        <w:tc>
          <w:tcPr>
            <w:tcW w:w="1843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5/10,2</w:t>
            </w:r>
          </w:p>
        </w:tc>
        <w:tc>
          <w:tcPr>
            <w:tcW w:w="2552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2/3,2</w:t>
            </w:r>
          </w:p>
        </w:tc>
      </w:tr>
      <w:tr w:rsidR="00FA229E" w:rsidTr="00B11F8B">
        <w:trPr>
          <w:trHeight w:val="402"/>
        </w:trPr>
        <w:tc>
          <w:tcPr>
            <w:tcW w:w="2713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54862">
              <w:rPr>
                <w:rFonts w:ascii="Times New Roman" w:hAnsi="Times New Roman"/>
                <w:bCs/>
                <w:sz w:val="24"/>
                <w:szCs w:val="28"/>
              </w:rPr>
              <w:t>Здание администрации в д. Власово</w:t>
            </w:r>
          </w:p>
        </w:tc>
        <w:tc>
          <w:tcPr>
            <w:tcW w:w="2349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Электрическое</w:t>
            </w:r>
          </w:p>
        </w:tc>
        <w:tc>
          <w:tcPr>
            <w:tcW w:w="1843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11</w:t>
            </w:r>
          </w:p>
        </w:tc>
        <w:tc>
          <w:tcPr>
            <w:tcW w:w="1984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8/11,44</w:t>
            </w:r>
          </w:p>
        </w:tc>
        <w:tc>
          <w:tcPr>
            <w:tcW w:w="2552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A229E" w:rsidRPr="00F54862" w:rsidRDefault="00FA229E" w:rsidP="00B11F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1/2,0</w:t>
            </w:r>
          </w:p>
        </w:tc>
      </w:tr>
    </w:tbl>
    <w:p w:rsidR="00FA229E" w:rsidRPr="00DD0B15" w:rsidRDefault="00FA229E" w:rsidP="00FA229E">
      <w:pPr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DD0B15">
        <w:rPr>
          <w:rFonts w:ascii="Times New Roman" w:hAnsi="Times New Roman"/>
          <w:bCs/>
          <w:sz w:val="28"/>
          <w:szCs w:val="28"/>
        </w:rPr>
        <w:tab/>
      </w:r>
      <w:r w:rsidRPr="00DD0B15">
        <w:rPr>
          <w:rFonts w:ascii="Times New Roman" w:hAnsi="Times New Roman"/>
          <w:b/>
          <w:sz w:val="28"/>
          <w:szCs w:val="28"/>
        </w:rPr>
        <w:t>Система водоснабжения</w:t>
      </w:r>
    </w:p>
    <w:p w:rsidR="00FA229E" w:rsidRPr="009E1B22" w:rsidRDefault="00FA229E" w:rsidP="00FA229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Централизованная система водоснабжения и водоотведения отсутствует.</w:t>
      </w:r>
    </w:p>
    <w:p w:rsidR="00FA229E" w:rsidRDefault="00FA229E" w:rsidP="00FA229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A229E" w:rsidRDefault="00FA229E" w:rsidP="00FA229E">
      <w:pPr>
        <w:spacing w:before="240"/>
        <w:ind w:firstLine="567"/>
        <w:rPr>
          <w:rFonts w:ascii="Times New Roman" w:hAnsi="Times New Roman"/>
          <w:b/>
          <w:sz w:val="28"/>
          <w:szCs w:val="28"/>
        </w:rPr>
        <w:sectPr w:rsidR="00FA229E" w:rsidSect="00F54862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FA229E" w:rsidRPr="00DD0B15" w:rsidRDefault="00FA229E" w:rsidP="00FA229E">
      <w:pPr>
        <w:spacing w:before="240"/>
        <w:ind w:firstLine="567"/>
        <w:rPr>
          <w:rFonts w:ascii="Times New Roman" w:hAnsi="Times New Roman"/>
          <w:b/>
          <w:sz w:val="28"/>
          <w:szCs w:val="28"/>
        </w:rPr>
      </w:pPr>
      <w:r w:rsidRPr="00DD0B15">
        <w:rPr>
          <w:rFonts w:ascii="Times New Roman" w:hAnsi="Times New Roman"/>
          <w:b/>
          <w:sz w:val="28"/>
          <w:szCs w:val="28"/>
        </w:rPr>
        <w:lastRenderedPageBreak/>
        <w:t>Характеристика потребителей моторного топлива</w:t>
      </w:r>
    </w:p>
    <w:p w:rsidR="00FA229E" w:rsidRPr="00B278C0" w:rsidRDefault="00FA229E" w:rsidP="00FA229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0B15">
        <w:rPr>
          <w:rFonts w:ascii="Times New Roman" w:hAnsi="Times New Roman"/>
          <w:sz w:val="28"/>
          <w:szCs w:val="28"/>
        </w:rPr>
        <w:t xml:space="preserve">На балансе </w:t>
      </w:r>
      <w:r>
        <w:rPr>
          <w:rFonts w:ascii="Times New Roman" w:hAnsi="Times New Roman"/>
          <w:sz w:val="28"/>
          <w:szCs w:val="28"/>
        </w:rPr>
        <w:t xml:space="preserve">учреждениясостоят 5 единиц автотранспорта: ВАЗ 2105 2006 г.в. (д. Власово), </w:t>
      </w:r>
      <w:r>
        <w:rPr>
          <w:rFonts w:ascii="Times New Roman" w:hAnsi="Times New Roman"/>
          <w:sz w:val="28"/>
          <w:szCs w:val="28"/>
          <w:lang w:val="en-US"/>
        </w:rPr>
        <w:t>HYUNDAIAccent</w:t>
      </w:r>
      <w:r w:rsidRPr="00B278C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д. Замыцкое</w:t>
      </w:r>
      <w:r w:rsidRPr="00B278C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ВАЗ 21053</w:t>
      </w:r>
      <w:r>
        <w:rPr>
          <w:rFonts w:ascii="Times New Roman" w:hAnsi="Times New Roman"/>
          <w:sz w:val="28"/>
          <w:szCs w:val="28"/>
        </w:rPr>
        <w:br/>
        <w:t>(д. Замыцкое), «Нива» (д. Кикино), ВАЗ 2131 (д. Кикино). Общий пробег ТС за базовый год составил 88250 км.</w:t>
      </w:r>
    </w:p>
    <w:p w:rsidR="00FA229E" w:rsidRPr="00CC398E" w:rsidRDefault="00FA229E" w:rsidP="00FA229E">
      <w:pPr>
        <w:spacing w:before="24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830EE">
        <w:rPr>
          <w:rFonts w:ascii="Times New Roman" w:hAnsi="Times New Roman"/>
          <w:b/>
          <w:sz w:val="28"/>
          <w:szCs w:val="28"/>
        </w:rPr>
        <w:t>Оснащенность вводов энергетических ресурсов приборами учета</w:t>
      </w:r>
    </w:p>
    <w:tbl>
      <w:tblPr>
        <w:tblW w:w="9437" w:type="dxa"/>
        <w:tblInd w:w="-75" w:type="dxa"/>
        <w:tblLayout w:type="fixed"/>
        <w:tblLook w:val="0000"/>
      </w:tblPr>
      <w:tblGrid>
        <w:gridCol w:w="2735"/>
        <w:gridCol w:w="2075"/>
        <w:gridCol w:w="2435"/>
        <w:gridCol w:w="2192"/>
      </w:tblGrid>
      <w:tr w:rsidR="00FA229E" w:rsidRPr="00AD59AC" w:rsidTr="00B11F8B">
        <w:trPr>
          <w:trHeight w:val="284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29E" w:rsidRPr="00AD59AC" w:rsidRDefault="00FA229E" w:rsidP="00B11F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D59AC">
              <w:rPr>
                <w:rFonts w:ascii="Times New Roman" w:hAnsi="Times New Roman"/>
                <w:b/>
                <w:sz w:val="24"/>
                <w:szCs w:val="28"/>
              </w:rPr>
              <w:t>Вид энергоресурса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29E" w:rsidRPr="00AD59AC" w:rsidRDefault="00FA229E" w:rsidP="00B11F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D59AC">
              <w:rPr>
                <w:rFonts w:ascii="Times New Roman" w:hAnsi="Times New Roman"/>
                <w:b/>
                <w:sz w:val="24"/>
                <w:szCs w:val="28"/>
              </w:rPr>
              <w:t>Вводов всего, шт.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29E" w:rsidRPr="00AD59AC" w:rsidRDefault="00FA229E" w:rsidP="00B11F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D59AC">
              <w:rPr>
                <w:rFonts w:ascii="Times New Roman" w:hAnsi="Times New Roman"/>
                <w:b/>
                <w:sz w:val="24"/>
                <w:szCs w:val="28"/>
              </w:rPr>
              <w:t>Вводов, оснащенных приборами учета, шт.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9E" w:rsidRPr="00AD59AC" w:rsidRDefault="00FA229E" w:rsidP="00B11F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D59AC">
              <w:rPr>
                <w:rFonts w:ascii="Times New Roman" w:hAnsi="Times New Roman"/>
                <w:b/>
                <w:sz w:val="24"/>
                <w:szCs w:val="28"/>
              </w:rPr>
              <w:t>Оснащенность приборами учета, %</w:t>
            </w:r>
          </w:p>
        </w:tc>
      </w:tr>
      <w:tr w:rsidR="00FA229E" w:rsidRPr="00AD59AC" w:rsidTr="00B11F8B">
        <w:trPr>
          <w:trHeight w:val="284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29E" w:rsidRPr="00AD59AC" w:rsidRDefault="00FA229E" w:rsidP="00B11F8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D59AC">
              <w:rPr>
                <w:rFonts w:ascii="Times New Roman" w:hAnsi="Times New Roman"/>
                <w:sz w:val="24"/>
                <w:szCs w:val="28"/>
              </w:rPr>
              <w:t>Электроэнергия(адм.)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29E" w:rsidRPr="00AD59AC" w:rsidRDefault="00FA229E" w:rsidP="00B11F8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29E" w:rsidRPr="00AD59AC" w:rsidRDefault="00FA229E" w:rsidP="00B11F8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29E" w:rsidRPr="00AD59AC" w:rsidRDefault="00FA229E" w:rsidP="00B11F8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</w:tr>
    </w:tbl>
    <w:p w:rsidR="00FA229E" w:rsidRDefault="00FA229E" w:rsidP="00FA229E">
      <w:pPr>
        <w:pStyle w:val="af8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164C07">
        <w:rPr>
          <w:rFonts w:ascii="Times New Roman" w:hAnsi="Times New Roman"/>
          <w:b/>
          <w:sz w:val="28"/>
          <w:szCs w:val="28"/>
        </w:rPr>
        <w:t>Структура фактических затрат на энергетические ресурсы</w:t>
      </w:r>
    </w:p>
    <w:p w:rsidR="00FA229E" w:rsidRDefault="00FA229E" w:rsidP="00FA229E">
      <w:pPr>
        <w:pStyle w:val="af8"/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2018</w:t>
      </w:r>
      <w:r w:rsidRPr="00164C07">
        <w:rPr>
          <w:rFonts w:ascii="Times New Roman" w:hAnsi="Times New Roman"/>
          <w:b/>
          <w:sz w:val="28"/>
          <w:szCs w:val="28"/>
        </w:rPr>
        <w:t xml:space="preserve"> (базовом) году</w:t>
      </w:r>
    </w:p>
    <w:tbl>
      <w:tblPr>
        <w:tblStyle w:val="af4"/>
        <w:tblW w:w="9465" w:type="dxa"/>
        <w:jc w:val="center"/>
        <w:tblLayout w:type="fixed"/>
        <w:tblLook w:val="04A0"/>
      </w:tblPr>
      <w:tblGrid>
        <w:gridCol w:w="568"/>
        <w:gridCol w:w="2606"/>
        <w:gridCol w:w="1079"/>
        <w:gridCol w:w="1985"/>
        <w:gridCol w:w="1843"/>
        <w:gridCol w:w="1384"/>
      </w:tblGrid>
      <w:tr w:rsidR="00FA229E" w:rsidRPr="002E4A38" w:rsidTr="00B11F8B">
        <w:trPr>
          <w:trHeight w:val="284"/>
          <w:jc w:val="center"/>
        </w:trPr>
        <w:tc>
          <w:tcPr>
            <w:tcW w:w="568" w:type="dxa"/>
            <w:vAlign w:val="center"/>
          </w:tcPr>
          <w:p w:rsidR="00FA229E" w:rsidRPr="002E4A38" w:rsidRDefault="00FA229E" w:rsidP="00B11F8B">
            <w:pPr>
              <w:pStyle w:val="af8"/>
              <w:spacing w:after="24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606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b/>
                <w:sz w:val="24"/>
                <w:szCs w:val="28"/>
              </w:rPr>
              <w:t>Наименование ТЭР</w:t>
            </w:r>
          </w:p>
        </w:tc>
        <w:tc>
          <w:tcPr>
            <w:tcW w:w="1079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b/>
                <w:sz w:val="24"/>
                <w:szCs w:val="28"/>
              </w:rPr>
              <w:t>Ед. измер.</w:t>
            </w:r>
          </w:p>
        </w:tc>
        <w:tc>
          <w:tcPr>
            <w:tcW w:w="1985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b/>
                <w:sz w:val="24"/>
                <w:szCs w:val="28"/>
              </w:rPr>
              <w:t>В натуральном выражении</w:t>
            </w:r>
          </w:p>
        </w:tc>
        <w:tc>
          <w:tcPr>
            <w:tcW w:w="1843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b/>
                <w:sz w:val="24"/>
                <w:szCs w:val="28"/>
              </w:rPr>
              <w:t>В денежном выражении, тыс. руб.</w:t>
            </w:r>
          </w:p>
        </w:tc>
        <w:tc>
          <w:tcPr>
            <w:tcW w:w="1384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b/>
                <w:sz w:val="24"/>
                <w:szCs w:val="28"/>
              </w:rPr>
              <w:t>В условном топливе, т.у.т.</w:t>
            </w:r>
          </w:p>
        </w:tc>
      </w:tr>
      <w:tr w:rsidR="00FA229E" w:rsidRPr="002E4A38" w:rsidTr="00B11F8B">
        <w:trPr>
          <w:trHeight w:val="284"/>
          <w:jc w:val="center"/>
        </w:trPr>
        <w:tc>
          <w:tcPr>
            <w:tcW w:w="568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606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Уличное освещение</w:t>
            </w:r>
          </w:p>
        </w:tc>
        <w:tc>
          <w:tcPr>
            <w:tcW w:w="1079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sz w:val="24"/>
                <w:szCs w:val="28"/>
              </w:rPr>
              <w:t>кВт*ч</w:t>
            </w:r>
          </w:p>
        </w:tc>
        <w:tc>
          <w:tcPr>
            <w:tcW w:w="1985" w:type="dxa"/>
            <w:vAlign w:val="center"/>
          </w:tcPr>
          <w:p w:rsidR="00FA229E" w:rsidRPr="00F90D1C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210494</w:t>
            </w:r>
          </w:p>
        </w:tc>
        <w:tc>
          <w:tcPr>
            <w:tcW w:w="1843" w:type="dxa"/>
            <w:vAlign w:val="center"/>
          </w:tcPr>
          <w:p w:rsidR="00FA229E" w:rsidRPr="00F90D1C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1696,68</w:t>
            </w:r>
          </w:p>
        </w:tc>
        <w:tc>
          <w:tcPr>
            <w:tcW w:w="1384" w:type="dxa"/>
            <w:vAlign w:val="center"/>
          </w:tcPr>
          <w:p w:rsidR="00FA229E" w:rsidRPr="00D438AA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25,89</w:t>
            </w:r>
          </w:p>
        </w:tc>
      </w:tr>
      <w:tr w:rsidR="00FA229E" w:rsidRPr="002E4A38" w:rsidTr="00B11F8B">
        <w:trPr>
          <w:trHeight w:val="284"/>
          <w:jc w:val="center"/>
        </w:trPr>
        <w:tc>
          <w:tcPr>
            <w:tcW w:w="568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606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Внутреннее освещение</w:t>
            </w:r>
          </w:p>
        </w:tc>
        <w:tc>
          <w:tcPr>
            <w:tcW w:w="1079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sz w:val="24"/>
                <w:szCs w:val="28"/>
              </w:rPr>
              <w:t>кВт*ч</w:t>
            </w:r>
          </w:p>
        </w:tc>
        <w:tc>
          <w:tcPr>
            <w:tcW w:w="1985" w:type="dxa"/>
            <w:vAlign w:val="center"/>
          </w:tcPr>
          <w:p w:rsidR="00FA229E" w:rsidRPr="00F90D1C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13471</w:t>
            </w:r>
          </w:p>
        </w:tc>
        <w:tc>
          <w:tcPr>
            <w:tcW w:w="1843" w:type="dxa"/>
            <w:vAlign w:val="center"/>
          </w:tcPr>
          <w:p w:rsidR="00FA229E" w:rsidRPr="00F90D1C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108,01</w:t>
            </w:r>
          </w:p>
        </w:tc>
        <w:tc>
          <w:tcPr>
            <w:tcW w:w="1384" w:type="dxa"/>
            <w:vAlign w:val="center"/>
          </w:tcPr>
          <w:p w:rsidR="00FA229E" w:rsidRPr="00D438AA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</w:t>
            </w:r>
          </w:p>
        </w:tc>
      </w:tr>
      <w:tr w:rsidR="00FA229E" w:rsidRPr="002E4A38" w:rsidTr="00B11F8B">
        <w:trPr>
          <w:trHeight w:val="284"/>
          <w:jc w:val="center"/>
        </w:trPr>
        <w:tc>
          <w:tcPr>
            <w:tcW w:w="568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606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Дрова</w:t>
            </w:r>
          </w:p>
        </w:tc>
        <w:tc>
          <w:tcPr>
            <w:tcW w:w="1079" w:type="dxa"/>
            <w:vAlign w:val="center"/>
          </w:tcPr>
          <w:p w:rsidR="00FA229E" w:rsidRPr="00146E89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FA229E" w:rsidRPr="00F90D1C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FA229E" w:rsidRPr="00F90D1C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384" w:type="dxa"/>
            <w:vAlign w:val="center"/>
          </w:tcPr>
          <w:p w:rsidR="00FA229E" w:rsidRPr="00D438AA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FA229E" w:rsidRPr="002E4A38" w:rsidTr="00B11F8B">
        <w:trPr>
          <w:trHeight w:val="284"/>
          <w:jc w:val="center"/>
        </w:trPr>
        <w:tc>
          <w:tcPr>
            <w:tcW w:w="568" w:type="dxa"/>
            <w:vAlign w:val="center"/>
          </w:tcPr>
          <w:p w:rsidR="00FA229E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606" w:type="dxa"/>
            <w:vAlign w:val="center"/>
          </w:tcPr>
          <w:p w:rsidR="00FA229E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Бензин АИ-92</w:t>
            </w:r>
          </w:p>
        </w:tc>
        <w:tc>
          <w:tcPr>
            <w:tcW w:w="1079" w:type="dxa"/>
            <w:vAlign w:val="center"/>
          </w:tcPr>
          <w:p w:rsidR="00FA229E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л</w:t>
            </w:r>
          </w:p>
        </w:tc>
        <w:tc>
          <w:tcPr>
            <w:tcW w:w="1985" w:type="dxa"/>
            <w:vAlign w:val="center"/>
          </w:tcPr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6397</w:t>
            </w:r>
          </w:p>
        </w:tc>
        <w:tc>
          <w:tcPr>
            <w:tcW w:w="1843" w:type="dxa"/>
            <w:vAlign w:val="center"/>
          </w:tcPr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255,13</w:t>
            </w:r>
          </w:p>
        </w:tc>
        <w:tc>
          <w:tcPr>
            <w:tcW w:w="1384" w:type="dxa"/>
            <w:vAlign w:val="center"/>
          </w:tcPr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6,67</w:t>
            </w:r>
          </w:p>
        </w:tc>
      </w:tr>
      <w:tr w:rsidR="00FA229E" w:rsidRPr="002E4A38" w:rsidTr="00B11F8B">
        <w:trPr>
          <w:trHeight w:val="284"/>
          <w:jc w:val="center"/>
        </w:trPr>
        <w:tc>
          <w:tcPr>
            <w:tcW w:w="6238" w:type="dxa"/>
            <w:gridSpan w:val="4"/>
            <w:vAlign w:val="center"/>
          </w:tcPr>
          <w:p w:rsidR="00FA229E" w:rsidRPr="00D438AA" w:rsidRDefault="00FA229E" w:rsidP="00B11F8B">
            <w:pPr>
              <w:pStyle w:val="af8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D438AA">
              <w:rPr>
                <w:rFonts w:ascii="Times New Roman" w:eastAsia="Times New Roman" w:hAnsi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843" w:type="dxa"/>
            <w:vAlign w:val="center"/>
          </w:tcPr>
          <w:p w:rsidR="00FA229E" w:rsidRPr="00D438AA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665D5B">
              <w:rPr>
                <w:rFonts w:ascii="Times New Roman" w:eastAsia="Times New Roman" w:hAnsi="Times New Roman"/>
                <w:b/>
                <w:sz w:val="24"/>
                <w:szCs w:val="28"/>
              </w:rPr>
              <w:t>2077,82</w:t>
            </w:r>
          </w:p>
        </w:tc>
        <w:tc>
          <w:tcPr>
            <w:tcW w:w="1384" w:type="dxa"/>
            <w:vAlign w:val="center"/>
          </w:tcPr>
          <w:p w:rsidR="00FA229E" w:rsidRPr="00D438AA" w:rsidRDefault="00FA229E" w:rsidP="00B11F8B">
            <w:pPr>
              <w:pStyle w:val="af8"/>
              <w:tabs>
                <w:tab w:val="left" w:pos="313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39,62</w:t>
            </w:r>
          </w:p>
        </w:tc>
      </w:tr>
    </w:tbl>
    <w:p w:rsidR="00FA229E" w:rsidRDefault="00FA229E" w:rsidP="00FA229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A229E" w:rsidRPr="00853111" w:rsidRDefault="00FA229E" w:rsidP="00FA229E">
      <w:pPr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  <w:r w:rsidRPr="00164C07">
        <w:rPr>
          <w:rFonts w:ascii="Times New Roman" w:hAnsi="Times New Roman"/>
          <w:b/>
          <w:sz w:val="28"/>
          <w:szCs w:val="28"/>
        </w:rPr>
        <w:t>Средневзвешенные тарифы на ТЭР в</w:t>
      </w:r>
      <w:r>
        <w:rPr>
          <w:rFonts w:ascii="Times New Roman" w:hAnsi="Times New Roman"/>
          <w:b/>
          <w:sz w:val="28"/>
          <w:szCs w:val="28"/>
        </w:rPr>
        <w:t xml:space="preserve"> 2018</w:t>
      </w:r>
      <w:r w:rsidRPr="00164C07">
        <w:rPr>
          <w:rFonts w:ascii="Times New Roman" w:hAnsi="Times New Roman"/>
          <w:b/>
          <w:sz w:val="28"/>
          <w:szCs w:val="28"/>
        </w:rPr>
        <w:t xml:space="preserve"> (базовом) году</w:t>
      </w:r>
    </w:p>
    <w:tbl>
      <w:tblPr>
        <w:tblStyle w:val="af4"/>
        <w:tblW w:w="8158" w:type="dxa"/>
        <w:jc w:val="center"/>
        <w:tblLayout w:type="fixed"/>
        <w:tblLook w:val="04A0"/>
      </w:tblPr>
      <w:tblGrid>
        <w:gridCol w:w="675"/>
        <w:gridCol w:w="3656"/>
        <w:gridCol w:w="1417"/>
        <w:gridCol w:w="2410"/>
      </w:tblGrid>
      <w:tr w:rsidR="00FA229E" w:rsidRPr="002E4A38" w:rsidTr="00B11F8B">
        <w:trPr>
          <w:trHeight w:val="284"/>
          <w:jc w:val="center"/>
        </w:trPr>
        <w:tc>
          <w:tcPr>
            <w:tcW w:w="675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E4A38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656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E4A38">
              <w:rPr>
                <w:rFonts w:ascii="Times New Roman" w:hAnsi="Times New Roman"/>
                <w:b/>
                <w:sz w:val="24"/>
                <w:szCs w:val="28"/>
              </w:rPr>
              <w:t>Наименование ТЭР</w:t>
            </w:r>
          </w:p>
        </w:tc>
        <w:tc>
          <w:tcPr>
            <w:tcW w:w="1417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b/>
                <w:sz w:val="24"/>
                <w:szCs w:val="28"/>
              </w:rPr>
              <w:t>Ед. измер.</w:t>
            </w:r>
          </w:p>
        </w:tc>
        <w:tc>
          <w:tcPr>
            <w:tcW w:w="2410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E4A38">
              <w:rPr>
                <w:rFonts w:ascii="Times New Roman" w:hAnsi="Times New Roman"/>
                <w:b/>
                <w:sz w:val="24"/>
                <w:szCs w:val="28"/>
              </w:rPr>
              <w:t>Средневзвешенный тариф</w:t>
            </w:r>
          </w:p>
        </w:tc>
      </w:tr>
      <w:tr w:rsidR="00FA229E" w:rsidRPr="002E4A38" w:rsidTr="00B11F8B">
        <w:trPr>
          <w:trHeight w:val="284"/>
          <w:jc w:val="center"/>
        </w:trPr>
        <w:tc>
          <w:tcPr>
            <w:tcW w:w="675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656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Уличное освещение</w:t>
            </w:r>
          </w:p>
        </w:tc>
        <w:tc>
          <w:tcPr>
            <w:tcW w:w="1417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руб./</w:t>
            </w:r>
            <w:r w:rsidRPr="002E4A38">
              <w:rPr>
                <w:rFonts w:ascii="Times New Roman" w:eastAsia="Times New Roman" w:hAnsi="Times New Roman"/>
                <w:sz w:val="24"/>
                <w:szCs w:val="28"/>
              </w:rPr>
              <w:t>кВт*ч</w:t>
            </w:r>
          </w:p>
        </w:tc>
        <w:tc>
          <w:tcPr>
            <w:tcW w:w="2410" w:type="dxa"/>
            <w:vAlign w:val="center"/>
          </w:tcPr>
          <w:p w:rsidR="00FA229E" w:rsidRPr="00144893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8,02</w:t>
            </w:r>
          </w:p>
        </w:tc>
      </w:tr>
      <w:tr w:rsidR="00FA229E" w:rsidRPr="002E4A38" w:rsidTr="00B11F8B">
        <w:trPr>
          <w:trHeight w:val="284"/>
          <w:jc w:val="center"/>
        </w:trPr>
        <w:tc>
          <w:tcPr>
            <w:tcW w:w="675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656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Внутреннее освещение</w:t>
            </w:r>
          </w:p>
        </w:tc>
        <w:tc>
          <w:tcPr>
            <w:tcW w:w="1417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руб./</w:t>
            </w:r>
            <w:r w:rsidRPr="002E4A38">
              <w:rPr>
                <w:rFonts w:ascii="Times New Roman" w:eastAsia="Times New Roman" w:hAnsi="Times New Roman"/>
                <w:sz w:val="24"/>
                <w:szCs w:val="28"/>
              </w:rPr>
              <w:t>кВт*ч</w:t>
            </w:r>
          </w:p>
        </w:tc>
        <w:tc>
          <w:tcPr>
            <w:tcW w:w="2410" w:type="dxa"/>
            <w:vAlign w:val="center"/>
          </w:tcPr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8,06</w:t>
            </w:r>
          </w:p>
        </w:tc>
      </w:tr>
      <w:tr w:rsidR="00FA229E" w:rsidRPr="002E4A38" w:rsidTr="00B11F8B">
        <w:trPr>
          <w:trHeight w:val="284"/>
          <w:jc w:val="center"/>
        </w:trPr>
        <w:tc>
          <w:tcPr>
            <w:tcW w:w="675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656" w:type="dxa"/>
            <w:vAlign w:val="center"/>
          </w:tcPr>
          <w:p w:rsidR="00FA229E" w:rsidRPr="002E4A38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Дрова</w:t>
            </w:r>
          </w:p>
        </w:tc>
        <w:tc>
          <w:tcPr>
            <w:tcW w:w="1417" w:type="dxa"/>
            <w:vAlign w:val="center"/>
          </w:tcPr>
          <w:p w:rsidR="00FA229E" w:rsidRPr="00146E89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руб./м</w:t>
            </w:r>
            <w:r>
              <w:rPr>
                <w:rFonts w:ascii="Times New Roman" w:eastAsia="Times New Roman" w:hAnsi="Times New Roman"/>
                <w:sz w:val="24"/>
                <w:szCs w:val="28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:rsidR="00FA229E" w:rsidRPr="00144893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1200,0</w:t>
            </w:r>
          </w:p>
        </w:tc>
      </w:tr>
      <w:tr w:rsidR="00FA229E" w:rsidRPr="002E4A38" w:rsidTr="00B11F8B">
        <w:trPr>
          <w:trHeight w:val="284"/>
          <w:jc w:val="center"/>
        </w:trPr>
        <w:tc>
          <w:tcPr>
            <w:tcW w:w="675" w:type="dxa"/>
            <w:vAlign w:val="center"/>
          </w:tcPr>
          <w:p w:rsidR="00FA229E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4</w:t>
            </w:r>
          </w:p>
        </w:tc>
        <w:tc>
          <w:tcPr>
            <w:tcW w:w="3656" w:type="dxa"/>
            <w:vAlign w:val="center"/>
          </w:tcPr>
          <w:p w:rsidR="00FA229E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Бензин АИ-92</w:t>
            </w:r>
          </w:p>
        </w:tc>
        <w:tc>
          <w:tcPr>
            <w:tcW w:w="1417" w:type="dxa"/>
            <w:vAlign w:val="center"/>
          </w:tcPr>
          <w:p w:rsidR="00FA229E" w:rsidRDefault="00FA229E" w:rsidP="00B11F8B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руб./л руб./т.у.т.</w:t>
            </w:r>
          </w:p>
        </w:tc>
        <w:tc>
          <w:tcPr>
            <w:tcW w:w="2410" w:type="dxa"/>
            <w:vAlign w:val="center"/>
          </w:tcPr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39,9</w:t>
            </w:r>
          </w:p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38249,8</w:t>
            </w:r>
          </w:p>
        </w:tc>
      </w:tr>
    </w:tbl>
    <w:p w:rsidR="00FA229E" w:rsidRDefault="00FA229E" w:rsidP="00FA229E">
      <w:pPr>
        <w:rPr>
          <w:rFonts w:ascii="Times New Roman" w:eastAsia="SimSun" w:hAnsi="Times New Roman"/>
          <w:kern w:val="1"/>
          <w:sz w:val="28"/>
          <w:szCs w:val="28"/>
          <w:lang w:eastAsia="ar-SA"/>
        </w:rPr>
      </w:pPr>
    </w:p>
    <w:p w:rsidR="00FA229E" w:rsidRDefault="00FA229E" w:rsidP="00FA229E">
      <w:pPr>
        <w:rPr>
          <w:rFonts w:ascii="Times New Roman" w:eastAsia="SimSun" w:hAnsi="Times New Roman"/>
          <w:b/>
          <w:bCs/>
          <w:caps/>
          <w:kern w:val="1"/>
          <w:sz w:val="28"/>
          <w:szCs w:val="28"/>
          <w:lang w:eastAsia="ar-SA"/>
        </w:rPr>
      </w:pPr>
    </w:p>
    <w:p w:rsidR="00FA229E" w:rsidRPr="00150D06" w:rsidRDefault="00FA229E" w:rsidP="00FA229E">
      <w:pPr>
        <w:pStyle w:val="1"/>
        <w:ind w:left="0" w:firstLine="0"/>
      </w:pPr>
      <w:r w:rsidRPr="00150D06">
        <w:t xml:space="preserve">РАЗДЕЛ 4. </w:t>
      </w:r>
    </w:p>
    <w:p w:rsidR="00FA229E" w:rsidRPr="00FA229E" w:rsidRDefault="00FA229E" w:rsidP="00FA229E">
      <w:pPr>
        <w:pStyle w:val="1"/>
        <w:ind w:left="0" w:firstLine="0"/>
        <w:jc w:val="center"/>
        <w:rPr>
          <w:lang w:val="ru-RU"/>
        </w:rPr>
      </w:pPr>
      <w:r w:rsidRPr="00FA229E">
        <w:rPr>
          <w:lang w:val="ru-RU"/>
        </w:rPr>
        <w:t>Перечень МероприятиЙ по энергосбережению и повышению энергоэффективности, НАПРАВЛЕННЫй НА ДОСТИЖЕНИЕ ЗНАЧЕНИЙ ЦЕЛЕВЫХ</w:t>
      </w:r>
      <w:r w:rsidRPr="00150D06">
        <w:t> </w:t>
      </w:r>
      <w:r w:rsidRPr="00FA229E">
        <w:rPr>
          <w:lang w:val="ru-RU"/>
        </w:rPr>
        <w:t>ПОКАЗАТЕЛЕЙ</w:t>
      </w:r>
    </w:p>
    <w:p w:rsidR="00FA229E" w:rsidRPr="0008265A" w:rsidRDefault="00FA229E" w:rsidP="00FA229E">
      <w:pPr>
        <w:pStyle w:val="2"/>
        <w:spacing w:after="2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265A">
        <w:rPr>
          <w:rFonts w:ascii="Times New Roman" w:hAnsi="Times New Roman" w:cs="Times New Roman"/>
          <w:color w:val="auto"/>
          <w:sz w:val="28"/>
          <w:szCs w:val="28"/>
        </w:rPr>
        <w:t>4.1. Основные направления энергосбережения и повышения энергетической эффективности</w:t>
      </w:r>
    </w:p>
    <w:p w:rsidR="00FA229E" w:rsidRPr="0008265A" w:rsidRDefault="00FA229E" w:rsidP="00FA22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265A">
        <w:rPr>
          <w:rFonts w:ascii="Times New Roman" w:hAnsi="Times New Roman"/>
          <w:sz w:val="28"/>
          <w:szCs w:val="28"/>
        </w:rPr>
        <w:t>Для достижения указанных целей и выполнения задач в рамках Программы предусматривается проведение организационных, правовых, технических, технологических и экономических мероприятий, включающих:</w:t>
      </w:r>
    </w:p>
    <w:p w:rsidR="00FA229E" w:rsidRPr="0008265A" w:rsidRDefault="00FA229E" w:rsidP="00FA22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265A">
        <w:rPr>
          <w:rFonts w:ascii="Times New Roman" w:hAnsi="Times New Roman"/>
          <w:sz w:val="28"/>
          <w:szCs w:val="28"/>
        </w:rPr>
        <w:t>- развитие нормативно-правовой базы энергосбережения;</w:t>
      </w:r>
    </w:p>
    <w:p w:rsidR="00FA229E" w:rsidRPr="0008265A" w:rsidRDefault="00FA229E" w:rsidP="00FA22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265A">
        <w:rPr>
          <w:rFonts w:ascii="Times New Roman" w:hAnsi="Times New Roman"/>
          <w:sz w:val="28"/>
          <w:szCs w:val="28"/>
        </w:rPr>
        <w:t>- энергосбережение и повышение энергетической эффективности;</w:t>
      </w:r>
    </w:p>
    <w:p w:rsidR="00FA229E" w:rsidRPr="0008265A" w:rsidRDefault="00FA229E" w:rsidP="00FA22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265A">
        <w:rPr>
          <w:rFonts w:ascii="Times New Roman" w:hAnsi="Times New Roman"/>
          <w:sz w:val="28"/>
          <w:szCs w:val="28"/>
        </w:rPr>
        <w:t>- энергосбережение и повышение энергетической эффективности на транспорте;</w:t>
      </w:r>
    </w:p>
    <w:p w:rsidR="00FA229E" w:rsidRPr="0008265A" w:rsidRDefault="00FA229E" w:rsidP="00FA22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265A">
        <w:rPr>
          <w:rFonts w:ascii="Times New Roman" w:hAnsi="Times New Roman"/>
          <w:sz w:val="28"/>
          <w:szCs w:val="28"/>
        </w:rPr>
        <w:t>- информационное обеспечение и пропаганду энергосбережения.</w:t>
      </w:r>
    </w:p>
    <w:p w:rsidR="00FA229E" w:rsidRPr="0008265A" w:rsidRDefault="00FA229E" w:rsidP="00FA229E">
      <w:pPr>
        <w:pStyle w:val="2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8265A">
        <w:rPr>
          <w:rFonts w:ascii="Times New Roman" w:hAnsi="Times New Roman" w:cs="Times New Roman"/>
          <w:b w:val="0"/>
          <w:color w:val="auto"/>
          <w:sz w:val="28"/>
          <w:szCs w:val="28"/>
        </w:rPr>
        <w:t>4.1.1. Развитие нормативно-правовой базы энергосбережения</w:t>
      </w:r>
    </w:p>
    <w:p w:rsidR="00FA229E" w:rsidRPr="0008265A" w:rsidRDefault="00FA229E" w:rsidP="00FA22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265A">
        <w:rPr>
          <w:rFonts w:ascii="Times New Roman" w:hAnsi="Times New Roman"/>
          <w:sz w:val="28"/>
          <w:szCs w:val="28"/>
        </w:rPr>
        <w:t>Мероприятия раздела направлены на совершенствование нормативно-правовой базы в области стимулирования энергосбережения и повышения энергетической эффективности:</w:t>
      </w:r>
    </w:p>
    <w:p w:rsidR="00FA229E" w:rsidRPr="0008265A" w:rsidRDefault="00FA229E" w:rsidP="00FA229E">
      <w:pPr>
        <w:jc w:val="both"/>
        <w:rPr>
          <w:rFonts w:ascii="Times New Roman" w:hAnsi="Times New Roman"/>
          <w:sz w:val="28"/>
          <w:szCs w:val="28"/>
        </w:rPr>
      </w:pPr>
      <w:r w:rsidRPr="0008265A">
        <w:rPr>
          <w:rFonts w:ascii="Times New Roman" w:hAnsi="Times New Roman"/>
          <w:sz w:val="28"/>
          <w:szCs w:val="28"/>
        </w:rPr>
        <w:t>- разработка и издание приказов, устанавливающих на определенный этап перечень выполняемых мероприятий, ответственных лиц, достигаемый эффект, систему отчетных показателей, а также системы наказания и поощрения.</w:t>
      </w:r>
    </w:p>
    <w:p w:rsidR="00FA229E" w:rsidRPr="0008265A" w:rsidRDefault="00FA229E" w:rsidP="00FA229E">
      <w:pPr>
        <w:pStyle w:val="2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8265A">
        <w:rPr>
          <w:rFonts w:ascii="Times New Roman" w:hAnsi="Times New Roman" w:cs="Times New Roman"/>
          <w:b w:val="0"/>
          <w:color w:val="auto"/>
          <w:sz w:val="28"/>
          <w:szCs w:val="28"/>
        </w:rPr>
        <w:t>4.1.2. Энергосбережение и повышение энергетической эффективности</w:t>
      </w:r>
    </w:p>
    <w:p w:rsidR="00FA229E" w:rsidRPr="0008265A" w:rsidRDefault="00FA229E" w:rsidP="00FA22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265A">
        <w:rPr>
          <w:rFonts w:ascii="Times New Roman" w:hAnsi="Times New Roman"/>
          <w:sz w:val="28"/>
          <w:szCs w:val="28"/>
        </w:rPr>
        <w:t>В рамках настоящей Программы предполагается реализация первоочередных мер, направленных на повышение энергоэффективности:</w:t>
      </w:r>
    </w:p>
    <w:p w:rsidR="00FA229E" w:rsidRPr="0008265A" w:rsidRDefault="00FA229E" w:rsidP="00FA229E">
      <w:pPr>
        <w:jc w:val="both"/>
        <w:rPr>
          <w:rFonts w:ascii="Times New Roman" w:hAnsi="Times New Roman"/>
          <w:sz w:val="28"/>
          <w:szCs w:val="28"/>
        </w:rPr>
      </w:pPr>
      <w:r w:rsidRPr="0008265A">
        <w:rPr>
          <w:rFonts w:ascii="Times New Roman" w:hAnsi="Times New Roman"/>
          <w:sz w:val="28"/>
          <w:szCs w:val="28"/>
        </w:rPr>
        <w:t>- проведения мероприятий по сокращению объемов потребления ТЭР.</w:t>
      </w:r>
    </w:p>
    <w:p w:rsidR="00FA229E" w:rsidRPr="0008265A" w:rsidRDefault="00FA229E" w:rsidP="00FA229E">
      <w:pPr>
        <w:pStyle w:val="2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8265A">
        <w:rPr>
          <w:rFonts w:ascii="Times New Roman" w:hAnsi="Times New Roman" w:cs="Times New Roman"/>
          <w:b w:val="0"/>
          <w:color w:val="auto"/>
          <w:sz w:val="28"/>
          <w:szCs w:val="28"/>
        </w:rPr>
        <w:t>4.1.3. Информационное обеспечение и пропаганда энергосбережения</w:t>
      </w:r>
    </w:p>
    <w:p w:rsidR="00FA229E" w:rsidRPr="0008265A" w:rsidRDefault="00FA229E" w:rsidP="00FA22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265A">
        <w:rPr>
          <w:rFonts w:ascii="Times New Roman" w:hAnsi="Times New Roman"/>
          <w:sz w:val="28"/>
          <w:szCs w:val="28"/>
        </w:rPr>
        <w:t>Информационное обеспечение и пропаганда энергосбережения представляет собой вовлечение в процесс энергосбережения работников учреждения путем формирования устойчивого внимания к этой проблеме, создание мнения о важности и необходимости энергосбережения.</w:t>
      </w:r>
    </w:p>
    <w:p w:rsidR="00FA229E" w:rsidRPr="0008265A" w:rsidRDefault="00FA229E" w:rsidP="00FA229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8265A">
        <w:rPr>
          <w:rFonts w:ascii="Times New Roman" w:hAnsi="Times New Roman"/>
          <w:sz w:val="28"/>
          <w:szCs w:val="28"/>
        </w:rPr>
        <w:lastRenderedPageBreak/>
        <w:t>Программные мероприятия по данному направлению:</w:t>
      </w:r>
    </w:p>
    <w:p w:rsidR="00FA229E" w:rsidRPr="0008265A" w:rsidRDefault="00FA229E" w:rsidP="00FA22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265A">
        <w:rPr>
          <w:rFonts w:ascii="Times New Roman" w:hAnsi="Times New Roman"/>
          <w:sz w:val="28"/>
          <w:szCs w:val="28"/>
        </w:rPr>
        <w:t>- предоставление в простых и доступных формах информации о способах энергосбережения, преимуществах энергосберегающих технологий и оборудования, особенностях их выбора и эксплуатации;</w:t>
      </w:r>
    </w:p>
    <w:p w:rsidR="00FA229E" w:rsidRPr="0008265A" w:rsidRDefault="00FA229E" w:rsidP="00FA22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265A">
        <w:rPr>
          <w:rFonts w:ascii="Times New Roman" w:hAnsi="Times New Roman"/>
          <w:sz w:val="28"/>
          <w:szCs w:val="28"/>
        </w:rPr>
        <w:t>- активное формирование порицания энергорасточительства и престижа экономного отношения к энергоресурсам;</w:t>
      </w:r>
    </w:p>
    <w:p w:rsidR="00FA229E" w:rsidRPr="0008265A" w:rsidRDefault="00FA229E" w:rsidP="00FA22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265A">
        <w:rPr>
          <w:rFonts w:ascii="Times New Roman" w:hAnsi="Times New Roman"/>
          <w:sz w:val="28"/>
          <w:szCs w:val="28"/>
        </w:rPr>
        <w:t>- вовлечение в процесс энергосбережения всех работников учреждения;</w:t>
      </w:r>
    </w:p>
    <w:p w:rsidR="00FA229E" w:rsidRPr="0008265A" w:rsidRDefault="00FA229E" w:rsidP="00FA22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265A">
        <w:rPr>
          <w:rFonts w:ascii="Times New Roman" w:hAnsi="Times New Roman"/>
          <w:sz w:val="28"/>
          <w:szCs w:val="28"/>
        </w:rPr>
        <w:t>- проведение занятий по основам энергосбережения среди работников, позволяющих формировать мировоззрение на рачительное использование энергоресурсов;</w:t>
      </w:r>
    </w:p>
    <w:p w:rsidR="00FA229E" w:rsidRPr="0008265A" w:rsidRDefault="00FA229E" w:rsidP="00FA22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265A">
        <w:rPr>
          <w:rFonts w:ascii="Times New Roman" w:hAnsi="Times New Roman"/>
          <w:sz w:val="28"/>
          <w:szCs w:val="28"/>
        </w:rPr>
        <w:t>- материальное стимулирования энергосбережения работников учреждения.</w:t>
      </w:r>
    </w:p>
    <w:p w:rsidR="00FA229E" w:rsidRPr="0008265A" w:rsidRDefault="00FA229E" w:rsidP="00FA229E">
      <w:pPr>
        <w:spacing w:after="0"/>
        <w:rPr>
          <w:rFonts w:ascii="Times New Roman" w:hAnsi="Times New Roman"/>
          <w:sz w:val="28"/>
          <w:szCs w:val="28"/>
        </w:rPr>
      </w:pPr>
    </w:p>
    <w:p w:rsidR="00FA229E" w:rsidRPr="00E33BEC" w:rsidRDefault="00FA229E" w:rsidP="00FA229E">
      <w:pPr>
        <w:spacing w:after="0"/>
        <w:rPr>
          <w:rFonts w:ascii="Times New Roman" w:hAnsi="Times New Roman"/>
          <w:b/>
          <w:color w:val="FF0000"/>
          <w:sz w:val="28"/>
          <w:szCs w:val="28"/>
        </w:rPr>
        <w:sectPr w:rsidR="00FA229E" w:rsidRPr="00E33BEC" w:rsidSect="00B278C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A229E" w:rsidRPr="00E25157" w:rsidRDefault="00FA229E" w:rsidP="00FA229E">
      <w:pPr>
        <w:pStyle w:val="2"/>
        <w:spacing w:after="240"/>
        <w:rPr>
          <w:rFonts w:ascii="Times New Roman" w:hAnsi="Times New Roman" w:cs="Times New Roman"/>
          <w:color w:val="auto"/>
          <w:sz w:val="28"/>
          <w:szCs w:val="28"/>
        </w:rPr>
      </w:pPr>
      <w:r w:rsidRPr="00E25157">
        <w:rPr>
          <w:rFonts w:ascii="Times New Roman" w:hAnsi="Times New Roman" w:cs="Times New Roman"/>
          <w:color w:val="auto"/>
          <w:sz w:val="28"/>
          <w:szCs w:val="28"/>
        </w:rPr>
        <w:lastRenderedPageBreak/>
        <w:t>4.2. Мероприятия по каждому виду потребляемых энергоресурсов</w:t>
      </w:r>
    </w:p>
    <w:p w:rsidR="00FA229E" w:rsidRPr="00E25157" w:rsidRDefault="00FA229E" w:rsidP="00FA229E">
      <w:pPr>
        <w:pStyle w:val="2"/>
        <w:spacing w:before="0" w:after="240"/>
        <w:ind w:firstLine="1134"/>
        <w:rPr>
          <w:rFonts w:ascii="Times New Roman" w:hAnsi="Times New Roman" w:cs="Times New Roman"/>
          <w:color w:val="auto"/>
          <w:sz w:val="28"/>
          <w:szCs w:val="28"/>
        </w:rPr>
      </w:pPr>
      <w:r w:rsidRPr="00E25157">
        <w:rPr>
          <w:rFonts w:ascii="Times New Roman" w:hAnsi="Times New Roman" w:cs="Times New Roman"/>
          <w:color w:val="auto"/>
          <w:sz w:val="28"/>
          <w:szCs w:val="28"/>
        </w:rPr>
        <w:t>Мероприятия в системе электроснабжения</w:t>
      </w:r>
    </w:p>
    <w:tbl>
      <w:tblPr>
        <w:tblStyle w:val="af4"/>
        <w:tblW w:w="0" w:type="auto"/>
        <w:tblLayout w:type="fixed"/>
        <w:tblLook w:val="04A0"/>
      </w:tblPr>
      <w:tblGrid>
        <w:gridCol w:w="675"/>
        <w:gridCol w:w="3686"/>
        <w:gridCol w:w="992"/>
        <w:gridCol w:w="2126"/>
        <w:gridCol w:w="2268"/>
        <w:gridCol w:w="1985"/>
        <w:gridCol w:w="2977"/>
      </w:tblGrid>
      <w:tr w:rsidR="00FA229E" w:rsidRPr="00AF2C9A" w:rsidTr="00B11F8B">
        <w:tc>
          <w:tcPr>
            <w:tcW w:w="675" w:type="dxa"/>
            <w:vMerge w:val="restart"/>
            <w:vAlign w:val="center"/>
          </w:tcPr>
          <w:p w:rsidR="00FA229E" w:rsidRPr="00AF2C9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9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:rsidR="00FA229E" w:rsidRPr="00AF2C9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A229E" w:rsidRPr="00AF2C9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9A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измер.</w:t>
            </w:r>
          </w:p>
        </w:tc>
        <w:tc>
          <w:tcPr>
            <w:tcW w:w="2126" w:type="dxa"/>
            <w:vMerge w:val="restart"/>
            <w:vAlign w:val="center"/>
          </w:tcPr>
          <w:p w:rsidR="00FA229E" w:rsidRPr="00AF2C9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9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268" w:type="dxa"/>
            <w:vMerge w:val="restart"/>
            <w:vAlign w:val="center"/>
          </w:tcPr>
          <w:p w:rsidR="00FA229E" w:rsidRPr="00AF2C9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9A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4962" w:type="dxa"/>
            <w:gridSpan w:val="2"/>
            <w:vAlign w:val="center"/>
          </w:tcPr>
          <w:p w:rsidR="00FA229E" w:rsidRPr="00AF2C9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9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эффект от мероприятия</w:t>
            </w:r>
          </w:p>
        </w:tc>
      </w:tr>
      <w:tr w:rsidR="00FA229E" w:rsidRPr="00AF2C9A" w:rsidTr="00B11F8B">
        <w:tc>
          <w:tcPr>
            <w:tcW w:w="675" w:type="dxa"/>
            <w:vMerge/>
            <w:vAlign w:val="center"/>
          </w:tcPr>
          <w:p w:rsidR="00FA229E" w:rsidRPr="00AF2C9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FA229E" w:rsidRPr="00AF2C9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229E" w:rsidRPr="00AF2C9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A229E" w:rsidRPr="00AF2C9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A229E" w:rsidRPr="00AF2C9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A229E" w:rsidRPr="00AF2C9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9A">
              <w:rPr>
                <w:rFonts w:ascii="Times New Roman" w:hAnsi="Times New Roman" w:cs="Times New Roman"/>
                <w:b/>
                <w:sz w:val="24"/>
                <w:szCs w:val="24"/>
              </w:rPr>
              <w:t>В натуральном выражении</w:t>
            </w:r>
          </w:p>
        </w:tc>
        <w:tc>
          <w:tcPr>
            <w:tcW w:w="2977" w:type="dxa"/>
            <w:vAlign w:val="center"/>
          </w:tcPr>
          <w:p w:rsidR="00FA229E" w:rsidRPr="00AF2C9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9A">
              <w:rPr>
                <w:rFonts w:ascii="Times New Roman" w:hAnsi="Times New Roman" w:cs="Times New Roman"/>
                <w:b/>
                <w:sz w:val="24"/>
                <w:szCs w:val="24"/>
              </w:rPr>
              <w:t>В стоимостном выражении, тыс. руб.</w:t>
            </w:r>
          </w:p>
        </w:tc>
      </w:tr>
      <w:tr w:rsidR="00FA229E" w:rsidRPr="00AF2C9A" w:rsidTr="00B11F8B">
        <w:tc>
          <w:tcPr>
            <w:tcW w:w="675" w:type="dxa"/>
            <w:vAlign w:val="center"/>
          </w:tcPr>
          <w:p w:rsidR="00FA229E" w:rsidRPr="00AF2C9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FA229E" w:rsidRPr="000A2ABF" w:rsidRDefault="00FA229E" w:rsidP="00B11F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Реконструкция уличного освещения- замен ламп ДРЛ (250 Вт) на светодиодные (80 Вт), 64шт.</w:t>
            </w:r>
          </w:p>
        </w:tc>
        <w:tc>
          <w:tcPr>
            <w:tcW w:w="992" w:type="dxa"/>
            <w:vAlign w:val="center"/>
          </w:tcPr>
          <w:p w:rsidR="00FA229E" w:rsidRPr="00AF2C9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кВт*ч</w:t>
            </w:r>
          </w:p>
        </w:tc>
        <w:tc>
          <w:tcPr>
            <w:tcW w:w="2126" w:type="dxa"/>
            <w:vAlign w:val="center"/>
          </w:tcPr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2268" w:type="dxa"/>
            <w:vAlign w:val="center"/>
          </w:tcPr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179,2</w:t>
            </w:r>
          </w:p>
        </w:tc>
        <w:tc>
          <w:tcPr>
            <w:tcW w:w="1985" w:type="dxa"/>
            <w:vAlign w:val="center"/>
          </w:tcPr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8F">
              <w:rPr>
                <w:rFonts w:ascii="Times New Roman" w:hAnsi="Times New Roman" w:cs="Times New Roman"/>
                <w:sz w:val="24"/>
                <w:szCs w:val="24"/>
              </w:rPr>
              <w:t>9133,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</w:tr>
      <w:tr w:rsidR="00FA229E" w:rsidRPr="00AF2C9A" w:rsidTr="00B11F8B">
        <w:tc>
          <w:tcPr>
            <w:tcW w:w="675" w:type="dxa"/>
            <w:vAlign w:val="center"/>
          </w:tcPr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Замена ламп накаливания (100 Вт) на светодиодные (15 Вт), 3 шт.</w:t>
            </w:r>
          </w:p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Замена ламп накаливания (95 Вт) на светодиодные (15 Вт), 10 шт.</w:t>
            </w:r>
          </w:p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Замена ламп накаливания (70 Вт) на светодиодные (11 Вт), 6 шт.</w:t>
            </w:r>
          </w:p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кВт*ч</w:t>
            </w:r>
          </w:p>
        </w:tc>
        <w:tc>
          <w:tcPr>
            <w:tcW w:w="2126" w:type="dxa"/>
            <w:vAlign w:val="center"/>
          </w:tcPr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2268" w:type="dxa"/>
            <w:vAlign w:val="center"/>
          </w:tcPr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985" w:type="dxa"/>
            <w:vAlign w:val="center"/>
          </w:tcPr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8F">
              <w:rPr>
                <w:rFonts w:ascii="Times New Roman" w:hAnsi="Times New Roman" w:cs="Times New Roman"/>
                <w:sz w:val="24"/>
                <w:szCs w:val="24"/>
              </w:rPr>
              <w:t>764,1</w:t>
            </w:r>
          </w:p>
        </w:tc>
        <w:tc>
          <w:tcPr>
            <w:tcW w:w="2977" w:type="dxa"/>
            <w:vAlign w:val="center"/>
          </w:tcPr>
          <w:p w:rsidR="00FA229E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</w:tbl>
    <w:p w:rsidR="00FA229E" w:rsidRPr="007E0FA4" w:rsidRDefault="00FA229E" w:rsidP="00FA229E">
      <w:pPr>
        <w:pStyle w:val="a5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7E0FA4">
        <w:rPr>
          <w:sz w:val="28"/>
          <w:szCs w:val="28"/>
        </w:rPr>
        <w:t xml:space="preserve">Причина перехода на энергосберегающую светодиодную продукцию. Качество светодиодного освещения обеспечивает необходимую светоотдачу и благоприятный спектр излучения, превосходит по сроку службы лампу накаливания в 8-25 раз и снижают энергопотребление при равной мощности лучей в 6-10 раз, имеют высокую защиту от </w:t>
      </w:r>
      <w:r w:rsidRPr="007E0FA4">
        <w:rPr>
          <w:sz w:val="28"/>
          <w:szCs w:val="28"/>
        </w:rPr>
        <w:lastRenderedPageBreak/>
        <w:t xml:space="preserve">перепадов напряжения. Окупаемость светодиодных ламп при установке их в систему освещения и в настольные лампы будет максимальной при комбинированном использовании последних с потолочными светильниками по зонам освещения. </w:t>
      </w:r>
    </w:p>
    <w:p w:rsidR="00FA229E" w:rsidRDefault="00FA229E" w:rsidP="00FA229E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0FA4">
        <w:rPr>
          <w:sz w:val="28"/>
          <w:szCs w:val="28"/>
        </w:rPr>
        <w:t xml:space="preserve">Светодиодные лампы не содержат ртути и могут обеспечить экономическую выгоду с меньшими затратами на техническое обслуживание и большей эффективностью. Преимуществом этих ламп может быть и их длительный срок эксплуатации. Галогенные и люминесцентные лампы могут работать до 25000 часов, тогда как LED поднимают этот показатель на качественно новый уровень - до 100 000 часов. </w:t>
      </w:r>
    </w:p>
    <w:p w:rsidR="00FA229E" w:rsidRPr="001C40E0" w:rsidRDefault="00FA229E" w:rsidP="00FA229E">
      <w:pPr>
        <w:keepNext/>
        <w:keepLines/>
        <w:spacing w:before="240"/>
        <w:ind w:firstLine="567"/>
        <w:outlineLvl w:val="1"/>
        <w:rPr>
          <w:rFonts w:ascii="Times New Roman" w:eastAsiaTheme="majorEastAsia" w:hAnsi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/>
          <w:b/>
          <w:bCs/>
          <w:sz w:val="28"/>
          <w:szCs w:val="28"/>
        </w:rPr>
        <w:t>Мероприятия по снижению потребления моторного топлива</w:t>
      </w:r>
    </w:p>
    <w:tbl>
      <w:tblPr>
        <w:tblStyle w:val="af4"/>
        <w:tblW w:w="0" w:type="auto"/>
        <w:tblLayout w:type="fixed"/>
        <w:tblLook w:val="04A0"/>
      </w:tblPr>
      <w:tblGrid>
        <w:gridCol w:w="675"/>
        <w:gridCol w:w="3686"/>
        <w:gridCol w:w="992"/>
        <w:gridCol w:w="2126"/>
        <w:gridCol w:w="2268"/>
        <w:gridCol w:w="1985"/>
        <w:gridCol w:w="2977"/>
      </w:tblGrid>
      <w:tr w:rsidR="00FA229E" w:rsidRPr="00D0333F" w:rsidTr="00B11F8B">
        <w:tc>
          <w:tcPr>
            <w:tcW w:w="675" w:type="dxa"/>
            <w:vMerge w:val="restart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33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33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33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Ед. измер.</w:t>
            </w:r>
          </w:p>
        </w:tc>
        <w:tc>
          <w:tcPr>
            <w:tcW w:w="2126" w:type="dxa"/>
            <w:vMerge w:val="restart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33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268" w:type="dxa"/>
            <w:vMerge w:val="restart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33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  <w:tc>
          <w:tcPr>
            <w:tcW w:w="4962" w:type="dxa"/>
            <w:gridSpan w:val="2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33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Ожидаемый эффект от мероприятия</w:t>
            </w:r>
          </w:p>
        </w:tc>
      </w:tr>
      <w:tr w:rsidR="00FA229E" w:rsidRPr="00D0333F" w:rsidTr="00B11F8B">
        <w:tc>
          <w:tcPr>
            <w:tcW w:w="675" w:type="dxa"/>
            <w:vMerge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33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 натуральном выражении</w:t>
            </w:r>
          </w:p>
        </w:tc>
        <w:tc>
          <w:tcPr>
            <w:tcW w:w="2977" w:type="dxa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33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 стоимостном выражении, тыс. руб.</w:t>
            </w:r>
          </w:p>
        </w:tc>
      </w:tr>
      <w:tr w:rsidR="00FA229E" w:rsidRPr="00D0333F" w:rsidTr="00B11F8B">
        <w:tc>
          <w:tcPr>
            <w:tcW w:w="675" w:type="dxa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33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vAlign w:val="center"/>
          </w:tcPr>
          <w:p w:rsidR="00FA229E" w:rsidRPr="00D0333F" w:rsidRDefault="00FA229E" w:rsidP="00B11F8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автомобилей в технически исправном состоянии</w:t>
            </w:r>
          </w:p>
        </w:tc>
        <w:tc>
          <w:tcPr>
            <w:tcW w:w="992" w:type="dxa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т.у.т.</w:t>
            </w:r>
          </w:p>
        </w:tc>
        <w:tc>
          <w:tcPr>
            <w:tcW w:w="2126" w:type="dxa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33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2268" w:type="dxa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985" w:type="dxa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2977" w:type="dxa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</w:tbl>
    <w:p w:rsidR="00FA229E" w:rsidRDefault="00FA229E" w:rsidP="00FA229E">
      <w:pPr>
        <w:pStyle w:val="a5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</w:p>
    <w:p w:rsidR="00FA229E" w:rsidRPr="00FF18E9" w:rsidRDefault="00FA229E" w:rsidP="00FA229E">
      <w:pPr>
        <w:pStyle w:val="a5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FF18E9">
        <w:rPr>
          <w:b/>
          <w:sz w:val="28"/>
          <w:szCs w:val="28"/>
        </w:rPr>
        <w:t>Мероприятия по снижению потребления твердого печного топлива</w:t>
      </w:r>
    </w:p>
    <w:tbl>
      <w:tblPr>
        <w:tblStyle w:val="af4"/>
        <w:tblW w:w="0" w:type="auto"/>
        <w:tblLayout w:type="fixed"/>
        <w:tblLook w:val="04A0"/>
      </w:tblPr>
      <w:tblGrid>
        <w:gridCol w:w="675"/>
        <w:gridCol w:w="3686"/>
        <w:gridCol w:w="992"/>
        <w:gridCol w:w="2126"/>
        <w:gridCol w:w="2268"/>
        <w:gridCol w:w="1985"/>
        <w:gridCol w:w="2977"/>
      </w:tblGrid>
      <w:tr w:rsidR="00FA229E" w:rsidRPr="00D0333F" w:rsidTr="00B11F8B">
        <w:tc>
          <w:tcPr>
            <w:tcW w:w="675" w:type="dxa"/>
            <w:vMerge w:val="restart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8"/>
                <w:szCs w:val="28"/>
              </w:rPr>
              <w:br w:type="page"/>
            </w:r>
            <w:r w:rsidRPr="00D033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33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33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Ед. измер.</w:t>
            </w:r>
          </w:p>
        </w:tc>
        <w:tc>
          <w:tcPr>
            <w:tcW w:w="2126" w:type="dxa"/>
            <w:vMerge w:val="restart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33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268" w:type="dxa"/>
            <w:vMerge w:val="restart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33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  <w:tc>
          <w:tcPr>
            <w:tcW w:w="4962" w:type="dxa"/>
            <w:gridSpan w:val="2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33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Ожидаемый эффект от мероприятия</w:t>
            </w:r>
          </w:p>
        </w:tc>
      </w:tr>
      <w:tr w:rsidR="00FA229E" w:rsidRPr="00D0333F" w:rsidTr="00B11F8B">
        <w:tc>
          <w:tcPr>
            <w:tcW w:w="675" w:type="dxa"/>
            <w:vMerge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33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 натуральном выражении</w:t>
            </w:r>
          </w:p>
        </w:tc>
        <w:tc>
          <w:tcPr>
            <w:tcW w:w="2977" w:type="dxa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033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 стоимостном выражении, тыс. руб.</w:t>
            </w:r>
          </w:p>
        </w:tc>
      </w:tr>
      <w:tr w:rsidR="00FA229E" w:rsidRPr="00D0333F" w:rsidTr="00B11F8B">
        <w:tc>
          <w:tcPr>
            <w:tcW w:w="675" w:type="dxa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33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vAlign w:val="center"/>
          </w:tcPr>
          <w:p w:rsidR="00FA229E" w:rsidRPr="00D0333F" w:rsidRDefault="00FA229E" w:rsidP="00B11F8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Установка теплоотражающих экранов за радиаторами отопления</w:t>
            </w:r>
          </w:p>
        </w:tc>
        <w:tc>
          <w:tcPr>
            <w:tcW w:w="992" w:type="dxa"/>
            <w:vAlign w:val="center"/>
          </w:tcPr>
          <w:p w:rsidR="00FA229E" w:rsidRPr="00FF18E9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33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2268" w:type="dxa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985" w:type="dxa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977" w:type="dxa"/>
            <w:vAlign w:val="center"/>
          </w:tcPr>
          <w:p w:rsidR="00FA229E" w:rsidRPr="00D0333F" w:rsidRDefault="00FA229E" w:rsidP="00B11F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</w:tbl>
    <w:p w:rsidR="00FA229E" w:rsidRDefault="00FA229E" w:rsidP="00FA229E">
      <w:pPr>
        <w:rPr>
          <w:rFonts w:ascii="Times New Roman" w:hAnsi="Times New Roman"/>
          <w:b/>
          <w:sz w:val="28"/>
          <w:szCs w:val="28"/>
        </w:rPr>
      </w:pPr>
    </w:p>
    <w:p w:rsidR="00FA229E" w:rsidRPr="001D58CA" w:rsidRDefault="00FA229E" w:rsidP="00FA229E">
      <w:pPr>
        <w:spacing w:before="240"/>
        <w:ind w:firstLine="1134"/>
        <w:rPr>
          <w:rFonts w:ascii="Times New Roman" w:hAnsi="Times New Roman"/>
          <w:b/>
          <w:sz w:val="28"/>
          <w:szCs w:val="28"/>
        </w:rPr>
      </w:pPr>
      <w:r w:rsidRPr="001D58CA">
        <w:rPr>
          <w:rFonts w:ascii="Times New Roman" w:hAnsi="Times New Roman"/>
          <w:b/>
          <w:sz w:val="28"/>
          <w:szCs w:val="28"/>
        </w:rPr>
        <w:lastRenderedPageBreak/>
        <w:t>Организационные мероприятия</w:t>
      </w:r>
    </w:p>
    <w:tbl>
      <w:tblPr>
        <w:tblStyle w:val="af4"/>
        <w:tblW w:w="14709" w:type="dxa"/>
        <w:jc w:val="center"/>
        <w:tblLayout w:type="fixed"/>
        <w:tblLook w:val="04A0"/>
      </w:tblPr>
      <w:tblGrid>
        <w:gridCol w:w="675"/>
        <w:gridCol w:w="4498"/>
        <w:gridCol w:w="1739"/>
        <w:gridCol w:w="2127"/>
        <w:gridCol w:w="2551"/>
        <w:gridCol w:w="3119"/>
      </w:tblGrid>
      <w:tr w:rsidR="00FA229E" w:rsidRPr="001D58CA" w:rsidTr="00B11F8B">
        <w:trPr>
          <w:trHeight w:val="567"/>
          <w:jc w:val="center"/>
        </w:trPr>
        <w:tc>
          <w:tcPr>
            <w:tcW w:w="675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98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9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b/>
                <w:sz w:val="24"/>
                <w:szCs w:val="24"/>
              </w:rPr>
              <w:t>Вид энергоресурса</w:t>
            </w:r>
          </w:p>
        </w:tc>
        <w:tc>
          <w:tcPr>
            <w:tcW w:w="2127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год внедрения</w:t>
            </w:r>
          </w:p>
        </w:tc>
        <w:tc>
          <w:tcPr>
            <w:tcW w:w="2551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b/>
                <w:sz w:val="24"/>
                <w:szCs w:val="24"/>
              </w:rPr>
              <w:t>Объём финансирования, тыс. руб.</w:t>
            </w:r>
          </w:p>
        </w:tc>
        <w:tc>
          <w:tcPr>
            <w:tcW w:w="3119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FA229E" w:rsidRPr="001D58CA" w:rsidTr="00B11F8B">
        <w:trPr>
          <w:trHeight w:val="337"/>
          <w:jc w:val="center"/>
        </w:trPr>
        <w:tc>
          <w:tcPr>
            <w:tcW w:w="675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98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9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A229E" w:rsidRPr="001D58CA" w:rsidTr="00B11F8B">
        <w:trPr>
          <w:trHeight w:val="567"/>
          <w:jc w:val="center"/>
        </w:trPr>
        <w:tc>
          <w:tcPr>
            <w:tcW w:w="675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8" w:type="dxa"/>
            <w:vAlign w:val="center"/>
          </w:tcPr>
          <w:p w:rsidR="00FA229E" w:rsidRPr="00FA229E" w:rsidRDefault="00FA229E" w:rsidP="00B11F8B">
            <w:pPr>
              <w:jc w:val="center"/>
              <w:rPr>
                <w:rFonts w:ascii="Times New Roman" w:hAnsi="Times New Roman" w:cs="Times New Roman"/>
              </w:rPr>
            </w:pPr>
            <w:r w:rsidRPr="00FA229E">
              <w:rPr>
                <w:rFonts w:ascii="Times New Roman" w:hAnsi="Times New Roman" w:cs="Times New Roman"/>
              </w:rPr>
              <w:t>Разработка и издание приказа по организации об экономии энергоресурсов</w:t>
            </w:r>
          </w:p>
        </w:tc>
        <w:tc>
          <w:tcPr>
            <w:tcW w:w="1739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551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29E" w:rsidRPr="001D58CA" w:rsidTr="00B11F8B">
        <w:trPr>
          <w:trHeight w:val="567"/>
          <w:jc w:val="center"/>
        </w:trPr>
        <w:tc>
          <w:tcPr>
            <w:tcW w:w="675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8" w:type="dxa"/>
            <w:vAlign w:val="center"/>
          </w:tcPr>
          <w:p w:rsidR="00FA229E" w:rsidRPr="00FA229E" w:rsidRDefault="00FA229E" w:rsidP="00B11F8B">
            <w:pPr>
              <w:jc w:val="center"/>
              <w:rPr>
                <w:rFonts w:ascii="Times New Roman" w:hAnsi="Times New Roman" w:cs="Times New Roman"/>
              </w:rPr>
            </w:pPr>
            <w:r w:rsidRPr="00FA229E">
              <w:rPr>
                <w:rFonts w:ascii="Times New Roman" w:hAnsi="Times New Roman" w:cs="Times New Roman"/>
              </w:rPr>
              <w:t>Назначение приказом ответственного за внедрение плана энергосбережения</w:t>
            </w:r>
          </w:p>
        </w:tc>
        <w:tc>
          <w:tcPr>
            <w:tcW w:w="1739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29E" w:rsidRPr="001D58CA" w:rsidTr="00B11F8B">
        <w:trPr>
          <w:trHeight w:val="567"/>
          <w:jc w:val="center"/>
        </w:trPr>
        <w:tc>
          <w:tcPr>
            <w:tcW w:w="675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8" w:type="dxa"/>
            <w:vAlign w:val="center"/>
          </w:tcPr>
          <w:p w:rsidR="00FA229E" w:rsidRPr="00FA229E" w:rsidRDefault="00FA229E" w:rsidP="00B11F8B">
            <w:pPr>
              <w:jc w:val="center"/>
              <w:rPr>
                <w:rFonts w:ascii="Times New Roman" w:hAnsi="Times New Roman" w:cs="Times New Roman"/>
              </w:rPr>
            </w:pPr>
            <w:r w:rsidRPr="00FA229E">
              <w:rPr>
                <w:rFonts w:ascii="Times New Roman" w:hAnsi="Times New Roman" w:cs="Times New Roman"/>
              </w:rPr>
              <w:t>Установление системы нормирования потребления энергоресурсов и разработка «Положение о поощрении работников за экономию ТЭР»</w:t>
            </w:r>
          </w:p>
        </w:tc>
        <w:tc>
          <w:tcPr>
            <w:tcW w:w="1739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процент от экономии</w:t>
            </w:r>
          </w:p>
        </w:tc>
      </w:tr>
      <w:tr w:rsidR="00FA229E" w:rsidRPr="001D58CA" w:rsidTr="00B11F8B">
        <w:trPr>
          <w:trHeight w:val="567"/>
          <w:jc w:val="center"/>
        </w:trPr>
        <w:tc>
          <w:tcPr>
            <w:tcW w:w="675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8" w:type="dxa"/>
            <w:vAlign w:val="center"/>
          </w:tcPr>
          <w:p w:rsidR="00FA229E" w:rsidRPr="00FA229E" w:rsidRDefault="00FA229E" w:rsidP="00B11F8B">
            <w:pPr>
              <w:jc w:val="center"/>
              <w:rPr>
                <w:rFonts w:ascii="Times New Roman" w:hAnsi="Times New Roman" w:cs="Times New Roman"/>
              </w:rPr>
            </w:pPr>
            <w:r w:rsidRPr="00FA229E">
              <w:rPr>
                <w:rFonts w:ascii="Times New Roman" w:hAnsi="Times New Roman" w:cs="Times New Roman"/>
              </w:rPr>
              <w:t>Издание литературы, буклетов, плакатов и т.п. соответствующего направления и организация ознакомления с ними персонала</w:t>
            </w:r>
          </w:p>
        </w:tc>
        <w:tc>
          <w:tcPr>
            <w:tcW w:w="1739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551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119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A229E" w:rsidRPr="001D58CA" w:rsidTr="00B11F8B">
        <w:trPr>
          <w:trHeight w:val="567"/>
          <w:jc w:val="center"/>
        </w:trPr>
        <w:tc>
          <w:tcPr>
            <w:tcW w:w="675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8" w:type="dxa"/>
            <w:vAlign w:val="center"/>
          </w:tcPr>
          <w:p w:rsidR="00FA229E" w:rsidRPr="00FA229E" w:rsidRDefault="00FA229E" w:rsidP="00B11F8B">
            <w:pPr>
              <w:jc w:val="center"/>
              <w:rPr>
                <w:rFonts w:ascii="Times New Roman" w:hAnsi="Times New Roman" w:cs="Times New Roman"/>
              </w:rPr>
            </w:pPr>
            <w:r w:rsidRPr="00FA229E">
              <w:rPr>
                <w:rFonts w:ascii="Times New Roman" w:hAnsi="Times New Roman" w:cs="Times New Roman"/>
              </w:rPr>
              <w:t>Популяризация жителей МО вопросам энергосбережения</w:t>
            </w:r>
          </w:p>
        </w:tc>
        <w:tc>
          <w:tcPr>
            <w:tcW w:w="1739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9-2022</w:t>
            </w:r>
          </w:p>
        </w:tc>
        <w:tc>
          <w:tcPr>
            <w:tcW w:w="2551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29E" w:rsidRPr="001D58CA" w:rsidTr="00B11F8B">
        <w:trPr>
          <w:trHeight w:val="567"/>
          <w:jc w:val="center"/>
        </w:trPr>
        <w:tc>
          <w:tcPr>
            <w:tcW w:w="675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8" w:type="dxa"/>
            <w:vAlign w:val="center"/>
          </w:tcPr>
          <w:p w:rsidR="00FA229E" w:rsidRPr="00FA229E" w:rsidRDefault="00FA229E" w:rsidP="00B11F8B">
            <w:pPr>
              <w:jc w:val="center"/>
              <w:rPr>
                <w:rFonts w:ascii="Times New Roman" w:hAnsi="Times New Roman" w:cs="Times New Roman"/>
              </w:rPr>
            </w:pPr>
            <w:r w:rsidRPr="00FA229E">
              <w:rPr>
                <w:rFonts w:ascii="Times New Roman" w:hAnsi="Times New Roman" w:cs="Times New Roman"/>
              </w:rPr>
              <w:t>Организация работы по стимулированию персонала при внедрении им энергосберегающих мероприятий для энергосбережения на рабочих местах</w:t>
            </w:r>
          </w:p>
        </w:tc>
        <w:tc>
          <w:tcPr>
            <w:tcW w:w="1739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9-2022</w:t>
            </w:r>
          </w:p>
        </w:tc>
        <w:tc>
          <w:tcPr>
            <w:tcW w:w="2551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:rsidR="00FA229E" w:rsidRPr="001D58CA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229E" w:rsidRPr="001D58CA" w:rsidRDefault="00FA229E" w:rsidP="00FA229E">
      <w:pPr>
        <w:spacing w:after="0"/>
        <w:jc w:val="center"/>
        <w:rPr>
          <w:rFonts w:ascii="Times New Roman" w:hAnsi="Times New Roman"/>
          <w:sz w:val="28"/>
          <w:szCs w:val="28"/>
        </w:rPr>
        <w:sectPr w:rsidR="00FA229E" w:rsidRPr="001D58CA" w:rsidSect="00333B12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FA229E" w:rsidRPr="002F5168" w:rsidRDefault="00FA229E" w:rsidP="00FA229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F5168">
        <w:rPr>
          <w:rFonts w:ascii="Times New Roman" w:hAnsi="Times New Roman"/>
          <w:sz w:val="28"/>
          <w:szCs w:val="28"/>
        </w:rPr>
        <w:lastRenderedPageBreak/>
        <w:t>ПЕРЕЧЕНЬ МЕРОПРИЯТИЙ ПРОГРАММЫ ЭНЕРГОСБЕРЕЖЕНИЯ И ПОВЫШЕНИЯ</w:t>
      </w:r>
    </w:p>
    <w:p w:rsidR="00FA229E" w:rsidRPr="002F5168" w:rsidRDefault="00FA229E" w:rsidP="00FA229E">
      <w:pPr>
        <w:pStyle w:val="ConsPlusDocList"/>
        <w:jc w:val="center"/>
        <w:rPr>
          <w:rFonts w:ascii="Times New Roman" w:hAnsi="Times New Roman" w:cs="Times New Roman"/>
          <w:sz w:val="28"/>
          <w:szCs w:val="28"/>
        </w:rPr>
      </w:pPr>
      <w:r w:rsidRPr="002F5168">
        <w:rPr>
          <w:rFonts w:ascii="Times New Roman" w:hAnsi="Times New Roman" w:cs="Times New Roman"/>
          <w:sz w:val="28"/>
          <w:szCs w:val="28"/>
        </w:rPr>
        <w:t>ЭНЕРГЕТИЧЕСКОЙ ЭФФЕКТИВНОСТИ</w:t>
      </w:r>
    </w:p>
    <w:tbl>
      <w:tblPr>
        <w:tblStyle w:val="af4"/>
        <w:tblW w:w="5110" w:type="pct"/>
        <w:jc w:val="center"/>
        <w:tblLook w:val="04A0"/>
      </w:tblPr>
      <w:tblGrid>
        <w:gridCol w:w="395"/>
        <w:gridCol w:w="2674"/>
        <w:gridCol w:w="1565"/>
        <w:gridCol w:w="1031"/>
        <w:gridCol w:w="834"/>
        <w:gridCol w:w="901"/>
        <w:gridCol w:w="1297"/>
        <w:gridCol w:w="1587"/>
        <w:gridCol w:w="1064"/>
        <w:gridCol w:w="1553"/>
        <w:gridCol w:w="898"/>
        <w:gridCol w:w="1312"/>
      </w:tblGrid>
      <w:tr w:rsidR="00FA229E" w:rsidRPr="007C65C8" w:rsidTr="00B11F8B">
        <w:trPr>
          <w:trHeight w:val="283"/>
          <w:jc w:val="center"/>
        </w:trPr>
        <w:tc>
          <w:tcPr>
            <w:tcW w:w="131" w:type="pct"/>
            <w:vMerge w:val="restar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229E" w:rsidRPr="007C65C8" w:rsidRDefault="00FA229E" w:rsidP="00B11F8B">
            <w:pPr>
              <w:rPr>
                <w:lang w:eastAsia="hi-IN" w:bidi="hi-IN"/>
              </w:rPr>
            </w:pPr>
          </w:p>
        </w:tc>
        <w:tc>
          <w:tcPr>
            <w:tcW w:w="885" w:type="pct"/>
            <w:vMerge w:val="restar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мероприятия Программы</w:t>
            </w:r>
          </w:p>
        </w:tc>
        <w:tc>
          <w:tcPr>
            <w:tcW w:w="1862" w:type="pct"/>
            <w:gridSpan w:val="5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2122" w:type="pct"/>
            <w:gridSpan w:val="5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31" w:type="pct"/>
            <w:vMerge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5" w:type="pct"/>
            <w:vMerge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9" w:type="pct"/>
            <w:gridSpan w:val="2"/>
            <w:vMerge w:val="restar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b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1003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Экономия топливно-энергетических ресурсов</w:t>
            </w:r>
          </w:p>
        </w:tc>
        <w:tc>
          <w:tcPr>
            <w:tcW w:w="877" w:type="pct"/>
            <w:gridSpan w:val="2"/>
            <w:vMerge w:val="restar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1245" w:type="pct"/>
            <w:gridSpan w:val="3"/>
            <w:vAlign w:val="center"/>
          </w:tcPr>
          <w:p w:rsidR="00FA229E" w:rsidRPr="007C65C8" w:rsidRDefault="00FA229E" w:rsidP="00B11F8B">
            <w:pPr>
              <w:jc w:val="center"/>
              <w:rPr>
                <w:b/>
                <w:sz w:val="18"/>
                <w:szCs w:val="18"/>
                <w:lang w:eastAsia="hi-IN" w:bidi="hi-IN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Экономия топливно-энергетических ресурсов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31" w:type="pct"/>
            <w:vMerge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5" w:type="pct"/>
            <w:vMerge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9" w:type="pct"/>
            <w:gridSpan w:val="2"/>
            <w:vMerge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в натуральном выражении</w:t>
            </w:r>
          </w:p>
        </w:tc>
        <w:tc>
          <w:tcPr>
            <w:tcW w:w="429" w:type="pct"/>
            <w:vMerge w:val="restar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в стоимостном выражении,</w:t>
            </w:r>
          </w:p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тыс. руб.</w:t>
            </w:r>
          </w:p>
        </w:tc>
        <w:tc>
          <w:tcPr>
            <w:tcW w:w="877" w:type="pct"/>
            <w:gridSpan w:val="2"/>
            <w:vMerge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1" w:type="pct"/>
            <w:gridSpan w:val="2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в натуральном выражении</w:t>
            </w:r>
          </w:p>
        </w:tc>
        <w:tc>
          <w:tcPr>
            <w:tcW w:w="434" w:type="pct"/>
            <w:vMerge w:val="restar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в стоимостном выражении,</w:t>
            </w:r>
          </w:p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тыс. руб.</w:t>
            </w:r>
          </w:p>
        </w:tc>
      </w:tr>
      <w:tr w:rsidR="00FA229E" w:rsidRPr="007C65C8" w:rsidTr="00B11F8B">
        <w:trPr>
          <w:trHeight w:val="77"/>
          <w:jc w:val="center"/>
        </w:trPr>
        <w:tc>
          <w:tcPr>
            <w:tcW w:w="131" w:type="pct"/>
            <w:vMerge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5" w:type="pct"/>
            <w:vMerge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объем,</w:t>
            </w:r>
          </w:p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тыс. руб.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429" w:type="pct"/>
            <w:vMerge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объем, тыс. руб.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ед. изм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34" w:type="pct"/>
            <w:vMerge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229E" w:rsidRPr="007C65C8" w:rsidTr="00B11F8B">
        <w:trPr>
          <w:trHeight w:val="141"/>
          <w:jc w:val="center"/>
        </w:trPr>
        <w:tc>
          <w:tcPr>
            <w:tcW w:w="13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8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19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566423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9D7">
              <w:rPr>
                <w:rFonts w:ascii="Times New Roman" w:hAnsi="Times New Roman" w:cs="Times New Roman"/>
                <w:sz w:val="18"/>
                <w:szCs w:val="18"/>
              </w:rPr>
              <w:t>Содержание автомобилей в технически исправном состоянии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Бюджетные средства</w:t>
            </w:r>
          </w:p>
        </w:tc>
        <w:tc>
          <w:tcPr>
            <w:tcW w:w="341" w:type="pct"/>
            <w:vAlign w:val="center"/>
          </w:tcPr>
          <w:p w:rsidR="00FA229E" w:rsidRPr="00E2299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т.у.т</w:t>
            </w:r>
          </w:p>
        </w:tc>
        <w:tc>
          <w:tcPr>
            <w:tcW w:w="429" w:type="pct"/>
            <w:vAlign w:val="center"/>
          </w:tcPr>
          <w:p w:rsidR="00FA229E" w:rsidRPr="00E2299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Бюджетные средства</w:t>
            </w:r>
          </w:p>
        </w:tc>
        <w:tc>
          <w:tcPr>
            <w:tcW w:w="352" w:type="pct"/>
            <w:vAlign w:val="center"/>
          </w:tcPr>
          <w:p w:rsidR="00FA229E" w:rsidRPr="00E2299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т.у.т</w:t>
            </w:r>
          </w:p>
        </w:tc>
        <w:tc>
          <w:tcPr>
            <w:tcW w:w="434" w:type="pct"/>
            <w:vAlign w:val="center"/>
          </w:tcPr>
          <w:p w:rsidR="00FA229E" w:rsidRPr="00E2299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</w:tr>
      <w:tr w:rsidR="00FA229E" w:rsidRPr="007C65C8" w:rsidTr="00B11F8B">
        <w:trPr>
          <w:trHeight w:val="157"/>
          <w:jc w:val="center"/>
        </w:trPr>
        <w:tc>
          <w:tcPr>
            <w:tcW w:w="1534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41" w:type="pct"/>
            <w:vAlign w:val="center"/>
          </w:tcPr>
          <w:p w:rsidR="00FA229E" w:rsidRPr="004875A3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75A3">
              <w:rPr>
                <w:rFonts w:ascii="Times New Roman" w:hAnsi="Times New Roman" w:cs="Times New Roman"/>
                <w:b/>
                <w:sz w:val="18"/>
                <w:szCs w:val="18"/>
              </w:rPr>
              <w:t>75,0</w:t>
            </w:r>
          </w:p>
        </w:tc>
        <w:tc>
          <w:tcPr>
            <w:tcW w:w="276" w:type="pct"/>
            <w:vAlign w:val="center"/>
          </w:tcPr>
          <w:p w:rsidR="00FA229E" w:rsidRPr="004875A3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875A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8" w:type="pct"/>
            <w:vAlign w:val="center"/>
          </w:tcPr>
          <w:p w:rsidR="00FA229E" w:rsidRPr="004875A3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875A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4875A3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75A3">
              <w:rPr>
                <w:rFonts w:ascii="Times New Roman" w:hAnsi="Times New Roman" w:cs="Times New Roman"/>
                <w:b/>
                <w:sz w:val="18"/>
                <w:szCs w:val="18"/>
              </w:rPr>
              <w:t>12,6</w:t>
            </w:r>
          </w:p>
        </w:tc>
        <w:tc>
          <w:tcPr>
            <w:tcW w:w="525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52" w:type="pct"/>
            <w:vAlign w:val="center"/>
          </w:tcPr>
          <w:p w:rsidR="00FA229E" w:rsidRPr="004875A3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75A3">
              <w:rPr>
                <w:rFonts w:ascii="Times New Roman" w:hAnsi="Times New Roman" w:cs="Times New Roman"/>
                <w:b/>
                <w:sz w:val="18"/>
                <w:szCs w:val="18"/>
              </w:rPr>
              <w:t>75,0</w:t>
            </w:r>
          </w:p>
        </w:tc>
        <w:tc>
          <w:tcPr>
            <w:tcW w:w="514" w:type="pct"/>
            <w:vAlign w:val="center"/>
          </w:tcPr>
          <w:p w:rsidR="00FA229E" w:rsidRPr="004875A3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875A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7" w:type="pct"/>
            <w:vAlign w:val="center"/>
          </w:tcPr>
          <w:p w:rsidR="00FA229E" w:rsidRPr="004875A3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875A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4" w:type="pct"/>
            <w:vAlign w:val="center"/>
          </w:tcPr>
          <w:p w:rsidR="00FA229E" w:rsidRPr="004875A3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75A3">
              <w:rPr>
                <w:rFonts w:ascii="Times New Roman" w:hAnsi="Times New Roman" w:cs="Times New Roman"/>
                <w:b/>
                <w:sz w:val="18"/>
                <w:szCs w:val="18"/>
              </w:rPr>
              <w:t>12,6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19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507E2D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E2D">
              <w:rPr>
                <w:rFonts w:ascii="Times New Roman" w:hAnsi="Times New Roman" w:cs="Times New Roman"/>
                <w:sz w:val="18"/>
                <w:szCs w:val="18"/>
              </w:rPr>
              <w:t>Реконструкция уличного освещения- замен ламп ДРЛ (250 Вт) на светодиодные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Pr="00507E2D">
              <w:rPr>
                <w:rFonts w:ascii="Times New Roman" w:hAnsi="Times New Roman" w:cs="Times New Roman"/>
                <w:sz w:val="18"/>
                <w:szCs w:val="18"/>
              </w:rPr>
              <w:t xml:space="preserve"> Вт),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507E2D">
              <w:rPr>
                <w:rFonts w:ascii="Times New Roman" w:hAnsi="Times New Roman" w:cs="Times New Roman"/>
                <w:sz w:val="18"/>
                <w:szCs w:val="18"/>
              </w:rPr>
              <w:t xml:space="preserve"> шт.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1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8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Бюджетные средства</w:t>
            </w:r>
          </w:p>
        </w:tc>
        <w:tc>
          <w:tcPr>
            <w:tcW w:w="352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514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4566,9</w:t>
            </w:r>
          </w:p>
        </w:tc>
        <w:tc>
          <w:tcPr>
            <w:tcW w:w="297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кВт*ч</w:t>
            </w:r>
          </w:p>
        </w:tc>
        <w:tc>
          <w:tcPr>
            <w:tcW w:w="434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19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E2D">
              <w:rPr>
                <w:rFonts w:ascii="Times New Roman" w:hAnsi="Times New Roman" w:cs="Times New Roman"/>
                <w:sz w:val="18"/>
                <w:szCs w:val="18"/>
              </w:rPr>
              <w:t xml:space="preserve">Замена ламп накаливания (100 Вт) на светодиодные </w:t>
            </w:r>
          </w:p>
          <w:p w:rsidR="00FA229E" w:rsidRPr="00507E2D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E2D">
              <w:rPr>
                <w:rFonts w:ascii="Times New Roman" w:hAnsi="Times New Roman" w:cs="Times New Roman"/>
                <w:sz w:val="18"/>
                <w:szCs w:val="18"/>
              </w:rPr>
              <w:t>(15 Вт) – 3 шт.</w:t>
            </w:r>
          </w:p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E2D">
              <w:rPr>
                <w:rFonts w:ascii="Times New Roman" w:hAnsi="Times New Roman" w:cs="Times New Roman"/>
                <w:sz w:val="18"/>
                <w:szCs w:val="18"/>
              </w:rPr>
              <w:t xml:space="preserve">Замена ламп накаливания </w:t>
            </w:r>
          </w:p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E2D">
              <w:rPr>
                <w:rFonts w:ascii="Times New Roman" w:hAnsi="Times New Roman" w:cs="Times New Roman"/>
                <w:sz w:val="18"/>
                <w:szCs w:val="18"/>
              </w:rPr>
              <w:t xml:space="preserve">(95 Вт) на светодиодные </w:t>
            </w:r>
          </w:p>
          <w:p w:rsidR="00FA229E" w:rsidRPr="00507E2D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E2D">
              <w:rPr>
                <w:rFonts w:ascii="Times New Roman" w:hAnsi="Times New Roman" w:cs="Times New Roman"/>
                <w:sz w:val="18"/>
                <w:szCs w:val="18"/>
              </w:rPr>
              <w:t>(15 Вт) – 10 шт.</w:t>
            </w:r>
          </w:p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E2D">
              <w:rPr>
                <w:rFonts w:ascii="Times New Roman" w:hAnsi="Times New Roman" w:cs="Times New Roman"/>
                <w:sz w:val="18"/>
                <w:szCs w:val="18"/>
              </w:rPr>
              <w:t xml:space="preserve">Замена ламп накаливания </w:t>
            </w:r>
          </w:p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E2D">
              <w:rPr>
                <w:rFonts w:ascii="Times New Roman" w:hAnsi="Times New Roman" w:cs="Times New Roman"/>
                <w:sz w:val="18"/>
                <w:szCs w:val="18"/>
              </w:rPr>
              <w:t xml:space="preserve">(70 Вт) на светодиодные </w:t>
            </w:r>
          </w:p>
          <w:p w:rsidR="00FA229E" w:rsidRPr="00507E2D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E2D">
              <w:rPr>
                <w:rFonts w:ascii="Times New Roman" w:hAnsi="Times New Roman" w:cs="Times New Roman"/>
                <w:sz w:val="18"/>
                <w:szCs w:val="18"/>
              </w:rPr>
              <w:t xml:space="preserve">(11 Вт),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507E2D">
              <w:rPr>
                <w:rFonts w:ascii="Times New Roman" w:hAnsi="Times New Roman" w:cs="Times New Roman"/>
                <w:sz w:val="18"/>
                <w:szCs w:val="18"/>
              </w:rPr>
              <w:t>6 шт.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1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8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Бюджетные средства</w:t>
            </w:r>
          </w:p>
        </w:tc>
        <w:tc>
          <w:tcPr>
            <w:tcW w:w="352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514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764,1</w:t>
            </w:r>
          </w:p>
        </w:tc>
        <w:tc>
          <w:tcPr>
            <w:tcW w:w="297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кВт*ч</w:t>
            </w:r>
          </w:p>
        </w:tc>
        <w:tc>
          <w:tcPr>
            <w:tcW w:w="434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</w:tr>
      <w:tr w:rsidR="00FA229E" w:rsidRPr="007C65C8" w:rsidTr="00B11F8B">
        <w:trPr>
          <w:trHeight w:val="164"/>
          <w:jc w:val="center"/>
        </w:trPr>
        <w:tc>
          <w:tcPr>
            <w:tcW w:w="1534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41" w:type="pct"/>
            <w:vAlign w:val="center"/>
          </w:tcPr>
          <w:p w:rsidR="00FA229E" w:rsidRPr="00566423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566423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52" w:type="pct"/>
            <w:vAlign w:val="center"/>
          </w:tcPr>
          <w:p w:rsidR="00FA229E" w:rsidRPr="00B936A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91,5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4" w:type="pct"/>
            <w:vAlign w:val="center"/>
          </w:tcPr>
          <w:p w:rsidR="00FA229E" w:rsidRPr="008327E7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27E7">
              <w:rPr>
                <w:rFonts w:ascii="Times New Roman" w:hAnsi="Times New Roman" w:cs="Times New Roman"/>
                <w:b/>
                <w:sz w:val="18"/>
                <w:szCs w:val="18"/>
              </w:rPr>
              <w:t>42,7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19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507E2D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E2D">
              <w:rPr>
                <w:rFonts w:ascii="Times New Roman" w:hAnsi="Times New Roman" w:cs="Times New Roman"/>
                <w:sz w:val="18"/>
                <w:szCs w:val="18"/>
              </w:rPr>
              <w:t>Установка теплоотражающих экранов за радиаторами отопления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1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8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2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vAlign w:val="center"/>
          </w:tcPr>
          <w:p w:rsidR="00FA229E" w:rsidRPr="00507E2D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4" w:type="pct"/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193"/>
          <w:jc w:val="center"/>
        </w:trPr>
        <w:tc>
          <w:tcPr>
            <w:tcW w:w="1534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41" w:type="pct"/>
            <w:vAlign w:val="center"/>
          </w:tcPr>
          <w:p w:rsidR="00FA229E" w:rsidRPr="00566423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566423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52" w:type="pct"/>
            <w:vAlign w:val="center"/>
          </w:tcPr>
          <w:p w:rsidR="00FA229E" w:rsidRPr="003278FC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06078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19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Выявление бесхозяйных объектов недвижимого имущества, используемых для передачи электрической и тепловой энергии, воды, организация постановки на учет таких объектов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ind w:right="6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67"/>
          <w:jc w:val="center"/>
        </w:trPr>
        <w:tc>
          <w:tcPr>
            <w:tcW w:w="1534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Итого по мероприятию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ind w:right="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19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Организация порядка управления (эксплуатации) бесхозяйными объектами недвижимого имущества, используемыми для передачи электрической и тепловой энергии, воды, организация постановки на учет таких объектов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39"/>
          <w:jc w:val="center"/>
        </w:trPr>
        <w:tc>
          <w:tcPr>
            <w:tcW w:w="1534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19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Мероприятия в области регулирования цен (тарифов), направленные на стимулирование энергосбережения и повышения энергетической эффективности, в том числе переход к регулированию цен (тарифов) на основе долгосрочных параметров регулирования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173"/>
          <w:jc w:val="center"/>
        </w:trPr>
        <w:tc>
          <w:tcPr>
            <w:tcW w:w="1534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19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Оснащение приборами учета используемых энергетических ресурсов в жилищном фонде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186"/>
          <w:jc w:val="center"/>
        </w:trPr>
        <w:tc>
          <w:tcPr>
            <w:tcW w:w="1534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19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Прединвестиционная подготовка проектов и мероприятий в области энергосбережения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58"/>
          <w:jc w:val="center"/>
        </w:trPr>
        <w:tc>
          <w:tcPr>
            <w:tcW w:w="1534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19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Модернизация оборудования, используемого для выработки тепловой энергии, передачи электрической и тепловой энергии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20"/>
          <w:jc w:val="center"/>
        </w:trPr>
        <w:tc>
          <w:tcPr>
            <w:tcW w:w="1534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144"/>
          <w:jc w:val="center"/>
        </w:trPr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19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 xml:space="preserve">Расширение использования в качестве источников энергии вторичных энергетических ресурсов и (или) </w:t>
            </w:r>
            <w:r w:rsidRPr="007C65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возобновляемых источников энергии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304"/>
          <w:jc w:val="center"/>
        </w:trPr>
        <w:tc>
          <w:tcPr>
            <w:tcW w:w="1534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Итого по мероприятию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19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Снижение потребления энергетических ресурсов на собственные нужды при осуществлении регулируемых видов деятельности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10"/>
          <w:jc w:val="center"/>
        </w:trPr>
        <w:tc>
          <w:tcPr>
            <w:tcW w:w="1534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19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Сокращение потерь электрической энергии, тепловой энергии при их передаче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96"/>
          <w:jc w:val="center"/>
        </w:trPr>
        <w:tc>
          <w:tcPr>
            <w:tcW w:w="1534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19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Сокращению объемов электрической энергии, используемой при передаче (транспортировке) воды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84"/>
          <w:jc w:val="center"/>
        </w:trPr>
        <w:tc>
          <w:tcPr>
            <w:tcW w:w="1534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377"/>
          <w:jc w:val="center"/>
        </w:trPr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19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Сокращение потерь воды при ее передаче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54"/>
          <w:jc w:val="center"/>
        </w:trPr>
        <w:tc>
          <w:tcPr>
            <w:tcW w:w="1534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19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9E">
              <w:rPr>
                <w:rFonts w:ascii="Times New Roman" w:hAnsi="Times New Roman" w:cs="Times New Roman"/>
                <w:sz w:val="16"/>
                <w:szCs w:val="16"/>
              </w:rPr>
              <w:t>Замещение бензина и дизельного топлива, используемых транспортными средствами в качестве моторного топлива, природным газом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147"/>
          <w:jc w:val="center"/>
        </w:trPr>
        <w:tc>
          <w:tcPr>
            <w:tcW w:w="1534" w:type="pct"/>
            <w:gridSpan w:val="3"/>
            <w:vAlign w:val="center"/>
          </w:tcPr>
          <w:p w:rsidR="00FA229E" w:rsidRPr="00FA229E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A229E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мероприятию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19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9E">
              <w:rPr>
                <w:rFonts w:ascii="Times New Roman" w:hAnsi="Times New Roman" w:cs="Times New Roman"/>
                <w:sz w:val="16"/>
                <w:szCs w:val="16"/>
              </w:rPr>
              <w:t>Обучение в области энергосбережения и повышения энергетической эффективности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9E">
              <w:rPr>
                <w:rFonts w:ascii="Times New Roman" w:hAnsi="Times New Roman" w:cs="Times New Roman"/>
                <w:sz w:val="16"/>
                <w:szCs w:val="16"/>
              </w:rPr>
              <w:t>организационное мероприятие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организационное мероприятие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04"/>
          <w:jc w:val="center"/>
        </w:trPr>
        <w:tc>
          <w:tcPr>
            <w:tcW w:w="1534" w:type="pct"/>
            <w:gridSpan w:val="3"/>
            <w:vAlign w:val="center"/>
          </w:tcPr>
          <w:p w:rsidR="00FA229E" w:rsidRPr="00FA229E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A229E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мероприятию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19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9E">
              <w:rPr>
                <w:rFonts w:ascii="Times New Roman" w:hAnsi="Times New Roman" w:cs="Times New Roman"/>
                <w:sz w:val="16"/>
                <w:szCs w:val="16"/>
              </w:rPr>
              <w:t>Информационная поддержка и пропаганда энергосбережения и повышения энергетической эффективности муниципального образования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9E">
              <w:rPr>
                <w:rFonts w:ascii="Times New Roman" w:hAnsi="Times New Roman" w:cs="Times New Roman"/>
                <w:sz w:val="16"/>
                <w:szCs w:val="16"/>
              </w:rPr>
              <w:t>организационное мероприятие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организационное мероприятие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21"/>
          <w:jc w:val="center"/>
        </w:trPr>
        <w:tc>
          <w:tcPr>
            <w:tcW w:w="1534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4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71"/>
          <w:jc w:val="center"/>
        </w:trPr>
        <w:tc>
          <w:tcPr>
            <w:tcW w:w="1534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Всего по мероприятиям</w:t>
            </w:r>
          </w:p>
        </w:tc>
        <w:tc>
          <w:tcPr>
            <w:tcW w:w="341" w:type="pct"/>
            <w:vAlign w:val="center"/>
          </w:tcPr>
          <w:p w:rsidR="00FA229E" w:rsidRPr="009649C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75,0</w:t>
            </w:r>
          </w:p>
        </w:tc>
        <w:tc>
          <w:tcPr>
            <w:tcW w:w="276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29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12,6</w:t>
            </w:r>
          </w:p>
        </w:tc>
        <w:tc>
          <w:tcPr>
            <w:tcW w:w="52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52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166,5</w:t>
            </w:r>
          </w:p>
        </w:tc>
        <w:tc>
          <w:tcPr>
            <w:tcW w:w="51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29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43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55,5</w:t>
            </w:r>
          </w:p>
        </w:tc>
      </w:tr>
    </w:tbl>
    <w:p w:rsidR="00FA229E" w:rsidRPr="00475E4D" w:rsidRDefault="00FA229E" w:rsidP="00FA229E">
      <w:pPr>
        <w:spacing w:after="0"/>
        <w:rPr>
          <w:rFonts w:ascii="Times New Roman" w:hAnsi="Times New Roman"/>
          <w:b/>
          <w:color w:val="FF0000"/>
          <w:sz w:val="28"/>
          <w:szCs w:val="28"/>
        </w:rPr>
        <w:sectPr w:rsidR="00FA229E" w:rsidRPr="00475E4D" w:rsidSect="00333B12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tbl>
      <w:tblPr>
        <w:tblStyle w:val="af4"/>
        <w:tblW w:w="5110" w:type="pct"/>
        <w:jc w:val="center"/>
        <w:tblLook w:val="04A0"/>
      </w:tblPr>
      <w:tblGrid>
        <w:gridCol w:w="383"/>
        <w:gridCol w:w="2663"/>
        <w:gridCol w:w="1565"/>
        <w:gridCol w:w="1142"/>
        <w:gridCol w:w="816"/>
        <w:gridCol w:w="892"/>
        <w:gridCol w:w="1297"/>
        <w:gridCol w:w="1565"/>
        <w:gridCol w:w="1055"/>
        <w:gridCol w:w="1544"/>
        <w:gridCol w:w="889"/>
        <w:gridCol w:w="1300"/>
      </w:tblGrid>
      <w:tr w:rsidR="00FA229E" w:rsidRPr="007C65C8" w:rsidTr="00B11F8B">
        <w:trPr>
          <w:trHeight w:val="283"/>
          <w:jc w:val="center"/>
        </w:trPr>
        <w:tc>
          <w:tcPr>
            <w:tcW w:w="127" w:type="pct"/>
            <w:vMerge w:val="restar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229E" w:rsidRPr="007C65C8" w:rsidRDefault="00FA229E" w:rsidP="00B11F8B">
            <w:pPr>
              <w:rPr>
                <w:lang w:eastAsia="hi-IN" w:bidi="hi-IN"/>
              </w:rPr>
            </w:pPr>
          </w:p>
        </w:tc>
        <w:tc>
          <w:tcPr>
            <w:tcW w:w="881" w:type="pct"/>
            <w:vMerge w:val="restar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мероприятия Программы</w:t>
            </w:r>
          </w:p>
        </w:tc>
        <w:tc>
          <w:tcPr>
            <w:tcW w:w="1890" w:type="pct"/>
            <w:gridSpan w:val="5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2102" w:type="pct"/>
            <w:gridSpan w:val="5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27" w:type="pct"/>
            <w:vMerge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1" w:type="pct"/>
            <w:vMerge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6" w:type="pct"/>
            <w:gridSpan w:val="2"/>
            <w:vMerge w:val="restar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b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994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Экономия топливно-энергетических ресурсов</w:t>
            </w:r>
          </w:p>
        </w:tc>
        <w:tc>
          <w:tcPr>
            <w:tcW w:w="867" w:type="pct"/>
            <w:gridSpan w:val="2"/>
            <w:vMerge w:val="restar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1235" w:type="pct"/>
            <w:gridSpan w:val="3"/>
            <w:vAlign w:val="center"/>
          </w:tcPr>
          <w:p w:rsidR="00FA229E" w:rsidRPr="007C65C8" w:rsidRDefault="00FA229E" w:rsidP="00B11F8B">
            <w:pPr>
              <w:jc w:val="center"/>
              <w:rPr>
                <w:b/>
                <w:sz w:val="18"/>
                <w:szCs w:val="18"/>
                <w:lang w:eastAsia="hi-IN" w:bidi="hi-IN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Экономия топливно-энергетических ресурсов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27" w:type="pct"/>
            <w:vMerge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1" w:type="pct"/>
            <w:vMerge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6" w:type="pct"/>
            <w:gridSpan w:val="2"/>
            <w:vMerge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pct"/>
            <w:gridSpan w:val="2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в натуральном выражении</w:t>
            </w:r>
          </w:p>
        </w:tc>
        <w:tc>
          <w:tcPr>
            <w:tcW w:w="429" w:type="pct"/>
            <w:vMerge w:val="restar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в стоимостном выражении,</w:t>
            </w:r>
          </w:p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тыс. руб.</w:t>
            </w:r>
          </w:p>
        </w:tc>
        <w:tc>
          <w:tcPr>
            <w:tcW w:w="867" w:type="pct"/>
            <w:gridSpan w:val="2"/>
            <w:vMerge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в натуральном выражении</w:t>
            </w:r>
          </w:p>
        </w:tc>
        <w:tc>
          <w:tcPr>
            <w:tcW w:w="430" w:type="pct"/>
            <w:vMerge w:val="restar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в стоимостном выражении,</w:t>
            </w:r>
          </w:p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тыс. руб.</w:t>
            </w:r>
          </w:p>
        </w:tc>
      </w:tr>
      <w:tr w:rsidR="00FA229E" w:rsidRPr="007C65C8" w:rsidTr="00B11F8B">
        <w:trPr>
          <w:trHeight w:val="419"/>
          <w:jc w:val="center"/>
        </w:trPr>
        <w:tc>
          <w:tcPr>
            <w:tcW w:w="127" w:type="pct"/>
            <w:vMerge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1" w:type="pct"/>
            <w:vMerge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объем,</w:t>
            </w:r>
          </w:p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тыс. руб.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429" w:type="pct"/>
            <w:vMerge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объем, тыс. руб.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ед. изм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30" w:type="pct"/>
            <w:vMerge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229E" w:rsidRPr="007C65C8" w:rsidTr="00B11F8B">
        <w:trPr>
          <w:trHeight w:val="141"/>
          <w:jc w:val="center"/>
        </w:trPr>
        <w:tc>
          <w:tcPr>
            <w:tcW w:w="127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8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27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566423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9D7">
              <w:rPr>
                <w:rFonts w:ascii="Times New Roman" w:hAnsi="Times New Roman" w:cs="Times New Roman"/>
                <w:sz w:val="18"/>
                <w:szCs w:val="18"/>
              </w:rPr>
              <w:t>Содержание автомобилей в технически исправном состоянии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Бюджетные средства</w:t>
            </w:r>
          </w:p>
        </w:tc>
        <w:tc>
          <w:tcPr>
            <w:tcW w:w="378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270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295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т.у.т</w:t>
            </w:r>
          </w:p>
        </w:tc>
        <w:tc>
          <w:tcPr>
            <w:tcW w:w="429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518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Бюджетные средства</w:t>
            </w:r>
          </w:p>
        </w:tc>
        <w:tc>
          <w:tcPr>
            <w:tcW w:w="349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511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294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т.у.т</w:t>
            </w:r>
          </w:p>
        </w:tc>
        <w:tc>
          <w:tcPr>
            <w:tcW w:w="430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</w:tr>
      <w:tr w:rsidR="00FA229E" w:rsidRPr="007C65C8" w:rsidTr="00B11F8B">
        <w:trPr>
          <w:trHeight w:val="157"/>
          <w:jc w:val="center"/>
        </w:trPr>
        <w:tc>
          <w:tcPr>
            <w:tcW w:w="1525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78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b/>
                <w:sz w:val="18"/>
                <w:szCs w:val="18"/>
              </w:rPr>
              <w:t>75,0</w:t>
            </w:r>
          </w:p>
        </w:tc>
        <w:tc>
          <w:tcPr>
            <w:tcW w:w="270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13A4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5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429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13A4A">
              <w:rPr>
                <w:rFonts w:ascii="Times New Roman" w:hAnsi="Times New Roman" w:cs="Times New Roman"/>
                <w:b/>
                <w:sz w:val="18"/>
                <w:szCs w:val="18"/>
              </w:rPr>
              <w:t>12,6</w:t>
            </w:r>
          </w:p>
        </w:tc>
        <w:tc>
          <w:tcPr>
            <w:tcW w:w="518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13A4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49" w:type="pct"/>
            <w:vAlign w:val="center"/>
          </w:tcPr>
          <w:p w:rsidR="00FA229E" w:rsidRPr="00536DDB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6DDB">
              <w:rPr>
                <w:rFonts w:ascii="Times New Roman" w:hAnsi="Times New Roman" w:cs="Times New Roman"/>
                <w:b/>
                <w:sz w:val="18"/>
                <w:szCs w:val="18"/>
              </w:rPr>
              <w:t>75,0</w:t>
            </w:r>
          </w:p>
        </w:tc>
        <w:tc>
          <w:tcPr>
            <w:tcW w:w="511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13A4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4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0" w:type="pct"/>
            <w:vAlign w:val="center"/>
          </w:tcPr>
          <w:p w:rsidR="00FA229E" w:rsidRPr="00536DDB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36DDB">
              <w:rPr>
                <w:rFonts w:ascii="Times New Roman" w:hAnsi="Times New Roman" w:cs="Times New Roman"/>
                <w:b/>
                <w:sz w:val="18"/>
                <w:szCs w:val="18"/>
              </w:rPr>
              <w:t>12,6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27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41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507E2D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E2D">
              <w:rPr>
                <w:rFonts w:ascii="Times New Roman" w:hAnsi="Times New Roman" w:cs="Times New Roman"/>
                <w:sz w:val="18"/>
                <w:szCs w:val="18"/>
              </w:rPr>
              <w:t xml:space="preserve">Реконструкция уличного освещения- замен ламп ДРЛ (250 Вт) на светодиодные (150 Вт),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507E2D">
              <w:rPr>
                <w:rFonts w:ascii="Times New Roman" w:hAnsi="Times New Roman" w:cs="Times New Roman"/>
                <w:sz w:val="18"/>
                <w:szCs w:val="18"/>
              </w:rPr>
              <w:t xml:space="preserve"> шт.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Бюджетные средства</w:t>
            </w:r>
          </w:p>
        </w:tc>
        <w:tc>
          <w:tcPr>
            <w:tcW w:w="378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270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4566,9</w:t>
            </w:r>
          </w:p>
        </w:tc>
        <w:tc>
          <w:tcPr>
            <w:tcW w:w="295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кВт*ч</w:t>
            </w:r>
          </w:p>
        </w:tc>
        <w:tc>
          <w:tcPr>
            <w:tcW w:w="429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8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0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164"/>
          <w:jc w:val="center"/>
        </w:trPr>
        <w:tc>
          <w:tcPr>
            <w:tcW w:w="1525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78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89,6</w:t>
            </w:r>
          </w:p>
        </w:tc>
        <w:tc>
          <w:tcPr>
            <w:tcW w:w="270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13A4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5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13A4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6,8</w:t>
            </w:r>
          </w:p>
        </w:tc>
        <w:tc>
          <w:tcPr>
            <w:tcW w:w="518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49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13A4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4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13A4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0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27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41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507E2D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E2D">
              <w:rPr>
                <w:rFonts w:ascii="Times New Roman" w:hAnsi="Times New Roman" w:cs="Times New Roman"/>
                <w:sz w:val="18"/>
                <w:szCs w:val="18"/>
              </w:rPr>
              <w:t>Установка теплоотражающих экранов за радиаторами отопления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Бюджетные средства</w:t>
            </w:r>
          </w:p>
        </w:tc>
        <w:tc>
          <w:tcPr>
            <w:tcW w:w="378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270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295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13A4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29" w:type="pct"/>
            <w:vAlign w:val="center"/>
          </w:tcPr>
          <w:p w:rsidR="00FA229E" w:rsidRPr="006959A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518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0" w:type="pct"/>
            <w:vAlign w:val="center"/>
          </w:tcPr>
          <w:p w:rsidR="00FA229E" w:rsidRPr="00F13A4A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193"/>
          <w:jc w:val="center"/>
        </w:trPr>
        <w:tc>
          <w:tcPr>
            <w:tcW w:w="1525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78" w:type="pct"/>
            <w:vAlign w:val="center"/>
          </w:tcPr>
          <w:p w:rsidR="00FA229E" w:rsidRPr="00004233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233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004233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23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49" w:type="pct"/>
            <w:vAlign w:val="center"/>
          </w:tcPr>
          <w:p w:rsidR="00FA229E" w:rsidRPr="003278FC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4" w:type="pct"/>
            <w:vAlign w:val="center"/>
          </w:tcPr>
          <w:p w:rsidR="00FA229E" w:rsidRPr="00507E2D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27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41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Выявление бесхозяйных объектов недвижимого имущества, используемых для передачи электрической и тепловой энергии, воды, организация постановки на учет таких объектов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ind w:right="6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67"/>
          <w:jc w:val="center"/>
        </w:trPr>
        <w:tc>
          <w:tcPr>
            <w:tcW w:w="1525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ind w:right="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27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41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Организация порядка управления (эксплуатации) бесхозяйными объектами недвижимого имущества, используемыми для передачи электрической и тепловой энергии, воды, организация постановки на учет таких объектов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39"/>
          <w:jc w:val="center"/>
        </w:trPr>
        <w:tc>
          <w:tcPr>
            <w:tcW w:w="1525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27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41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Мероприятия в области регулирования цен (тарифов), направленные на стимулирование энергосбережения и повышения энергетической эффективности, в том числе переход к регулированию цен (тарифов) на основе долгосрочных параметров регулирования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173"/>
          <w:jc w:val="center"/>
        </w:trPr>
        <w:tc>
          <w:tcPr>
            <w:tcW w:w="1525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27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41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Оснащение приборами учета используемых энергетических ресурсов в жилищном фонде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186"/>
          <w:jc w:val="center"/>
        </w:trPr>
        <w:tc>
          <w:tcPr>
            <w:tcW w:w="1525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27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41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Прединвестиционная подготовка проектов и мероприятий в области энергосбережения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58"/>
          <w:jc w:val="center"/>
        </w:trPr>
        <w:tc>
          <w:tcPr>
            <w:tcW w:w="1525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27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41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Модернизация оборудования, используемого для выработки тепловой энергии, передачи электрической и тепловой энергии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20"/>
          <w:jc w:val="center"/>
        </w:trPr>
        <w:tc>
          <w:tcPr>
            <w:tcW w:w="1525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144"/>
          <w:jc w:val="center"/>
        </w:trPr>
        <w:tc>
          <w:tcPr>
            <w:tcW w:w="127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41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Расширение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304"/>
          <w:jc w:val="center"/>
        </w:trPr>
        <w:tc>
          <w:tcPr>
            <w:tcW w:w="1525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27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41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Снижение потребления энергетических ресурсов на собственные нужды при осуществлении регулируемых видов деятельности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10"/>
          <w:jc w:val="center"/>
        </w:trPr>
        <w:tc>
          <w:tcPr>
            <w:tcW w:w="1525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27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41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Сокращение потерь электрической энергии, тепловой энергии при их передаче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96"/>
          <w:jc w:val="center"/>
        </w:trPr>
        <w:tc>
          <w:tcPr>
            <w:tcW w:w="1525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27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41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Сокращению объемов электрической энергии, используемой при передаче (транспортировке) воды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84"/>
          <w:jc w:val="center"/>
        </w:trPr>
        <w:tc>
          <w:tcPr>
            <w:tcW w:w="1525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377"/>
          <w:jc w:val="center"/>
        </w:trPr>
        <w:tc>
          <w:tcPr>
            <w:tcW w:w="127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41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Сокращение потерь воды при ее передаче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54"/>
          <w:jc w:val="center"/>
        </w:trPr>
        <w:tc>
          <w:tcPr>
            <w:tcW w:w="1525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27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41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Замещение бензина и дизельного топлива, используемых транспортными средствами в качестве моторного топлива, природным газом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303"/>
          <w:jc w:val="center"/>
        </w:trPr>
        <w:tc>
          <w:tcPr>
            <w:tcW w:w="1525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27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41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Обучение в области энергосбережения и повышения энергетической эффективности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организационное мероприятие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организационное мероприятие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04"/>
          <w:jc w:val="center"/>
        </w:trPr>
        <w:tc>
          <w:tcPr>
            <w:tcW w:w="1525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567"/>
          <w:jc w:val="center"/>
        </w:trPr>
        <w:tc>
          <w:tcPr>
            <w:tcW w:w="127" w:type="pct"/>
            <w:tcBorders>
              <w:right w:val="single" w:sz="4" w:space="0" w:color="auto"/>
            </w:tcBorders>
            <w:vAlign w:val="center"/>
          </w:tcPr>
          <w:p w:rsidR="00FA229E" w:rsidRPr="007C65C8" w:rsidRDefault="00FA229E" w:rsidP="00FA229E">
            <w:pPr>
              <w:pStyle w:val="ConsPlusDocList"/>
              <w:numPr>
                <w:ilvl w:val="0"/>
                <w:numId w:val="41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Информационная поддержка и пропаганда энергосбережения и повышения энергетической эффективности муниципального образования</w:t>
            </w:r>
          </w:p>
        </w:tc>
        <w:tc>
          <w:tcPr>
            <w:tcW w:w="518" w:type="pct"/>
            <w:tcBorders>
              <w:left w:val="single" w:sz="4" w:space="0" w:color="auto"/>
            </w:tcBorders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организационное мероприятие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организационное мероприятие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21"/>
          <w:jc w:val="center"/>
        </w:trPr>
        <w:tc>
          <w:tcPr>
            <w:tcW w:w="1525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7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29E" w:rsidRPr="007C65C8" w:rsidTr="00B11F8B">
        <w:trPr>
          <w:trHeight w:val="271"/>
          <w:jc w:val="center"/>
        </w:trPr>
        <w:tc>
          <w:tcPr>
            <w:tcW w:w="1525" w:type="pct"/>
            <w:gridSpan w:val="3"/>
            <w:vAlign w:val="center"/>
          </w:tcPr>
          <w:p w:rsidR="00FA229E" w:rsidRPr="007C65C8" w:rsidRDefault="00FA229E" w:rsidP="00B11F8B">
            <w:pPr>
              <w:pStyle w:val="ConsPlusDocList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Всего по мероприятиям</w:t>
            </w:r>
          </w:p>
        </w:tc>
        <w:tc>
          <w:tcPr>
            <w:tcW w:w="378" w:type="pct"/>
            <w:vAlign w:val="center"/>
          </w:tcPr>
          <w:p w:rsidR="00FA229E" w:rsidRPr="009649CE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166,2</w:t>
            </w:r>
          </w:p>
        </w:tc>
        <w:tc>
          <w:tcPr>
            <w:tcW w:w="27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295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42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48,9</w:t>
            </w:r>
          </w:p>
        </w:tc>
        <w:tc>
          <w:tcPr>
            <w:tcW w:w="518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49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75,0</w:t>
            </w:r>
          </w:p>
        </w:tc>
        <w:tc>
          <w:tcPr>
            <w:tcW w:w="511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294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5C8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430" w:type="pct"/>
            <w:vAlign w:val="center"/>
          </w:tcPr>
          <w:p w:rsidR="00FA229E" w:rsidRPr="007C65C8" w:rsidRDefault="00FA229E" w:rsidP="00B11F8B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12,6</w:t>
            </w:r>
          </w:p>
        </w:tc>
      </w:tr>
    </w:tbl>
    <w:p w:rsidR="00FA229E" w:rsidRPr="00475E4D" w:rsidRDefault="00FA229E" w:rsidP="00FA229E">
      <w:pPr>
        <w:spacing w:after="0"/>
        <w:rPr>
          <w:rFonts w:ascii="Times New Roman" w:hAnsi="Times New Roman"/>
          <w:b/>
          <w:color w:val="FF0000"/>
          <w:sz w:val="28"/>
          <w:szCs w:val="28"/>
        </w:rPr>
        <w:sectPr w:rsidR="00FA229E" w:rsidRPr="00475E4D" w:rsidSect="00333B12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FA229E" w:rsidRDefault="00FA229E" w:rsidP="00FA229E">
      <w:pPr>
        <w:pStyle w:val="1"/>
        <w:ind w:left="0" w:firstLine="0"/>
      </w:pPr>
      <w:r>
        <w:lastRenderedPageBreak/>
        <w:t>РАЗДЕЛ 5</w:t>
      </w:r>
      <w:r w:rsidRPr="003943AF">
        <w:t>.</w:t>
      </w:r>
    </w:p>
    <w:p w:rsidR="00FA229E" w:rsidRPr="00FA229E" w:rsidRDefault="00FA229E" w:rsidP="00FA229E">
      <w:pPr>
        <w:pStyle w:val="1"/>
        <w:ind w:left="0" w:firstLine="0"/>
        <w:jc w:val="center"/>
        <w:rPr>
          <w:lang w:val="ru-RU"/>
        </w:rPr>
      </w:pPr>
      <w:r w:rsidRPr="00FA229E">
        <w:rPr>
          <w:lang w:val="ru-RU"/>
        </w:rPr>
        <w:t>СИСТЕМА МОНИТОРИНГА, УПРАВЛЕНИЯ И КОНТРОЛЯ ЗА ХОДОМ ВЫПОЛНЕНИЯ ПРОГРАММЫ.</w:t>
      </w:r>
    </w:p>
    <w:p w:rsidR="00FA229E" w:rsidRPr="00174002" w:rsidRDefault="00FA229E" w:rsidP="00FA229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74002">
        <w:rPr>
          <w:rFonts w:ascii="Times New Roman" w:hAnsi="Times New Roman"/>
          <w:sz w:val="28"/>
          <w:szCs w:val="28"/>
        </w:rPr>
        <w:t>Важнейшим фактором эффективной реализации Программы мероприятий по энергосбережению является грамотно построенная и внедренная система мониторинга за ходом реализации Программы и система реагирования на отклонения от плана внедрения мероприятий по энергосбережению.</w:t>
      </w:r>
    </w:p>
    <w:p w:rsidR="00FA229E" w:rsidRPr="00174002" w:rsidRDefault="00FA229E" w:rsidP="00FA229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74002">
        <w:rPr>
          <w:rFonts w:ascii="Times New Roman" w:hAnsi="Times New Roman"/>
          <w:sz w:val="28"/>
          <w:szCs w:val="28"/>
        </w:rPr>
        <w:t>В соответствии с постановлением Администрации Смоленской области от 24 октября 2014 г. № 724 «</w:t>
      </w:r>
      <w:r w:rsidRPr="00174002">
        <w:rPr>
          <w:rFonts w:ascii="Times New Roman" w:hAnsi="Times New Roman"/>
          <w:bCs/>
          <w:sz w:val="28"/>
          <w:szCs w:val="28"/>
        </w:rPr>
        <w:t>О региональной автоматизированной системе сбора данных в области энергосбережения и повышения энергетической эффективности на территории Смоленской области «Мониторинг энергоэффективности» (далее – Постановление)</w:t>
      </w:r>
      <w:r w:rsidRPr="00174002">
        <w:rPr>
          <w:rFonts w:ascii="Times New Roman" w:hAnsi="Times New Roman"/>
          <w:sz w:val="28"/>
          <w:szCs w:val="28"/>
        </w:rPr>
        <w:t xml:space="preserve"> создана и введена в промышленную эксплуатацию региональная автоматизированная система в области энергосбережения и повышения энергетической эффективности (далее – Региональная система).</w:t>
      </w:r>
    </w:p>
    <w:p w:rsidR="00FA229E" w:rsidRDefault="00FA229E" w:rsidP="00FA229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74002">
        <w:rPr>
          <w:rFonts w:ascii="Times New Roman" w:hAnsi="Times New Roman"/>
          <w:sz w:val="28"/>
          <w:szCs w:val="28"/>
        </w:rPr>
        <w:t>В соответствии с Постановлением, органы исполнительной власти Смоленской области и бюджетные учреждения регионального подчинения должны представлять информацию в области энергосбережения, необходимую для включения в Региональную систему, начиная с 1 ноября 2014 года.</w:t>
      </w:r>
    </w:p>
    <w:p w:rsidR="00FA229E" w:rsidRPr="00C11E16" w:rsidRDefault="00FA229E" w:rsidP="00FA229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Помимо этого, </w:t>
      </w:r>
      <w:r w:rsidRPr="00174002">
        <w:rPr>
          <w:rFonts w:ascii="Times New Roman" w:hAnsi="Times New Roman"/>
          <w:sz w:val="28"/>
          <w:szCs w:val="28"/>
        </w:rPr>
        <w:t>по состоянию на 1 января года, следующего за отчетным</w:t>
      </w:r>
      <w:r>
        <w:rPr>
          <w:rFonts w:ascii="Times New Roman" w:hAnsi="Times New Roman"/>
          <w:sz w:val="28"/>
          <w:szCs w:val="28"/>
        </w:rPr>
        <w:t xml:space="preserve"> в соответствии с </w:t>
      </w:r>
      <w:r w:rsidRPr="00C11E16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C11E16">
        <w:rPr>
          <w:rFonts w:ascii="Times New Roman" w:hAnsi="Times New Roman"/>
          <w:sz w:val="28"/>
          <w:szCs w:val="28"/>
        </w:rPr>
        <w:t xml:space="preserve"> Министерства энергетики Российской Федерации от 30.06.2014 г.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 осуществляющих регулируемые виды деятельности, и отчетности о ходе их реализации»</w:t>
      </w:r>
      <w:r>
        <w:rPr>
          <w:rFonts w:ascii="Times New Roman" w:hAnsi="Times New Roman"/>
          <w:sz w:val="28"/>
          <w:szCs w:val="28"/>
        </w:rPr>
        <w:t xml:space="preserve"> формируются отчеты о реализации Программы.</w:t>
      </w:r>
    </w:p>
    <w:p w:rsidR="00FA229E" w:rsidRDefault="00FA229E" w:rsidP="00FA229E">
      <w:pPr>
        <w:spacing w:after="0"/>
        <w:rPr>
          <w:rFonts w:ascii="Times New Roman" w:hAnsi="Times New Roman"/>
          <w:b/>
          <w:sz w:val="28"/>
          <w:szCs w:val="28"/>
        </w:rPr>
        <w:sectPr w:rsidR="00FA229E" w:rsidSect="00024871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A229E" w:rsidRPr="00D66E6E" w:rsidRDefault="00FA229E" w:rsidP="00FA229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66E6E">
        <w:rPr>
          <w:rFonts w:ascii="Times New Roman" w:hAnsi="Times New Roman"/>
          <w:sz w:val="18"/>
          <w:szCs w:val="18"/>
        </w:rPr>
        <w:lastRenderedPageBreak/>
        <w:t>Приложение № 4</w:t>
      </w:r>
    </w:p>
    <w:p w:rsidR="00FA229E" w:rsidRPr="00D66E6E" w:rsidRDefault="00FA229E" w:rsidP="00FA229E">
      <w:pPr>
        <w:spacing w:after="0" w:line="240" w:lineRule="auto"/>
        <w:ind w:left="8505"/>
        <w:jc w:val="both"/>
        <w:rPr>
          <w:rFonts w:ascii="Times New Roman" w:hAnsi="Times New Roman"/>
          <w:sz w:val="18"/>
          <w:szCs w:val="18"/>
        </w:rPr>
      </w:pPr>
      <w:r w:rsidRPr="00D66E6E">
        <w:rPr>
          <w:rFonts w:ascii="Times New Roman" w:hAnsi="Times New Roman"/>
          <w:sz w:val="18"/>
          <w:szCs w:val="18"/>
        </w:rPr>
        <w:t>к требованиям к форме программы в области энергосбережения и повышения энергетической эффективности организаций с участием государства и муниципального образования и отчетности о ходе ее реализации,утв. приказом Минэнерго России от 30 июня 2014 г. № 398</w:t>
      </w:r>
    </w:p>
    <w:p w:rsidR="00FA229E" w:rsidRPr="00D66E6E" w:rsidRDefault="00FA229E" w:rsidP="00FA229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FA229E" w:rsidRPr="00F05FF0" w:rsidRDefault="00FA229E" w:rsidP="00FA2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5FF0">
        <w:rPr>
          <w:rFonts w:ascii="Times New Roman" w:hAnsi="Times New Roman"/>
          <w:b/>
          <w:sz w:val="28"/>
          <w:szCs w:val="28"/>
        </w:rPr>
        <w:t>ОТЧЕТ</w:t>
      </w:r>
    </w:p>
    <w:p w:rsidR="00FA229E" w:rsidRPr="00F05FF0" w:rsidRDefault="00FA229E" w:rsidP="00FA2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5FF0">
        <w:rPr>
          <w:rFonts w:ascii="Times New Roman" w:hAnsi="Times New Roman"/>
          <w:b/>
          <w:sz w:val="28"/>
          <w:szCs w:val="28"/>
        </w:rPr>
        <w:t>О ДОСТИЖЕНИИ ЗНАЧЕНИЙ ЦЕЛЕВЫХ ПОКАЗАТЕЛЕЙ ПРОГРАММЫ ЭНЕРГОСБЕРЕЖЕНИЯ</w:t>
      </w:r>
    </w:p>
    <w:p w:rsidR="00FA229E" w:rsidRPr="00F05FF0" w:rsidRDefault="00FA229E" w:rsidP="00FA2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5FF0">
        <w:rPr>
          <w:rFonts w:ascii="Times New Roman" w:hAnsi="Times New Roman"/>
          <w:b/>
          <w:sz w:val="28"/>
          <w:szCs w:val="28"/>
        </w:rPr>
        <w:t>И ПОВЫШЕНИЯ ЭНЕРГЕТИЧЕСКОЙ ЭФФЕКТИВНОСТИ</w:t>
      </w:r>
    </w:p>
    <w:p w:rsidR="00FA229E" w:rsidRPr="005A0510" w:rsidRDefault="00FA229E" w:rsidP="00FA229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pPr w:leftFromText="180" w:rightFromText="180" w:vertAnchor="text" w:horzAnchor="margin" w:tblpXSpec="right" w:tblpY="-49"/>
        <w:tblW w:w="0" w:type="auto"/>
        <w:tblLook w:val="04A0"/>
      </w:tblPr>
      <w:tblGrid>
        <w:gridCol w:w="2091"/>
      </w:tblGrid>
      <w:tr w:rsidR="00FA229E" w:rsidTr="00B11F8B">
        <w:tc>
          <w:tcPr>
            <w:tcW w:w="2091" w:type="dxa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FA229E" w:rsidTr="00B11F8B">
        <w:tc>
          <w:tcPr>
            <w:tcW w:w="2091" w:type="dxa"/>
          </w:tcPr>
          <w:p w:rsidR="00FA229E" w:rsidRDefault="00FA229E" w:rsidP="00B11F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9E" w:rsidTr="00B11F8B">
        <w:tc>
          <w:tcPr>
            <w:tcW w:w="2091" w:type="dxa"/>
          </w:tcPr>
          <w:p w:rsidR="00FA229E" w:rsidRDefault="00FA229E" w:rsidP="00B11F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29E" w:rsidRDefault="00FA229E" w:rsidP="00FA2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29E" w:rsidRPr="005A0510" w:rsidRDefault="00FA229E" w:rsidP="00FA229E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января 201_</w:t>
      </w:r>
      <w:r w:rsidRPr="005A0510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0510">
        <w:rPr>
          <w:rFonts w:ascii="Times New Roman" w:hAnsi="Times New Roman" w:cs="Times New Roman"/>
          <w:sz w:val="24"/>
          <w:szCs w:val="24"/>
        </w:rPr>
        <w:t xml:space="preserve"> Дата</w:t>
      </w:r>
    </w:p>
    <w:p w:rsidR="00FA229E" w:rsidRPr="005A0510" w:rsidRDefault="00FA229E" w:rsidP="00FA2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29E" w:rsidRDefault="00FA229E" w:rsidP="00FA22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1F24">
        <w:rPr>
          <w:rFonts w:ascii="Times New Roman" w:hAnsi="Times New Roman"/>
          <w:sz w:val="24"/>
          <w:szCs w:val="24"/>
        </w:rPr>
        <w:t>Наименование орга</w:t>
      </w:r>
      <w:r>
        <w:rPr>
          <w:rFonts w:ascii="Times New Roman" w:hAnsi="Times New Roman"/>
          <w:sz w:val="24"/>
          <w:szCs w:val="24"/>
        </w:rPr>
        <w:t xml:space="preserve">низации: </w:t>
      </w:r>
      <w:bookmarkStart w:id="1" w:name="_GoBack"/>
      <w:bookmarkEnd w:id="1"/>
    </w:p>
    <w:p w:rsidR="00FA229E" w:rsidRPr="00AD5AB7" w:rsidRDefault="00FA229E" w:rsidP="00FA229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f4"/>
        <w:tblW w:w="0" w:type="auto"/>
        <w:jc w:val="center"/>
        <w:tblLook w:val="04A0"/>
      </w:tblPr>
      <w:tblGrid>
        <w:gridCol w:w="560"/>
        <w:gridCol w:w="5126"/>
        <w:gridCol w:w="1613"/>
        <w:gridCol w:w="2410"/>
        <w:gridCol w:w="2411"/>
        <w:gridCol w:w="2440"/>
      </w:tblGrid>
      <w:tr w:rsidR="00FA229E" w:rsidRPr="00A32423" w:rsidTr="00B11F8B">
        <w:trPr>
          <w:trHeight w:val="643"/>
          <w:jc w:val="center"/>
        </w:trPr>
        <w:tc>
          <w:tcPr>
            <w:tcW w:w="560" w:type="dxa"/>
            <w:vMerge w:val="restart"/>
            <w:vAlign w:val="center"/>
          </w:tcPr>
          <w:p w:rsidR="00FA229E" w:rsidRPr="002E1E40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E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26" w:type="dxa"/>
            <w:vMerge w:val="restart"/>
            <w:vAlign w:val="center"/>
          </w:tcPr>
          <w:p w:rsidR="00FA229E" w:rsidRPr="002E1E40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  <w:r w:rsidRPr="002E1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613" w:type="dxa"/>
            <w:vMerge w:val="restart"/>
            <w:vAlign w:val="center"/>
          </w:tcPr>
          <w:p w:rsidR="00FA229E" w:rsidRPr="00A32423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7261" w:type="dxa"/>
            <w:gridSpan w:val="3"/>
            <w:tcBorders>
              <w:right w:val="single" w:sz="4" w:space="0" w:color="auto"/>
            </w:tcBorders>
            <w:vAlign w:val="center"/>
          </w:tcPr>
          <w:p w:rsidR="00FA229E" w:rsidRPr="00A32423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целевых показателей программы</w:t>
            </w:r>
          </w:p>
        </w:tc>
      </w:tr>
      <w:tr w:rsidR="00FA229E" w:rsidRPr="00A32423" w:rsidTr="00B11F8B">
        <w:trPr>
          <w:jc w:val="center"/>
        </w:trPr>
        <w:tc>
          <w:tcPr>
            <w:tcW w:w="560" w:type="dxa"/>
            <w:vMerge/>
            <w:vAlign w:val="center"/>
          </w:tcPr>
          <w:p w:rsidR="00FA229E" w:rsidRPr="00A32423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6" w:type="dxa"/>
            <w:vMerge/>
            <w:vAlign w:val="center"/>
          </w:tcPr>
          <w:p w:rsidR="00FA229E" w:rsidRPr="00A32423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Merge/>
            <w:vAlign w:val="center"/>
          </w:tcPr>
          <w:p w:rsidR="00FA229E" w:rsidRPr="00A32423" w:rsidRDefault="00FA229E" w:rsidP="00B11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FA229E" w:rsidRPr="002E1E40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E4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2E1E40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E4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2E1E40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E40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</w:t>
            </w:r>
          </w:p>
        </w:tc>
      </w:tr>
      <w:tr w:rsidR="00FA229E" w:rsidRPr="00D66E6E" w:rsidTr="00B11F8B">
        <w:trPr>
          <w:jc w:val="center"/>
        </w:trPr>
        <w:tc>
          <w:tcPr>
            <w:tcW w:w="560" w:type="dxa"/>
            <w:vAlign w:val="center"/>
          </w:tcPr>
          <w:p w:rsidR="00FA229E" w:rsidRPr="00D66E6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E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26" w:type="dxa"/>
            <w:vAlign w:val="center"/>
          </w:tcPr>
          <w:p w:rsidR="00FA229E" w:rsidRPr="00D66E6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E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13" w:type="dxa"/>
            <w:vAlign w:val="center"/>
          </w:tcPr>
          <w:p w:rsidR="00FA229E" w:rsidRPr="00D66E6E" w:rsidRDefault="00FA229E" w:rsidP="00B11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E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FA229E" w:rsidRPr="00D66E6E" w:rsidRDefault="00FA229E" w:rsidP="00B11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E6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E" w:rsidRPr="00D66E6E" w:rsidRDefault="00FA229E" w:rsidP="00B11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E6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40" w:type="dxa"/>
            <w:tcBorders>
              <w:left w:val="single" w:sz="4" w:space="0" w:color="auto"/>
            </w:tcBorders>
            <w:vAlign w:val="center"/>
          </w:tcPr>
          <w:p w:rsidR="00FA229E" w:rsidRPr="00D66E6E" w:rsidRDefault="00FA229E" w:rsidP="00B11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E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A229E" w:rsidRPr="00A32423" w:rsidTr="00B11F8B">
        <w:trPr>
          <w:jc w:val="center"/>
        </w:trPr>
        <w:tc>
          <w:tcPr>
            <w:tcW w:w="560" w:type="dxa"/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6" w:type="dxa"/>
            <w:vAlign w:val="center"/>
          </w:tcPr>
          <w:p w:rsidR="00FA229E" w:rsidRPr="00AF5E10" w:rsidRDefault="00FA229E" w:rsidP="00B1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FA229E" w:rsidRPr="00AF5E10" w:rsidRDefault="00FA229E" w:rsidP="00B11F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A229E" w:rsidRPr="00A90CA1" w:rsidRDefault="00FA229E" w:rsidP="00B11F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29E" w:rsidRDefault="00FA229E" w:rsidP="00FA22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29E" w:rsidRDefault="00FA229E" w:rsidP="00FA22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29E" w:rsidRDefault="00FA229E" w:rsidP="00FA22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(уполномоченное лицо)                            ___________________________             __________      ____________________________</w:t>
      </w:r>
    </w:p>
    <w:p w:rsidR="00FA229E" w:rsidRDefault="00FA229E" w:rsidP="00FA229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(должность)                                                     (подпись)                                         (расшифровка подписи)</w:t>
      </w:r>
    </w:p>
    <w:p w:rsidR="00FA229E" w:rsidRDefault="00FA229E" w:rsidP="00FA22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29E" w:rsidRDefault="00FA229E" w:rsidP="00FA22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технической службы </w:t>
      </w:r>
    </w:p>
    <w:p w:rsidR="00FA229E" w:rsidRDefault="00FA229E" w:rsidP="00FA22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(уполномоченное лицо)                                                    ___________________________             __________       ____________________________</w:t>
      </w:r>
    </w:p>
    <w:p w:rsidR="00FA229E" w:rsidRDefault="00FA229E" w:rsidP="00FA229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(должность)                                                     (подпись)                                         (расшифровка подписи)</w:t>
      </w:r>
    </w:p>
    <w:p w:rsidR="00FA229E" w:rsidRDefault="00FA229E" w:rsidP="00FA22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29E" w:rsidRDefault="00FA229E" w:rsidP="00FA22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финансово-экономической службы </w:t>
      </w:r>
    </w:p>
    <w:p w:rsidR="00FA229E" w:rsidRDefault="00FA229E" w:rsidP="00FA22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(уполномоченное лицо)                                                    ___________________________             __________       ____________________________</w:t>
      </w:r>
    </w:p>
    <w:p w:rsidR="00FA229E" w:rsidRDefault="00FA229E" w:rsidP="00FA229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(должность)                                                     (подпись)                                         (расшифровка подписи)</w:t>
      </w:r>
    </w:p>
    <w:p w:rsidR="00FA229E" w:rsidRDefault="00FA229E" w:rsidP="00FA22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29E" w:rsidRDefault="00FA229E" w:rsidP="00FA229E">
      <w:pPr>
        <w:spacing w:after="0" w:line="240" w:lineRule="auto"/>
        <w:rPr>
          <w:rFonts w:ascii="Times New Roman" w:hAnsi="Times New Roman"/>
          <w:sz w:val="28"/>
          <w:szCs w:val="28"/>
        </w:rPr>
        <w:sectPr w:rsidR="00FA229E" w:rsidSect="00043AD7">
          <w:pgSz w:w="16838" w:h="11906" w:orient="landscape"/>
          <w:pgMar w:top="709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«_____» ___________________ 201__ г.</w:t>
      </w:r>
    </w:p>
    <w:p w:rsidR="00FA229E" w:rsidRPr="00F05FF0" w:rsidRDefault="00FA229E" w:rsidP="00FA2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5FF0">
        <w:rPr>
          <w:rFonts w:ascii="Times New Roman" w:hAnsi="Times New Roman"/>
          <w:b/>
          <w:sz w:val="28"/>
          <w:szCs w:val="28"/>
        </w:rPr>
        <w:lastRenderedPageBreak/>
        <w:t>ОТЧЕТ</w:t>
      </w:r>
    </w:p>
    <w:p w:rsidR="00FA229E" w:rsidRPr="00F05FF0" w:rsidRDefault="00FA229E" w:rsidP="00FA2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5FF0">
        <w:rPr>
          <w:rFonts w:ascii="Times New Roman" w:hAnsi="Times New Roman"/>
          <w:b/>
          <w:sz w:val="28"/>
          <w:szCs w:val="28"/>
        </w:rPr>
        <w:t>О РЕАЛИЗАЦИИ МЕРОПРИЯТИЙ ПРОГРАММЫ ЭНЕРГОСБЕРЕЖЕНИЯ</w:t>
      </w:r>
    </w:p>
    <w:p w:rsidR="00FA229E" w:rsidRPr="00F05FF0" w:rsidRDefault="00FA229E" w:rsidP="00FA2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5FF0">
        <w:rPr>
          <w:rFonts w:ascii="Times New Roman" w:hAnsi="Times New Roman"/>
          <w:b/>
          <w:sz w:val="28"/>
          <w:szCs w:val="28"/>
        </w:rPr>
        <w:t>И ПОВЫШЕНИЯ ЭНЕРГЕТИЧЕСКОЙ ЭФФЕКТИВНОСТИ</w:t>
      </w:r>
    </w:p>
    <w:p w:rsidR="00FA229E" w:rsidRPr="005A0510" w:rsidRDefault="00FA229E" w:rsidP="00FA229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pPr w:leftFromText="180" w:rightFromText="180" w:vertAnchor="text" w:horzAnchor="margin" w:tblpXSpec="right" w:tblpY="-49"/>
        <w:tblW w:w="0" w:type="auto"/>
        <w:tblLook w:val="04A0"/>
      </w:tblPr>
      <w:tblGrid>
        <w:gridCol w:w="2091"/>
      </w:tblGrid>
      <w:tr w:rsidR="00FA229E" w:rsidTr="00B11F8B">
        <w:tc>
          <w:tcPr>
            <w:tcW w:w="2091" w:type="dxa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FA229E" w:rsidTr="00B11F8B">
        <w:tc>
          <w:tcPr>
            <w:tcW w:w="2091" w:type="dxa"/>
          </w:tcPr>
          <w:p w:rsidR="00FA229E" w:rsidRDefault="00FA229E" w:rsidP="00B11F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9E" w:rsidTr="00B11F8B">
        <w:tc>
          <w:tcPr>
            <w:tcW w:w="2091" w:type="dxa"/>
          </w:tcPr>
          <w:p w:rsidR="00FA229E" w:rsidRDefault="00FA229E" w:rsidP="00B11F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29E" w:rsidRDefault="00FA229E" w:rsidP="00FA2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29E" w:rsidRPr="005A0510" w:rsidRDefault="00FA229E" w:rsidP="00FA229E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января 201_</w:t>
      </w:r>
      <w:r w:rsidRPr="005A0510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0510">
        <w:rPr>
          <w:rFonts w:ascii="Times New Roman" w:hAnsi="Times New Roman" w:cs="Times New Roman"/>
          <w:sz w:val="24"/>
          <w:szCs w:val="24"/>
        </w:rPr>
        <w:t xml:space="preserve"> Дата</w:t>
      </w:r>
    </w:p>
    <w:p w:rsidR="00FA229E" w:rsidRPr="005A0510" w:rsidRDefault="00FA229E" w:rsidP="00FA2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29E" w:rsidRDefault="00FA229E" w:rsidP="00FA22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1F24">
        <w:rPr>
          <w:rFonts w:ascii="Times New Roman" w:hAnsi="Times New Roman"/>
          <w:sz w:val="24"/>
          <w:szCs w:val="24"/>
        </w:rPr>
        <w:t>Наименование орга</w:t>
      </w:r>
      <w:r>
        <w:rPr>
          <w:rFonts w:ascii="Times New Roman" w:hAnsi="Times New Roman"/>
          <w:sz w:val="24"/>
          <w:szCs w:val="24"/>
        </w:rPr>
        <w:t xml:space="preserve">низации: </w:t>
      </w:r>
    </w:p>
    <w:p w:rsidR="00FA229E" w:rsidRPr="00AD5AB7" w:rsidRDefault="00FA229E" w:rsidP="00FA229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f4"/>
        <w:tblW w:w="14742" w:type="dxa"/>
        <w:jc w:val="center"/>
        <w:tblLayout w:type="fixed"/>
        <w:tblLook w:val="04A0"/>
      </w:tblPr>
      <w:tblGrid>
        <w:gridCol w:w="557"/>
        <w:gridCol w:w="2339"/>
        <w:gridCol w:w="1548"/>
        <w:gridCol w:w="894"/>
        <w:gridCol w:w="146"/>
        <w:gridCol w:w="748"/>
        <w:gridCol w:w="1332"/>
        <w:gridCol w:w="964"/>
        <w:gridCol w:w="203"/>
        <w:gridCol w:w="762"/>
        <w:gridCol w:w="1318"/>
        <w:gridCol w:w="786"/>
        <w:gridCol w:w="914"/>
        <w:gridCol w:w="913"/>
        <w:gridCol w:w="1318"/>
      </w:tblGrid>
      <w:tr w:rsidR="00FA229E" w:rsidTr="00B11F8B">
        <w:trPr>
          <w:trHeight w:val="348"/>
          <w:jc w:val="center"/>
        </w:trPr>
        <w:tc>
          <w:tcPr>
            <w:tcW w:w="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466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обеспечение реализации программы</w:t>
            </w:r>
          </w:p>
        </w:tc>
        <w:tc>
          <w:tcPr>
            <w:tcW w:w="717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Экономия топливно-энергетических ресурсов</w:t>
            </w:r>
          </w:p>
        </w:tc>
      </w:tr>
      <w:tr w:rsidR="00FA229E" w:rsidTr="00B11F8B">
        <w:trPr>
          <w:trHeight w:val="200"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8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натуральном выражении</w:t>
            </w:r>
          </w:p>
        </w:tc>
        <w:tc>
          <w:tcPr>
            <w:tcW w:w="31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стоимостном выражении, тыс. руб.</w:t>
            </w:r>
          </w:p>
        </w:tc>
      </w:tr>
      <w:tr w:rsidR="00FA229E" w:rsidTr="00B11F8B">
        <w:trPr>
          <w:trHeight w:val="200"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3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Объем, тыс. руб.</w:t>
            </w:r>
          </w:p>
        </w:tc>
        <w:tc>
          <w:tcPr>
            <w:tcW w:w="32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7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3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</w:t>
            </w:r>
          </w:p>
        </w:tc>
      </w:tr>
      <w:tr w:rsidR="00FA229E" w:rsidTr="00B11F8B">
        <w:trPr>
          <w:trHeight w:val="200"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</w:t>
            </w:r>
          </w:p>
        </w:tc>
        <w:tc>
          <w:tcPr>
            <w:tcW w:w="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29E" w:rsidTr="00B11F8B">
        <w:trPr>
          <w:trHeight w:val="172"/>
          <w:jc w:val="center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FA229E" w:rsidTr="00B11F8B">
        <w:trPr>
          <w:trHeight w:val="172"/>
          <w:jc w:val="center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9E" w:rsidTr="00B11F8B">
        <w:trPr>
          <w:trHeight w:val="172"/>
          <w:jc w:val="center"/>
        </w:trPr>
        <w:tc>
          <w:tcPr>
            <w:tcW w:w="28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мероприятиям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Pr="004B062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2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9E" w:rsidTr="00B11F8B">
        <w:trPr>
          <w:trHeight w:val="156"/>
          <w:jc w:val="center"/>
        </w:trPr>
        <w:tc>
          <w:tcPr>
            <w:tcW w:w="28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мероприятиям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Pr="005662F0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F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9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Pr="005662F0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F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Pr="005662F0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F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Pr="005662F0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F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9E" w:rsidTr="00B11F8B">
        <w:trPr>
          <w:trHeight w:val="156"/>
          <w:jc w:val="center"/>
        </w:trPr>
        <w:tc>
          <w:tcPr>
            <w:tcW w:w="1474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29E" w:rsidRDefault="00FA229E" w:rsidP="00B11F8B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СПРАВОЧНО:</w:t>
            </w:r>
          </w:p>
        </w:tc>
      </w:tr>
      <w:tr w:rsidR="00FA229E" w:rsidTr="00B11F8B">
        <w:trPr>
          <w:trHeight w:val="156"/>
          <w:jc w:val="center"/>
        </w:trPr>
        <w:tc>
          <w:tcPr>
            <w:tcW w:w="4444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A229E" w:rsidRDefault="00FA229E" w:rsidP="00B11F8B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с начала года реализации программы</w:t>
            </w:r>
          </w:p>
        </w:tc>
        <w:tc>
          <w:tcPr>
            <w:tcW w:w="10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Pr="005662F0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F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Pr="005662F0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F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Pr="005662F0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F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229E" w:rsidRPr="005662F0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F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29E" w:rsidRDefault="00FA229E" w:rsidP="00B11F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29E" w:rsidRDefault="00FA229E" w:rsidP="00FA22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29E" w:rsidRDefault="00FA229E" w:rsidP="00FA22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(уполномоченное лицо)                            ___________________________             __________      ____________________________</w:t>
      </w:r>
    </w:p>
    <w:p w:rsidR="00FA229E" w:rsidRDefault="00FA229E" w:rsidP="00FA229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(должность)                                                     (подпись)                                         (расшифровка подписи)</w:t>
      </w:r>
    </w:p>
    <w:p w:rsidR="00FA229E" w:rsidRDefault="00FA229E" w:rsidP="00FA22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технической службы </w:t>
      </w:r>
    </w:p>
    <w:p w:rsidR="00FA229E" w:rsidRDefault="00FA229E" w:rsidP="00FA22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(уполномоченное лицо)                                                    ___________________________             __________       ____________________________</w:t>
      </w:r>
    </w:p>
    <w:p w:rsidR="00FA229E" w:rsidRDefault="00FA229E" w:rsidP="00FA229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(должность)                                                     (подпись)                                         (расшифровка подписи)</w:t>
      </w:r>
    </w:p>
    <w:p w:rsidR="00FA229E" w:rsidRDefault="00FA229E" w:rsidP="00FA22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финансово-экономической службы </w:t>
      </w:r>
    </w:p>
    <w:p w:rsidR="00FA229E" w:rsidRDefault="00FA229E" w:rsidP="00FA22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(уполномоченное лицо)                                                    ___________________________             __________       ____________________________</w:t>
      </w:r>
    </w:p>
    <w:p w:rsidR="00FA229E" w:rsidRDefault="00FA229E" w:rsidP="00FA229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(должность)                                                     (подпись)                                         (расшифровка подписи)</w:t>
      </w:r>
    </w:p>
    <w:p w:rsidR="00FA229E" w:rsidRDefault="00FA229E" w:rsidP="00FA22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29E" w:rsidRPr="00E035B8" w:rsidRDefault="00FA229E" w:rsidP="00FA22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___________________ 201__ г</w:t>
      </w:r>
    </w:p>
    <w:p w:rsidR="00FA229E" w:rsidRDefault="00FA229E" w:rsidP="0079733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733B" w:rsidRDefault="0079733B" w:rsidP="00FA229E">
      <w:pPr>
        <w:spacing w:after="0" w:line="240" w:lineRule="auto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 w:rsidRPr="002563BD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                                                            </w:t>
      </w:r>
    </w:p>
    <w:p w:rsidR="00190712" w:rsidRDefault="00FA229E" w:rsidP="007973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        </w:t>
      </w:r>
      <w:r w:rsidR="0079733B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                  </w:t>
      </w:r>
    </w:p>
    <w:sectPr w:rsidR="00190712" w:rsidSect="00FA229E">
      <w:pgSz w:w="16838" w:h="11906" w:orient="landscape" w:code="9"/>
      <w:pgMar w:top="1134" w:right="284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B09" w:rsidRDefault="00583B09">
      <w:pPr>
        <w:spacing w:after="0" w:line="240" w:lineRule="auto"/>
      </w:pPr>
      <w:r>
        <w:separator/>
      </w:r>
    </w:p>
  </w:endnote>
  <w:endnote w:type="continuationSeparator" w:id="1">
    <w:p w:rsidR="00583B09" w:rsidRDefault="00583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9E" w:rsidRDefault="00FA229E">
    <w:pPr>
      <w:pStyle w:val="a9"/>
      <w:jc w:val="center"/>
    </w:pPr>
  </w:p>
  <w:p w:rsidR="00FA229E" w:rsidRDefault="00FA229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B09" w:rsidRDefault="00583B09">
      <w:pPr>
        <w:spacing w:after="0" w:line="240" w:lineRule="auto"/>
      </w:pPr>
      <w:r>
        <w:separator/>
      </w:r>
    </w:p>
  </w:footnote>
  <w:footnote w:type="continuationSeparator" w:id="1">
    <w:p w:rsidR="00583B09" w:rsidRDefault="00583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7"/>
    <w:lvl w:ilvl="0">
      <w:start w:val="1"/>
      <w:numFmt w:val="decimal"/>
      <w:lvlText w:val="п 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п %1."/>
      <w:lvlJc w:val="left"/>
      <w:pPr>
        <w:tabs>
          <w:tab w:val="num" w:pos="0"/>
        </w:tabs>
        <w:ind w:left="720" w:hanging="360"/>
      </w:pPr>
      <w:rPr>
        <w:rFonts w:hint="default"/>
        <w:lang w:val="en-US"/>
      </w:rPr>
    </w:lvl>
  </w:abstractNum>
  <w:abstractNum w:abstractNumId="3">
    <w:nsid w:val="010F449D"/>
    <w:multiLevelType w:val="hybridMultilevel"/>
    <w:tmpl w:val="C6D223B4"/>
    <w:lvl w:ilvl="0" w:tplc="313E5C62">
      <w:start w:val="1"/>
      <w:numFmt w:val="decimal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FC2A8A"/>
    <w:multiLevelType w:val="hybridMultilevel"/>
    <w:tmpl w:val="C6D223B4"/>
    <w:lvl w:ilvl="0" w:tplc="313E5C62">
      <w:start w:val="1"/>
      <w:numFmt w:val="decimal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BB461C"/>
    <w:multiLevelType w:val="hybridMultilevel"/>
    <w:tmpl w:val="8C483990"/>
    <w:lvl w:ilvl="0" w:tplc="9468CE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E83A01"/>
    <w:multiLevelType w:val="hybridMultilevel"/>
    <w:tmpl w:val="72EA11BC"/>
    <w:lvl w:ilvl="0" w:tplc="17F80C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2381964"/>
    <w:multiLevelType w:val="hybridMultilevel"/>
    <w:tmpl w:val="C6D223B4"/>
    <w:lvl w:ilvl="0" w:tplc="313E5C62">
      <w:start w:val="1"/>
      <w:numFmt w:val="decimal"/>
      <w:lvlText w:val="%1"/>
      <w:lvlJc w:val="left"/>
      <w:pPr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0A1566"/>
    <w:multiLevelType w:val="hybridMultilevel"/>
    <w:tmpl w:val="1DBC0026"/>
    <w:lvl w:ilvl="0" w:tplc="27EE361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3793EB6"/>
    <w:multiLevelType w:val="hybridMultilevel"/>
    <w:tmpl w:val="098C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F6FF1"/>
    <w:multiLevelType w:val="hybridMultilevel"/>
    <w:tmpl w:val="C6D223B4"/>
    <w:lvl w:ilvl="0" w:tplc="313E5C62">
      <w:start w:val="1"/>
      <w:numFmt w:val="decimal"/>
      <w:lvlText w:val="%1"/>
      <w:lvlJc w:val="left"/>
      <w:pPr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E5357D"/>
    <w:multiLevelType w:val="hybridMultilevel"/>
    <w:tmpl w:val="C6D223B4"/>
    <w:lvl w:ilvl="0" w:tplc="313E5C62">
      <w:start w:val="1"/>
      <w:numFmt w:val="decimal"/>
      <w:lvlText w:val="%1"/>
      <w:lvlJc w:val="left"/>
      <w:pPr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057F18"/>
    <w:multiLevelType w:val="hybridMultilevel"/>
    <w:tmpl w:val="84CC0096"/>
    <w:lvl w:ilvl="0" w:tplc="800E24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A66885"/>
    <w:multiLevelType w:val="hybridMultilevel"/>
    <w:tmpl w:val="082CBD3E"/>
    <w:lvl w:ilvl="0" w:tplc="71ECF53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CCD0904"/>
    <w:multiLevelType w:val="hybridMultilevel"/>
    <w:tmpl w:val="C6D223B4"/>
    <w:lvl w:ilvl="0" w:tplc="313E5C62">
      <w:start w:val="1"/>
      <w:numFmt w:val="decimal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DF14C96"/>
    <w:multiLevelType w:val="hybridMultilevel"/>
    <w:tmpl w:val="098C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297229"/>
    <w:multiLevelType w:val="hybridMultilevel"/>
    <w:tmpl w:val="C6D223B4"/>
    <w:lvl w:ilvl="0" w:tplc="313E5C62">
      <w:start w:val="1"/>
      <w:numFmt w:val="decimal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7C59A9"/>
    <w:multiLevelType w:val="hybridMultilevel"/>
    <w:tmpl w:val="098C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C93747"/>
    <w:multiLevelType w:val="hybridMultilevel"/>
    <w:tmpl w:val="C6D223B4"/>
    <w:lvl w:ilvl="0" w:tplc="313E5C62">
      <w:start w:val="1"/>
      <w:numFmt w:val="decimal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456517"/>
    <w:multiLevelType w:val="hybridMultilevel"/>
    <w:tmpl w:val="C6D223B4"/>
    <w:lvl w:ilvl="0" w:tplc="313E5C62">
      <w:start w:val="1"/>
      <w:numFmt w:val="decimal"/>
      <w:lvlText w:val="%1"/>
      <w:lvlJc w:val="left"/>
      <w:pPr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68879AE"/>
    <w:multiLevelType w:val="hybridMultilevel"/>
    <w:tmpl w:val="AD1E09B8"/>
    <w:lvl w:ilvl="0" w:tplc="04190005">
      <w:start w:val="1"/>
      <w:numFmt w:val="bullet"/>
      <w:pStyle w:val="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7F460A"/>
    <w:multiLevelType w:val="hybridMultilevel"/>
    <w:tmpl w:val="C5362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9C140D"/>
    <w:multiLevelType w:val="hybridMultilevel"/>
    <w:tmpl w:val="098C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CB201F"/>
    <w:multiLevelType w:val="hybridMultilevel"/>
    <w:tmpl w:val="176A9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710293"/>
    <w:multiLevelType w:val="hybridMultilevel"/>
    <w:tmpl w:val="84CC0096"/>
    <w:lvl w:ilvl="0" w:tplc="800E24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9095EDB"/>
    <w:multiLevelType w:val="hybridMultilevel"/>
    <w:tmpl w:val="E5EAC064"/>
    <w:lvl w:ilvl="0" w:tplc="C77A0F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D1D3AFB"/>
    <w:multiLevelType w:val="hybridMultilevel"/>
    <w:tmpl w:val="033093D6"/>
    <w:lvl w:ilvl="0" w:tplc="800E2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65ED4"/>
    <w:multiLevelType w:val="hybridMultilevel"/>
    <w:tmpl w:val="098C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494367"/>
    <w:multiLevelType w:val="hybridMultilevel"/>
    <w:tmpl w:val="D384EF34"/>
    <w:lvl w:ilvl="0" w:tplc="3162CC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807DC0"/>
    <w:multiLevelType w:val="hybridMultilevel"/>
    <w:tmpl w:val="C6D223B4"/>
    <w:lvl w:ilvl="0" w:tplc="313E5C62">
      <w:start w:val="1"/>
      <w:numFmt w:val="decimal"/>
      <w:lvlText w:val="%1"/>
      <w:lvlJc w:val="left"/>
      <w:pPr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E234CD3"/>
    <w:multiLevelType w:val="hybridMultilevel"/>
    <w:tmpl w:val="A35A3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809FB"/>
    <w:multiLevelType w:val="hybridMultilevel"/>
    <w:tmpl w:val="1DBC0026"/>
    <w:lvl w:ilvl="0" w:tplc="27EE361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9933545"/>
    <w:multiLevelType w:val="hybridMultilevel"/>
    <w:tmpl w:val="058C2A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A7E4F26"/>
    <w:multiLevelType w:val="hybridMultilevel"/>
    <w:tmpl w:val="C6D223B4"/>
    <w:lvl w:ilvl="0" w:tplc="313E5C62">
      <w:start w:val="1"/>
      <w:numFmt w:val="decimal"/>
      <w:lvlText w:val="%1"/>
      <w:lvlJc w:val="left"/>
      <w:pPr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8B27B5"/>
    <w:multiLevelType w:val="hybridMultilevel"/>
    <w:tmpl w:val="E3D0617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4CA738A"/>
    <w:multiLevelType w:val="hybridMultilevel"/>
    <w:tmpl w:val="6B867D9C"/>
    <w:lvl w:ilvl="0" w:tplc="9468CE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6A4C6B"/>
    <w:multiLevelType w:val="hybridMultilevel"/>
    <w:tmpl w:val="B39CF5C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6A04421"/>
    <w:multiLevelType w:val="hybridMultilevel"/>
    <w:tmpl w:val="098C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204340"/>
    <w:multiLevelType w:val="hybridMultilevel"/>
    <w:tmpl w:val="C6D223B4"/>
    <w:lvl w:ilvl="0" w:tplc="313E5C62">
      <w:start w:val="1"/>
      <w:numFmt w:val="decimal"/>
      <w:lvlText w:val="%1"/>
      <w:lvlJc w:val="left"/>
      <w:pPr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B946C0"/>
    <w:multiLevelType w:val="hybridMultilevel"/>
    <w:tmpl w:val="058C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5A3DA5"/>
    <w:multiLevelType w:val="hybridMultilevel"/>
    <w:tmpl w:val="C6D223B4"/>
    <w:lvl w:ilvl="0" w:tplc="313E5C62">
      <w:start w:val="1"/>
      <w:numFmt w:val="decimal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5"/>
  </w:num>
  <w:num w:numId="3">
    <w:abstractNumId w:val="35"/>
  </w:num>
  <w:num w:numId="4">
    <w:abstractNumId w:val="0"/>
  </w:num>
  <w:num w:numId="5">
    <w:abstractNumId w:val="1"/>
  </w:num>
  <w:num w:numId="6">
    <w:abstractNumId w:val="30"/>
  </w:num>
  <w:num w:numId="7">
    <w:abstractNumId w:val="2"/>
  </w:num>
  <w:num w:numId="8">
    <w:abstractNumId w:val="39"/>
  </w:num>
  <w:num w:numId="9">
    <w:abstractNumId w:val="31"/>
  </w:num>
  <w:num w:numId="10">
    <w:abstractNumId w:val="22"/>
  </w:num>
  <w:num w:numId="11">
    <w:abstractNumId w:val="9"/>
  </w:num>
  <w:num w:numId="12">
    <w:abstractNumId w:val="15"/>
  </w:num>
  <w:num w:numId="13">
    <w:abstractNumId w:val="27"/>
  </w:num>
  <w:num w:numId="14">
    <w:abstractNumId w:val="17"/>
  </w:num>
  <w:num w:numId="15">
    <w:abstractNumId w:val="25"/>
  </w:num>
  <w:num w:numId="16">
    <w:abstractNumId w:val="23"/>
  </w:num>
  <w:num w:numId="17">
    <w:abstractNumId w:val="28"/>
  </w:num>
  <w:num w:numId="18">
    <w:abstractNumId w:val="37"/>
  </w:num>
  <w:num w:numId="19">
    <w:abstractNumId w:val="10"/>
  </w:num>
  <w:num w:numId="20">
    <w:abstractNumId w:val="12"/>
  </w:num>
  <w:num w:numId="21">
    <w:abstractNumId w:val="26"/>
  </w:num>
  <w:num w:numId="22">
    <w:abstractNumId w:val="24"/>
  </w:num>
  <w:num w:numId="23">
    <w:abstractNumId w:val="13"/>
  </w:num>
  <w:num w:numId="24">
    <w:abstractNumId w:val="3"/>
  </w:num>
  <w:num w:numId="25">
    <w:abstractNumId w:val="8"/>
  </w:num>
  <w:num w:numId="26">
    <w:abstractNumId w:val="14"/>
  </w:num>
  <w:num w:numId="27">
    <w:abstractNumId w:val="19"/>
  </w:num>
  <w:num w:numId="28">
    <w:abstractNumId w:val="40"/>
  </w:num>
  <w:num w:numId="29">
    <w:abstractNumId w:val="4"/>
  </w:num>
  <w:num w:numId="30">
    <w:abstractNumId w:val="32"/>
  </w:num>
  <w:num w:numId="31">
    <w:abstractNumId w:val="16"/>
  </w:num>
  <w:num w:numId="32">
    <w:abstractNumId w:val="18"/>
  </w:num>
  <w:num w:numId="33">
    <w:abstractNumId w:val="11"/>
  </w:num>
  <w:num w:numId="34">
    <w:abstractNumId w:val="38"/>
  </w:num>
  <w:num w:numId="35">
    <w:abstractNumId w:val="7"/>
  </w:num>
  <w:num w:numId="36">
    <w:abstractNumId w:val="33"/>
  </w:num>
  <w:num w:numId="37">
    <w:abstractNumId w:val="34"/>
  </w:num>
  <w:num w:numId="38">
    <w:abstractNumId w:val="36"/>
  </w:num>
  <w:num w:numId="39">
    <w:abstractNumId w:val="6"/>
  </w:num>
  <w:num w:numId="40">
    <w:abstractNumId w:val="21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1FF"/>
    <w:rsid w:val="00020A83"/>
    <w:rsid w:val="00062AC6"/>
    <w:rsid w:val="00083AFC"/>
    <w:rsid w:val="000A2431"/>
    <w:rsid w:val="000A7C58"/>
    <w:rsid w:val="000B0E73"/>
    <w:rsid w:val="000B3A66"/>
    <w:rsid w:val="0010046F"/>
    <w:rsid w:val="0010462F"/>
    <w:rsid w:val="0011021D"/>
    <w:rsid w:val="0012792B"/>
    <w:rsid w:val="001319AF"/>
    <w:rsid w:val="00131EC3"/>
    <w:rsid w:val="00181F5B"/>
    <w:rsid w:val="00190712"/>
    <w:rsid w:val="001C48CD"/>
    <w:rsid w:val="001D18F7"/>
    <w:rsid w:val="001D2308"/>
    <w:rsid w:val="001E22F6"/>
    <w:rsid w:val="00207EB1"/>
    <w:rsid w:val="002104D7"/>
    <w:rsid w:val="00212162"/>
    <w:rsid w:val="0021493D"/>
    <w:rsid w:val="00236A30"/>
    <w:rsid w:val="00252B7C"/>
    <w:rsid w:val="002901A6"/>
    <w:rsid w:val="00294162"/>
    <w:rsid w:val="002C1BDC"/>
    <w:rsid w:val="002D26F9"/>
    <w:rsid w:val="002E0A46"/>
    <w:rsid w:val="002E33A0"/>
    <w:rsid w:val="002E3E44"/>
    <w:rsid w:val="002E5784"/>
    <w:rsid w:val="002E58A3"/>
    <w:rsid w:val="003019AB"/>
    <w:rsid w:val="00305BB4"/>
    <w:rsid w:val="00313BEC"/>
    <w:rsid w:val="00315EB7"/>
    <w:rsid w:val="003225BF"/>
    <w:rsid w:val="0033786E"/>
    <w:rsid w:val="00337CA8"/>
    <w:rsid w:val="00337F9D"/>
    <w:rsid w:val="0035353A"/>
    <w:rsid w:val="00355EE4"/>
    <w:rsid w:val="00367A43"/>
    <w:rsid w:val="003742DF"/>
    <w:rsid w:val="003842ED"/>
    <w:rsid w:val="00385624"/>
    <w:rsid w:val="00395429"/>
    <w:rsid w:val="003B398E"/>
    <w:rsid w:val="003C05DA"/>
    <w:rsid w:val="003C555A"/>
    <w:rsid w:val="003D4D4D"/>
    <w:rsid w:val="003D5B37"/>
    <w:rsid w:val="003E01A3"/>
    <w:rsid w:val="00423DF9"/>
    <w:rsid w:val="004431CA"/>
    <w:rsid w:val="00451B3B"/>
    <w:rsid w:val="00452D8A"/>
    <w:rsid w:val="004549BD"/>
    <w:rsid w:val="00461539"/>
    <w:rsid w:val="00463861"/>
    <w:rsid w:val="00473A25"/>
    <w:rsid w:val="00494411"/>
    <w:rsid w:val="004A4F45"/>
    <w:rsid w:val="004A6091"/>
    <w:rsid w:val="004B50FE"/>
    <w:rsid w:val="004C18FA"/>
    <w:rsid w:val="004C27A0"/>
    <w:rsid w:val="004D2B37"/>
    <w:rsid w:val="004E5C0D"/>
    <w:rsid w:val="004E5D0A"/>
    <w:rsid w:val="005022BA"/>
    <w:rsid w:val="00540966"/>
    <w:rsid w:val="00543A05"/>
    <w:rsid w:val="00555857"/>
    <w:rsid w:val="00565F67"/>
    <w:rsid w:val="00572C13"/>
    <w:rsid w:val="005734DB"/>
    <w:rsid w:val="00581446"/>
    <w:rsid w:val="00583B09"/>
    <w:rsid w:val="00585208"/>
    <w:rsid w:val="005B68AB"/>
    <w:rsid w:val="005B740C"/>
    <w:rsid w:val="005C4A27"/>
    <w:rsid w:val="005D39C2"/>
    <w:rsid w:val="005E2662"/>
    <w:rsid w:val="005F73DB"/>
    <w:rsid w:val="0060257E"/>
    <w:rsid w:val="00603A13"/>
    <w:rsid w:val="00607C85"/>
    <w:rsid w:val="0063356B"/>
    <w:rsid w:val="00644C81"/>
    <w:rsid w:val="00662B80"/>
    <w:rsid w:val="00680912"/>
    <w:rsid w:val="00690BDC"/>
    <w:rsid w:val="006921FF"/>
    <w:rsid w:val="006A3FAC"/>
    <w:rsid w:val="006A72EE"/>
    <w:rsid w:val="006C089B"/>
    <w:rsid w:val="006E03E0"/>
    <w:rsid w:val="006F59BC"/>
    <w:rsid w:val="007045EC"/>
    <w:rsid w:val="00712D78"/>
    <w:rsid w:val="00713A81"/>
    <w:rsid w:val="00730AFE"/>
    <w:rsid w:val="0075201E"/>
    <w:rsid w:val="007875D3"/>
    <w:rsid w:val="0079733B"/>
    <w:rsid w:val="007A04F9"/>
    <w:rsid w:val="007C4185"/>
    <w:rsid w:val="007C4F77"/>
    <w:rsid w:val="007E4E59"/>
    <w:rsid w:val="00800A6F"/>
    <w:rsid w:val="00802F09"/>
    <w:rsid w:val="00822B11"/>
    <w:rsid w:val="008259B3"/>
    <w:rsid w:val="00842F56"/>
    <w:rsid w:val="00867E05"/>
    <w:rsid w:val="00882142"/>
    <w:rsid w:val="008A1276"/>
    <w:rsid w:val="008A465D"/>
    <w:rsid w:val="008A6789"/>
    <w:rsid w:val="008C664A"/>
    <w:rsid w:val="008D111A"/>
    <w:rsid w:val="008D1ED9"/>
    <w:rsid w:val="008F098E"/>
    <w:rsid w:val="008F5455"/>
    <w:rsid w:val="0092012D"/>
    <w:rsid w:val="00942084"/>
    <w:rsid w:val="00944A52"/>
    <w:rsid w:val="00950E0D"/>
    <w:rsid w:val="0096127C"/>
    <w:rsid w:val="009652A3"/>
    <w:rsid w:val="00976AC1"/>
    <w:rsid w:val="009825D0"/>
    <w:rsid w:val="0099155A"/>
    <w:rsid w:val="00991AFB"/>
    <w:rsid w:val="009966B3"/>
    <w:rsid w:val="00997854"/>
    <w:rsid w:val="009A1818"/>
    <w:rsid w:val="009A28CC"/>
    <w:rsid w:val="009A4C87"/>
    <w:rsid w:val="009C4FCF"/>
    <w:rsid w:val="009E1F89"/>
    <w:rsid w:val="00A05BFD"/>
    <w:rsid w:val="00A1172E"/>
    <w:rsid w:val="00A138F8"/>
    <w:rsid w:val="00A35F67"/>
    <w:rsid w:val="00A362EB"/>
    <w:rsid w:val="00A52D76"/>
    <w:rsid w:val="00A70B64"/>
    <w:rsid w:val="00A725D9"/>
    <w:rsid w:val="00A807B5"/>
    <w:rsid w:val="00A84D15"/>
    <w:rsid w:val="00A868EC"/>
    <w:rsid w:val="00AA7974"/>
    <w:rsid w:val="00AB1C54"/>
    <w:rsid w:val="00AB5E2A"/>
    <w:rsid w:val="00AE3491"/>
    <w:rsid w:val="00B02BD0"/>
    <w:rsid w:val="00B1531A"/>
    <w:rsid w:val="00B15571"/>
    <w:rsid w:val="00B209A6"/>
    <w:rsid w:val="00B26C71"/>
    <w:rsid w:val="00B27E1B"/>
    <w:rsid w:val="00B340AA"/>
    <w:rsid w:val="00B377AC"/>
    <w:rsid w:val="00B41D06"/>
    <w:rsid w:val="00B56767"/>
    <w:rsid w:val="00B80C3E"/>
    <w:rsid w:val="00B81833"/>
    <w:rsid w:val="00B861F6"/>
    <w:rsid w:val="00BA6719"/>
    <w:rsid w:val="00BB1703"/>
    <w:rsid w:val="00BB423F"/>
    <w:rsid w:val="00BC304E"/>
    <w:rsid w:val="00BE559E"/>
    <w:rsid w:val="00BF67E2"/>
    <w:rsid w:val="00C00AC6"/>
    <w:rsid w:val="00C21BC9"/>
    <w:rsid w:val="00C25AFE"/>
    <w:rsid w:val="00C263E3"/>
    <w:rsid w:val="00C35AC3"/>
    <w:rsid w:val="00C429EE"/>
    <w:rsid w:val="00C94FCE"/>
    <w:rsid w:val="00CA6CDF"/>
    <w:rsid w:val="00CB208F"/>
    <w:rsid w:val="00CC124E"/>
    <w:rsid w:val="00CC7140"/>
    <w:rsid w:val="00CC788F"/>
    <w:rsid w:val="00CD6AF1"/>
    <w:rsid w:val="00D100E9"/>
    <w:rsid w:val="00D15E16"/>
    <w:rsid w:val="00D30D16"/>
    <w:rsid w:val="00D6115E"/>
    <w:rsid w:val="00D61B98"/>
    <w:rsid w:val="00D646E8"/>
    <w:rsid w:val="00D76983"/>
    <w:rsid w:val="00D8238B"/>
    <w:rsid w:val="00D844C1"/>
    <w:rsid w:val="00D874D0"/>
    <w:rsid w:val="00DA2A5C"/>
    <w:rsid w:val="00DB239D"/>
    <w:rsid w:val="00DB2FC5"/>
    <w:rsid w:val="00DC1976"/>
    <w:rsid w:val="00DC7F64"/>
    <w:rsid w:val="00DD3BCF"/>
    <w:rsid w:val="00DD4E29"/>
    <w:rsid w:val="00DE75EF"/>
    <w:rsid w:val="00DF1015"/>
    <w:rsid w:val="00E05010"/>
    <w:rsid w:val="00E14AB3"/>
    <w:rsid w:val="00E20E48"/>
    <w:rsid w:val="00E233A3"/>
    <w:rsid w:val="00E377BE"/>
    <w:rsid w:val="00E43E98"/>
    <w:rsid w:val="00E449D3"/>
    <w:rsid w:val="00E557B0"/>
    <w:rsid w:val="00E62C66"/>
    <w:rsid w:val="00E65536"/>
    <w:rsid w:val="00E70C5C"/>
    <w:rsid w:val="00E93A80"/>
    <w:rsid w:val="00EA0848"/>
    <w:rsid w:val="00EA39E1"/>
    <w:rsid w:val="00EB27CC"/>
    <w:rsid w:val="00EC141D"/>
    <w:rsid w:val="00EC4365"/>
    <w:rsid w:val="00EE7A0D"/>
    <w:rsid w:val="00EF56BA"/>
    <w:rsid w:val="00EF6506"/>
    <w:rsid w:val="00F013AD"/>
    <w:rsid w:val="00F33E46"/>
    <w:rsid w:val="00F42DD3"/>
    <w:rsid w:val="00F52E97"/>
    <w:rsid w:val="00F53E09"/>
    <w:rsid w:val="00F56A5C"/>
    <w:rsid w:val="00F602EC"/>
    <w:rsid w:val="00F75796"/>
    <w:rsid w:val="00F93FE3"/>
    <w:rsid w:val="00FA0B62"/>
    <w:rsid w:val="00FA229E"/>
    <w:rsid w:val="00FA36D3"/>
    <w:rsid w:val="00FD2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3356B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kern w:val="1"/>
      <w:sz w:val="28"/>
      <w:szCs w:val="20"/>
      <w:lang w:val="en-US"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A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1F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461539"/>
    <w:rPr>
      <w:color w:val="0000FF"/>
      <w:u w:val="single"/>
    </w:rPr>
  </w:style>
  <w:style w:type="character" w:styleId="a4">
    <w:name w:val="Strong"/>
    <w:uiPriority w:val="22"/>
    <w:qFormat/>
    <w:rsid w:val="00D844C1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D84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84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58520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85208"/>
  </w:style>
  <w:style w:type="paragraph" w:styleId="a9">
    <w:name w:val="footer"/>
    <w:basedOn w:val="a"/>
    <w:link w:val="aa"/>
    <w:uiPriority w:val="99"/>
    <w:rsid w:val="0058520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2E578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List Paragraph"/>
    <w:basedOn w:val="a"/>
    <w:qFormat/>
    <w:rsid w:val="00CD6AF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3356B"/>
    <w:rPr>
      <w:rFonts w:ascii="Arial" w:eastAsia="Times New Roman" w:hAnsi="Arial" w:cs="Arial"/>
      <w:b/>
      <w:kern w:val="1"/>
      <w:sz w:val="28"/>
      <w:lang w:val="en-US" w:eastAsia="hi-IN" w:bidi="hi-IN"/>
    </w:rPr>
  </w:style>
  <w:style w:type="paragraph" w:customStyle="1" w:styleId="ac">
    <w:name w:val="Табличный текст"/>
    <w:basedOn w:val="a"/>
    <w:rsid w:val="00EB27CC"/>
    <w:pPr>
      <w:suppressAutoHyphens/>
      <w:spacing w:after="0" w:line="240" w:lineRule="auto"/>
      <w:jc w:val="center"/>
    </w:pPr>
    <w:rPr>
      <w:rFonts w:ascii="Tahoma" w:eastAsia="Times New Roman" w:hAnsi="Tahoma" w:cs="Tahoma"/>
      <w:sz w:val="18"/>
      <w:szCs w:val="18"/>
      <w:lang w:val="en-US" w:eastAsia="hi-IN" w:bidi="hi-IN"/>
    </w:rPr>
  </w:style>
  <w:style w:type="paragraph" w:customStyle="1" w:styleId="ConsPlusDocList">
    <w:name w:val="ConsPlusDocList"/>
    <w:next w:val="a"/>
    <w:rsid w:val="00AA7974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customStyle="1" w:styleId="ad">
    <w:name w:val="Содержимое таблицы"/>
    <w:basedOn w:val="a"/>
    <w:rsid w:val="003842ED"/>
    <w:pPr>
      <w:suppressLineNumbers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ae">
    <w:name w:val="Plain Text"/>
    <w:basedOn w:val="a"/>
    <w:link w:val="af"/>
    <w:uiPriority w:val="99"/>
    <w:unhideWhenUsed/>
    <w:rsid w:val="002901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2901A6"/>
    <w:rPr>
      <w:rFonts w:ascii="Consolas" w:hAnsi="Consolas"/>
      <w:sz w:val="21"/>
      <w:szCs w:val="21"/>
      <w:lang w:eastAsia="en-US"/>
    </w:rPr>
  </w:style>
  <w:style w:type="paragraph" w:styleId="af0">
    <w:name w:val="Subtitle"/>
    <w:basedOn w:val="a"/>
    <w:link w:val="af1"/>
    <w:qFormat/>
    <w:rsid w:val="002901A6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2901A6"/>
    <w:rPr>
      <w:rFonts w:ascii="Arial" w:eastAsia="Times New Roman" w:hAnsi="Arial" w:cs="Arial"/>
      <w:sz w:val="24"/>
      <w:szCs w:val="24"/>
    </w:rPr>
  </w:style>
  <w:style w:type="paragraph" w:styleId="af2">
    <w:name w:val="Title"/>
    <w:basedOn w:val="a"/>
    <w:next w:val="af0"/>
    <w:link w:val="af3"/>
    <w:qFormat/>
    <w:rsid w:val="002901A6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af3">
    <w:name w:val="Название Знак"/>
    <w:basedOn w:val="a0"/>
    <w:link w:val="af2"/>
    <w:rsid w:val="002901A6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76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f4">
    <w:name w:val="Table Grid"/>
    <w:basedOn w:val="a1"/>
    <w:uiPriority w:val="59"/>
    <w:rsid w:val="00976A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97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76AC1"/>
    <w:rPr>
      <w:rFonts w:ascii="Tahoma" w:hAnsi="Tahoma" w:cs="Tahoma"/>
      <w:sz w:val="16"/>
      <w:szCs w:val="16"/>
      <w:lang w:eastAsia="en-US"/>
    </w:rPr>
  </w:style>
  <w:style w:type="paragraph" w:customStyle="1" w:styleId="af7">
    <w:name w:val="Название документа"/>
    <w:rsid w:val="00FA229E"/>
    <w:pPr>
      <w:suppressAutoHyphens/>
    </w:pPr>
    <w:rPr>
      <w:rFonts w:ascii="Arial" w:eastAsia="SimSun" w:hAnsi="Arial" w:cs="Arial"/>
      <w:b/>
      <w:caps/>
      <w:sz w:val="3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FA229E"/>
    <w:rPr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A229E"/>
    <w:rPr>
      <w:sz w:val="22"/>
      <w:szCs w:val="22"/>
      <w:lang w:eastAsia="en-US"/>
    </w:rPr>
  </w:style>
  <w:style w:type="character" w:customStyle="1" w:styleId="WW8Num1z1">
    <w:name w:val="WW8Num1z1"/>
    <w:rsid w:val="00FA229E"/>
  </w:style>
  <w:style w:type="paragraph" w:customStyle="1" w:styleId="Default">
    <w:name w:val="Default"/>
    <w:rsid w:val="00FA229E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af8">
    <w:name w:val="Таблица"/>
    <w:basedOn w:val="a"/>
    <w:rsid w:val="00FA229E"/>
    <w:pPr>
      <w:suppressAutoHyphens/>
      <w:spacing w:after="0" w:line="240" w:lineRule="auto"/>
      <w:ind w:right="-1"/>
      <w:jc w:val="right"/>
    </w:pPr>
    <w:rPr>
      <w:rFonts w:ascii="Tahoma" w:eastAsia="SimSun" w:hAnsi="Tahoma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FA2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3356B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kern w:val="1"/>
      <w:sz w:val="28"/>
      <w:szCs w:val="20"/>
      <w:lang w:val="en-US"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A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921F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461539"/>
    <w:rPr>
      <w:color w:val="0000FF"/>
      <w:u w:val="single"/>
    </w:rPr>
  </w:style>
  <w:style w:type="character" w:styleId="a4">
    <w:name w:val="Strong"/>
    <w:qFormat/>
    <w:rsid w:val="00D844C1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D84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84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rsid w:val="0058520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85208"/>
  </w:style>
  <w:style w:type="paragraph" w:styleId="a8">
    <w:name w:val="footer"/>
    <w:basedOn w:val="a"/>
    <w:rsid w:val="0058520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2E578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99"/>
    <w:qFormat/>
    <w:rsid w:val="00CD6AF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3356B"/>
    <w:rPr>
      <w:rFonts w:ascii="Arial" w:eastAsia="Times New Roman" w:hAnsi="Arial" w:cs="Arial"/>
      <w:b/>
      <w:kern w:val="1"/>
      <w:sz w:val="28"/>
      <w:lang w:val="en-US" w:eastAsia="hi-IN" w:bidi="hi-IN"/>
    </w:rPr>
  </w:style>
  <w:style w:type="paragraph" w:customStyle="1" w:styleId="aa">
    <w:name w:val="Табличный текст"/>
    <w:basedOn w:val="a"/>
    <w:rsid w:val="00EB27CC"/>
    <w:pPr>
      <w:suppressAutoHyphens/>
      <w:spacing w:after="0" w:line="240" w:lineRule="auto"/>
      <w:jc w:val="center"/>
    </w:pPr>
    <w:rPr>
      <w:rFonts w:ascii="Tahoma" w:eastAsia="Times New Roman" w:hAnsi="Tahoma" w:cs="Tahoma"/>
      <w:sz w:val="18"/>
      <w:szCs w:val="18"/>
      <w:lang w:val="en-US" w:eastAsia="hi-IN" w:bidi="hi-IN"/>
    </w:rPr>
  </w:style>
  <w:style w:type="paragraph" w:customStyle="1" w:styleId="ConsPlusDocList">
    <w:name w:val="ConsPlusDocList"/>
    <w:next w:val="a"/>
    <w:rsid w:val="00AA7974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customStyle="1" w:styleId="ab">
    <w:name w:val="Содержимое таблицы"/>
    <w:basedOn w:val="a"/>
    <w:rsid w:val="003842ED"/>
    <w:pPr>
      <w:suppressLineNumbers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ac">
    <w:name w:val="Plain Text"/>
    <w:basedOn w:val="a"/>
    <w:link w:val="ad"/>
    <w:uiPriority w:val="99"/>
    <w:unhideWhenUsed/>
    <w:rsid w:val="002901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2901A6"/>
    <w:rPr>
      <w:rFonts w:ascii="Consolas" w:hAnsi="Consolas"/>
      <w:sz w:val="21"/>
      <w:szCs w:val="21"/>
      <w:lang w:eastAsia="en-US"/>
    </w:rPr>
  </w:style>
  <w:style w:type="paragraph" w:styleId="ae">
    <w:name w:val="Subtitle"/>
    <w:basedOn w:val="a"/>
    <w:link w:val="af"/>
    <w:qFormat/>
    <w:rsid w:val="002901A6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2901A6"/>
    <w:rPr>
      <w:rFonts w:ascii="Arial" w:eastAsia="Times New Roman" w:hAnsi="Arial" w:cs="Arial"/>
      <w:sz w:val="24"/>
      <w:szCs w:val="24"/>
    </w:rPr>
  </w:style>
  <w:style w:type="paragraph" w:styleId="af0">
    <w:name w:val="Title"/>
    <w:basedOn w:val="a"/>
    <w:next w:val="ae"/>
    <w:link w:val="af1"/>
    <w:qFormat/>
    <w:rsid w:val="002901A6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af1">
    <w:name w:val="Название Знак"/>
    <w:basedOn w:val="a0"/>
    <w:link w:val="af0"/>
    <w:rsid w:val="002901A6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76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f2">
    <w:name w:val="Table Grid"/>
    <w:basedOn w:val="a1"/>
    <w:uiPriority w:val="59"/>
    <w:rsid w:val="00976A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97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76AC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73F78-6594-4AB1-859C-55167B2B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5056</Words>
  <Characters>28824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Грушин</dc:creator>
  <cp:lastModifiedBy>pcuser</cp:lastModifiedBy>
  <cp:revision>14</cp:revision>
  <cp:lastPrinted>2019-05-14T12:57:00Z</cp:lastPrinted>
  <dcterms:created xsi:type="dcterms:W3CDTF">2016-05-18T13:25:00Z</dcterms:created>
  <dcterms:modified xsi:type="dcterms:W3CDTF">2019-11-08T13:40:00Z</dcterms:modified>
</cp:coreProperties>
</file>