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88" w:rsidRPr="00606AE1" w:rsidRDefault="004A5C88" w:rsidP="004A5C88">
      <w:pPr>
        <w:tabs>
          <w:tab w:val="left" w:pos="8415"/>
        </w:tabs>
        <w:jc w:val="center"/>
        <w:rPr>
          <w:sz w:val="28"/>
          <w:szCs w:val="28"/>
        </w:rPr>
      </w:pPr>
      <w:r w:rsidRPr="00606AE1">
        <w:rPr>
          <w:noProof/>
          <w:sz w:val="28"/>
          <w:szCs w:val="28"/>
        </w:rPr>
        <w:drawing>
          <wp:inline distT="0" distB="0" distL="0" distR="0">
            <wp:extent cx="676275" cy="7620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C88" w:rsidRPr="00606AE1" w:rsidRDefault="004A5C88" w:rsidP="004A5C88">
      <w:pPr>
        <w:tabs>
          <w:tab w:val="left" w:pos="8415"/>
        </w:tabs>
        <w:rPr>
          <w:sz w:val="28"/>
          <w:szCs w:val="28"/>
        </w:rPr>
      </w:pPr>
      <w:r w:rsidRPr="00606AE1">
        <w:rPr>
          <w:sz w:val="28"/>
          <w:szCs w:val="28"/>
        </w:rPr>
        <w:tab/>
      </w:r>
    </w:p>
    <w:p w:rsidR="004A5C88" w:rsidRPr="00606AE1" w:rsidRDefault="004A5C88" w:rsidP="004A5C88">
      <w:pPr>
        <w:jc w:val="center"/>
        <w:rPr>
          <w:b/>
          <w:sz w:val="28"/>
          <w:szCs w:val="28"/>
        </w:rPr>
      </w:pPr>
      <w:r w:rsidRPr="00606AE1">
        <w:rPr>
          <w:b/>
          <w:sz w:val="28"/>
          <w:szCs w:val="28"/>
        </w:rPr>
        <w:t>АДМИНИСТРАЦИЯ</w:t>
      </w:r>
    </w:p>
    <w:p w:rsidR="004A5C88" w:rsidRPr="00606AE1" w:rsidRDefault="004A5C88" w:rsidP="004A5C88">
      <w:pPr>
        <w:jc w:val="center"/>
        <w:rPr>
          <w:b/>
          <w:sz w:val="28"/>
          <w:szCs w:val="28"/>
        </w:rPr>
      </w:pPr>
      <w:r w:rsidRPr="00606AE1">
        <w:rPr>
          <w:b/>
          <w:sz w:val="28"/>
          <w:szCs w:val="28"/>
        </w:rPr>
        <w:t xml:space="preserve">МЕДВЕДЕВСКОГО СЕЛЬСКОГО  ПОСЕЛЕНИЯ </w:t>
      </w:r>
    </w:p>
    <w:p w:rsidR="004A5C88" w:rsidRPr="00606AE1" w:rsidRDefault="004A5C88" w:rsidP="004A5C88">
      <w:pPr>
        <w:jc w:val="center"/>
        <w:rPr>
          <w:b/>
          <w:sz w:val="28"/>
          <w:szCs w:val="28"/>
        </w:rPr>
      </w:pPr>
      <w:r w:rsidRPr="00606AE1">
        <w:rPr>
          <w:b/>
          <w:sz w:val="28"/>
          <w:szCs w:val="28"/>
        </w:rPr>
        <w:t xml:space="preserve">ТЕМКИНСКОГО РАЙОНА  СМОЛЕНСКОЙ ОБЛАСТИ </w:t>
      </w:r>
    </w:p>
    <w:p w:rsidR="004A5C88" w:rsidRPr="00606AE1" w:rsidRDefault="004A5C88" w:rsidP="004A5C88">
      <w:pPr>
        <w:jc w:val="center"/>
        <w:rPr>
          <w:b/>
          <w:sz w:val="28"/>
          <w:szCs w:val="28"/>
        </w:rPr>
      </w:pPr>
    </w:p>
    <w:p w:rsidR="004A5C88" w:rsidRPr="00606AE1" w:rsidRDefault="004A5C88" w:rsidP="004A5C88">
      <w:pPr>
        <w:jc w:val="center"/>
        <w:rPr>
          <w:b/>
          <w:sz w:val="28"/>
          <w:szCs w:val="28"/>
        </w:rPr>
      </w:pPr>
      <w:r w:rsidRPr="00606AE1">
        <w:rPr>
          <w:b/>
          <w:sz w:val="28"/>
          <w:szCs w:val="28"/>
        </w:rPr>
        <w:t>ПОСТАНОВЛЕНИЕ</w:t>
      </w:r>
    </w:p>
    <w:p w:rsidR="004A5C88" w:rsidRPr="00606AE1" w:rsidRDefault="004A5C88" w:rsidP="004A5C88">
      <w:pPr>
        <w:rPr>
          <w:b/>
          <w:sz w:val="28"/>
          <w:szCs w:val="28"/>
        </w:rPr>
      </w:pPr>
    </w:p>
    <w:p w:rsidR="004A5C88" w:rsidRPr="00606AE1" w:rsidRDefault="004A5C88" w:rsidP="004A5C88">
      <w:pPr>
        <w:rPr>
          <w:sz w:val="28"/>
          <w:szCs w:val="28"/>
        </w:rPr>
      </w:pPr>
      <w:r>
        <w:rPr>
          <w:sz w:val="28"/>
          <w:szCs w:val="28"/>
        </w:rPr>
        <w:t>от  21</w:t>
      </w:r>
      <w:r w:rsidRPr="00606AE1">
        <w:rPr>
          <w:sz w:val="28"/>
          <w:szCs w:val="28"/>
        </w:rPr>
        <w:t>.05.2024  года                    №</w:t>
      </w:r>
      <w:r>
        <w:rPr>
          <w:sz w:val="28"/>
          <w:szCs w:val="28"/>
        </w:rPr>
        <w:t>33</w:t>
      </w:r>
      <w:r w:rsidRPr="00606AE1">
        <w:rPr>
          <w:sz w:val="28"/>
          <w:szCs w:val="28"/>
        </w:rPr>
        <w:t xml:space="preserve">                                                           д.Власово</w:t>
      </w:r>
    </w:p>
    <w:p w:rsidR="004A5C88" w:rsidRDefault="004A5C88"/>
    <w:p w:rsidR="004A5C88" w:rsidRDefault="004A5C88"/>
    <w:tbl>
      <w:tblPr>
        <w:tblW w:w="0" w:type="auto"/>
        <w:tblLayout w:type="fixed"/>
        <w:tblLook w:val="0000"/>
      </w:tblPr>
      <w:tblGrid>
        <w:gridCol w:w="4644"/>
      </w:tblGrid>
      <w:tr w:rsidR="008D3BC3" w:rsidRPr="00421109" w:rsidTr="00421109">
        <w:tc>
          <w:tcPr>
            <w:tcW w:w="4644" w:type="dxa"/>
          </w:tcPr>
          <w:p w:rsidR="008D3BC3" w:rsidRPr="00421109" w:rsidRDefault="008D3BC3" w:rsidP="00C958A2">
            <w:pPr>
              <w:pStyle w:val="Heading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421109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="00C958A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 w:rsidRPr="00421109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комиссии </w:t>
            </w:r>
            <w:r w:rsidR="006B75F7" w:rsidRPr="00421109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по </w:t>
            </w:r>
            <w:r w:rsidR="006B7B15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оценке деятельности </w:t>
            </w:r>
            <w:r w:rsidR="006939E8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работников Администрации</w:t>
            </w:r>
            <w:r w:rsidR="00DF6394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 w:rsidR="00C958A2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Медведевского сельского поселения Темкинского района</w:t>
            </w:r>
            <w:r w:rsidR="00DF6394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4A5C88" w:rsidRPr="00421109" w:rsidTr="00421109">
        <w:tc>
          <w:tcPr>
            <w:tcW w:w="4644" w:type="dxa"/>
          </w:tcPr>
          <w:p w:rsidR="004A5C88" w:rsidRDefault="004A5C88" w:rsidP="002A79DB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D03B6C" w:rsidRDefault="00D03B6C" w:rsidP="00D55961">
      <w:pPr>
        <w:pStyle w:val="20"/>
        <w:ind w:left="0" w:firstLine="0"/>
        <w:rPr>
          <w:sz w:val="28"/>
        </w:rPr>
      </w:pPr>
    </w:p>
    <w:p w:rsidR="00BB3CFC" w:rsidRDefault="00C836B5" w:rsidP="00BB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9A8">
        <w:rPr>
          <w:sz w:val="28"/>
          <w:szCs w:val="28"/>
        </w:rPr>
        <w:t>В соответствии с</w:t>
      </w:r>
      <w:r w:rsidR="00BB3CFC">
        <w:rPr>
          <w:sz w:val="28"/>
          <w:szCs w:val="28"/>
        </w:rPr>
        <w:t>о статьей 384</w:t>
      </w:r>
      <w:r w:rsidR="00276A51">
        <w:rPr>
          <w:sz w:val="28"/>
          <w:szCs w:val="28"/>
        </w:rPr>
        <w:t xml:space="preserve"> </w:t>
      </w:r>
      <w:r w:rsidR="009B6DA2">
        <w:rPr>
          <w:sz w:val="28"/>
          <w:szCs w:val="28"/>
        </w:rPr>
        <w:t>Трудов</w:t>
      </w:r>
      <w:r w:rsidR="00BB3CFC">
        <w:rPr>
          <w:sz w:val="28"/>
          <w:szCs w:val="28"/>
        </w:rPr>
        <w:t>ого</w:t>
      </w:r>
      <w:r w:rsidR="009B6DA2">
        <w:rPr>
          <w:sz w:val="28"/>
          <w:szCs w:val="28"/>
        </w:rPr>
        <w:t xml:space="preserve"> кодекс</w:t>
      </w:r>
      <w:r w:rsidR="00BB3CFC">
        <w:rPr>
          <w:sz w:val="28"/>
          <w:szCs w:val="28"/>
        </w:rPr>
        <w:t>а</w:t>
      </w:r>
      <w:r w:rsidR="009B6DA2">
        <w:rPr>
          <w:sz w:val="28"/>
          <w:szCs w:val="28"/>
        </w:rPr>
        <w:t xml:space="preserve"> Российской Федерации</w:t>
      </w:r>
    </w:p>
    <w:p w:rsidR="00BB3CFC" w:rsidRDefault="00BB3CFC" w:rsidP="00BB3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A5C88" w:rsidRPr="00606AE1" w:rsidRDefault="004A5C88" w:rsidP="004A5C8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06AE1">
        <w:rPr>
          <w:sz w:val="28"/>
          <w:szCs w:val="28"/>
        </w:rPr>
        <w:t>Администрация  Медведевского сельско</w:t>
      </w:r>
      <w:r>
        <w:rPr>
          <w:sz w:val="28"/>
          <w:szCs w:val="28"/>
        </w:rPr>
        <w:t xml:space="preserve">го поселения Темкинского района </w:t>
      </w:r>
      <w:r w:rsidRPr="00606AE1">
        <w:rPr>
          <w:sz w:val="28"/>
          <w:szCs w:val="28"/>
        </w:rPr>
        <w:t xml:space="preserve">Смоленской области   </w:t>
      </w:r>
      <w:r w:rsidRPr="00606AE1">
        <w:rPr>
          <w:b/>
          <w:sz w:val="28"/>
          <w:szCs w:val="28"/>
        </w:rPr>
        <w:t>п о с т а н о в л я е т:</w:t>
      </w:r>
    </w:p>
    <w:p w:rsidR="00BB3CFC" w:rsidRPr="00BB3CFC" w:rsidRDefault="00BB3CFC" w:rsidP="008D0165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E5BBD" w:rsidRPr="00C958A2" w:rsidRDefault="008D3BC3" w:rsidP="00BB3CFC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1. </w:t>
      </w:r>
      <w:r w:rsidR="006B7B15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Утвердить</w:t>
      </w:r>
      <w:r w:rsidR="00276A51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B8133B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комиссию</w:t>
      </w:r>
      <w:r w:rsidR="00276A51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B7E6F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 оценке деятельности работников</w:t>
      </w:r>
      <w:r w:rsidR="00276A51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B7E6F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Администрации</w:t>
      </w:r>
      <w:r w:rsidR="00BB3CFC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958A2" w:rsidRPr="00C958A2">
        <w:rPr>
          <w:rFonts w:ascii="Times New Roman" w:hAnsi="Times New Roman" w:cs="Times New Roman"/>
          <w:b w:val="0"/>
          <w:sz w:val="28"/>
          <w:szCs w:val="28"/>
        </w:rPr>
        <w:t>Медведевского сельского поселения Темкинского района</w:t>
      </w:r>
      <w:r w:rsidR="00C958A2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BB3CFC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Смоленской области </w:t>
      </w:r>
      <w:r w:rsidR="0006477D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</w:t>
      </w:r>
      <w:r w:rsidR="00276A51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6477D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приложению №1</w:t>
      </w:r>
      <w:r w:rsidR="00C20707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06477D" w:rsidRDefault="00CC0564" w:rsidP="0087128B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CE5BBD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276A51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E5BBD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Утвердить положение</w:t>
      </w:r>
      <w:r w:rsidR="00276A51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E5BBD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 комиссии </w:t>
      </w:r>
      <w:r w:rsidR="000B7E6F" w:rsidRP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по оценке деятельности работников Администрации </w:t>
      </w:r>
      <w:r w:rsidR="00C958A2" w:rsidRPr="00C958A2">
        <w:rPr>
          <w:rFonts w:ascii="Times New Roman" w:hAnsi="Times New Roman" w:cs="Times New Roman"/>
          <w:b w:val="0"/>
          <w:sz w:val="28"/>
          <w:szCs w:val="28"/>
        </w:rPr>
        <w:t>Медведевского сельского поселения Темкинского района</w:t>
      </w:r>
      <w:r w:rsidR="00C958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1315B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Смоленской области </w:t>
      </w:r>
      <w:r w:rsidR="00CE5BB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</w:t>
      </w:r>
      <w:r w:rsidR="00276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E5BB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приложению</w:t>
      </w:r>
      <w:r w:rsidR="00276A5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E5BB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№2.</w:t>
      </w:r>
    </w:p>
    <w:p w:rsidR="00CE5BBD" w:rsidRPr="00CE5BBD" w:rsidRDefault="00B52A23" w:rsidP="0087128B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0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</w:t>
      </w:r>
      <w:r w:rsidR="00CE5BBD" w:rsidRPr="005D75A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 Контроль</w:t>
      </w:r>
      <w:r w:rsidR="00CE5BBD" w:rsidRPr="00CE5BBD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за исполнением настоящего </w:t>
      </w:r>
      <w:r w:rsidR="00CE5BBD">
        <w:rPr>
          <w:rFonts w:ascii="Times New Roman" w:hAnsi="Times New Roman" w:cs="Times New Roman"/>
          <w:b w:val="0"/>
          <w:bCs w:val="0"/>
          <w:sz w:val="28"/>
          <w:szCs w:val="20"/>
        </w:rPr>
        <w:t>постановления</w:t>
      </w:r>
      <w:r w:rsidR="00C958A2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</w:t>
      </w:r>
      <w:r w:rsidR="001B116E">
        <w:rPr>
          <w:rFonts w:ascii="Times New Roman" w:hAnsi="Times New Roman" w:cs="Times New Roman"/>
          <w:b w:val="0"/>
          <w:bCs w:val="0"/>
          <w:sz w:val="28"/>
          <w:szCs w:val="20"/>
        </w:rPr>
        <w:t>остав</w:t>
      </w:r>
      <w:r w:rsidR="001B44C5">
        <w:rPr>
          <w:rFonts w:ascii="Times New Roman" w:hAnsi="Times New Roman" w:cs="Times New Roman"/>
          <w:b w:val="0"/>
          <w:bCs w:val="0"/>
          <w:sz w:val="28"/>
          <w:szCs w:val="20"/>
        </w:rPr>
        <w:t>ляю</w:t>
      </w:r>
      <w:r w:rsidR="001B116E">
        <w:rPr>
          <w:rFonts w:ascii="Times New Roman" w:hAnsi="Times New Roman" w:cs="Times New Roman"/>
          <w:b w:val="0"/>
          <w:bCs w:val="0"/>
          <w:sz w:val="28"/>
          <w:szCs w:val="20"/>
        </w:rPr>
        <w:t xml:space="preserve"> за </w:t>
      </w:r>
      <w:r w:rsidR="001B44C5">
        <w:rPr>
          <w:rFonts w:ascii="Times New Roman" w:hAnsi="Times New Roman" w:cs="Times New Roman"/>
          <w:b w:val="0"/>
          <w:bCs w:val="0"/>
          <w:sz w:val="28"/>
          <w:szCs w:val="20"/>
        </w:rPr>
        <w:t>собой.</w:t>
      </w:r>
    </w:p>
    <w:p w:rsidR="00EA0591" w:rsidRDefault="00EA0591" w:rsidP="008D0165">
      <w:pPr>
        <w:pStyle w:val="Heading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EA0591" w:rsidRDefault="00EA0591" w:rsidP="00A5752B">
      <w:pPr>
        <w:pStyle w:val="Heading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0B2202" w:rsidRDefault="000B2202" w:rsidP="00A5752B">
      <w:pPr>
        <w:pStyle w:val="Heading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A5C88" w:rsidRPr="00822F89" w:rsidRDefault="004A5C88" w:rsidP="004A5C8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822F8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A5C88" w:rsidRPr="00822F89" w:rsidRDefault="004A5C88" w:rsidP="004A5C8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Медведевского</w:t>
      </w:r>
      <w:r w:rsidRPr="00822F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A5C88" w:rsidRDefault="004A5C88" w:rsidP="004A5C8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822F89">
        <w:rPr>
          <w:rFonts w:ascii="Times New Roman" w:hAnsi="Times New Roman" w:cs="Times New Roman"/>
          <w:sz w:val="28"/>
          <w:szCs w:val="28"/>
        </w:rPr>
        <w:t xml:space="preserve">Темкинского района Смоленской области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В.П. Потапов</w:t>
      </w:r>
    </w:p>
    <w:p w:rsidR="001B116E" w:rsidRDefault="001B116E" w:rsidP="001B116E">
      <w:pPr>
        <w:pStyle w:val="ConsPlusNormal"/>
        <w:widowControl/>
        <w:ind w:right="-142"/>
        <w:rPr>
          <w:sz w:val="28"/>
          <w:szCs w:val="28"/>
        </w:rPr>
      </w:pPr>
    </w:p>
    <w:p w:rsidR="001B116E" w:rsidRDefault="001B116E" w:rsidP="001B116E">
      <w:pPr>
        <w:pStyle w:val="ConsPlusNormal"/>
        <w:widowControl/>
        <w:ind w:right="-142"/>
        <w:rPr>
          <w:sz w:val="28"/>
          <w:szCs w:val="28"/>
        </w:rPr>
      </w:pPr>
    </w:p>
    <w:p w:rsidR="001B116E" w:rsidRDefault="001B116E" w:rsidP="001B116E">
      <w:pPr>
        <w:pStyle w:val="ConsPlusNormal"/>
        <w:widowControl/>
        <w:ind w:right="-142"/>
        <w:rPr>
          <w:sz w:val="28"/>
          <w:szCs w:val="28"/>
        </w:rPr>
      </w:pPr>
    </w:p>
    <w:p w:rsidR="001B116E" w:rsidRDefault="001B116E" w:rsidP="001B116E">
      <w:pPr>
        <w:pStyle w:val="ConsPlusNormal"/>
        <w:widowControl/>
        <w:ind w:right="-142"/>
        <w:rPr>
          <w:sz w:val="28"/>
          <w:szCs w:val="28"/>
        </w:rPr>
      </w:pPr>
    </w:p>
    <w:p w:rsidR="001B44C5" w:rsidRDefault="001B44C5" w:rsidP="001B116E">
      <w:pPr>
        <w:pStyle w:val="ConsPlusNormal"/>
        <w:widowControl/>
        <w:ind w:right="-142"/>
        <w:rPr>
          <w:sz w:val="28"/>
          <w:szCs w:val="28"/>
        </w:rPr>
      </w:pPr>
    </w:p>
    <w:p w:rsidR="001B44C5" w:rsidRDefault="001B44C5" w:rsidP="001B116E">
      <w:pPr>
        <w:pStyle w:val="ConsPlusNormal"/>
        <w:widowControl/>
        <w:ind w:right="-142"/>
        <w:rPr>
          <w:sz w:val="28"/>
          <w:szCs w:val="28"/>
        </w:rPr>
      </w:pPr>
    </w:p>
    <w:p w:rsidR="001B44C5" w:rsidRDefault="001B44C5" w:rsidP="001B116E">
      <w:pPr>
        <w:pStyle w:val="ConsPlusNormal"/>
        <w:widowControl/>
        <w:ind w:right="-142"/>
        <w:rPr>
          <w:sz w:val="28"/>
          <w:szCs w:val="28"/>
        </w:rPr>
      </w:pPr>
    </w:p>
    <w:p w:rsidR="000B7E6F" w:rsidRPr="00276A51" w:rsidRDefault="001B116E" w:rsidP="001B116E">
      <w:pPr>
        <w:pStyle w:val="ConsPlusNormal"/>
        <w:widowControl/>
        <w:ind w:left="5670" w:right="-1"/>
        <w:rPr>
          <w:szCs w:val="24"/>
        </w:rPr>
      </w:pPr>
      <w:r w:rsidRPr="00276A51">
        <w:rPr>
          <w:szCs w:val="24"/>
        </w:rPr>
        <w:lastRenderedPageBreak/>
        <w:t>П</w:t>
      </w:r>
      <w:r w:rsidR="00DD6804" w:rsidRPr="00276A51">
        <w:rPr>
          <w:szCs w:val="24"/>
        </w:rPr>
        <w:t>риложение № 1</w:t>
      </w:r>
    </w:p>
    <w:p w:rsidR="0036269B" w:rsidRPr="00276A51" w:rsidRDefault="000B7E6F" w:rsidP="00276A51">
      <w:pPr>
        <w:pStyle w:val="ConsPlusNormal"/>
        <w:widowControl/>
        <w:ind w:left="5670" w:right="-1"/>
        <w:jc w:val="both"/>
        <w:rPr>
          <w:szCs w:val="24"/>
        </w:rPr>
      </w:pPr>
      <w:r w:rsidRPr="00276A51">
        <w:rPr>
          <w:szCs w:val="24"/>
        </w:rPr>
        <w:t>к постановлению Администр</w:t>
      </w:r>
      <w:r w:rsidR="00312E4B" w:rsidRPr="00276A51">
        <w:rPr>
          <w:szCs w:val="24"/>
        </w:rPr>
        <w:t>ации</w:t>
      </w:r>
      <w:r w:rsidR="00276A51" w:rsidRPr="00276A51">
        <w:rPr>
          <w:szCs w:val="24"/>
        </w:rPr>
        <w:t xml:space="preserve"> Медведевского сельского поселения Темкинского района</w:t>
      </w:r>
      <w:r w:rsidR="00A77EDC" w:rsidRPr="00276A51">
        <w:rPr>
          <w:szCs w:val="24"/>
        </w:rPr>
        <w:t xml:space="preserve"> Смоленской области</w:t>
      </w:r>
      <w:r w:rsidR="00276A51" w:rsidRPr="00276A51">
        <w:rPr>
          <w:szCs w:val="24"/>
        </w:rPr>
        <w:t xml:space="preserve"> </w:t>
      </w:r>
      <w:r w:rsidR="0036269B" w:rsidRPr="00276A51">
        <w:rPr>
          <w:color w:val="000000"/>
          <w:szCs w:val="24"/>
        </w:rPr>
        <w:t xml:space="preserve">от </w:t>
      </w:r>
      <w:r w:rsidR="004A5C88" w:rsidRPr="00276A51">
        <w:rPr>
          <w:color w:val="000000"/>
          <w:szCs w:val="24"/>
        </w:rPr>
        <w:t>21.05.2024 года</w:t>
      </w:r>
      <w:r w:rsidR="005F0BA0" w:rsidRPr="00276A51">
        <w:rPr>
          <w:color w:val="000000"/>
          <w:szCs w:val="24"/>
        </w:rPr>
        <w:t xml:space="preserve"> </w:t>
      </w:r>
      <w:r w:rsidR="0036269B" w:rsidRPr="00276A51">
        <w:rPr>
          <w:color w:val="000000"/>
          <w:szCs w:val="24"/>
        </w:rPr>
        <w:t xml:space="preserve">№ </w:t>
      </w:r>
      <w:r w:rsidR="004A5C88" w:rsidRPr="00276A51">
        <w:rPr>
          <w:color w:val="000000"/>
          <w:szCs w:val="24"/>
        </w:rPr>
        <w:t>33</w:t>
      </w:r>
    </w:p>
    <w:p w:rsidR="000B7E6F" w:rsidRDefault="000B7E6F" w:rsidP="005834C9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</w:p>
    <w:p w:rsidR="00A77EDC" w:rsidRPr="00312E4B" w:rsidRDefault="00A77EDC" w:rsidP="005834C9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</w:p>
    <w:p w:rsidR="00A33636" w:rsidRPr="004E6C6D" w:rsidRDefault="00A33636" w:rsidP="0036269B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4E6C6D">
        <w:rPr>
          <w:rFonts w:ascii="Times New Roman" w:hAnsi="Times New Roman" w:cs="Times New Roman"/>
          <w:bCs w:val="0"/>
          <w:color w:val="000000"/>
          <w:sz w:val="28"/>
          <w:szCs w:val="28"/>
        </w:rPr>
        <w:t>С</w:t>
      </w:r>
      <w:r w:rsidR="00256CBD" w:rsidRPr="004E6C6D">
        <w:rPr>
          <w:rFonts w:ascii="Times New Roman" w:hAnsi="Times New Roman" w:cs="Times New Roman"/>
          <w:bCs w:val="0"/>
          <w:color w:val="000000"/>
          <w:sz w:val="28"/>
          <w:szCs w:val="28"/>
        </w:rPr>
        <w:t>остав</w:t>
      </w:r>
    </w:p>
    <w:p w:rsidR="008D3BC3" w:rsidRDefault="00256CBD" w:rsidP="0036269B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E6C6D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комиссии </w:t>
      </w:r>
      <w:r w:rsidR="0036269B" w:rsidRPr="0036269B">
        <w:rPr>
          <w:rFonts w:ascii="Times New Roman" w:hAnsi="Times New Roman" w:cs="Times New Roman"/>
          <w:bCs w:val="0"/>
          <w:color w:val="000000"/>
          <w:sz w:val="28"/>
          <w:szCs w:val="28"/>
        </w:rPr>
        <w:t>по оценке деятельности работников</w:t>
      </w:r>
      <w:r w:rsidR="004A5C88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36269B" w:rsidRPr="0036269B">
        <w:rPr>
          <w:rFonts w:ascii="Times New Roman" w:hAnsi="Times New Roman" w:cs="Times New Roman"/>
          <w:bCs w:val="0"/>
          <w:color w:val="000000"/>
          <w:sz w:val="28"/>
          <w:szCs w:val="28"/>
        </w:rPr>
        <w:t>Администрации</w:t>
      </w:r>
      <w:r w:rsidR="00A77EDC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4A5C88">
        <w:rPr>
          <w:rFonts w:ascii="Times New Roman" w:hAnsi="Times New Roman" w:cs="Times New Roman"/>
          <w:bCs w:val="0"/>
          <w:color w:val="000000"/>
          <w:sz w:val="28"/>
          <w:szCs w:val="28"/>
        </w:rPr>
        <w:t>Медведевского сельского поселения Темкинского района</w:t>
      </w:r>
      <w:r w:rsidR="00A77EDC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Смоленской области</w:t>
      </w:r>
    </w:p>
    <w:p w:rsidR="00A77EDC" w:rsidRDefault="00A77EDC" w:rsidP="0036269B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281"/>
      </w:tblGrid>
      <w:tr w:rsidR="00A77EDC" w:rsidTr="00140DB4">
        <w:tc>
          <w:tcPr>
            <w:tcW w:w="10281" w:type="dxa"/>
          </w:tcPr>
          <w:tbl>
            <w:tblPr>
              <w:tblW w:w="10065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665"/>
              <w:gridCol w:w="7400"/>
            </w:tblGrid>
            <w:tr w:rsidR="00A77EDC" w:rsidRPr="0036269B" w:rsidTr="00A77EDC">
              <w:tc>
                <w:tcPr>
                  <w:tcW w:w="2665" w:type="dxa"/>
                </w:tcPr>
                <w:p w:rsidR="00A77EDC" w:rsidRPr="0036269B" w:rsidRDefault="004A5C88" w:rsidP="00736C1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Потапов В.П.</w:t>
                  </w:r>
                </w:p>
              </w:tc>
              <w:tc>
                <w:tcPr>
                  <w:tcW w:w="7400" w:type="dxa"/>
                </w:tcPr>
                <w:p w:rsidR="00A77EDC" w:rsidRPr="0036269B" w:rsidRDefault="00A77EDC" w:rsidP="00A77E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36269B">
                    <w:rPr>
                      <w:bCs/>
                      <w:sz w:val="28"/>
                      <w:szCs w:val="28"/>
                    </w:rPr>
                    <w:t xml:space="preserve">- </w:t>
                  </w:r>
                  <w:r w:rsidR="004A5C88">
                    <w:rPr>
                      <w:bCs/>
                      <w:sz w:val="28"/>
                      <w:szCs w:val="28"/>
                    </w:rPr>
                    <w:t>Глава муниципального образования Медведевского сельского поселения Темкинского района</w:t>
                  </w:r>
                  <w:r w:rsidR="00736C1D">
                    <w:rPr>
                      <w:bCs/>
                      <w:sz w:val="28"/>
                      <w:szCs w:val="28"/>
                    </w:rPr>
                    <w:t xml:space="preserve"> Смоленской области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Pr="00A77EDC">
                    <w:rPr>
                      <w:b/>
                      <w:bCs/>
                      <w:sz w:val="28"/>
                      <w:szCs w:val="28"/>
                    </w:rPr>
                    <w:t>председатель комиссии</w:t>
                  </w:r>
                </w:p>
              </w:tc>
            </w:tr>
            <w:tr w:rsidR="00A77EDC" w:rsidRPr="0036269B" w:rsidTr="00A77EDC">
              <w:tc>
                <w:tcPr>
                  <w:tcW w:w="2665" w:type="dxa"/>
                </w:tcPr>
                <w:p w:rsidR="00A77EDC" w:rsidRDefault="004A5C88" w:rsidP="00A77E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Трусова Е.Ю.</w:t>
                  </w:r>
                </w:p>
                <w:p w:rsidR="00A77EDC" w:rsidRDefault="00A77EDC" w:rsidP="00A77ED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:rsidR="00A77EDC" w:rsidRDefault="00A77EDC" w:rsidP="009B6DA2">
                  <w:pPr>
                    <w:rPr>
                      <w:sz w:val="28"/>
                      <w:szCs w:val="28"/>
                    </w:rPr>
                  </w:pPr>
                </w:p>
                <w:p w:rsidR="00736C1D" w:rsidRDefault="00736C1D" w:rsidP="009B6DA2">
                  <w:pPr>
                    <w:rPr>
                      <w:sz w:val="28"/>
                      <w:szCs w:val="28"/>
                    </w:rPr>
                  </w:pPr>
                </w:p>
                <w:p w:rsidR="00736C1D" w:rsidRDefault="00736C1D" w:rsidP="009B6DA2">
                  <w:pPr>
                    <w:rPr>
                      <w:sz w:val="28"/>
                      <w:szCs w:val="28"/>
                    </w:rPr>
                  </w:pPr>
                </w:p>
                <w:p w:rsidR="00A77EDC" w:rsidRPr="009B6DA2" w:rsidRDefault="004A5C88" w:rsidP="00736C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Пенихина Е.Н.</w:t>
                  </w:r>
                </w:p>
              </w:tc>
              <w:tc>
                <w:tcPr>
                  <w:tcW w:w="7400" w:type="dxa"/>
                </w:tcPr>
                <w:p w:rsidR="00A77EDC" w:rsidRDefault="00A77EDC" w:rsidP="0036269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36269B">
                    <w:rPr>
                      <w:bCs/>
                      <w:sz w:val="28"/>
                      <w:szCs w:val="28"/>
                    </w:rPr>
                    <w:t xml:space="preserve">- </w:t>
                  </w:r>
                  <w:r w:rsidR="004A5C88">
                    <w:rPr>
                      <w:bCs/>
                      <w:sz w:val="28"/>
                      <w:szCs w:val="28"/>
                    </w:rPr>
                    <w:t>ведущий специалист Администрации Медведевского сельского поселения Темкинского района Смоленской области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Pr="00736C1D">
                    <w:rPr>
                      <w:b/>
                      <w:bCs/>
                      <w:sz w:val="28"/>
                      <w:szCs w:val="28"/>
                    </w:rPr>
                    <w:t>заместитель председателя комиссии</w:t>
                  </w:r>
                </w:p>
                <w:p w:rsidR="00736C1D" w:rsidRPr="00736C1D" w:rsidRDefault="00736C1D" w:rsidP="0036269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A77EDC" w:rsidRDefault="00A77EDC" w:rsidP="0036269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- </w:t>
                  </w:r>
                  <w:r w:rsidR="004A5C88">
                    <w:rPr>
                      <w:bCs/>
                      <w:sz w:val="28"/>
                      <w:szCs w:val="28"/>
                    </w:rPr>
                    <w:t xml:space="preserve">специалист </w:t>
                  </w:r>
                  <w:r w:rsidR="004A5C88" w:rsidRPr="004A5C88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4A5C88">
                    <w:rPr>
                      <w:bCs/>
                      <w:sz w:val="28"/>
                      <w:szCs w:val="28"/>
                      <w:lang w:val="en-US"/>
                    </w:rPr>
                    <w:t>I</w:t>
                  </w:r>
                  <w:r w:rsidR="004A5C88">
                    <w:rPr>
                      <w:bCs/>
                      <w:sz w:val="28"/>
                      <w:szCs w:val="28"/>
                    </w:rPr>
                    <w:t xml:space="preserve"> категории</w:t>
                  </w:r>
                  <w:r w:rsidR="00736C1D">
                    <w:rPr>
                      <w:bCs/>
                      <w:sz w:val="28"/>
                      <w:szCs w:val="28"/>
                    </w:rPr>
                    <w:t xml:space="preserve"> Администрации </w:t>
                  </w:r>
                  <w:r w:rsidR="004A5C88">
                    <w:rPr>
                      <w:bCs/>
                      <w:sz w:val="28"/>
                      <w:szCs w:val="28"/>
                    </w:rPr>
                    <w:t xml:space="preserve">Медведевского сельского поселения Темкинского района </w:t>
                  </w:r>
                  <w:r w:rsidR="00736C1D">
                    <w:rPr>
                      <w:bCs/>
                      <w:sz w:val="28"/>
                      <w:szCs w:val="28"/>
                    </w:rPr>
                    <w:t>Смоленской области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Pr="00140DB4">
                    <w:rPr>
                      <w:b/>
                      <w:bCs/>
                      <w:sz w:val="28"/>
                      <w:szCs w:val="28"/>
                    </w:rPr>
                    <w:t>секретарь комиссии</w:t>
                  </w:r>
                </w:p>
                <w:p w:rsidR="00A77EDC" w:rsidRPr="0036269B" w:rsidRDefault="00A77EDC" w:rsidP="0036269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A77EDC" w:rsidRPr="0036269B" w:rsidTr="00A77EDC">
              <w:tc>
                <w:tcPr>
                  <w:tcW w:w="10065" w:type="dxa"/>
                  <w:gridSpan w:val="2"/>
                </w:tcPr>
                <w:p w:rsidR="00A77EDC" w:rsidRPr="0036269B" w:rsidRDefault="00A77EDC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36269B">
                    <w:rPr>
                      <w:bCs/>
                      <w:sz w:val="28"/>
                      <w:szCs w:val="28"/>
                    </w:rPr>
                    <w:t>Члены Комиссии:</w:t>
                  </w:r>
                </w:p>
              </w:tc>
            </w:tr>
            <w:tr w:rsidR="00A77EDC" w:rsidRPr="0036269B" w:rsidTr="00A77EDC">
              <w:tc>
                <w:tcPr>
                  <w:tcW w:w="2665" w:type="dxa"/>
                </w:tcPr>
                <w:p w:rsidR="00A77EDC" w:rsidRDefault="004A5C88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Голенкова Е.Н.</w:t>
                  </w:r>
                </w:p>
                <w:p w:rsidR="00140DB4" w:rsidRDefault="00140DB4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140DB4" w:rsidRDefault="00140DB4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140DB4" w:rsidRDefault="00140DB4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140DB4" w:rsidRPr="0036269B" w:rsidRDefault="004A5C88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Клёпова З.В.</w:t>
                  </w:r>
                </w:p>
              </w:tc>
              <w:tc>
                <w:tcPr>
                  <w:tcW w:w="7400" w:type="dxa"/>
                </w:tcPr>
                <w:p w:rsidR="00A77EDC" w:rsidRDefault="00A77EDC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36269B">
                    <w:rPr>
                      <w:bCs/>
                      <w:sz w:val="28"/>
                      <w:szCs w:val="28"/>
                    </w:rPr>
                    <w:t xml:space="preserve">- </w:t>
                  </w:r>
                  <w:r w:rsidR="004A5C88">
                    <w:rPr>
                      <w:bCs/>
                      <w:sz w:val="28"/>
                      <w:szCs w:val="28"/>
                    </w:rPr>
                    <w:t>старший менеджер Администрации Медведевского сельского поселения Темкинского района</w:t>
                  </w:r>
                  <w:r w:rsidR="00140DB4">
                    <w:rPr>
                      <w:bCs/>
                      <w:sz w:val="28"/>
                      <w:szCs w:val="28"/>
                    </w:rPr>
                    <w:t xml:space="preserve"> Смоленской области</w:t>
                  </w:r>
                </w:p>
                <w:p w:rsidR="00140DB4" w:rsidRDefault="00140DB4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140DB4" w:rsidRPr="0036269B" w:rsidRDefault="00140DB4" w:rsidP="00140DB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- </w:t>
                  </w:r>
                  <w:r w:rsidR="004A5C88">
                    <w:rPr>
                      <w:bCs/>
                      <w:sz w:val="28"/>
                      <w:szCs w:val="28"/>
                    </w:rPr>
                    <w:t>старший менеджер Администрации Медведевского сельского поселения Темкинского района Смоленской области</w:t>
                  </w:r>
                </w:p>
              </w:tc>
            </w:tr>
          </w:tbl>
          <w:p w:rsidR="00A77EDC" w:rsidRPr="006A1D24" w:rsidRDefault="00A77EDC" w:rsidP="007F3BD2">
            <w:pPr>
              <w:pStyle w:val="a3"/>
              <w:rPr>
                <w:b/>
                <w:sz w:val="28"/>
                <w:lang w:val="ru-RU"/>
              </w:rPr>
            </w:pPr>
          </w:p>
        </w:tc>
      </w:tr>
    </w:tbl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E52175" w:rsidRDefault="00E52175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4A5C88" w:rsidRDefault="004A5C88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276A51" w:rsidRDefault="00276A51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276A51" w:rsidRDefault="00276A51" w:rsidP="004F7BBD">
      <w:pPr>
        <w:shd w:val="clear" w:color="auto" w:fill="FFFFFF"/>
        <w:tabs>
          <w:tab w:val="left" w:pos="278"/>
        </w:tabs>
        <w:jc w:val="both"/>
        <w:rPr>
          <w:sz w:val="28"/>
          <w:szCs w:val="28"/>
        </w:rPr>
      </w:pPr>
    </w:p>
    <w:p w:rsidR="00DD29E2" w:rsidRPr="00276A51" w:rsidRDefault="00DD29E2" w:rsidP="001B116E">
      <w:pPr>
        <w:pStyle w:val="ConsPlusNormal"/>
        <w:widowControl/>
        <w:ind w:left="5670" w:right="-1"/>
        <w:rPr>
          <w:szCs w:val="24"/>
        </w:rPr>
      </w:pPr>
      <w:r w:rsidRPr="00276A51">
        <w:rPr>
          <w:szCs w:val="24"/>
        </w:rPr>
        <w:lastRenderedPageBreak/>
        <w:t>Приложение № 2</w:t>
      </w:r>
    </w:p>
    <w:p w:rsidR="00276A51" w:rsidRPr="00276A51" w:rsidRDefault="00276A51" w:rsidP="00276A51">
      <w:pPr>
        <w:pStyle w:val="ConsPlusNormal"/>
        <w:widowControl/>
        <w:ind w:left="5670" w:right="-1"/>
        <w:jc w:val="both"/>
        <w:rPr>
          <w:szCs w:val="24"/>
        </w:rPr>
      </w:pPr>
      <w:r w:rsidRPr="00276A51">
        <w:rPr>
          <w:szCs w:val="24"/>
        </w:rPr>
        <w:t xml:space="preserve">к постановлению Администрации Медведевского сельского поселения Темкинского района Смоленской области </w:t>
      </w:r>
      <w:r w:rsidRPr="00276A51">
        <w:rPr>
          <w:color w:val="000000"/>
          <w:szCs w:val="24"/>
        </w:rPr>
        <w:t>от 21.05.2024 года № 33</w:t>
      </w:r>
    </w:p>
    <w:p w:rsidR="0072398E" w:rsidRDefault="0072398E" w:rsidP="007929EC">
      <w:pPr>
        <w:shd w:val="clear" w:color="auto" w:fill="FFFFFF"/>
        <w:tabs>
          <w:tab w:val="left" w:pos="278"/>
        </w:tabs>
        <w:ind w:firstLine="720"/>
        <w:jc w:val="center"/>
        <w:rPr>
          <w:b/>
          <w:bCs/>
          <w:color w:val="000000"/>
          <w:sz w:val="28"/>
          <w:szCs w:val="28"/>
        </w:rPr>
      </w:pPr>
    </w:p>
    <w:p w:rsidR="00C35386" w:rsidRDefault="00C35386" w:rsidP="007929EC">
      <w:pPr>
        <w:shd w:val="clear" w:color="auto" w:fill="FFFFFF"/>
        <w:tabs>
          <w:tab w:val="left" w:pos="278"/>
        </w:tabs>
        <w:ind w:firstLine="720"/>
        <w:jc w:val="center"/>
        <w:rPr>
          <w:b/>
          <w:bCs/>
          <w:color w:val="000000"/>
          <w:sz w:val="28"/>
          <w:szCs w:val="28"/>
        </w:rPr>
      </w:pPr>
    </w:p>
    <w:p w:rsidR="004646EE" w:rsidRPr="0072398E" w:rsidRDefault="004646EE" w:rsidP="0072398E">
      <w:pPr>
        <w:shd w:val="clear" w:color="auto" w:fill="FFFFFF"/>
        <w:tabs>
          <w:tab w:val="left" w:pos="278"/>
        </w:tabs>
        <w:ind w:firstLine="720"/>
        <w:jc w:val="center"/>
        <w:rPr>
          <w:b/>
          <w:bCs/>
          <w:color w:val="000000"/>
          <w:sz w:val="28"/>
          <w:szCs w:val="28"/>
        </w:rPr>
      </w:pPr>
      <w:r w:rsidRPr="0072398E">
        <w:rPr>
          <w:b/>
          <w:bCs/>
          <w:color w:val="000000"/>
          <w:sz w:val="28"/>
          <w:szCs w:val="28"/>
        </w:rPr>
        <w:t>Положение</w:t>
      </w:r>
    </w:p>
    <w:p w:rsidR="0072398E" w:rsidRPr="00D07F4C" w:rsidRDefault="0072398E" w:rsidP="00D07F4C">
      <w:pPr>
        <w:pStyle w:val="3"/>
        <w:ind w:firstLine="567"/>
        <w:jc w:val="center"/>
        <w:rPr>
          <w:b/>
          <w:bCs/>
          <w:color w:val="000000"/>
          <w:sz w:val="28"/>
          <w:szCs w:val="28"/>
        </w:rPr>
      </w:pPr>
      <w:r w:rsidRPr="0072398E">
        <w:rPr>
          <w:b/>
          <w:bCs/>
          <w:color w:val="000000"/>
          <w:sz w:val="28"/>
          <w:szCs w:val="28"/>
        </w:rPr>
        <w:t>комиссии по оценке деятельности работников Администрации</w:t>
      </w:r>
      <w:r w:rsidR="00276A51">
        <w:rPr>
          <w:b/>
          <w:bCs/>
          <w:color w:val="000000"/>
          <w:sz w:val="28"/>
          <w:szCs w:val="28"/>
        </w:rPr>
        <w:t xml:space="preserve"> Медведевского сельского поселения Темкинского района </w:t>
      </w:r>
      <w:r w:rsidR="00D07F4C">
        <w:rPr>
          <w:b/>
          <w:bCs/>
          <w:color w:val="000000"/>
          <w:sz w:val="28"/>
          <w:szCs w:val="28"/>
        </w:rPr>
        <w:t>Смоленской области</w:t>
      </w:r>
      <w:bookmarkStart w:id="0" w:name="_GoBack"/>
      <w:bookmarkEnd w:id="0"/>
    </w:p>
    <w:p w:rsidR="00BE175E" w:rsidRDefault="00BE175E" w:rsidP="00D07F4C">
      <w:pPr>
        <w:pStyle w:val="3"/>
        <w:jc w:val="both"/>
        <w:rPr>
          <w:bCs/>
          <w:color w:val="000000"/>
          <w:sz w:val="28"/>
          <w:szCs w:val="28"/>
        </w:rPr>
      </w:pPr>
    </w:p>
    <w:p w:rsidR="00BE175E" w:rsidRDefault="00062F42" w:rsidP="00BE175E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1. </w:t>
      </w:r>
      <w:r w:rsidR="00C1649C" w:rsidRPr="00445DC9">
        <w:rPr>
          <w:sz w:val="28"/>
          <w:szCs w:val="28"/>
        </w:rPr>
        <w:t xml:space="preserve">Комиссия </w:t>
      </w:r>
      <w:r w:rsidR="0072398E" w:rsidRPr="00BE175E">
        <w:rPr>
          <w:bCs/>
          <w:color w:val="000000"/>
          <w:sz w:val="28"/>
          <w:szCs w:val="28"/>
        </w:rPr>
        <w:t>по оценке деятельности работников Администрации</w:t>
      </w:r>
      <w:r w:rsidR="00D07F4C">
        <w:rPr>
          <w:bCs/>
          <w:color w:val="000000"/>
          <w:sz w:val="28"/>
          <w:szCs w:val="28"/>
        </w:rPr>
        <w:t xml:space="preserve"> </w:t>
      </w:r>
      <w:r w:rsidR="00276A51">
        <w:rPr>
          <w:bCs/>
          <w:color w:val="000000"/>
          <w:sz w:val="28"/>
          <w:szCs w:val="28"/>
        </w:rPr>
        <w:t>Медведевского сельского поселения Темкинского района</w:t>
      </w:r>
      <w:r w:rsidR="00D07F4C">
        <w:rPr>
          <w:bCs/>
          <w:color w:val="000000"/>
          <w:sz w:val="28"/>
          <w:szCs w:val="28"/>
        </w:rPr>
        <w:t xml:space="preserve"> Смоленской области </w:t>
      </w:r>
      <w:r w:rsidR="00BE175E">
        <w:rPr>
          <w:sz w:val="28"/>
          <w:szCs w:val="28"/>
        </w:rPr>
        <w:t xml:space="preserve">(далее – комиссия) </w:t>
      </w:r>
      <w:r w:rsidR="00C1649C" w:rsidRPr="00445DC9">
        <w:rPr>
          <w:sz w:val="28"/>
          <w:szCs w:val="28"/>
        </w:rPr>
        <w:t>создается в</w:t>
      </w:r>
      <w:r w:rsidR="00C958A2">
        <w:rPr>
          <w:sz w:val="28"/>
          <w:szCs w:val="28"/>
        </w:rPr>
        <w:t xml:space="preserve"> </w:t>
      </w:r>
      <w:r w:rsidR="00C1649C" w:rsidRPr="00445DC9">
        <w:rPr>
          <w:sz w:val="28"/>
          <w:szCs w:val="28"/>
        </w:rPr>
        <w:t xml:space="preserve">целях </w:t>
      </w:r>
      <w:r w:rsidR="00BE175E">
        <w:rPr>
          <w:sz w:val="28"/>
          <w:szCs w:val="28"/>
        </w:rPr>
        <w:t>определения поощрения, применяемо</w:t>
      </w:r>
      <w:r w:rsidR="00442D5F">
        <w:rPr>
          <w:sz w:val="28"/>
          <w:szCs w:val="28"/>
        </w:rPr>
        <w:t>го</w:t>
      </w:r>
      <w:r w:rsidR="00BE175E">
        <w:rPr>
          <w:sz w:val="28"/>
          <w:szCs w:val="28"/>
        </w:rPr>
        <w:t xml:space="preserve"> к работникам</w:t>
      </w:r>
      <w:r w:rsidR="00276A51">
        <w:rPr>
          <w:sz w:val="28"/>
          <w:szCs w:val="28"/>
        </w:rPr>
        <w:t xml:space="preserve"> </w:t>
      </w:r>
      <w:r w:rsidR="00BE175E">
        <w:rPr>
          <w:sz w:val="28"/>
          <w:szCs w:val="28"/>
        </w:rPr>
        <w:t xml:space="preserve">Администрации </w:t>
      </w:r>
      <w:r w:rsidR="00276A51">
        <w:rPr>
          <w:bCs/>
          <w:color w:val="000000"/>
          <w:sz w:val="28"/>
          <w:szCs w:val="28"/>
        </w:rPr>
        <w:t xml:space="preserve">Медведевского сельского поселения Темкинского района </w:t>
      </w:r>
      <w:r w:rsidR="00D07F4C">
        <w:rPr>
          <w:sz w:val="28"/>
          <w:szCs w:val="28"/>
        </w:rPr>
        <w:t xml:space="preserve">Смоленской области </w:t>
      </w:r>
      <w:r w:rsidR="0091048C">
        <w:rPr>
          <w:sz w:val="28"/>
          <w:szCs w:val="28"/>
        </w:rPr>
        <w:t>(далее –работники)</w:t>
      </w:r>
      <w:r w:rsidR="00BE175E">
        <w:rPr>
          <w:sz w:val="28"/>
          <w:szCs w:val="28"/>
        </w:rPr>
        <w:t>.</w:t>
      </w:r>
    </w:p>
    <w:p w:rsidR="0091048C" w:rsidRDefault="00BE175E" w:rsidP="0091048C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2</w:t>
      </w:r>
      <w:r w:rsidR="00062F42" w:rsidRPr="00F76EF6">
        <w:rPr>
          <w:sz w:val="28"/>
          <w:szCs w:val="28"/>
        </w:rPr>
        <w:t xml:space="preserve">. </w:t>
      </w:r>
      <w:r w:rsidR="006125A8" w:rsidRPr="00F76EF6">
        <w:rPr>
          <w:sz w:val="28"/>
          <w:szCs w:val="28"/>
        </w:rPr>
        <w:t xml:space="preserve">Основной задачей комиссии </w:t>
      </w:r>
      <w:r w:rsidR="00B21E85" w:rsidRPr="00F76EF6">
        <w:rPr>
          <w:sz w:val="28"/>
          <w:szCs w:val="28"/>
        </w:rPr>
        <w:t xml:space="preserve">является рассмотрение предложений </w:t>
      </w:r>
      <w:r w:rsidR="00392FF5">
        <w:rPr>
          <w:sz w:val="28"/>
          <w:szCs w:val="28"/>
        </w:rPr>
        <w:t xml:space="preserve">о </w:t>
      </w:r>
      <w:r>
        <w:rPr>
          <w:sz w:val="28"/>
          <w:szCs w:val="28"/>
        </w:rPr>
        <w:t>поощрении</w:t>
      </w:r>
      <w:r w:rsidR="00C958A2">
        <w:rPr>
          <w:sz w:val="28"/>
          <w:szCs w:val="28"/>
        </w:rPr>
        <w:t xml:space="preserve"> </w:t>
      </w:r>
      <w:r w:rsidR="0091048C">
        <w:rPr>
          <w:sz w:val="28"/>
          <w:szCs w:val="28"/>
        </w:rPr>
        <w:t>работников.</w:t>
      </w:r>
    </w:p>
    <w:p w:rsidR="00D07F4C" w:rsidRDefault="0091048C" w:rsidP="009104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2F42">
        <w:rPr>
          <w:sz w:val="28"/>
          <w:szCs w:val="28"/>
        </w:rPr>
        <w:t xml:space="preserve">. </w:t>
      </w:r>
      <w:r w:rsidR="009C2EC3">
        <w:rPr>
          <w:sz w:val="28"/>
          <w:szCs w:val="28"/>
        </w:rPr>
        <w:t>Предложения о поощрении работников вносят:</w:t>
      </w:r>
    </w:p>
    <w:p w:rsidR="00D07F4C" w:rsidRDefault="00D07F4C" w:rsidP="009104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2D5F">
        <w:rPr>
          <w:sz w:val="28"/>
          <w:szCs w:val="28"/>
        </w:rPr>
        <w:t>Глав</w:t>
      </w:r>
      <w:r w:rsidR="009C2EC3">
        <w:rPr>
          <w:sz w:val="28"/>
          <w:szCs w:val="28"/>
        </w:rPr>
        <w:t>а</w:t>
      </w:r>
      <w:r w:rsidR="00276A51">
        <w:rPr>
          <w:sz w:val="28"/>
          <w:szCs w:val="28"/>
        </w:rPr>
        <w:t xml:space="preserve"> </w:t>
      </w:r>
      <w:r w:rsidR="00442D5F">
        <w:rPr>
          <w:sz w:val="28"/>
          <w:szCs w:val="28"/>
        </w:rPr>
        <w:t>муниципального образования,</w:t>
      </w:r>
    </w:p>
    <w:p w:rsidR="00A94570" w:rsidRDefault="0091048C" w:rsidP="009104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5BB1">
        <w:rPr>
          <w:sz w:val="28"/>
          <w:szCs w:val="28"/>
        </w:rPr>
        <w:t xml:space="preserve">. </w:t>
      </w:r>
      <w:r w:rsidR="009C2EC3">
        <w:rPr>
          <w:sz w:val="28"/>
          <w:szCs w:val="28"/>
        </w:rPr>
        <w:t>Основанием для принятия решения о поощрении работников</w:t>
      </w:r>
      <w:r w:rsidR="00826009">
        <w:rPr>
          <w:sz w:val="28"/>
          <w:szCs w:val="28"/>
        </w:rPr>
        <w:t xml:space="preserve"> служит</w:t>
      </w:r>
      <w:r w:rsidR="0092647F">
        <w:rPr>
          <w:sz w:val="28"/>
          <w:szCs w:val="28"/>
        </w:rPr>
        <w:t xml:space="preserve"> информация</w:t>
      </w:r>
      <w:r w:rsidR="00A94570">
        <w:rPr>
          <w:sz w:val="28"/>
          <w:szCs w:val="28"/>
        </w:rPr>
        <w:t xml:space="preserve">: </w:t>
      </w:r>
    </w:p>
    <w:p w:rsidR="009C2EC3" w:rsidRDefault="00A94570" w:rsidP="009104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647F">
        <w:rPr>
          <w:sz w:val="28"/>
          <w:szCs w:val="28"/>
        </w:rPr>
        <w:t xml:space="preserve">о </w:t>
      </w:r>
      <w:r w:rsidR="00F53CB0" w:rsidRPr="00BB4EFE">
        <w:rPr>
          <w:sz w:val="28"/>
          <w:szCs w:val="28"/>
        </w:rPr>
        <w:t>поощрени</w:t>
      </w:r>
      <w:r w:rsidR="00D07F4C">
        <w:rPr>
          <w:sz w:val="28"/>
          <w:szCs w:val="28"/>
        </w:rPr>
        <w:t>и</w:t>
      </w:r>
      <w:r w:rsidR="00F53CB0" w:rsidRPr="00BB4EFE">
        <w:rPr>
          <w:sz w:val="28"/>
          <w:szCs w:val="28"/>
        </w:rPr>
        <w:t xml:space="preserve"> муниципальных управленческих команд за достижение </w:t>
      </w:r>
      <w:r w:rsidR="00F53CB0" w:rsidRPr="00542744">
        <w:rPr>
          <w:sz w:val="28"/>
          <w:szCs w:val="28"/>
        </w:rPr>
        <w:t xml:space="preserve">Смоленской областью </w:t>
      </w:r>
      <w:r w:rsidR="00F53CB0" w:rsidRPr="00BB4EFE">
        <w:rPr>
          <w:sz w:val="28"/>
          <w:szCs w:val="28"/>
        </w:rPr>
        <w:t>показателей деятельности органов исполнительной власти Смоленской области</w:t>
      </w:r>
      <w:r>
        <w:rPr>
          <w:sz w:val="28"/>
          <w:szCs w:val="28"/>
        </w:rPr>
        <w:t>;</w:t>
      </w:r>
    </w:p>
    <w:p w:rsidR="009C2EC3" w:rsidRDefault="00A94570" w:rsidP="009104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15F4">
        <w:rPr>
          <w:sz w:val="28"/>
          <w:szCs w:val="28"/>
        </w:rPr>
        <w:t xml:space="preserve">о достижении </w:t>
      </w:r>
      <w:r>
        <w:rPr>
          <w:sz w:val="28"/>
          <w:szCs w:val="28"/>
        </w:rPr>
        <w:t>высоких значений показателей оценки деятельности органов местного самоуправления, Главы муниципального образования</w:t>
      </w:r>
      <w:r w:rsidR="00D07F4C">
        <w:rPr>
          <w:sz w:val="28"/>
          <w:szCs w:val="28"/>
        </w:rPr>
        <w:t xml:space="preserve"> </w:t>
      </w:r>
      <w:r w:rsidR="00276A51">
        <w:rPr>
          <w:bCs/>
          <w:color w:val="000000"/>
          <w:sz w:val="28"/>
          <w:szCs w:val="28"/>
        </w:rPr>
        <w:t xml:space="preserve">Медведевского сельского поселения Темкинского района </w:t>
      </w:r>
      <w:r w:rsidR="00D07F4C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.</w:t>
      </w:r>
    </w:p>
    <w:p w:rsidR="003F26A3" w:rsidRPr="005F0158" w:rsidRDefault="00826009" w:rsidP="008436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611FB" w:rsidRPr="005F0158">
        <w:rPr>
          <w:sz w:val="28"/>
          <w:szCs w:val="28"/>
        </w:rPr>
        <w:t xml:space="preserve">. </w:t>
      </w:r>
      <w:r w:rsidR="003F26A3" w:rsidRPr="005F0158">
        <w:rPr>
          <w:sz w:val="28"/>
          <w:szCs w:val="28"/>
        </w:rPr>
        <w:t>Комиссия в пределах своей компетенции:</w:t>
      </w:r>
    </w:p>
    <w:p w:rsidR="003F26A3" w:rsidRPr="005F0158" w:rsidRDefault="00826009" w:rsidP="005F01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0158">
        <w:rPr>
          <w:sz w:val="28"/>
          <w:szCs w:val="28"/>
        </w:rPr>
        <w:t xml:space="preserve">.1. </w:t>
      </w:r>
      <w:r w:rsidR="009C2EC3">
        <w:rPr>
          <w:sz w:val="28"/>
          <w:szCs w:val="28"/>
        </w:rPr>
        <w:t>О</w:t>
      </w:r>
      <w:r w:rsidR="003F26A3" w:rsidRPr="005F0158">
        <w:rPr>
          <w:sz w:val="28"/>
          <w:szCs w:val="28"/>
        </w:rPr>
        <w:t xml:space="preserve">существляет рассмотрение </w:t>
      </w:r>
      <w:r w:rsidR="009C2EC3">
        <w:rPr>
          <w:sz w:val="28"/>
          <w:szCs w:val="28"/>
        </w:rPr>
        <w:t xml:space="preserve">информации, </w:t>
      </w:r>
      <w:r w:rsidR="005F0158">
        <w:rPr>
          <w:sz w:val="28"/>
          <w:szCs w:val="28"/>
        </w:rPr>
        <w:t>предложений</w:t>
      </w:r>
      <w:r w:rsidR="003F26A3" w:rsidRPr="005F0158">
        <w:rPr>
          <w:sz w:val="28"/>
          <w:szCs w:val="28"/>
        </w:rPr>
        <w:t xml:space="preserve"> по</w:t>
      </w:r>
      <w:r w:rsidR="00C958A2">
        <w:rPr>
          <w:sz w:val="28"/>
          <w:szCs w:val="28"/>
        </w:rPr>
        <w:t xml:space="preserve"> </w:t>
      </w:r>
      <w:r w:rsidR="005F0158">
        <w:rPr>
          <w:sz w:val="28"/>
          <w:szCs w:val="28"/>
        </w:rPr>
        <w:t>поощрению работников</w:t>
      </w:r>
      <w:r w:rsidR="009C2EC3">
        <w:rPr>
          <w:sz w:val="28"/>
          <w:szCs w:val="28"/>
        </w:rPr>
        <w:t>.</w:t>
      </w:r>
    </w:p>
    <w:p w:rsidR="00DC5C05" w:rsidRPr="00F76EF6" w:rsidRDefault="00826009" w:rsidP="005F01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0158">
        <w:rPr>
          <w:sz w:val="28"/>
          <w:szCs w:val="28"/>
        </w:rPr>
        <w:t xml:space="preserve">.2. </w:t>
      </w:r>
      <w:r w:rsidR="009C2EC3">
        <w:rPr>
          <w:sz w:val="28"/>
          <w:szCs w:val="28"/>
        </w:rPr>
        <w:t>В</w:t>
      </w:r>
      <w:r w:rsidR="00DC5C05" w:rsidRPr="00F76EF6">
        <w:rPr>
          <w:sz w:val="28"/>
          <w:szCs w:val="28"/>
        </w:rPr>
        <w:t xml:space="preserve">ыносит решение </w:t>
      </w:r>
      <w:r w:rsidR="009C2EC3">
        <w:rPr>
          <w:sz w:val="28"/>
          <w:szCs w:val="28"/>
        </w:rPr>
        <w:t>о поощрении работников.</w:t>
      </w:r>
    </w:p>
    <w:p w:rsidR="005E5A94" w:rsidRPr="00F76EF6" w:rsidRDefault="00826009" w:rsidP="005F015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0158">
        <w:rPr>
          <w:sz w:val="28"/>
          <w:szCs w:val="28"/>
        </w:rPr>
        <w:t xml:space="preserve">.3. </w:t>
      </w:r>
      <w:r w:rsidR="009C2EC3">
        <w:rPr>
          <w:sz w:val="28"/>
          <w:szCs w:val="28"/>
        </w:rPr>
        <w:t>П</w:t>
      </w:r>
      <w:r w:rsidR="00DC5C05" w:rsidRPr="00F76EF6">
        <w:rPr>
          <w:sz w:val="28"/>
          <w:szCs w:val="28"/>
        </w:rPr>
        <w:t xml:space="preserve">ринимает решение, </w:t>
      </w:r>
      <w:r w:rsidR="009C2EC3">
        <w:rPr>
          <w:sz w:val="28"/>
          <w:szCs w:val="28"/>
        </w:rPr>
        <w:t>которое оформляется протоколом</w:t>
      </w:r>
      <w:r w:rsidR="00522C75">
        <w:rPr>
          <w:sz w:val="28"/>
          <w:szCs w:val="28"/>
        </w:rPr>
        <w:t xml:space="preserve"> заседания комиссии</w:t>
      </w:r>
      <w:r w:rsidR="005F0158">
        <w:rPr>
          <w:sz w:val="28"/>
          <w:szCs w:val="28"/>
        </w:rPr>
        <w:t>.</w:t>
      </w:r>
    </w:p>
    <w:p w:rsidR="003F26A3" w:rsidRPr="00271668" w:rsidRDefault="00826009" w:rsidP="005F015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11FB">
        <w:rPr>
          <w:sz w:val="28"/>
          <w:szCs w:val="28"/>
        </w:rPr>
        <w:t xml:space="preserve">. </w:t>
      </w:r>
      <w:r w:rsidR="003F26A3" w:rsidRPr="00271668">
        <w:rPr>
          <w:sz w:val="28"/>
          <w:szCs w:val="28"/>
        </w:rPr>
        <w:t xml:space="preserve">Комиссия </w:t>
      </w:r>
      <w:r w:rsidR="005F0158">
        <w:rPr>
          <w:sz w:val="28"/>
          <w:szCs w:val="28"/>
        </w:rPr>
        <w:t>имеет право</w:t>
      </w:r>
      <w:r w:rsidR="003F26A3" w:rsidRPr="00271668">
        <w:rPr>
          <w:sz w:val="28"/>
          <w:szCs w:val="28"/>
        </w:rPr>
        <w:t>:</w:t>
      </w:r>
    </w:p>
    <w:p w:rsidR="0092647F" w:rsidRPr="005F0158" w:rsidRDefault="00276A51" w:rsidP="005F0158">
      <w:pPr>
        <w:pStyle w:val="a3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6.1</w:t>
      </w:r>
      <w:r w:rsidR="0092647F">
        <w:rPr>
          <w:sz w:val="28"/>
          <w:szCs w:val="28"/>
          <w:lang w:val="ru-RU"/>
        </w:rPr>
        <w:t xml:space="preserve">. Взаимодействовать с органами государственной власти Смоленской области в пределах </w:t>
      </w:r>
      <w:r w:rsidR="00846F88">
        <w:rPr>
          <w:sz w:val="28"/>
          <w:szCs w:val="28"/>
          <w:lang w:val="ru-RU"/>
        </w:rPr>
        <w:t>компетенции</w:t>
      </w:r>
      <w:r w:rsidR="0092647F">
        <w:rPr>
          <w:sz w:val="28"/>
          <w:szCs w:val="28"/>
          <w:lang w:val="ru-RU"/>
        </w:rPr>
        <w:t>.</w:t>
      </w:r>
    </w:p>
    <w:p w:rsidR="00D00A44" w:rsidRPr="004C5FAA" w:rsidRDefault="00826009" w:rsidP="00D00A44">
      <w:pPr>
        <w:pStyle w:val="a3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D00A44" w:rsidRPr="00D00A44">
        <w:rPr>
          <w:sz w:val="28"/>
          <w:szCs w:val="28"/>
          <w:lang w:val="ru-RU"/>
        </w:rPr>
        <w:t>.</w:t>
      </w:r>
      <w:r w:rsidR="00276A51">
        <w:rPr>
          <w:sz w:val="28"/>
          <w:szCs w:val="28"/>
          <w:lang w:val="ru-RU"/>
        </w:rPr>
        <w:t>2</w:t>
      </w:r>
      <w:r w:rsidR="00D00A44" w:rsidRPr="00D00A44">
        <w:rPr>
          <w:sz w:val="28"/>
          <w:szCs w:val="28"/>
          <w:lang w:val="ru-RU"/>
        </w:rPr>
        <w:t xml:space="preserve">. </w:t>
      </w:r>
      <w:r w:rsidR="009C2EC3">
        <w:rPr>
          <w:sz w:val="28"/>
          <w:szCs w:val="28"/>
          <w:lang w:val="ru-RU"/>
        </w:rPr>
        <w:t>Р</w:t>
      </w:r>
      <w:r w:rsidR="00D00A44" w:rsidRPr="00D00A44">
        <w:rPr>
          <w:sz w:val="28"/>
          <w:szCs w:val="28"/>
          <w:lang w:val="ru-RU"/>
        </w:rPr>
        <w:t xml:space="preserve">ассматривать вопрос о поощрении Главы </w:t>
      </w:r>
      <w:r w:rsidR="00D00A44" w:rsidRPr="004C5FAA">
        <w:rPr>
          <w:sz w:val="28"/>
          <w:szCs w:val="28"/>
          <w:lang w:val="ru-RU"/>
        </w:rPr>
        <w:t>муниципального</w:t>
      </w:r>
      <w:r w:rsidR="00276A51">
        <w:rPr>
          <w:sz w:val="28"/>
          <w:szCs w:val="28"/>
          <w:lang w:val="ru-RU"/>
        </w:rPr>
        <w:t xml:space="preserve"> </w:t>
      </w:r>
      <w:r w:rsidR="00D00A44" w:rsidRPr="004C5FAA">
        <w:rPr>
          <w:sz w:val="28"/>
          <w:szCs w:val="28"/>
          <w:lang w:val="ru-RU"/>
        </w:rPr>
        <w:t>образования</w:t>
      </w:r>
      <w:r w:rsidR="0084363E">
        <w:rPr>
          <w:sz w:val="28"/>
          <w:szCs w:val="28"/>
          <w:lang w:val="ru-RU"/>
        </w:rPr>
        <w:t xml:space="preserve"> </w:t>
      </w:r>
      <w:r w:rsidR="00276A51" w:rsidRPr="00276A51">
        <w:rPr>
          <w:bCs/>
          <w:color w:val="000000"/>
          <w:sz w:val="28"/>
          <w:szCs w:val="28"/>
          <w:lang w:val="ru-RU"/>
        </w:rPr>
        <w:t xml:space="preserve">Медведевского сельского поселения Темкинского района </w:t>
      </w:r>
      <w:r w:rsidR="0084363E">
        <w:rPr>
          <w:sz w:val="28"/>
          <w:szCs w:val="28"/>
          <w:lang w:val="ru-RU"/>
        </w:rPr>
        <w:t>Смоленской области</w:t>
      </w:r>
      <w:r w:rsidR="00D00A44">
        <w:rPr>
          <w:sz w:val="28"/>
          <w:szCs w:val="28"/>
          <w:lang w:val="ru-RU"/>
        </w:rPr>
        <w:t>.</w:t>
      </w:r>
    </w:p>
    <w:p w:rsidR="00755401" w:rsidRPr="00F75DFE" w:rsidRDefault="00826009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B6C">
        <w:rPr>
          <w:sz w:val="28"/>
          <w:szCs w:val="28"/>
        </w:rPr>
        <w:t>.</w:t>
      </w:r>
      <w:r w:rsidR="00D00A44">
        <w:rPr>
          <w:sz w:val="28"/>
          <w:szCs w:val="28"/>
        </w:rPr>
        <w:t xml:space="preserve"> Ру</w:t>
      </w:r>
      <w:r w:rsidR="00C1649C" w:rsidRPr="00F75DFE">
        <w:rPr>
          <w:sz w:val="28"/>
          <w:szCs w:val="28"/>
        </w:rPr>
        <w:t>ководство комиссией осуществляет председатель, а в его</w:t>
      </w:r>
      <w:r w:rsidR="00276A51">
        <w:rPr>
          <w:sz w:val="28"/>
          <w:szCs w:val="28"/>
        </w:rPr>
        <w:t xml:space="preserve"> </w:t>
      </w:r>
      <w:r w:rsidR="00C1649C" w:rsidRPr="00F75DFE">
        <w:rPr>
          <w:sz w:val="28"/>
          <w:szCs w:val="28"/>
        </w:rPr>
        <w:t xml:space="preserve">отсутствие </w:t>
      </w:r>
      <w:r w:rsidR="00D00A44">
        <w:rPr>
          <w:sz w:val="28"/>
          <w:szCs w:val="28"/>
        </w:rPr>
        <w:t>–</w:t>
      </w:r>
      <w:r w:rsidR="00C1649C" w:rsidRPr="00F75DFE">
        <w:rPr>
          <w:sz w:val="28"/>
          <w:szCs w:val="28"/>
        </w:rPr>
        <w:t xml:space="preserve"> заместитель председателя</w:t>
      </w:r>
      <w:r w:rsidR="00EF5DC0" w:rsidRPr="00F75DFE">
        <w:rPr>
          <w:sz w:val="28"/>
          <w:szCs w:val="28"/>
        </w:rPr>
        <w:t xml:space="preserve"> комиссии</w:t>
      </w:r>
      <w:r w:rsidR="003459B5" w:rsidRPr="00F75DFE">
        <w:rPr>
          <w:sz w:val="28"/>
          <w:szCs w:val="28"/>
        </w:rPr>
        <w:t>,</w:t>
      </w:r>
      <w:r w:rsidR="00276A51">
        <w:rPr>
          <w:sz w:val="28"/>
          <w:szCs w:val="28"/>
        </w:rPr>
        <w:t xml:space="preserve"> </w:t>
      </w:r>
      <w:r w:rsidR="00D00A44">
        <w:rPr>
          <w:sz w:val="28"/>
          <w:szCs w:val="28"/>
        </w:rPr>
        <w:t>о</w:t>
      </w:r>
      <w:r w:rsidR="00D00A44" w:rsidRPr="00F75DFE">
        <w:rPr>
          <w:sz w:val="28"/>
          <w:szCs w:val="28"/>
        </w:rPr>
        <w:t xml:space="preserve">рганизационное и документационное обеспечение работы комиссии </w:t>
      </w:r>
      <w:r w:rsidR="00C1649C" w:rsidRPr="00F75DFE">
        <w:rPr>
          <w:sz w:val="28"/>
          <w:szCs w:val="28"/>
        </w:rPr>
        <w:t>осуществляет секретарь комиссии.</w:t>
      </w:r>
    </w:p>
    <w:p w:rsidR="0012738D" w:rsidRPr="00D00A44" w:rsidRDefault="00826009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8</w:t>
      </w:r>
      <w:r w:rsidR="00C1649C" w:rsidRPr="00274A67">
        <w:rPr>
          <w:sz w:val="28"/>
          <w:szCs w:val="28"/>
        </w:rPr>
        <w:t xml:space="preserve">. </w:t>
      </w:r>
      <w:r w:rsidR="0012738D" w:rsidRPr="00274A67">
        <w:rPr>
          <w:sz w:val="28"/>
          <w:szCs w:val="28"/>
        </w:rPr>
        <w:t xml:space="preserve">Заседание комиссии </w:t>
      </w:r>
      <w:r w:rsidR="00D00A44">
        <w:rPr>
          <w:sz w:val="28"/>
          <w:szCs w:val="28"/>
        </w:rPr>
        <w:t>определятся</w:t>
      </w:r>
      <w:r w:rsidR="0044060D" w:rsidRPr="00274A67">
        <w:rPr>
          <w:sz w:val="28"/>
          <w:szCs w:val="28"/>
        </w:rPr>
        <w:t xml:space="preserve"> председателем комиссии</w:t>
      </w:r>
      <w:r w:rsidR="0044060D" w:rsidRPr="00831BEC">
        <w:rPr>
          <w:sz w:val="28"/>
          <w:szCs w:val="28"/>
        </w:rPr>
        <w:t xml:space="preserve"> (</w:t>
      </w:r>
      <w:r w:rsidR="0012738D" w:rsidRPr="00831BEC">
        <w:rPr>
          <w:sz w:val="28"/>
          <w:szCs w:val="28"/>
        </w:rPr>
        <w:t>пр</w:t>
      </w:r>
      <w:r w:rsidR="00755401">
        <w:rPr>
          <w:sz w:val="28"/>
          <w:szCs w:val="28"/>
        </w:rPr>
        <w:t xml:space="preserve">и его отсутствии </w:t>
      </w:r>
      <w:r w:rsidR="00D03B6C">
        <w:rPr>
          <w:sz w:val="28"/>
          <w:szCs w:val="28"/>
        </w:rPr>
        <w:t xml:space="preserve">– </w:t>
      </w:r>
      <w:r w:rsidR="00755401">
        <w:rPr>
          <w:sz w:val="28"/>
          <w:szCs w:val="28"/>
        </w:rPr>
        <w:t>заместителем</w:t>
      </w:r>
      <w:r w:rsidR="0012738D" w:rsidRPr="00831BEC">
        <w:rPr>
          <w:sz w:val="28"/>
          <w:szCs w:val="28"/>
        </w:rPr>
        <w:t xml:space="preserve"> председателя комиссии)</w:t>
      </w:r>
      <w:r w:rsidR="009C2EC3">
        <w:rPr>
          <w:sz w:val="28"/>
          <w:szCs w:val="28"/>
        </w:rPr>
        <w:t xml:space="preserve"> по мере необходимости.</w:t>
      </w:r>
    </w:p>
    <w:p w:rsidR="0010615C" w:rsidRPr="0010615C" w:rsidRDefault="00826009" w:rsidP="00D00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C1649C" w:rsidRPr="00C1649C">
        <w:rPr>
          <w:sz w:val="28"/>
          <w:szCs w:val="28"/>
        </w:rPr>
        <w:t>. Основанием для проведе</w:t>
      </w:r>
      <w:r w:rsidR="00CD42F5">
        <w:rPr>
          <w:sz w:val="28"/>
          <w:szCs w:val="28"/>
        </w:rPr>
        <w:t>ния заседания комиссии являются</w:t>
      </w:r>
      <w:r w:rsidR="009C2EC3">
        <w:rPr>
          <w:sz w:val="28"/>
          <w:szCs w:val="28"/>
        </w:rPr>
        <w:t>:</w:t>
      </w:r>
      <w:r w:rsidR="00276A51">
        <w:rPr>
          <w:sz w:val="28"/>
          <w:szCs w:val="28"/>
        </w:rPr>
        <w:t xml:space="preserve"> </w:t>
      </w:r>
      <w:r w:rsidR="009C2EC3">
        <w:rPr>
          <w:sz w:val="28"/>
          <w:szCs w:val="28"/>
        </w:rPr>
        <w:t>информация,</w:t>
      </w:r>
      <w:r w:rsidR="00276A51">
        <w:rPr>
          <w:sz w:val="28"/>
          <w:szCs w:val="28"/>
        </w:rPr>
        <w:t xml:space="preserve"> </w:t>
      </w:r>
      <w:r w:rsidR="009C2EC3">
        <w:rPr>
          <w:sz w:val="28"/>
          <w:szCs w:val="28"/>
        </w:rPr>
        <w:t>предложения о поощрении,</w:t>
      </w:r>
      <w:r w:rsidR="00CD42F5">
        <w:rPr>
          <w:sz w:val="28"/>
          <w:szCs w:val="28"/>
        </w:rPr>
        <w:t xml:space="preserve"> поступившие в комиссию</w:t>
      </w:r>
      <w:r w:rsidR="00256036">
        <w:rPr>
          <w:sz w:val="28"/>
          <w:szCs w:val="28"/>
        </w:rPr>
        <w:t>.</w:t>
      </w:r>
    </w:p>
    <w:p w:rsidR="00755401" w:rsidRDefault="000332CF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6009">
        <w:rPr>
          <w:sz w:val="28"/>
          <w:szCs w:val="28"/>
        </w:rPr>
        <w:t>0</w:t>
      </w:r>
      <w:r w:rsidR="004D298E">
        <w:rPr>
          <w:sz w:val="28"/>
          <w:szCs w:val="28"/>
        </w:rPr>
        <w:t>.</w:t>
      </w:r>
      <w:r w:rsidR="00C1649C" w:rsidRPr="00C1649C">
        <w:rPr>
          <w:sz w:val="28"/>
          <w:szCs w:val="28"/>
        </w:rPr>
        <w:t xml:space="preserve"> Заседание комиссии считается правомочным, если на нем</w:t>
      </w:r>
      <w:r w:rsidR="00276A51">
        <w:rPr>
          <w:sz w:val="28"/>
          <w:szCs w:val="28"/>
        </w:rPr>
        <w:t xml:space="preserve"> </w:t>
      </w:r>
      <w:r w:rsidR="00C1649C" w:rsidRPr="00C1649C">
        <w:rPr>
          <w:sz w:val="28"/>
          <w:szCs w:val="28"/>
        </w:rPr>
        <w:t xml:space="preserve">присутствуют не </w:t>
      </w:r>
      <w:r w:rsidR="00890E88">
        <w:rPr>
          <w:sz w:val="28"/>
          <w:szCs w:val="28"/>
        </w:rPr>
        <w:t>менее двух третьих</w:t>
      </w:r>
      <w:r w:rsidR="00C1649C" w:rsidRPr="00C1649C">
        <w:rPr>
          <w:sz w:val="28"/>
          <w:szCs w:val="28"/>
        </w:rPr>
        <w:t xml:space="preserve"> от общего числа ее членов. Решения комиссии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комиссии (в его отсутствие </w:t>
      </w:r>
      <w:r w:rsidR="00D00A44">
        <w:rPr>
          <w:sz w:val="28"/>
          <w:szCs w:val="28"/>
        </w:rPr>
        <w:t>–</w:t>
      </w:r>
      <w:r w:rsidR="00C1649C" w:rsidRPr="00C1649C">
        <w:rPr>
          <w:sz w:val="28"/>
          <w:szCs w:val="28"/>
        </w:rPr>
        <w:t xml:space="preserve"> голос заместителя председателя комиссии).</w:t>
      </w:r>
    </w:p>
    <w:p w:rsidR="00C1649C" w:rsidRDefault="000332CF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26009">
        <w:rPr>
          <w:sz w:val="28"/>
          <w:szCs w:val="28"/>
        </w:rPr>
        <w:t>1</w:t>
      </w:r>
      <w:r w:rsidR="00C1649C" w:rsidRPr="00C1649C">
        <w:rPr>
          <w:sz w:val="28"/>
          <w:szCs w:val="28"/>
        </w:rPr>
        <w:t>. Результаты голосования и решени</w:t>
      </w:r>
      <w:r w:rsidR="003A75FD">
        <w:rPr>
          <w:sz w:val="28"/>
          <w:szCs w:val="28"/>
        </w:rPr>
        <w:t>е</w:t>
      </w:r>
      <w:r w:rsidR="00C1649C" w:rsidRPr="00C1649C">
        <w:rPr>
          <w:sz w:val="28"/>
          <w:szCs w:val="28"/>
        </w:rPr>
        <w:t xml:space="preserve"> комиссии заносятся в протокол</w:t>
      </w:r>
      <w:r w:rsidR="009D3D3B">
        <w:rPr>
          <w:sz w:val="28"/>
          <w:szCs w:val="28"/>
        </w:rPr>
        <w:t xml:space="preserve"> заседания комиссии</w:t>
      </w:r>
      <w:r w:rsidR="00C1649C" w:rsidRPr="00C1649C">
        <w:rPr>
          <w:sz w:val="28"/>
          <w:szCs w:val="28"/>
        </w:rPr>
        <w:t xml:space="preserve">, который подписывается в течение </w:t>
      </w:r>
      <w:r w:rsidR="00E66991">
        <w:rPr>
          <w:sz w:val="28"/>
          <w:szCs w:val="28"/>
        </w:rPr>
        <w:t>3</w:t>
      </w:r>
      <w:r w:rsidR="00C1649C" w:rsidRPr="00C1649C">
        <w:rPr>
          <w:sz w:val="28"/>
          <w:szCs w:val="28"/>
        </w:rPr>
        <w:t xml:space="preserve"> дней со дн</w:t>
      </w:r>
      <w:r w:rsidR="00857573">
        <w:rPr>
          <w:sz w:val="28"/>
          <w:szCs w:val="28"/>
        </w:rPr>
        <w:t>я</w:t>
      </w:r>
      <w:r w:rsidR="00276A51">
        <w:rPr>
          <w:sz w:val="28"/>
          <w:szCs w:val="28"/>
        </w:rPr>
        <w:t xml:space="preserve"> </w:t>
      </w:r>
      <w:r w:rsidR="00857573">
        <w:rPr>
          <w:sz w:val="28"/>
          <w:szCs w:val="28"/>
        </w:rPr>
        <w:t>проведения заседания комиссии</w:t>
      </w:r>
      <w:r w:rsidR="00C1649C" w:rsidRPr="00C1649C">
        <w:rPr>
          <w:sz w:val="28"/>
          <w:szCs w:val="28"/>
        </w:rPr>
        <w:t xml:space="preserve"> председателем, заместителем председателя, секретарем, всеми членами комиссии, принявшими участие в заседании.</w:t>
      </w: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73198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10410" w:type="dxa"/>
        <w:tblLayout w:type="fixed"/>
        <w:tblLook w:val="04A0"/>
      </w:tblPr>
      <w:tblGrid>
        <w:gridCol w:w="4929"/>
        <w:gridCol w:w="5481"/>
      </w:tblGrid>
      <w:tr w:rsidR="00273198" w:rsidTr="00273198">
        <w:tc>
          <w:tcPr>
            <w:tcW w:w="4929" w:type="dxa"/>
          </w:tcPr>
          <w:p w:rsidR="00273198" w:rsidRDefault="00273198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Отп. 1 экз.– в дело</w:t>
            </w:r>
          </w:p>
          <w:p w:rsidR="00273198" w:rsidRDefault="00273198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Исп. </w:t>
            </w:r>
            <w:r w:rsidR="00A11161">
              <w:rPr>
                <w:sz w:val="28"/>
                <w:szCs w:val="28"/>
                <w:lang w:eastAsia="ru-RU"/>
              </w:rPr>
              <w:t>Е.Ю.Трусова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A11161" w:rsidRDefault="00273198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тел. 2-</w:t>
            </w:r>
            <w:r w:rsidR="00A11161">
              <w:rPr>
                <w:sz w:val="28"/>
                <w:szCs w:val="28"/>
                <w:lang w:eastAsia="ru-RU"/>
              </w:rPr>
              <w:t>39-37</w:t>
            </w:r>
          </w:p>
          <w:p w:rsidR="00273198" w:rsidRDefault="00A11161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21.05.2024</w:t>
            </w:r>
          </w:p>
          <w:p w:rsidR="00273198" w:rsidRDefault="00273198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</w:p>
          <w:p w:rsidR="00273198" w:rsidRDefault="00273198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Визы:</w:t>
            </w:r>
          </w:p>
          <w:p w:rsidR="001B44C5" w:rsidRDefault="00A11161">
            <w:pPr>
              <w:pStyle w:val="af0"/>
              <w:spacing w:line="276" w:lineRule="auto"/>
              <w:ind w:left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Е.Н.Голенкова</w:t>
            </w:r>
          </w:p>
          <w:p w:rsidR="001B44C5" w:rsidRDefault="001B44C5" w:rsidP="001B44C5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</w:p>
          <w:p w:rsidR="001B44C5" w:rsidRDefault="001B44C5" w:rsidP="001B44C5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Ознакомлены:</w:t>
            </w:r>
          </w:p>
          <w:p w:rsidR="00273198" w:rsidRDefault="00A11161" w:rsidP="00273198">
            <w:pPr>
              <w:pStyle w:val="af0"/>
              <w:spacing w:line="276" w:lineRule="auto"/>
              <w:ind w:left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Пенихина Е.Н.</w:t>
            </w:r>
          </w:p>
          <w:p w:rsidR="00A11161" w:rsidRDefault="00A11161" w:rsidP="00273198">
            <w:pPr>
              <w:pStyle w:val="af0"/>
              <w:spacing w:line="276" w:lineRule="auto"/>
              <w:ind w:left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Трусова Е.Ю.</w:t>
            </w:r>
          </w:p>
          <w:p w:rsidR="00A11161" w:rsidRDefault="00A11161" w:rsidP="00273198">
            <w:pPr>
              <w:pStyle w:val="af0"/>
              <w:spacing w:line="276" w:lineRule="auto"/>
              <w:ind w:left="70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Клёпова З.В.</w:t>
            </w:r>
          </w:p>
        </w:tc>
        <w:tc>
          <w:tcPr>
            <w:tcW w:w="5480" w:type="dxa"/>
            <w:hideMark/>
          </w:tcPr>
          <w:p w:rsidR="00273198" w:rsidRDefault="00273198">
            <w:pPr>
              <w:pStyle w:val="af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Разослать:</w:t>
            </w:r>
          </w:p>
          <w:p w:rsidR="00273198" w:rsidRDefault="00273198" w:rsidP="00273198">
            <w:pPr>
              <w:pStyle w:val="af0"/>
              <w:spacing w:line="276" w:lineRule="auto"/>
              <w:ind w:left="45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прокуратура</w:t>
            </w:r>
          </w:p>
        </w:tc>
      </w:tr>
    </w:tbl>
    <w:p w:rsidR="00273198" w:rsidRPr="00755401" w:rsidRDefault="00273198" w:rsidP="00D00A44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273198" w:rsidRPr="00755401" w:rsidSect="00DF6394"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362" w:rsidRDefault="00062362" w:rsidP="00846F88">
      <w:r>
        <w:separator/>
      </w:r>
    </w:p>
  </w:endnote>
  <w:endnote w:type="continuationSeparator" w:id="1">
    <w:p w:rsidR="00062362" w:rsidRDefault="00062362" w:rsidP="0084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362" w:rsidRDefault="00062362" w:rsidP="00846F88">
      <w:r>
        <w:separator/>
      </w:r>
    </w:p>
  </w:footnote>
  <w:footnote w:type="continuationSeparator" w:id="1">
    <w:p w:rsidR="00062362" w:rsidRDefault="00062362" w:rsidP="00846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198546"/>
      <w:docPartObj>
        <w:docPartGallery w:val="Page Numbers (Top of Page)"/>
        <w:docPartUnique/>
      </w:docPartObj>
    </w:sdtPr>
    <w:sdtContent>
      <w:p w:rsidR="00276A51" w:rsidRDefault="00B76244">
        <w:pPr>
          <w:pStyle w:val="aa"/>
          <w:jc w:val="center"/>
        </w:pPr>
        <w:fldSimple w:instr=" PAGE   \* MERGEFORMAT ">
          <w:r w:rsidR="00C958A2">
            <w:rPr>
              <w:noProof/>
            </w:rPr>
            <w:t>2</w:t>
          </w:r>
        </w:fldSimple>
      </w:p>
    </w:sdtContent>
  </w:sdt>
  <w:p w:rsidR="00276A51" w:rsidRDefault="00276A5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6D95"/>
    <w:multiLevelType w:val="hybridMultilevel"/>
    <w:tmpl w:val="F4E6E14C"/>
    <w:lvl w:ilvl="0" w:tplc="1924CCEC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">
    <w:nsid w:val="144006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71519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79E2D12"/>
    <w:multiLevelType w:val="singleLevel"/>
    <w:tmpl w:val="72E66AF8"/>
    <w:lvl w:ilvl="0">
      <w:start w:val="2"/>
      <w:numFmt w:val="decimal"/>
      <w:lvlText w:val="%1."/>
      <w:legacy w:legacy="1" w:legacySpace="0" w:legacyIndent="220"/>
      <w:lvlJc w:val="left"/>
      <w:rPr>
        <w:rFonts w:ascii="Courier New" w:hAnsi="Courier New" w:hint="default"/>
      </w:rPr>
    </w:lvl>
  </w:abstractNum>
  <w:abstractNum w:abstractNumId="4">
    <w:nsid w:val="5647340D"/>
    <w:multiLevelType w:val="hybridMultilevel"/>
    <w:tmpl w:val="1A8819D8"/>
    <w:lvl w:ilvl="0" w:tplc="49EA0A3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E727CF"/>
    <w:multiLevelType w:val="singleLevel"/>
    <w:tmpl w:val="C50868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>
    <w:nsid w:val="59C471D2"/>
    <w:multiLevelType w:val="multilevel"/>
    <w:tmpl w:val="8B70B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0833F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5D326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ADD7C54"/>
    <w:multiLevelType w:val="singleLevel"/>
    <w:tmpl w:val="DF2C279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0">
    <w:nsid w:val="75F21D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94469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213"/>
    <w:rsid w:val="00004962"/>
    <w:rsid w:val="000066E1"/>
    <w:rsid w:val="00012182"/>
    <w:rsid w:val="00017699"/>
    <w:rsid w:val="000206D9"/>
    <w:rsid w:val="000257A6"/>
    <w:rsid w:val="000332CF"/>
    <w:rsid w:val="00035632"/>
    <w:rsid w:val="000365FA"/>
    <w:rsid w:val="000463A8"/>
    <w:rsid w:val="0005112B"/>
    <w:rsid w:val="00052076"/>
    <w:rsid w:val="00052A18"/>
    <w:rsid w:val="00055D6E"/>
    <w:rsid w:val="00062362"/>
    <w:rsid w:val="00062F42"/>
    <w:rsid w:val="0006477D"/>
    <w:rsid w:val="000654FC"/>
    <w:rsid w:val="00072A6F"/>
    <w:rsid w:val="000742BF"/>
    <w:rsid w:val="00077F98"/>
    <w:rsid w:val="0008231E"/>
    <w:rsid w:val="000922EA"/>
    <w:rsid w:val="000936EF"/>
    <w:rsid w:val="00095E02"/>
    <w:rsid w:val="000A2656"/>
    <w:rsid w:val="000A3EEF"/>
    <w:rsid w:val="000B206D"/>
    <w:rsid w:val="000B2202"/>
    <w:rsid w:val="000B7E6F"/>
    <w:rsid w:val="000C002F"/>
    <w:rsid w:val="000C1F94"/>
    <w:rsid w:val="000C49CB"/>
    <w:rsid w:val="000E3E3D"/>
    <w:rsid w:val="000F545F"/>
    <w:rsid w:val="001006A1"/>
    <w:rsid w:val="001029AD"/>
    <w:rsid w:val="0010615C"/>
    <w:rsid w:val="0011790C"/>
    <w:rsid w:val="001253BE"/>
    <w:rsid w:val="0012738D"/>
    <w:rsid w:val="001315BF"/>
    <w:rsid w:val="00133EDB"/>
    <w:rsid w:val="001354DA"/>
    <w:rsid w:val="00135E68"/>
    <w:rsid w:val="00140DB4"/>
    <w:rsid w:val="00147E53"/>
    <w:rsid w:val="001521CE"/>
    <w:rsid w:val="00154B5D"/>
    <w:rsid w:val="001662B3"/>
    <w:rsid w:val="00166AD0"/>
    <w:rsid w:val="001740A7"/>
    <w:rsid w:val="001741C8"/>
    <w:rsid w:val="00194B93"/>
    <w:rsid w:val="00197272"/>
    <w:rsid w:val="0019789C"/>
    <w:rsid w:val="001A2B3F"/>
    <w:rsid w:val="001B116E"/>
    <w:rsid w:val="001B44C5"/>
    <w:rsid w:val="001C002D"/>
    <w:rsid w:val="001D15F4"/>
    <w:rsid w:val="001D16B9"/>
    <w:rsid w:val="001D192A"/>
    <w:rsid w:val="001E17A0"/>
    <w:rsid w:val="001E51BF"/>
    <w:rsid w:val="002072CD"/>
    <w:rsid w:val="0021196C"/>
    <w:rsid w:val="00213369"/>
    <w:rsid w:val="00217483"/>
    <w:rsid w:val="00220658"/>
    <w:rsid w:val="00220B5B"/>
    <w:rsid w:val="00223D3A"/>
    <w:rsid w:val="00227C38"/>
    <w:rsid w:val="00230574"/>
    <w:rsid w:val="00230CEB"/>
    <w:rsid w:val="00243443"/>
    <w:rsid w:val="00256036"/>
    <w:rsid w:val="00256CBD"/>
    <w:rsid w:val="00264787"/>
    <w:rsid w:val="00271668"/>
    <w:rsid w:val="00271CFD"/>
    <w:rsid w:val="00273198"/>
    <w:rsid w:val="00274A67"/>
    <w:rsid w:val="00276A51"/>
    <w:rsid w:val="00296DFC"/>
    <w:rsid w:val="002A79DB"/>
    <w:rsid w:val="002B2AD8"/>
    <w:rsid w:val="002C1BA0"/>
    <w:rsid w:val="002C5FA1"/>
    <w:rsid w:val="002D063D"/>
    <w:rsid w:val="002D1590"/>
    <w:rsid w:val="0030317E"/>
    <w:rsid w:val="0031059E"/>
    <w:rsid w:val="00312E4B"/>
    <w:rsid w:val="00320139"/>
    <w:rsid w:val="00321E25"/>
    <w:rsid w:val="00330471"/>
    <w:rsid w:val="00340F56"/>
    <w:rsid w:val="003459B5"/>
    <w:rsid w:val="00346D5D"/>
    <w:rsid w:val="00361189"/>
    <w:rsid w:val="0036269B"/>
    <w:rsid w:val="00363951"/>
    <w:rsid w:val="003714CB"/>
    <w:rsid w:val="00392FF5"/>
    <w:rsid w:val="00396D69"/>
    <w:rsid w:val="003A1A3B"/>
    <w:rsid w:val="003A72D7"/>
    <w:rsid w:val="003A75FD"/>
    <w:rsid w:val="003D1EBE"/>
    <w:rsid w:val="003D71D7"/>
    <w:rsid w:val="003D7F5D"/>
    <w:rsid w:val="003E31B6"/>
    <w:rsid w:val="003F1384"/>
    <w:rsid w:val="003F26A3"/>
    <w:rsid w:val="004031D8"/>
    <w:rsid w:val="004065E9"/>
    <w:rsid w:val="0040756E"/>
    <w:rsid w:val="0041009F"/>
    <w:rsid w:val="00414516"/>
    <w:rsid w:val="00416218"/>
    <w:rsid w:val="00421109"/>
    <w:rsid w:val="00422E8A"/>
    <w:rsid w:val="0042371B"/>
    <w:rsid w:val="004344B9"/>
    <w:rsid w:val="0044060D"/>
    <w:rsid w:val="0044171B"/>
    <w:rsid w:val="00442D5F"/>
    <w:rsid w:val="00445DC9"/>
    <w:rsid w:val="0044689E"/>
    <w:rsid w:val="0045121C"/>
    <w:rsid w:val="0045195B"/>
    <w:rsid w:val="004646EE"/>
    <w:rsid w:val="00464CC5"/>
    <w:rsid w:val="004704AF"/>
    <w:rsid w:val="0049342C"/>
    <w:rsid w:val="004A1B8A"/>
    <w:rsid w:val="004A5C88"/>
    <w:rsid w:val="004A6B3B"/>
    <w:rsid w:val="004B684B"/>
    <w:rsid w:val="004C00CA"/>
    <w:rsid w:val="004C2453"/>
    <w:rsid w:val="004C5FAA"/>
    <w:rsid w:val="004D22FE"/>
    <w:rsid w:val="004D298E"/>
    <w:rsid w:val="004E03A6"/>
    <w:rsid w:val="004E6C6D"/>
    <w:rsid w:val="004F06FC"/>
    <w:rsid w:val="004F7BBD"/>
    <w:rsid w:val="0050075C"/>
    <w:rsid w:val="00502A72"/>
    <w:rsid w:val="00516E72"/>
    <w:rsid w:val="00522C75"/>
    <w:rsid w:val="00531FA4"/>
    <w:rsid w:val="00537B5B"/>
    <w:rsid w:val="00544F4E"/>
    <w:rsid w:val="00546849"/>
    <w:rsid w:val="00550901"/>
    <w:rsid w:val="00553008"/>
    <w:rsid w:val="00555911"/>
    <w:rsid w:val="005611FB"/>
    <w:rsid w:val="0056471F"/>
    <w:rsid w:val="00571974"/>
    <w:rsid w:val="005834C9"/>
    <w:rsid w:val="00594CA7"/>
    <w:rsid w:val="005A29F5"/>
    <w:rsid w:val="005B6F8A"/>
    <w:rsid w:val="005C15EB"/>
    <w:rsid w:val="005D34F0"/>
    <w:rsid w:val="005D75AA"/>
    <w:rsid w:val="005E5A94"/>
    <w:rsid w:val="005F0158"/>
    <w:rsid w:val="005F0BA0"/>
    <w:rsid w:val="005F2D5F"/>
    <w:rsid w:val="005F4AE1"/>
    <w:rsid w:val="00603B9B"/>
    <w:rsid w:val="006046EC"/>
    <w:rsid w:val="006057EB"/>
    <w:rsid w:val="00610691"/>
    <w:rsid w:val="006125A8"/>
    <w:rsid w:val="006203FA"/>
    <w:rsid w:val="00654942"/>
    <w:rsid w:val="00660E61"/>
    <w:rsid w:val="00662E9A"/>
    <w:rsid w:val="00674C49"/>
    <w:rsid w:val="00684B9B"/>
    <w:rsid w:val="00691B3D"/>
    <w:rsid w:val="006939E8"/>
    <w:rsid w:val="006944F2"/>
    <w:rsid w:val="006A1D24"/>
    <w:rsid w:val="006A3689"/>
    <w:rsid w:val="006B533D"/>
    <w:rsid w:val="006B75F7"/>
    <w:rsid w:val="006B7B15"/>
    <w:rsid w:val="006C0753"/>
    <w:rsid w:val="006C2CF2"/>
    <w:rsid w:val="006C35F1"/>
    <w:rsid w:val="006D59F9"/>
    <w:rsid w:val="006E7B90"/>
    <w:rsid w:val="006F55B6"/>
    <w:rsid w:val="006F593B"/>
    <w:rsid w:val="006F5B97"/>
    <w:rsid w:val="006F73AB"/>
    <w:rsid w:val="006F7A3C"/>
    <w:rsid w:val="00704B14"/>
    <w:rsid w:val="00706B24"/>
    <w:rsid w:val="0072398E"/>
    <w:rsid w:val="00723A41"/>
    <w:rsid w:val="0072455C"/>
    <w:rsid w:val="00724E06"/>
    <w:rsid w:val="00735AE5"/>
    <w:rsid w:val="007366AE"/>
    <w:rsid w:val="00736C1D"/>
    <w:rsid w:val="00745BB1"/>
    <w:rsid w:val="00747F10"/>
    <w:rsid w:val="00755401"/>
    <w:rsid w:val="00757EF0"/>
    <w:rsid w:val="007709A8"/>
    <w:rsid w:val="00786457"/>
    <w:rsid w:val="007929EC"/>
    <w:rsid w:val="007A1177"/>
    <w:rsid w:val="007B676D"/>
    <w:rsid w:val="007C000C"/>
    <w:rsid w:val="007E6054"/>
    <w:rsid w:val="007F281E"/>
    <w:rsid w:val="007F3BD2"/>
    <w:rsid w:val="008028AF"/>
    <w:rsid w:val="008039E2"/>
    <w:rsid w:val="00810545"/>
    <w:rsid w:val="0082117A"/>
    <w:rsid w:val="00822E5F"/>
    <w:rsid w:val="00826009"/>
    <w:rsid w:val="00831BEC"/>
    <w:rsid w:val="00831EDF"/>
    <w:rsid w:val="0084000B"/>
    <w:rsid w:val="00840836"/>
    <w:rsid w:val="0084363E"/>
    <w:rsid w:val="00846F88"/>
    <w:rsid w:val="008529B1"/>
    <w:rsid w:val="00852F32"/>
    <w:rsid w:val="00857573"/>
    <w:rsid w:val="00865EC0"/>
    <w:rsid w:val="00866B1E"/>
    <w:rsid w:val="0087128B"/>
    <w:rsid w:val="00874B29"/>
    <w:rsid w:val="00890E88"/>
    <w:rsid w:val="008A5125"/>
    <w:rsid w:val="008C77B0"/>
    <w:rsid w:val="008D0165"/>
    <w:rsid w:val="008D3BC3"/>
    <w:rsid w:val="008E20B9"/>
    <w:rsid w:val="008E5C8A"/>
    <w:rsid w:val="008F499C"/>
    <w:rsid w:val="00903FE7"/>
    <w:rsid w:val="00905198"/>
    <w:rsid w:val="0090588E"/>
    <w:rsid w:val="0091048C"/>
    <w:rsid w:val="00910C0B"/>
    <w:rsid w:val="00915EE3"/>
    <w:rsid w:val="0092647F"/>
    <w:rsid w:val="009309D5"/>
    <w:rsid w:val="0094653A"/>
    <w:rsid w:val="00946708"/>
    <w:rsid w:val="009477A6"/>
    <w:rsid w:val="00954198"/>
    <w:rsid w:val="00955538"/>
    <w:rsid w:val="00971711"/>
    <w:rsid w:val="00980241"/>
    <w:rsid w:val="009802DB"/>
    <w:rsid w:val="00982401"/>
    <w:rsid w:val="00997D44"/>
    <w:rsid w:val="009A3B11"/>
    <w:rsid w:val="009B5213"/>
    <w:rsid w:val="009B53C8"/>
    <w:rsid w:val="009B5E20"/>
    <w:rsid w:val="009B6DA2"/>
    <w:rsid w:val="009C2EC3"/>
    <w:rsid w:val="009D35DA"/>
    <w:rsid w:val="009D3D09"/>
    <w:rsid w:val="009D3D3B"/>
    <w:rsid w:val="009D5658"/>
    <w:rsid w:val="009D6DFF"/>
    <w:rsid w:val="009E1E16"/>
    <w:rsid w:val="009F1D9E"/>
    <w:rsid w:val="009F4446"/>
    <w:rsid w:val="009F47C9"/>
    <w:rsid w:val="009F4FEC"/>
    <w:rsid w:val="009F5C6C"/>
    <w:rsid w:val="00A02B63"/>
    <w:rsid w:val="00A03159"/>
    <w:rsid w:val="00A11106"/>
    <w:rsid w:val="00A11161"/>
    <w:rsid w:val="00A11AEF"/>
    <w:rsid w:val="00A13B93"/>
    <w:rsid w:val="00A230DF"/>
    <w:rsid w:val="00A2474F"/>
    <w:rsid w:val="00A2571F"/>
    <w:rsid w:val="00A3055A"/>
    <w:rsid w:val="00A33636"/>
    <w:rsid w:val="00A56035"/>
    <w:rsid w:val="00A571A4"/>
    <w:rsid w:val="00A5752B"/>
    <w:rsid w:val="00A64682"/>
    <w:rsid w:val="00A73D06"/>
    <w:rsid w:val="00A76F7B"/>
    <w:rsid w:val="00A77EDC"/>
    <w:rsid w:val="00A81A8C"/>
    <w:rsid w:val="00A82964"/>
    <w:rsid w:val="00A94570"/>
    <w:rsid w:val="00AA2070"/>
    <w:rsid w:val="00AB691A"/>
    <w:rsid w:val="00AC342F"/>
    <w:rsid w:val="00AC566F"/>
    <w:rsid w:val="00AC6E0D"/>
    <w:rsid w:val="00AD1B6B"/>
    <w:rsid w:val="00AE498E"/>
    <w:rsid w:val="00AF6F3E"/>
    <w:rsid w:val="00B11787"/>
    <w:rsid w:val="00B15FD8"/>
    <w:rsid w:val="00B21E85"/>
    <w:rsid w:val="00B30018"/>
    <w:rsid w:val="00B31BDA"/>
    <w:rsid w:val="00B3284C"/>
    <w:rsid w:val="00B37A1B"/>
    <w:rsid w:val="00B4132B"/>
    <w:rsid w:val="00B42C00"/>
    <w:rsid w:val="00B45DD0"/>
    <w:rsid w:val="00B51ED6"/>
    <w:rsid w:val="00B52A23"/>
    <w:rsid w:val="00B546FA"/>
    <w:rsid w:val="00B648EB"/>
    <w:rsid w:val="00B76244"/>
    <w:rsid w:val="00B76AD7"/>
    <w:rsid w:val="00B8133B"/>
    <w:rsid w:val="00B81B11"/>
    <w:rsid w:val="00B842B0"/>
    <w:rsid w:val="00B9368C"/>
    <w:rsid w:val="00BA2B7B"/>
    <w:rsid w:val="00BA63DE"/>
    <w:rsid w:val="00BA70D7"/>
    <w:rsid w:val="00BB2BF9"/>
    <w:rsid w:val="00BB3CFC"/>
    <w:rsid w:val="00BD1D6A"/>
    <w:rsid w:val="00BD4B12"/>
    <w:rsid w:val="00BD4CE5"/>
    <w:rsid w:val="00BD5355"/>
    <w:rsid w:val="00BD744C"/>
    <w:rsid w:val="00BE026B"/>
    <w:rsid w:val="00BE1757"/>
    <w:rsid w:val="00BE175E"/>
    <w:rsid w:val="00BE7077"/>
    <w:rsid w:val="00BF00D3"/>
    <w:rsid w:val="00BF78F9"/>
    <w:rsid w:val="00C01131"/>
    <w:rsid w:val="00C04334"/>
    <w:rsid w:val="00C07D74"/>
    <w:rsid w:val="00C1357F"/>
    <w:rsid w:val="00C1649C"/>
    <w:rsid w:val="00C2017A"/>
    <w:rsid w:val="00C20707"/>
    <w:rsid w:val="00C24141"/>
    <w:rsid w:val="00C26176"/>
    <w:rsid w:val="00C33238"/>
    <w:rsid w:val="00C343FA"/>
    <w:rsid w:val="00C35386"/>
    <w:rsid w:val="00C403B8"/>
    <w:rsid w:val="00C46287"/>
    <w:rsid w:val="00C46FB5"/>
    <w:rsid w:val="00C614EB"/>
    <w:rsid w:val="00C61579"/>
    <w:rsid w:val="00C6339C"/>
    <w:rsid w:val="00C74BCE"/>
    <w:rsid w:val="00C80077"/>
    <w:rsid w:val="00C836B5"/>
    <w:rsid w:val="00C958A2"/>
    <w:rsid w:val="00C972D1"/>
    <w:rsid w:val="00CB1921"/>
    <w:rsid w:val="00CB4AEA"/>
    <w:rsid w:val="00CC0564"/>
    <w:rsid w:val="00CC2024"/>
    <w:rsid w:val="00CD42F5"/>
    <w:rsid w:val="00CE1C61"/>
    <w:rsid w:val="00CE31FD"/>
    <w:rsid w:val="00CE5BBD"/>
    <w:rsid w:val="00CE6AAA"/>
    <w:rsid w:val="00CF3B3B"/>
    <w:rsid w:val="00D00A44"/>
    <w:rsid w:val="00D03B6C"/>
    <w:rsid w:val="00D060A7"/>
    <w:rsid w:val="00D07F4C"/>
    <w:rsid w:val="00D10A55"/>
    <w:rsid w:val="00D127B5"/>
    <w:rsid w:val="00D147D9"/>
    <w:rsid w:val="00D21382"/>
    <w:rsid w:val="00D23C63"/>
    <w:rsid w:val="00D2728A"/>
    <w:rsid w:val="00D32EFA"/>
    <w:rsid w:val="00D36804"/>
    <w:rsid w:val="00D46930"/>
    <w:rsid w:val="00D50ECD"/>
    <w:rsid w:val="00D51DD6"/>
    <w:rsid w:val="00D54357"/>
    <w:rsid w:val="00D55961"/>
    <w:rsid w:val="00D55D72"/>
    <w:rsid w:val="00D56F3D"/>
    <w:rsid w:val="00D6029F"/>
    <w:rsid w:val="00D64942"/>
    <w:rsid w:val="00D73BCC"/>
    <w:rsid w:val="00D76D8D"/>
    <w:rsid w:val="00DA3157"/>
    <w:rsid w:val="00DB7F79"/>
    <w:rsid w:val="00DC2A60"/>
    <w:rsid w:val="00DC5C05"/>
    <w:rsid w:val="00DD29E2"/>
    <w:rsid w:val="00DD6804"/>
    <w:rsid w:val="00DF4F42"/>
    <w:rsid w:val="00DF6394"/>
    <w:rsid w:val="00DF6D6A"/>
    <w:rsid w:val="00E02FED"/>
    <w:rsid w:val="00E05941"/>
    <w:rsid w:val="00E05AA7"/>
    <w:rsid w:val="00E10461"/>
    <w:rsid w:val="00E14384"/>
    <w:rsid w:val="00E27080"/>
    <w:rsid w:val="00E27D52"/>
    <w:rsid w:val="00E27EAA"/>
    <w:rsid w:val="00E31F86"/>
    <w:rsid w:val="00E342E4"/>
    <w:rsid w:val="00E35186"/>
    <w:rsid w:val="00E354B3"/>
    <w:rsid w:val="00E44E8C"/>
    <w:rsid w:val="00E47C03"/>
    <w:rsid w:val="00E52175"/>
    <w:rsid w:val="00E6571B"/>
    <w:rsid w:val="00E66991"/>
    <w:rsid w:val="00E726C0"/>
    <w:rsid w:val="00E82D52"/>
    <w:rsid w:val="00EA0591"/>
    <w:rsid w:val="00EB7BF3"/>
    <w:rsid w:val="00EC163F"/>
    <w:rsid w:val="00EC2D29"/>
    <w:rsid w:val="00EC6E46"/>
    <w:rsid w:val="00ED142A"/>
    <w:rsid w:val="00ED17F0"/>
    <w:rsid w:val="00EE05C7"/>
    <w:rsid w:val="00EE2635"/>
    <w:rsid w:val="00EE5160"/>
    <w:rsid w:val="00EF5DC0"/>
    <w:rsid w:val="00EF676B"/>
    <w:rsid w:val="00EF68F3"/>
    <w:rsid w:val="00F23FCE"/>
    <w:rsid w:val="00F32085"/>
    <w:rsid w:val="00F33D9A"/>
    <w:rsid w:val="00F428A5"/>
    <w:rsid w:val="00F53CB0"/>
    <w:rsid w:val="00F64085"/>
    <w:rsid w:val="00F671C8"/>
    <w:rsid w:val="00F703BD"/>
    <w:rsid w:val="00F7048E"/>
    <w:rsid w:val="00F71820"/>
    <w:rsid w:val="00F75DFE"/>
    <w:rsid w:val="00F76A56"/>
    <w:rsid w:val="00F76EF6"/>
    <w:rsid w:val="00F92A3F"/>
    <w:rsid w:val="00FB0169"/>
    <w:rsid w:val="00FB6694"/>
    <w:rsid w:val="00FC05F6"/>
    <w:rsid w:val="00FC3C67"/>
    <w:rsid w:val="00FC578E"/>
    <w:rsid w:val="00FC7D59"/>
    <w:rsid w:val="00FD4814"/>
    <w:rsid w:val="00FE5642"/>
    <w:rsid w:val="00FE6A23"/>
    <w:rsid w:val="00FF1740"/>
    <w:rsid w:val="00FF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3A41"/>
  </w:style>
  <w:style w:type="paragraph" w:styleId="1">
    <w:name w:val="heading 1"/>
    <w:basedOn w:val="a"/>
    <w:next w:val="a"/>
    <w:qFormat/>
    <w:rsid w:val="00723A4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23A41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723A41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723A41"/>
    <w:pPr>
      <w:keepNext/>
      <w:shd w:val="clear" w:color="auto" w:fill="FFFFFF"/>
      <w:ind w:right="-1"/>
      <w:jc w:val="both"/>
      <w:outlineLvl w:val="3"/>
    </w:pPr>
    <w:rPr>
      <w:sz w:val="24"/>
    </w:rPr>
  </w:style>
  <w:style w:type="paragraph" w:styleId="6">
    <w:name w:val="heading 6"/>
    <w:basedOn w:val="a"/>
    <w:next w:val="a"/>
    <w:qFormat/>
    <w:rsid w:val="00723A41"/>
    <w:pPr>
      <w:keepNext/>
      <w:widowControl w:val="0"/>
      <w:autoSpaceDE w:val="0"/>
      <w:autoSpaceDN w:val="0"/>
      <w:adjustRightInd w:val="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723A41"/>
    <w:pPr>
      <w:keepNext/>
      <w:widowControl w:val="0"/>
      <w:autoSpaceDE w:val="0"/>
      <w:autoSpaceDN w:val="0"/>
      <w:adjustRightInd w:val="0"/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23A41"/>
    <w:pPr>
      <w:jc w:val="both"/>
    </w:pPr>
    <w:rPr>
      <w:sz w:val="24"/>
      <w:lang w:val="en-US"/>
    </w:rPr>
  </w:style>
  <w:style w:type="paragraph" w:styleId="a4">
    <w:name w:val="Body Text Indent"/>
    <w:basedOn w:val="a"/>
    <w:rsid w:val="00723A41"/>
    <w:pPr>
      <w:ind w:left="851" w:hanging="851"/>
      <w:jc w:val="both"/>
    </w:pPr>
    <w:rPr>
      <w:sz w:val="24"/>
    </w:rPr>
  </w:style>
  <w:style w:type="paragraph" w:styleId="a5">
    <w:name w:val="Title"/>
    <w:basedOn w:val="a"/>
    <w:qFormat/>
    <w:rsid w:val="00723A41"/>
    <w:pPr>
      <w:jc w:val="center"/>
    </w:pPr>
    <w:rPr>
      <w:sz w:val="24"/>
    </w:rPr>
  </w:style>
  <w:style w:type="paragraph" w:styleId="20">
    <w:name w:val="Body Text Indent 2"/>
    <w:basedOn w:val="a"/>
    <w:rsid w:val="00723A41"/>
    <w:pPr>
      <w:ind w:left="284" w:hanging="284"/>
      <w:jc w:val="both"/>
    </w:pPr>
    <w:rPr>
      <w:sz w:val="24"/>
    </w:rPr>
  </w:style>
  <w:style w:type="paragraph" w:styleId="a6">
    <w:name w:val="caption"/>
    <w:basedOn w:val="a"/>
    <w:next w:val="a"/>
    <w:qFormat/>
    <w:rsid w:val="00723A41"/>
    <w:pPr>
      <w:widowControl w:val="0"/>
      <w:shd w:val="clear" w:color="auto" w:fill="FFFFFF"/>
      <w:tabs>
        <w:tab w:val="left" w:pos="4962"/>
      </w:tabs>
      <w:autoSpaceDE w:val="0"/>
      <w:autoSpaceDN w:val="0"/>
      <w:adjustRightInd w:val="0"/>
      <w:ind w:left="94" w:right="201"/>
    </w:pPr>
    <w:rPr>
      <w:sz w:val="24"/>
    </w:rPr>
  </w:style>
  <w:style w:type="table" w:styleId="a7">
    <w:name w:val="Table Grid"/>
    <w:basedOn w:val="a1"/>
    <w:rsid w:val="003D7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B75F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E14384"/>
    <w:pPr>
      <w:widowControl w:val="0"/>
      <w:autoSpaceDE w:val="0"/>
      <w:autoSpaceDN w:val="0"/>
    </w:pPr>
    <w:rPr>
      <w:sz w:val="24"/>
    </w:rPr>
  </w:style>
  <w:style w:type="paragraph" w:customStyle="1" w:styleId="formattexttopleveltext">
    <w:name w:val="formattext topleveltext"/>
    <w:basedOn w:val="a"/>
    <w:rsid w:val="00C1649C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rsid w:val="00C1649C"/>
    <w:rPr>
      <w:color w:val="0000FF"/>
      <w:u w:val="single"/>
    </w:rPr>
  </w:style>
  <w:style w:type="paragraph" w:customStyle="1" w:styleId="ConsPlusTitle">
    <w:name w:val="ConsPlusTitle"/>
    <w:rsid w:val="003639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Normal (Web)"/>
    <w:basedOn w:val="a"/>
    <w:uiPriority w:val="99"/>
    <w:unhideWhenUsed/>
    <w:rsid w:val="007F3BD2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846F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6F88"/>
  </w:style>
  <w:style w:type="paragraph" w:styleId="ac">
    <w:name w:val="footer"/>
    <w:basedOn w:val="a"/>
    <w:link w:val="ad"/>
    <w:rsid w:val="00846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46F88"/>
  </w:style>
  <w:style w:type="paragraph" w:styleId="ae">
    <w:name w:val="Balloon Text"/>
    <w:basedOn w:val="a"/>
    <w:link w:val="af"/>
    <w:rsid w:val="0095553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55538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273198"/>
    <w:pPr>
      <w:suppressAutoHyphens/>
    </w:pPr>
    <w:rPr>
      <w:lang w:eastAsia="ar-SA"/>
    </w:rPr>
  </w:style>
  <w:style w:type="paragraph" w:customStyle="1" w:styleId="ConsNormal">
    <w:name w:val="ConsNormal"/>
    <w:rsid w:val="004A5C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ne\Application%20Data\Microsoft\&#1064;&#1072;&#1073;&#1083;&#1086;&#1085;&#1099;\&#1056;&#1040;&#1057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E41CB-0CBA-43F1-9A11-549D6C53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</Template>
  <TotalTime>158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Неизвестная Организация</Company>
  <LinksUpToDate>false</LinksUpToDate>
  <CharactersWithSpaces>5186</CharactersWithSpaces>
  <SharedDoc>false</SharedDoc>
  <HLinks>
    <vt:vector size="18" baseType="variant">
      <vt:variant>
        <vt:i4>6422643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http://docs.cntd.ru/document/948004914</vt:lpwstr>
      </vt:variant>
      <vt:variant>
        <vt:lpwstr/>
      </vt:variant>
      <vt:variant>
        <vt:i4>6553716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5832773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http://docs.cntd.ru/document/9004937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none</dc:creator>
  <cp:lastModifiedBy>pcuser</cp:lastModifiedBy>
  <cp:revision>36</cp:revision>
  <cp:lastPrinted>2024-05-30T12:46:00Z</cp:lastPrinted>
  <dcterms:created xsi:type="dcterms:W3CDTF">2020-12-28T14:33:00Z</dcterms:created>
  <dcterms:modified xsi:type="dcterms:W3CDTF">2024-05-30T12:47:00Z</dcterms:modified>
</cp:coreProperties>
</file>