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9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Информационные </w:t>
      </w:r>
      <w:r w:rsidR="00DD1E59">
        <w:rPr>
          <w:b/>
          <w:color w:val="FF0000"/>
          <w:sz w:val="32"/>
          <w:szCs w:val="32"/>
        </w:rPr>
        <w:t>системы</w:t>
      </w:r>
    </w:p>
    <w:p w:rsidR="00651626" w:rsidRDefault="00651626" w:rsidP="00E301F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Администрации </w:t>
      </w:r>
      <w:proofErr w:type="gramStart"/>
      <w:r>
        <w:rPr>
          <w:b/>
          <w:color w:val="FF0000"/>
          <w:sz w:val="32"/>
          <w:szCs w:val="32"/>
        </w:rPr>
        <w:t>Павловского</w:t>
      </w:r>
      <w:proofErr w:type="gramEnd"/>
    </w:p>
    <w:p w:rsidR="00725FB4" w:rsidRPr="00E301F0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 сельского поселения</w:t>
      </w:r>
    </w:p>
    <w:p w:rsidR="00492ADA" w:rsidRPr="00E301F0" w:rsidRDefault="00492ADA" w:rsidP="00DD1E59">
      <w:pPr>
        <w:spacing w:after="0"/>
        <w:rPr>
          <w:b/>
          <w:color w:val="FF0000"/>
          <w:sz w:val="32"/>
          <w:szCs w:val="32"/>
        </w:rPr>
      </w:pPr>
    </w:p>
    <w:p w:rsidR="00492ADA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P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Астрал</w:t>
      </w:r>
      <w:proofErr w:type="spellEnd"/>
      <w:r w:rsidR="00092F20">
        <w:rPr>
          <w:b/>
          <w:color w:val="1F497D" w:themeColor="text2"/>
          <w:sz w:val="32"/>
          <w:szCs w:val="32"/>
        </w:rPr>
        <w:t xml:space="preserve"> - </w:t>
      </w:r>
      <w:r>
        <w:rPr>
          <w:b/>
          <w:color w:val="1F497D" w:themeColor="text2"/>
          <w:sz w:val="32"/>
          <w:szCs w:val="32"/>
        </w:rPr>
        <w:t>отчет;</w:t>
      </w:r>
    </w:p>
    <w:p w:rsidR="00D54D56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Бюджет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 w:rsidR="00D654B5">
        <w:rPr>
          <w:b/>
          <w:color w:val="1F497D" w:themeColor="text2"/>
          <w:sz w:val="32"/>
          <w:szCs w:val="32"/>
        </w:rPr>
        <w:t>–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7755E6" w:rsidRDefault="007755E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54B5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МС</w:t>
      </w:r>
      <w:proofErr w:type="gramStart"/>
      <w:r>
        <w:rPr>
          <w:b/>
          <w:color w:val="1F497D" w:themeColor="text2"/>
          <w:sz w:val="32"/>
          <w:szCs w:val="32"/>
        </w:rPr>
        <w:t>У-</w:t>
      </w:r>
      <w:proofErr w:type="gramEnd"/>
      <w:r w:rsid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D654B5" w:rsidRDefault="00D654B5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346B4B">
        <w:rPr>
          <w:b/>
          <w:color w:val="1F497D" w:themeColor="text2"/>
          <w:sz w:val="32"/>
          <w:szCs w:val="32"/>
        </w:rPr>
        <w:t>СУФД;</w:t>
      </w:r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«Парус»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Свод - </w:t>
      </w:r>
      <w:proofErr w:type="spellStart"/>
      <w:r w:rsidR="00092F20"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Налогоплательщик ЮЛ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0E6E">
        <w:rPr>
          <w:b/>
          <w:color w:val="1F497D" w:themeColor="text2"/>
          <w:sz w:val="32"/>
          <w:szCs w:val="32"/>
        </w:rPr>
        <w:t>Документы-ПУ-6</w:t>
      </w:r>
      <w:proofErr w:type="gramStart"/>
      <w:r w:rsidR="00D60E6E"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- 1-С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Бизнес – ПАК.</w:t>
      </w:r>
    </w:p>
    <w:p w:rsidR="00D54D56" w:rsidRPr="00D54D56" w:rsidRDefault="00D54D56" w:rsidP="00DD1E59">
      <w:pPr>
        <w:spacing w:after="0"/>
        <w:rPr>
          <w:b/>
          <w:color w:val="1F497D" w:themeColor="text2"/>
          <w:sz w:val="32"/>
          <w:szCs w:val="32"/>
        </w:rPr>
      </w:pPr>
    </w:p>
    <w:sectPr w:rsidR="00D54D56" w:rsidRPr="00D54D56" w:rsidSect="007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62"/>
    <w:rsid w:val="00032F14"/>
    <w:rsid w:val="00042BBA"/>
    <w:rsid w:val="00092F20"/>
    <w:rsid w:val="00346B4B"/>
    <w:rsid w:val="00492ADA"/>
    <w:rsid w:val="004B4162"/>
    <w:rsid w:val="00651626"/>
    <w:rsid w:val="00725FB4"/>
    <w:rsid w:val="007755E6"/>
    <w:rsid w:val="00A4534B"/>
    <w:rsid w:val="00D54D56"/>
    <w:rsid w:val="00D60E6E"/>
    <w:rsid w:val="00D654B5"/>
    <w:rsid w:val="00DD1E59"/>
    <w:rsid w:val="00E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2016-06-24T05:43:00Z</dcterms:created>
  <dcterms:modified xsi:type="dcterms:W3CDTF">2016-06-24T10:10:00Z</dcterms:modified>
</cp:coreProperties>
</file>