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jc w:val="center"/>
        <w:rPr>
          <w:kern w:val="2"/>
          <w:sz w:val="20"/>
          <w:szCs w:val="20"/>
        </w:rPr>
      </w:pPr>
      <w:r w:rsidRPr="002F0541">
        <w:rPr>
          <w:noProof/>
          <w:kern w:val="2"/>
          <w:sz w:val="20"/>
          <w:szCs w:val="20"/>
        </w:rPr>
        <w:drawing>
          <wp:inline distT="0" distB="0" distL="0" distR="0">
            <wp:extent cx="685800" cy="790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kern w:val="2"/>
          <w:sz w:val="24"/>
          <w:szCs w:val="24"/>
        </w:rPr>
      </w:pPr>
    </w:p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АДМИНИСТРАЦИЯ</w:t>
      </w:r>
    </w:p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ПАВЛОВСКОГО  СЕЛЬСКОГО ПОСЕЛЕНИЯ</w:t>
      </w:r>
    </w:p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ТЕМКИНСКОГО РАЙОНА СМОЛЕНСКОЙ ОБЛАСТИ</w:t>
      </w:r>
    </w:p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</w:p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П О С Т А Н О В Л Е Н И Е</w:t>
      </w:r>
    </w:p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</w:p>
    <w:p w:rsidR="009D0650" w:rsidRPr="002F0541" w:rsidRDefault="009D0650" w:rsidP="009D0650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b/>
          <w:bCs/>
          <w:kern w:val="2"/>
          <w:sz w:val="26"/>
          <w:szCs w:val="26"/>
        </w:rPr>
      </w:pPr>
      <w:r w:rsidRPr="002F0541">
        <w:rPr>
          <w:kern w:val="2"/>
          <w:sz w:val="26"/>
          <w:szCs w:val="26"/>
        </w:rPr>
        <w:t xml:space="preserve">от </w:t>
      </w:r>
      <w:r w:rsidR="000D08F0">
        <w:rPr>
          <w:kern w:val="2"/>
          <w:sz w:val="26"/>
          <w:szCs w:val="26"/>
        </w:rPr>
        <w:t>15.02.2024</w:t>
      </w:r>
      <w:r w:rsidRPr="002F0541">
        <w:rPr>
          <w:sz w:val="26"/>
          <w:szCs w:val="26"/>
        </w:rPr>
        <w:t xml:space="preserve">       № </w:t>
      </w:r>
      <w:r w:rsidR="000D08F0">
        <w:rPr>
          <w:sz w:val="26"/>
          <w:szCs w:val="26"/>
        </w:rPr>
        <w:t>7</w:t>
      </w:r>
      <w:r w:rsidRPr="002F0541">
        <w:rPr>
          <w:b/>
          <w:bCs/>
          <w:kern w:val="2"/>
          <w:sz w:val="26"/>
          <w:szCs w:val="26"/>
        </w:rPr>
        <w:t>д. Булгаково</w:t>
      </w:r>
    </w:p>
    <w:p w:rsidR="009D0650" w:rsidRPr="00CB7374" w:rsidRDefault="009D0650" w:rsidP="009D0650"/>
    <w:p w:rsidR="000D08F0" w:rsidRPr="00CB7374" w:rsidRDefault="00423B0F" w:rsidP="000D08F0">
      <w:pPr>
        <w:shd w:val="clear" w:color="auto" w:fill="FFFFFF"/>
        <w:tabs>
          <w:tab w:val="left" w:pos="2790"/>
        </w:tabs>
        <w:ind w:right="5952"/>
        <w:jc w:val="both"/>
      </w:pPr>
      <w:r>
        <w:t>О в</w:t>
      </w:r>
      <w:r w:rsidR="000D08F0" w:rsidRPr="00CB7374">
        <w:t>несении изменений в постановление от 15.11.2023 № 75</w:t>
      </w:r>
    </w:p>
    <w:p w:rsidR="009D0650" w:rsidRPr="00CB7374" w:rsidRDefault="009D0650" w:rsidP="009D0650"/>
    <w:p w:rsidR="009D0650" w:rsidRPr="00CB7374" w:rsidRDefault="009D0650" w:rsidP="00CB7374">
      <w:pPr>
        <w:ind w:firstLine="709"/>
        <w:jc w:val="both"/>
      </w:pPr>
      <w:r w:rsidRPr="00CB7374">
        <w:t>В целях реализации статьи 179 Бюджетного кодекса Российской Федерации, в соответствии с постановлением Администрации Павловского сельского поселения Темкинского района Смоленской области от 28.02.2022 № 15 «Об утверждении Порядка принятия решения о разработке муниципальных программ, их формирования и реализации»,</w:t>
      </w:r>
    </w:p>
    <w:p w:rsidR="009D0650" w:rsidRPr="00CB7374" w:rsidRDefault="009D0650" w:rsidP="00CB7374">
      <w:pPr>
        <w:ind w:firstLine="709"/>
        <w:jc w:val="both"/>
        <w:rPr>
          <w:color w:val="000000"/>
        </w:rPr>
      </w:pPr>
    </w:p>
    <w:p w:rsidR="009D0650" w:rsidRPr="00CB7374" w:rsidRDefault="009D0650" w:rsidP="00CB7374">
      <w:pPr>
        <w:ind w:firstLine="709"/>
        <w:jc w:val="both"/>
      </w:pPr>
      <w:r w:rsidRPr="00CB7374">
        <w:t xml:space="preserve">Администрация Павловского сельского поселения Темкинского района Смоленской области  </w:t>
      </w:r>
      <w:r w:rsidRPr="00CB7374">
        <w:rPr>
          <w:b/>
        </w:rPr>
        <w:t>п о с т а н о в л я е т</w:t>
      </w:r>
      <w:r w:rsidRPr="00CB7374">
        <w:t>:</w:t>
      </w:r>
    </w:p>
    <w:p w:rsidR="000D08F0" w:rsidRPr="00CB7374" w:rsidRDefault="000D08F0" w:rsidP="00CB7374">
      <w:pPr>
        <w:pStyle w:val="a5"/>
        <w:jc w:val="both"/>
      </w:pPr>
    </w:p>
    <w:p w:rsidR="009D0650" w:rsidRPr="00CB7374" w:rsidRDefault="000D08F0" w:rsidP="00CB7374">
      <w:pPr>
        <w:jc w:val="both"/>
      </w:pPr>
      <w:r w:rsidRPr="00CB7374">
        <w:t xml:space="preserve">           1. Внести следующие изменения в  муниципальную</w:t>
      </w:r>
      <w:r w:rsidR="009D0650" w:rsidRPr="00CB7374">
        <w:t xml:space="preserve">программу </w:t>
      </w:r>
      <w:r w:rsidR="003A1763" w:rsidRPr="00CB7374">
        <w:t>«Развитие   дорожно -  уличной сети и дорожного хозяйства</w:t>
      </w:r>
      <w:r w:rsidR="009D0650" w:rsidRPr="00CB7374">
        <w:t>».</w:t>
      </w:r>
    </w:p>
    <w:p w:rsidR="000D08F0" w:rsidRPr="00CB7374" w:rsidRDefault="000D08F0" w:rsidP="00CB7374">
      <w:pPr>
        <w:ind w:firstLine="709"/>
        <w:jc w:val="both"/>
        <w:rPr>
          <w:b/>
        </w:rPr>
      </w:pPr>
      <w:r w:rsidRPr="00CB7374">
        <w:t>1.1. в разделе 2 «Паспорт муниципальной программы» части 1 «Основные положения»</w:t>
      </w:r>
    </w:p>
    <w:p w:rsidR="000D08F0" w:rsidRPr="00CB7374" w:rsidRDefault="000D08F0" w:rsidP="00CB7374">
      <w:pPr>
        <w:jc w:val="both"/>
      </w:pPr>
      <w:r w:rsidRPr="00CB7374">
        <w:t>1) слова «</w:t>
      </w:r>
      <w:r w:rsidRPr="00CB7374">
        <w:rPr>
          <w:i/>
        </w:rPr>
        <w:t xml:space="preserve">2024  год — 1634,9 тыс.руб..», </w:t>
      </w:r>
      <w:r w:rsidRPr="00CB7374">
        <w:t>заменить словами</w:t>
      </w:r>
      <w:r w:rsidRPr="00CB7374">
        <w:rPr>
          <w:i/>
        </w:rPr>
        <w:t xml:space="preserve"> «2024 год — 2035,1 тыс.руб.»</w:t>
      </w:r>
      <w:r w:rsidRPr="00CB7374">
        <w:t>;</w:t>
      </w:r>
    </w:p>
    <w:p w:rsidR="000D08F0" w:rsidRPr="00CB7374" w:rsidRDefault="000D08F0" w:rsidP="00CB7374">
      <w:pPr>
        <w:jc w:val="both"/>
        <w:rPr>
          <w:i/>
        </w:rPr>
      </w:pPr>
      <w:r w:rsidRPr="00CB7374">
        <w:t>2) слова «</w:t>
      </w:r>
      <w:r w:rsidRPr="00CB7374">
        <w:rPr>
          <w:i/>
        </w:rPr>
        <w:t xml:space="preserve">Всего: 8171,9 тыс.руб..», </w:t>
      </w:r>
      <w:r w:rsidRPr="00CB7374">
        <w:t>заменить словами</w:t>
      </w:r>
      <w:r w:rsidRPr="00CB7374">
        <w:rPr>
          <w:i/>
        </w:rPr>
        <w:t>Всего: 9673,5 тыс.руб.»,</w:t>
      </w:r>
    </w:p>
    <w:p w:rsidR="00CB7374" w:rsidRPr="00CB7374" w:rsidRDefault="00CB7374" w:rsidP="00CB7374">
      <w:pPr>
        <w:ind w:firstLine="709"/>
        <w:jc w:val="both"/>
      </w:pPr>
      <w:r w:rsidRPr="00CB7374">
        <w:t>1.2. в разделе 2 «Паспорт муниципальной программы» части 4 «Финансовое обеспечение муниципальной программы»  слова «</w:t>
      </w:r>
      <w:r w:rsidRPr="00CB7374">
        <w:rPr>
          <w:i/>
        </w:rPr>
        <w:t xml:space="preserve">2189,3.», </w:t>
      </w:r>
      <w:r w:rsidRPr="00CB7374">
        <w:t>заменить словами «</w:t>
      </w:r>
      <w:r w:rsidRPr="00CB7374">
        <w:rPr>
          <w:i/>
        </w:rPr>
        <w:t>8048,0</w:t>
      </w:r>
      <w:r w:rsidRPr="00CB7374">
        <w:rPr>
          <w:b/>
        </w:rPr>
        <w:t>»</w:t>
      </w:r>
      <w:r w:rsidRPr="00CB7374">
        <w:t>.</w:t>
      </w:r>
    </w:p>
    <w:p w:rsidR="000D08F0" w:rsidRPr="00CB7374" w:rsidRDefault="00CB7374" w:rsidP="00CB7374">
      <w:pPr>
        <w:ind w:firstLine="709"/>
        <w:jc w:val="both"/>
        <w:rPr>
          <w:b/>
        </w:rPr>
      </w:pPr>
      <w:r w:rsidRPr="00CB7374">
        <w:t>2. Изложить в новой редакции раздел 6 «Сведения о финансировании Развитие   дорожно -  уличной сети и дорожного хозяйства» согласно приложения.</w:t>
      </w:r>
    </w:p>
    <w:p w:rsidR="009D0650" w:rsidRPr="00CB7374" w:rsidRDefault="009D0650" w:rsidP="00CB7374">
      <w:pPr>
        <w:ind w:firstLine="709"/>
        <w:jc w:val="both"/>
      </w:pPr>
      <w:r w:rsidRPr="00CB7374">
        <w:t xml:space="preserve">3. </w:t>
      </w:r>
      <w:r w:rsidRPr="00CB7374">
        <w:rPr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9D0650" w:rsidRPr="00CB7374" w:rsidRDefault="009D0650" w:rsidP="00CB7374">
      <w:pPr>
        <w:ind w:firstLine="709"/>
        <w:jc w:val="both"/>
      </w:pPr>
      <w:r w:rsidRPr="00CB7374">
        <w:t>4. Контроль за исполнением настоящего постановления оставляю за собой.</w:t>
      </w:r>
    </w:p>
    <w:p w:rsidR="009D0650" w:rsidRPr="00CB7374" w:rsidRDefault="009D0650" w:rsidP="009D0650">
      <w:pPr>
        <w:jc w:val="both"/>
      </w:pPr>
    </w:p>
    <w:p w:rsidR="009D0650" w:rsidRPr="00CB7374" w:rsidRDefault="009D0650" w:rsidP="009D0650">
      <w:pPr>
        <w:ind w:left="24" w:right="-99"/>
        <w:jc w:val="both"/>
      </w:pPr>
      <w:r w:rsidRPr="00CB7374">
        <w:t xml:space="preserve">Глава муниципального образования </w:t>
      </w:r>
    </w:p>
    <w:p w:rsidR="009D0650" w:rsidRPr="00CB7374" w:rsidRDefault="009D0650" w:rsidP="009D0650">
      <w:pPr>
        <w:ind w:left="24" w:right="-99"/>
        <w:jc w:val="both"/>
      </w:pPr>
      <w:r w:rsidRPr="00CB7374">
        <w:t>Павловского сельского поселения</w:t>
      </w:r>
    </w:p>
    <w:p w:rsidR="009D0650" w:rsidRPr="00CB7374" w:rsidRDefault="009D0650" w:rsidP="009D0650">
      <w:pPr>
        <w:jc w:val="both"/>
      </w:pPr>
      <w:r w:rsidRPr="00CB7374">
        <w:t xml:space="preserve">Темкинского района Смоленской области                                   </w:t>
      </w:r>
      <w:r w:rsidRPr="00CB7374">
        <w:rPr>
          <w:b/>
        </w:rPr>
        <w:t>Е. С. Филичкина</w:t>
      </w:r>
    </w:p>
    <w:p w:rsidR="007C540A" w:rsidRDefault="007C540A" w:rsidP="007C540A">
      <w:pPr>
        <w:textAlignment w:val="top"/>
        <w:rPr>
          <w:color w:val="000000"/>
          <w:sz w:val="24"/>
          <w:szCs w:val="24"/>
        </w:rPr>
      </w:pPr>
    </w:p>
    <w:p w:rsidR="00EC15D1" w:rsidRPr="00A67FAC" w:rsidRDefault="00EC15D1" w:rsidP="007C540A">
      <w:pPr>
        <w:jc w:val="center"/>
        <w:textAlignment w:val="top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lastRenderedPageBreak/>
        <w:t>Раздел 2. Паспорт муниципальной программы</w:t>
      </w:r>
    </w:p>
    <w:p w:rsidR="00C55580" w:rsidRPr="00A67FAC" w:rsidRDefault="00C55580" w:rsidP="00C55580">
      <w:pPr>
        <w:contextualSpacing/>
        <w:rPr>
          <w:sz w:val="24"/>
          <w:szCs w:val="24"/>
        </w:rPr>
      </w:pPr>
    </w:p>
    <w:p w:rsidR="00C55580" w:rsidRPr="00A67FAC" w:rsidRDefault="00C55580" w:rsidP="00C55580">
      <w:pPr>
        <w:ind w:left="720"/>
        <w:contextualSpacing/>
        <w:rPr>
          <w:b/>
          <w:sz w:val="24"/>
          <w:szCs w:val="24"/>
        </w:rPr>
      </w:pPr>
      <w:r w:rsidRPr="00A67FAC">
        <w:rPr>
          <w:sz w:val="24"/>
          <w:szCs w:val="24"/>
        </w:rPr>
        <w:t xml:space="preserve">                                           1. </w:t>
      </w:r>
      <w:r w:rsidRPr="00A67FAC">
        <w:rPr>
          <w:b/>
          <w:sz w:val="24"/>
          <w:szCs w:val="24"/>
        </w:rPr>
        <w:t>Основные положения</w:t>
      </w:r>
    </w:p>
    <w:p w:rsidR="00C55580" w:rsidRPr="00A67FAC" w:rsidRDefault="00C55580" w:rsidP="00C55580">
      <w:pPr>
        <w:rPr>
          <w:b/>
          <w:sz w:val="24"/>
          <w:szCs w:val="24"/>
        </w:rPr>
      </w:pPr>
      <w:r w:rsidRPr="00A67FAC">
        <w:rPr>
          <w:color w:val="000000"/>
          <w:sz w:val="24"/>
          <w:szCs w:val="24"/>
        </w:rPr>
        <w:br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2"/>
        <w:gridCol w:w="5892"/>
      </w:tblGrid>
      <w:tr w:rsidR="00C55580" w:rsidRPr="00A67FAC" w:rsidTr="006572A1">
        <w:trPr>
          <w:trHeight w:val="864"/>
        </w:trPr>
        <w:tc>
          <w:tcPr>
            <w:tcW w:w="4422" w:type="dxa"/>
            <w:shd w:val="clear" w:color="auto" w:fill="auto"/>
          </w:tcPr>
          <w:p w:rsidR="00C55580" w:rsidRPr="00A67FAC" w:rsidRDefault="00C55580" w:rsidP="006572A1">
            <w:pPr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 xml:space="preserve">Ответственные исполнители комплекса процессных мероприятий  муниципальной программы   </w:t>
            </w:r>
          </w:p>
        </w:tc>
        <w:tc>
          <w:tcPr>
            <w:tcW w:w="5892" w:type="dxa"/>
            <w:shd w:val="clear" w:color="auto" w:fill="auto"/>
          </w:tcPr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 xml:space="preserve"> Администрация Павловского  сельского поселения  Темкинского района Смоленской области</w:t>
            </w:r>
          </w:p>
        </w:tc>
      </w:tr>
      <w:tr w:rsidR="00C55580" w:rsidRPr="00A67FAC" w:rsidTr="006572A1">
        <w:trPr>
          <w:trHeight w:val="564"/>
        </w:trPr>
        <w:tc>
          <w:tcPr>
            <w:tcW w:w="4422" w:type="dxa"/>
            <w:shd w:val="clear" w:color="auto" w:fill="auto"/>
          </w:tcPr>
          <w:p w:rsidR="00C55580" w:rsidRPr="00A67FAC" w:rsidRDefault="00C55580" w:rsidP="006572A1">
            <w:pPr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5892" w:type="dxa"/>
            <w:shd w:val="clear" w:color="auto" w:fill="auto"/>
          </w:tcPr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rStyle w:val="211pt"/>
                <w:rFonts w:eastAsia="Calibri"/>
                <w:sz w:val="24"/>
                <w:szCs w:val="24"/>
              </w:rPr>
              <w:t>202</w:t>
            </w:r>
            <w:r w:rsidRPr="00A67FAC">
              <w:rPr>
                <w:rStyle w:val="211pt"/>
                <w:rFonts w:eastAsia="Calibri"/>
                <w:sz w:val="24"/>
                <w:szCs w:val="24"/>
                <w:lang w:val="en-US"/>
              </w:rPr>
              <w:t>3</w:t>
            </w:r>
            <w:r w:rsidRPr="00A67FAC">
              <w:rPr>
                <w:rStyle w:val="211pt"/>
                <w:rFonts w:eastAsia="Calibri"/>
                <w:sz w:val="24"/>
                <w:szCs w:val="24"/>
              </w:rPr>
              <w:t>г. – 202</w:t>
            </w:r>
            <w:r w:rsidRPr="00A67FAC">
              <w:rPr>
                <w:rStyle w:val="211pt"/>
                <w:rFonts w:eastAsia="Calibri"/>
                <w:sz w:val="24"/>
                <w:szCs w:val="24"/>
                <w:lang w:val="en-US"/>
              </w:rPr>
              <w:t>6</w:t>
            </w:r>
            <w:r w:rsidRPr="00A67FAC">
              <w:rPr>
                <w:rStyle w:val="211pt"/>
                <w:rFonts w:eastAsia="Calibri"/>
                <w:sz w:val="24"/>
                <w:szCs w:val="24"/>
              </w:rPr>
              <w:t>г.</w:t>
            </w:r>
          </w:p>
        </w:tc>
      </w:tr>
      <w:tr w:rsidR="00C55580" w:rsidRPr="00A67FAC" w:rsidTr="006572A1">
        <w:trPr>
          <w:trHeight w:val="855"/>
        </w:trPr>
        <w:tc>
          <w:tcPr>
            <w:tcW w:w="4422" w:type="dxa"/>
            <w:shd w:val="clear" w:color="auto" w:fill="auto"/>
          </w:tcPr>
          <w:p w:rsidR="00C55580" w:rsidRPr="00A67FAC" w:rsidRDefault="00C55580" w:rsidP="006572A1">
            <w:pPr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92" w:type="dxa"/>
            <w:shd w:val="clear" w:color="auto" w:fill="auto"/>
          </w:tcPr>
          <w:p w:rsidR="00C55580" w:rsidRPr="00A67FAC" w:rsidRDefault="00C55580" w:rsidP="006572A1">
            <w:pPr>
              <w:rPr>
                <w:i/>
                <w:iCs/>
                <w:color w:val="000000"/>
                <w:sz w:val="24"/>
                <w:szCs w:val="24"/>
                <w:lang w:bidi="ru-RU"/>
              </w:rPr>
            </w:pPr>
            <w:r w:rsidRPr="00A67FAC">
              <w:rPr>
                <w:rStyle w:val="211pt"/>
                <w:rFonts w:eastAsia="Calibri"/>
                <w:sz w:val="24"/>
                <w:szCs w:val="24"/>
              </w:rPr>
              <w:t xml:space="preserve">I </w:t>
            </w:r>
            <w:r w:rsidRPr="00A67FAC">
              <w:rPr>
                <w:rStyle w:val="apple-style-span"/>
                <w:sz w:val="24"/>
                <w:szCs w:val="24"/>
              </w:rPr>
              <w:t>-улучшение состояния дорожно-уличной   сети;</w:t>
            </w:r>
            <w:r w:rsidRPr="00A67FAC">
              <w:rPr>
                <w:color w:val="000000"/>
                <w:sz w:val="24"/>
                <w:szCs w:val="24"/>
              </w:rPr>
              <w:br/>
            </w:r>
            <w:r w:rsidRPr="00A67FAC">
              <w:rPr>
                <w:rStyle w:val="apple-style-span"/>
                <w:sz w:val="24"/>
                <w:szCs w:val="24"/>
              </w:rPr>
              <w:t>  </w:t>
            </w:r>
            <w:r w:rsidRPr="00A67FAC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A67FAC">
              <w:rPr>
                <w:color w:val="000000"/>
                <w:sz w:val="24"/>
                <w:szCs w:val="24"/>
              </w:rPr>
              <w:t>2</w:t>
            </w:r>
            <w:r w:rsidRPr="00A67FAC">
              <w:rPr>
                <w:rStyle w:val="apple-style-span"/>
                <w:sz w:val="24"/>
                <w:szCs w:val="24"/>
              </w:rPr>
              <w:t>  - снижение аварийности на дорогах    населенных пунктов   </w:t>
            </w:r>
            <w:r w:rsidRPr="00A67FAC">
              <w:rPr>
                <w:rStyle w:val="apple-converted-space"/>
                <w:color w:val="000000"/>
                <w:sz w:val="24"/>
                <w:szCs w:val="24"/>
              </w:rPr>
              <w:t> </w:t>
            </w:r>
          </w:p>
        </w:tc>
      </w:tr>
      <w:tr w:rsidR="00C55580" w:rsidRPr="00A67FAC" w:rsidTr="006572A1">
        <w:trPr>
          <w:trHeight w:val="855"/>
        </w:trPr>
        <w:tc>
          <w:tcPr>
            <w:tcW w:w="4422" w:type="dxa"/>
            <w:shd w:val="clear" w:color="auto" w:fill="auto"/>
            <w:vAlign w:val="center"/>
          </w:tcPr>
          <w:p w:rsidR="00C55580" w:rsidRPr="00A67FAC" w:rsidRDefault="00C55580" w:rsidP="006572A1">
            <w:pPr>
              <w:spacing w:line="254" w:lineRule="auto"/>
              <w:rPr>
                <w:sz w:val="24"/>
                <w:szCs w:val="24"/>
              </w:rPr>
            </w:pPr>
            <w:r w:rsidRPr="00A67FAC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C55580" w:rsidRPr="00A67FAC" w:rsidRDefault="00C55580" w:rsidP="00C55580">
            <w:pPr>
              <w:pStyle w:val="ab"/>
              <w:numPr>
                <w:ilvl w:val="0"/>
                <w:numId w:val="3"/>
              </w:numPr>
              <w:spacing w:line="276" w:lineRule="auto"/>
              <w:ind w:right="141"/>
              <w:rPr>
                <w:sz w:val="24"/>
                <w:szCs w:val="24"/>
              </w:rPr>
            </w:pPr>
            <w:r w:rsidRPr="00A67FAC">
              <w:rPr>
                <w:rFonts w:eastAsia="Arial Unicode MS"/>
                <w:iCs/>
                <w:sz w:val="24"/>
                <w:szCs w:val="24"/>
              </w:rPr>
              <w:t>-</w:t>
            </w:r>
            <w:r w:rsidRPr="00A67FAC">
              <w:rPr>
                <w:sz w:val="24"/>
                <w:szCs w:val="24"/>
              </w:rPr>
              <w:t>Ремонт автомобильных дорог местного значения</w:t>
            </w:r>
          </w:p>
          <w:p w:rsidR="00C55580" w:rsidRPr="00A67FAC" w:rsidRDefault="00C55580" w:rsidP="006572A1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2.Содержание автомобильных дорог в границах поселений</w:t>
            </w:r>
          </w:p>
        </w:tc>
      </w:tr>
      <w:tr w:rsidR="00C55580" w:rsidRPr="00A67FAC" w:rsidTr="006572A1">
        <w:trPr>
          <w:trHeight w:val="855"/>
        </w:trPr>
        <w:tc>
          <w:tcPr>
            <w:tcW w:w="4422" w:type="dxa"/>
            <w:shd w:val="clear" w:color="auto" w:fill="auto"/>
            <w:vAlign w:val="center"/>
          </w:tcPr>
          <w:p w:rsidR="00C55580" w:rsidRPr="00A67FAC" w:rsidRDefault="00C55580" w:rsidP="006572A1">
            <w:pPr>
              <w:jc w:val="both"/>
              <w:rPr>
                <w:iCs/>
                <w:sz w:val="24"/>
                <w:szCs w:val="24"/>
              </w:rPr>
            </w:pPr>
            <w:r w:rsidRPr="00A67FAC">
              <w:rPr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C55580" w:rsidRPr="00A67FAC" w:rsidRDefault="00C55580" w:rsidP="006572A1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 w:rsidRPr="00A67FAC">
              <w:rPr>
                <w:rFonts w:eastAsia="Arial Unicode MS"/>
                <w:iCs/>
                <w:sz w:val="24"/>
                <w:szCs w:val="24"/>
              </w:rPr>
              <w:t>-</w:t>
            </w:r>
          </w:p>
        </w:tc>
      </w:tr>
      <w:tr w:rsidR="00C55580" w:rsidRPr="00A67FAC" w:rsidTr="006572A1">
        <w:tc>
          <w:tcPr>
            <w:tcW w:w="4422" w:type="dxa"/>
            <w:shd w:val="clear" w:color="auto" w:fill="auto"/>
          </w:tcPr>
          <w:p w:rsidR="00C55580" w:rsidRPr="00A67FAC" w:rsidRDefault="00C55580" w:rsidP="006572A1">
            <w:pPr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 xml:space="preserve">Объемы </w:t>
            </w:r>
            <w:r w:rsidRPr="00A67FAC">
              <w:rPr>
                <w:rStyle w:val="211pt0"/>
                <w:rFonts w:eastAsia="Calibri"/>
                <w:sz w:val="24"/>
                <w:szCs w:val="24"/>
              </w:rPr>
              <w:t>финансового обеспечения</w:t>
            </w:r>
            <w:r w:rsidRPr="00A67FAC">
              <w:rPr>
                <w:sz w:val="24"/>
                <w:szCs w:val="24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5892" w:type="dxa"/>
            <w:shd w:val="clear" w:color="auto" w:fill="auto"/>
          </w:tcPr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2023 год -  3179,6  тыс.руб.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2024  год —</w:t>
            </w:r>
            <w:r w:rsidR="007C540A" w:rsidRPr="007C540A">
              <w:rPr>
                <w:i/>
                <w:sz w:val="24"/>
                <w:szCs w:val="24"/>
              </w:rPr>
              <w:t>3136,5</w:t>
            </w:r>
            <w:r w:rsidRPr="00A67FAC">
              <w:rPr>
                <w:i/>
                <w:sz w:val="24"/>
                <w:szCs w:val="24"/>
              </w:rPr>
              <w:t>тыс.руб.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2025 год – 1679,2 тыс.руб.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2026 год – 1678,2 тыс.руб.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 xml:space="preserve">Всего: </w:t>
            </w:r>
            <w:r w:rsidR="007C540A" w:rsidRPr="007C540A">
              <w:rPr>
                <w:i/>
                <w:sz w:val="24"/>
                <w:szCs w:val="24"/>
              </w:rPr>
              <w:t>9673,5</w:t>
            </w:r>
            <w:r w:rsidRPr="00A67FAC">
              <w:rPr>
                <w:i/>
                <w:sz w:val="24"/>
                <w:szCs w:val="24"/>
              </w:rPr>
              <w:t>тыс.руб.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Их них: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- Средства бюджета муниципального образования: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2023 год -  3179,6  тыс.руб.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2024  год — 1634,9 тыс.руб.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2025 год – 1679,2 тыс.руб.</w:t>
            </w:r>
          </w:p>
          <w:p w:rsidR="00C55580" w:rsidRPr="00A67FAC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2026 год – 1678,2 тыс.руб.</w:t>
            </w:r>
          </w:p>
          <w:p w:rsidR="00C55580" w:rsidRDefault="00C55580" w:rsidP="006572A1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>Всего: 8171,9 тыс.руб.</w:t>
            </w:r>
          </w:p>
          <w:p w:rsidR="007C540A" w:rsidRDefault="007C540A" w:rsidP="006572A1">
            <w:pPr>
              <w:rPr>
                <w:i/>
                <w:sz w:val="24"/>
                <w:szCs w:val="24"/>
              </w:rPr>
            </w:pPr>
            <w:r w:rsidRPr="007C540A">
              <w:rPr>
                <w:i/>
                <w:sz w:val="24"/>
                <w:szCs w:val="24"/>
              </w:rPr>
              <w:t>Областной бюджет</w:t>
            </w:r>
            <w:r>
              <w:rPr>
                <w:i/>
                <w:sz w:val="24"/>
                <w:szCs w:val="24"/>
              </w:rPr>
              <w:t>:</w:t>
            </w:r>
          </w:p>
          <w:p w:rsidR="007C540A" w:rsidRDefault="007C540A" w:rsidP="007C540A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 xml:space="preserve">2024  год — </w:t>
            </w:r>
            <w:r>
              <w:rPr>
                <w:i/>
                <w:sz w:val="24"/>
                <w:szCs w:val="24"/>
              </w:rPr>
              <w:t>1500,0</w:t>
            </w:r>
            <w:r w:rsidRPr="00A67FAC">
              <w:rPr>
                <w:i/>
                <w:sz w:val="24"/>
                <w:szCs w:val="24"/>
              </w:rPr>
              <w:t>тыс.руб.</w:t>
            </w:r>
          </w:p>
          <w:p w:rsidR="007C540A" w:rsidRPr="00A67FAC" w:rsidRDefault="007C540A" w:rsidP="007C540A">
            <w:pPr>
              <w:rPr>
                <w:i/>
                <w:sz w:val="24"/>
                <w:szCs w:val="24"/>
              </w:rPr>
            </w:pPr>
            <w:r w:rsidRPr="00A67FAC">
              <w:rPr>
                <w:i/>
                <w:sz w:val="24"/>
                <w:szCs w:val="24"/>
              </w:rPr>
              <w:t xml:space="preserve">Всего: </w:t>
            </w:r>
            <w:r>
              <w:rPr>
                <w:i/>
                <w:sz w:val="24"/>
                <w:szCs w:val="24"/>
              </w:rPr>
              <w:t>1500,0</w:t>
            </w:r>
            <w:r w:rsidRPr="00A67FAC">
              <w:rPr>
                <w:i/>
                <w:sz w:val="24"/>
                <w:szCs w:val="24"/>
              </w:rPr>
              <w:t>тыс.руб.</w:t>
            </w:r>
          </w:p>
          <w:p w:rsidR="007C540A" w:rsidRPr="00A67FAC" w:rsidRDefault="007C540A" w:rsidP="006572A1">
            <w:pPr>
              <w:rPr>
                <w:i/>
                <w:sz w:val="24"/>
                <w:szCs w:val="24"/>
              </w:rPr>
            </w:pPr>
          </w:p>
        </w:tc>
      </w:tr>
    </w:tbl>
    <w:p w:rsidR="00C55580" w:rsidRPr="00A67FAC" w:rsidRDefault="00C55580" w:rsidP="00C55580">
      <w:pPr>
        <w:rPr>
          <w:b/>
          <w:sz w:val="24"/>
          <w:szCs w:val="24"/>
        </w:rPr>
      </w:pPr>
    </w:p>
    <w:p w:rsidR="00C55580" w:rsidRDefault="00C55580" w:rsidP="00C55580">
      <w:pPr>
        <w:jc w:val="center"/>
        <w:rPr>
          <w:b/>
          <w:sz w:val="24"/>
          <w:szCs w:val="24"/>
        </w:rPr>
      </w:pPr>
    </w:p>
    <w:p w:rsidR="007C540A" w:rsidRPr="00A67FAC" w:rsidRDefault="007C540A" w:rsidP="00C55580">
      <w:pPr>
        <w:jc w:val="center"/>
        <w:rPr>
          <w:b/>
          <w:sz w:val="24"/>
          <w:szCs w:val="24"/>
        </w:rPr>
      </w:pP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t>2. Показатели муниципальной программы</w:t>
      </w:r>
    </w:p>
    <w:p w:rsidR="007C540A" w:rsidRPr="00A67FAC" w:rsidRDefault="007C540A" w:rsidP="007C540A">
      <w:pPr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1023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4"/>
        <w:gridCol w:w="3002"/>
        <w:gridCol w:w="1638"/>
        <w:gridCol w:w="1228"/>
        <w:gridCol w:w="955"/>
        <w:gridCol w:w="1092"/>
        <w:gridCol w:w="1638"/>
      </w:tblGrid>
      <w:tr w:rsidR="007C540A" w:rsidRPr="00A67FAC" w:rsidTr="00500BF3">
        <w:trPr>
          <w:trHeight w:val="570"/>
        </w:trPr>
        <w:tc>
          <w:tcPr>
            <w:tcW w:w="684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№ п</w:t>
            </w:r>
            <w:r w:rsidRPr="00A67FAC">
              <w:rPr>
                <w:b/>
                <w:sz w:val="24"/>
                <w:szCs w:val="24"/>
                <w:lang w:val="en-US"/>
              </w:rPr>
              <w:t>/</w:t>
            </w:r>
            <w:r w:rsidRPr="00A67FAC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3002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Наименование  показателя</w:t>
            </w:r>
          </w:p>
        </w:tc>
        <w:tc>
          <w:tcPr>
            <w:tcW w:w="1638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275" w:type="dxa"/>
            <w:gridSpan w:val="3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Планируемые значения показателей</w:t>
            </w:r>
          </w:p>
        </w:tc>
        <w:tc>
          <w:tcPr>
            <w:tcW w:w="1638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 xml:space="preserve">Процент выполнения </w:t>
            </w:r>
          </w:p>
        </w:tc>
      </w:tr>
      <w:tr w:rsidR="007C540A" w:rsidRPr="00A67FAC" w:rsidTr="00500BF3">
        <w:trPr>
          <w:trHeight w:val="279"/>
        </w:trPr>
        <w:tc>
          <w:tcPr>
            <w:tcW w:w="684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02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38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28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5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92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38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7</w:t>
            </w:r>
          </w:p>
        </w:tc>
      </w:tr>
      <w:tr w:rsidR="007C540A" w:rsidRPr="00A67FAC" w:rsidTr="00500BF3">
        <w:trPr>
          <w:trHeight w:val="1418"/>
        </w:trPr>
        <w:tc>
          <w:tcPr>
            <w:tcW w:w="684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002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67FAC">
              <w:rPr>
                <w:rStyle w:val="apple-style-span"/>
                <w:rFonts w:eastAsia="Lucida Sans Unicode"/>
                <w:sz w:val="24"/>
                <w:szCs w:val="24"/>
              </w:rPr>
              <w:t>Улучшение состояния дорожно-уличной   сети и снижение аварийности на дорогах    населенных пунктов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Количество</w:t>
            </w:r>
          </w:p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ремонтов (км)</w:t>
            </w:r>
          </w:p>
        </w:tc>
        <w:tc>
          <w:tcPr>
            <w:tcW w:w="1228" w:type="dxa"/>
            <w:shd w:val="clear" w:color="auto" w:fill="auto"/>
          </w:tcPr>
          <w:p w:rsidR="007C540A" w:rsidRPr="00A67FAC" w:rsidRDefault="001608DB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1608DB">
              <w:rPr>
                <w:noProof/>
                <w:sz w:val="24"/>
                <w:szCs w:val="24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4.3pt;margin-top:17.7pt;width:280.4pt;height:.05pt;z-index:251658240;mso-position-horizontal-relative:text;mso-position-vertical-relative:text" o:connectortype="straight" strokeweight=".25pt"/>
              </w:pict>
            </w:r>
            <w:r w:rsidR="007C540A" w:rsidRPr="00A67FAC">
              <w:rPr>
                <w:b/>
                <w:sz w:val="24"/>
                <w:szCs w:val="24"/>
              </w:rPr>
              <w:t>202</w:t>
            </w:r>
            <w:r w:rsidR="007C540A" w:rsidRPr="00A67FAC">
              <w:rPr>
                <w:b/>
                <w:sz w:val="24"/>
                <w:szCs w:val="24"/>
                <w:lang w:val="en-US"/>
              </w:rPr>
              <w:t>4</w:t>
            </w:r>
          </w:p>
          <w:p w:rsidR="007C540A" w:rsidRPr="00A67FAC" w:rsidRDefault="007C540A" w:rsidP="00500BF3">
            <w:pPr>
              <w:rPr>
                <w:sz w:val="24"/>
                <w:szCs w:val="24"/>
              </w:rPr>
            </w:pPr>
          </w:p>
          <w:p w:rsidR="007C540A" w:rsidRPr="00A67FAC" w:rsidRDefault="007C540A" w:rsidP="00500BF3">
            <w:pPr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1,05</w:t>
            </w:r>
          </w:p>
        </w:tc>
        <w:tc>
          <w:tcPr>
            <w:tcW w:w="955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A67FAC">
              <w:rPr>
                <w:b/>
                <w:sz w:val="24"/>
                <w:szCs w:val="24"/>
              </w:rPr>
              <w:t>202</w:t>
            </w:r>
            <w:r w:rsidRPr="00A67FAC">
              <w:rPr>
                <w:b/>
                <w:sz w:val="24"/>
                <w:szCs w:val="24"/>
                <w:lang w:val="en-US"/>
              </w:rPr>
              <w:t>5</w:t>
            </w:r>
          </w:p>
          <w:p w:rsidR="007C540A" w:rsidRPr="00A67FAC" w:rsidRDefault="007C540A" w:rsidP="00500BF3">
            <w:pPr>
              <w:rPr>
                <w:sz w:val="24"/>
                <w:szCs w:val="24"/>
              </w:rPr>
            </w:pPr>
          </w:p>
          <w:p w:rsidR="007C540A" w:rsidRPr="00A67FAC" w:rsidRDefault="007C540A" w:rsidP="00500BF3">
            <w:pPr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1,3</w:t>
            </w:r>
          </w:p>
        </w:tc>
        <w:tc>
          <w:tcPr>
            <w:tcW w:w="1092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A67FAC">
              <w:rPr>
                <w:b/>
                <w:sz w:val="24"/>
                <w:szCs w:val="24"/>
              </w:rPr>
              <w:t>202</w:t>
            </w:r>
            <w:r w:rsidRPr="00A67FAC">
              <w:rPr>
                <w:b/>
                <w:sz w:val="24"/>
                <w:szCs w:val="24"/>
                <w:lang w:val="en-US"/>
              </w:rPr>
              <w:t>6</w:t>
            </w:r>
          </w:p>
          <w:p w:rsidR="007C540A" w:rsidRPr="00A67FAC" w:rsidRDefault="007C540A" w:rsidP="00500BF3">
            <w:pPr>
              <w:rPr>
                <w:sz w:val="24"/>
                <w:szCs w:val="24"/>
              </w:rPr>
            </w:pPr>
          </w:p>
          <w:p w:rsidR="007C540A" w:rsidRPr="00A67FAC" w:rsidRDefault="007C540A" w:rsidP="00500BF3">
            <w:pPr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1,1</w:t>
            </w:r>
          </w:p>
        </w:tc>
        <w:tc>
          <w:tcPr>
            <w:tcW w:w="1638" w:type="dxa"/>
            <w:shd w:val="clear" w:color="auto" w:fill="auto"/>
          </w:tcPr>
          <w:p w:rsidR="007C540A" w:rsidRPr="00A67FAC" w:rsidRDefault="007C540A" w:rsidP="00500BF3">
            <w:pPr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A67FAC">
              <w:rPr>
                <w:b/>
                <w:sz w:val="24"/>
                <w:szCs w:val="24"/>
              </w:rPr>
              <w:t>202</w:t>
            </w:r>
            <w:r w:rsidRPr="00A67FAC">
              <w:rPr>
                <w:b/>
                <w:sz w:val="24"/>
                <w:szCs w:val="24"/>
                <w:lang w:val="en-US"/>
              </w:rPr>
              <w:t>4</w:t>
            </w:r>
            <w:r w:rsidRPr="00A67FAC">
              <w:rPr>
                <w:b/>
                <w:sz w:val="24"/>
                <w:szCs w:val="24"/>
              </w:rPr>
              <w:t>-202</w:t>
            </w:r>
            <w:r w:rsidRPr="00A67FAC">
              <w:rPr>
                <w:b/>
                <w:sz w:val="24"/>
                <w:szCs w:val="24"/>
                <w:lang w:val="en-US"/>
              </w:rPr>
              <w:t>6</w:t>
            </w:r>
          </w:p>
          <w:p w:rsidR="007C540A" w:rsidRPr="00A67FAC" w:rsidRDefault="007C540A" w:rsidP="00500BF3">
            <w:pPr>
              <w:rPr>
                <w:sz w:val="24"/>
                <w:szCs w:val="24"/>
              </w:rPr>
            </w:pPr>
          </w:p>
          <w:p w:rsidR="007C540A" w:rsidRPr="00A67FAC" w:rsidRDefault="007C540A" w:rsidP="00500BF3">
            <w:pPr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100%</w:t>
            </w:r>
          </w:p>
        </w:tc>
      </w:tr>
    </w:tbl>
    <w:p w:rsidR="007C540A" w:rsidRPr="00A67FAC" w:rsidRDefault="007C540A" w:rsidP="007C540A">
      <w:pPr>
        <w:pStyle w:val="a5"/>
        <w:jc w:val="center"/>
        <w:rPr>
          <w:b/>
          <w:sz w:val="24"/>
          <w:szCs w:val="24"/>
        </w:rPr>
      </w:pPr>
    </w:p>
    <w:p w:rsidR="007C540A" w:rsidRDefault="007C540A" w:rsidP="007C540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C540A" w:rsidRDefault="007C540A" w:rsidP="007C540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C540A" w:rsidRDefault="007C540A" w:rsidP="007C540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C540A" w:rsidRDefault="007C540A" w:rsidP="007C540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C540A" w:rsidRPr="00A67FAC" w:rsidRDefault="007C540A" w:rsidP="007C540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lastRenderedPageBreak/>
        <w:t>3. Структура муниципальной программы</w:t>
      </w:r>
    </w:p>
    <w:p w:rsidR="007C540A" w:rsidRPr="00A67FAC" w:rsidRDefault="007C540A" w:rsidP="007C540A">
      <w:pPr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10234" w:type="dxa"/>
        <w:tblInd w:w="-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1577"/>
        <w:gridCol w:w="897"/>
        <w:gridCol w:w="4796"/>
        <w:gridCol w:w="2404"/>
      </w:tblGrid>
      <w:tr w:rsidR="007C540A" w:rsidRPr="00A67FAC" w:rsidTr="00500BF3">
        <w:trPr>
          <w:trHeight w:val="564"/>
        </w:trPr>
        <w:tc>
          <w:tcPr>
            <w:tcW w:w="537" w:type="dxa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№ п</w:t>
            </w:r>
            <w:r w:rsidRPr="00A67FAC">
              <w:rPr>
                <w:b/>
                <w:sz w:val="24"/>
                <w:szCs w:val="24"/>
                <w:lang w:val="en-US"/>
              </w:rPr>
              <w:t>/</w:t>
            </w:r>
            <w:r w:rsidRPr="00A67FAC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478" w:type="dxa"/>
            <w:gridSpan w:val="2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4812" w:type="dxa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07" w:type="dxa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Связь с показателями</w:t>
            </w:r>
          </w:p>
        </w:tc>
      </w:tr>
      <w:tr w:rsidR="007C540A" w:rsidRPr="00A67FAC" w:rsidTr="00500BF3">
        <w:trPr>
          <w:trHeight w:val="282"/>
        </w:trPr>
        <w:tc>
          <w:tcPr>
            <w:tcW w:w="537" w:type="dxa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78" w:type="dxa"/>
            <w:gridSpan w:val="2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12" w:type="dxa"/>
            <w:shd w:val="clear" w:color="auto" w:fill="auto"/>
          </w:tcPr>
          <w:p w:rsidR="007C540A" w:rsidRPr="00A67FAC" w:rsidRDefault="007C540A" w:rsidP="00500BF3">
            <w:pPr>
              <w:ind w:left="-709" w:right="-709" w:firstLine="709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3</w:t>
            </w:r>
          </w:p>
        </w:tc>
        <w:tc>
          <w:tcPr>
            <w:tcW w:w="2407" w:type="dxa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4</w:t>
            </w:r>
          </w:p>
        </w:tc>
      </w:tr>
      <w:tr w:rsidR="007C540A" w:rsidRPr="00A67FAC" w:rsidTr="00500BF3">
        <w:trPr>
          <w:trHeight w:val="765"/>
        </w:trPr>
        <w:tc>
          <w:tcPr>
            <w:tcW w:w="10233" w:type="dxa"/>
            <w:gridSpan w:val="5"/>
            <w:shd w:val="clear" w:color="auto" w:fill="auto"/>
          </w:tcPr>
          <w:p w:rsidR="007C540A" w:rsidRPr="00A67FAC" w:rsidRDefault="007C540A" w:rsidP="00500BF3">
            <w:pPr>
              <w:pStyle w:val="ab"/>
              <w:numPr>
                <w:ilvl w:val="0"/>
                <w:numId w:val="4"/>
              </w:numPr>
              <w:spacing w:line="276" w:lineRule="auto"/>
              <w:ind w:right="141"/>
              <w:rPr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Комплекс процессных мероприятий «</w:t>
            </w:r>
            <w:r w:rsidRPr="00A67FAC">
              <w:rPr>
                <w:sz w:val="24"/>
                <w:szCs w:val="24"/>
              </w:rPr>
              <w:t>Содержание автомобильных дорог в границах поселений</w:t>
            </w:r>
            <w:r w:rsidRPr="00A67FAC">
              <w:rPr>
                <w:b/>
                <w:sz w:val="24"/>
                <w:szCs w:val="24"/>
              </w:rPr>
              <w:t>»</w:t>
            </w:r>
          </w:p>
        </w:tc>
      </w:tr>
      <w:tr w:rsidR="007C540A" w:rsidRPr="00A67FAC" w:rsidTr="00500BF3">
        <w:trPr>
          <w:trHeight w:val="859"/>
        </w:trPr>
        <w:tc>
          <w:tcPr>
            <w:tcW w:w="537" w:type="dxa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577" w:type="dxa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67FAC">
              <w:rPr>
                <w:b/>
                <w:sz w:val="24"/>
                <w:szCs w:val="24"/>
              </w:rPr>
              <w:t>Задача №1</w:t>
            </w:r>
          </w:p>
        </w:tc>
        <w:tc>
          <w:tcPr>
            <w:tcW w:w="5713" w:type="dxa"/>
            <w:gridSpan w:val="2"/>
            <w:shd w:val="clear" w:color="auto" w:fill="auto"/>
          </w:tcPr>
          <w:p w:rsidR="007C540A" w:rsidRPr="00A67FAC" w:rsidRDefault="007C540A" w:rsidP="00500BF3">
            <w:pPr>
              <w:jc w:val="both"/>
              <w:rPr>
                <w:b/>
                <w:sz w:val="24"/>
                <w:szCs w:val="24"/>
              </w:rPr>
            </w:pPr>
            <w:r w:rsidRPr="00A67FAC">
              <w:rPr>
                <w:rStyle w:val="apple-style-span"/>
                <w:rFonts w:eastAsia="Lucida Sans Unicode"/>
                <w:sz w:val="24"/>
                <w:szCs w:val="24"/>
              </w:rPr>
              <w:t>Улучшение состояния дорожно-уличной   сети и снижение аварийности на дорогах    населенных пунктов</w:t>
            </w:r>
          </w:p>
        </w:tc>
        <w:tc>
          <w:tcPr>
            <w:tcW w:w="2407" w:type="dxa"/>
            <w:shd w:val="clear" w:color="auto" w:fill="auto"/>
          </w:tcPr>
          <w:p w:rsidR="007C540A" w:rsidRPr="00A67FAC" w:rsidRDefault="007C540A" w:rsidP="00500B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Количество ремонтов</w:t>
            </w:r>
          </w:p>
        </w:tc>
      </w:tr>
    </w:tbl>
    <w:p w:rsidR="007C540A" w:rsidRPr="00A67FAC" w:rsidRDefault="007C540A" w:rsidP="007C540A">
      <w:pPr>
        <w:jc w:val="center"/>
        <w:rPr>
          <w:b/>
          <w:sz w:val="24"/>
          <w:szCs w:val="24"/>
        </w:rPr>
      </w:pP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t>4. Финансовое обеспечение  муниципальной программы</w:t>
      </w: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</w:p>
    <w:tbl>
      <w:tblPr>
        <w:tblStyle w:val="10"/>
        <w:tblpPr w:leftFromText="180" w:rightFromText="180" w:vertAnchor="text" w:horzAnchor="margin" w:tblpX="-209" w:tblpY="47"/>
        <w:tblW w:w="5061" w:type="pct"/>
        <w:tblLook w:val="04A0"/>
      </w:tblPr>
      <w:tblGrid>
        <w:gridCol w:w="4245"/>
        <w:gridCol w:w="1234"/>
        <w:gridCol w:w="1234"/>
        <w:gridCol w:w="1371"/>
        <w:gridCol w:w="1253"/>
        <w:gridCol w:w="1211"/>
      </w:tblGrid>
      <w:tr w:rsidR="007C540A" w:rsidRPr="00A67FAC" w:rsidTr="00500BF3">
        <w:trPr>
          <w:tblHeader/>
        </w:trPr>
        <w:tc>
          <w:tcPr>
            <w:tcW w:w="2012" w:type="pct"/>
            <w:vMerge w:val="restart"/>
          </w:tcPr>
          <w:p w:rsidR="007C540A" w:rsidRPr="00A67FAC" w:rsidRDefault="007C540A" w:rsidP="00500BF3">
            <w:pPr>
              <w:ind w:firstLine="0"/>
              <w:rPr>
                <w:sz w:val="24"/>
                <w:szCs w:val="24"/>
              </w:rPr>
            </w:pPr>
            <w:r w:rsidRPr="00A67FAC">
              <w:rPr>
                <w:rStyle w:val="11"/>
                <w:rFonts w:eastAsia="Calibri"/>
                <w:sz w:val="24"/>
                <w:szCs w:val="24"/>
              </w:rPr>
              <w:t>Наименование муниципальной программы /источник финансового обеспечения</w:t>
            </w:r>
          </w:p>
        </w:tc>
        <w:tc>
          <w:tcPr>
            <w:tcW w:w="2988" w:type="pct"/>
            <w:gridSpan w:val="5"/>
          </w:tcPr>
          <w:p w:rsidR="007C540A" w:rsidRPr="00A67FAC" w:rsidRDefault="007C540A" w:rsidP="00500BF3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A67FAC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7C540A" w:rsidRPr="00A67FAC" w:rsidTr="00500BF3">
        <w:trPr>
          <w:trHeight w:val="448"/>
          <w:tblHeader/>
        </w:trPr>
        <w:tc>
          <w:tcPr>
            <w:tcW w:w="2012" w:type="pct"/>
            <w:vMerge/>
            <w:vAlign w:val="center"/>
          </w:tcPr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</w:tcPr>
          <w:p w:rsidR="007C540A" w:rsidRPr="00A67FAC" w:rsidRDefault="007C540A" w:rsidP="00500BF3">
            <w:pPr>
              <w:ind w:right="54" w:firstLine="0"/>
              <w:jc w:val="center"/>
              <w:rPr>
                <w:spacing w:val="-2"/>
                <w:sz w:val="24"/>
                <w:szCs w:val="24"/>
              </w:rPr>
            </w:pPr>
          </w:p>
          <w:p w:rsidR="007C540A" w:rsidRPr="00A67FAC" w:rsidRDefault="007C540A" w:rsidP="00500BF3">
            <w:pPr>
              <w:ind w:right="54"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A67FAC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585" w:type="pct"/>
            <w:vAlign w:val="center"/>
          </w:tcPr>
          <w:p w:rsidR="007C540A" w:rsidRPr="00A67FAC" w:rsidRDefault="007C540A" w:rsidP="00500BF3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  <w:p w:rsidR="007C540A" w:rsidRPr="00A67FAC" w:rsidRDefault="007C540A" w:rsidP="00500BF3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A67FAC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Pr="00A67FAC"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  <w:t>3</w:t>
            </w:r>
            <w:r w:rsidRPr="00A67FAC">
              <w:rPr>
                <w:color w:val="22272F"/>
                <w:sz w:val="24"/>
                <w:szCs w:val="24"/>
                <w:shd w:val="clear" w:color="auto" w:fill="FFFFFF"/>
              </w:rPr>
              <w:t xml:space="preserve"> год</w:t>
            </w:r>
          </w:p>
          <w:p w:rsidR="007C540A" w:rsidRPr="00A67FAC" w:rsidRDefault="007C540A" w:rsidP="00500BF3">
            <w:pPr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vAlign w:val="center"/>
          </w:tcPr>
          <w:p w:rsidR="007C540A" w:rsidRPr="00A67FAC" w:rsidRDefault="007C540A" w:rsidP="00500BF3">
            <w:pPr>
              <w:ind w:firstLine="0"/>
              <w:rPr>
                <w:spacing w:val="-2"/>
                <w:sz w:val="24"/>
                <w:szCs w:val="24"/>
                <w:lang w:val="en-US"/>
              </w:rPr>
            </w:pPr>
            <w:r w:rsidRPr="00A67FAC">
              <w:rPr>
                <w:color w:val="22272F"/>
                <w:sz w:val="24"/>
                <w:szCs w:val="24"/>
                <w:shd w:val="clear" w:color="auto" w:fill="FFFFFF"/>
              </w:rPr>
              <w:t xml:space="preserve"> 202</w:t>
            </w:r>
            <w:r w:rsidRPr="00A67FAC"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  <w:t>4</w:t>
            </w:r>
            <w:r w:rsidRPr="00A67FAC">
              <w:rPr>
                <w:color w:val="22272F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94" w:type="pct"/>
            <w:vAlign w:val="center"/>
          </w:tcPr>
          <w:p w:rsidR="007C540A" w:rsidRPr="00A67FAC" w:rsidRDefault="007C540A" w:rsidP="00500BF3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A67FAC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Pr="00A67FAC"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  <w:t>5</w:t>
            </w:r>
            <w:r w:rsidRPr="00A67FAC">
              <w:rPr>
                <w:color w:val="22272F"/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574" w:type="pct"/>
            <w:vAlign w:val="center"/>
          </w:tcPr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Pr="00A67FAC"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  <w:t>6</w:t>
            </w:r>
            <w:r w:rsidRPr="00A67FAC">
              <w:rPr>
                <w:color w:val="22272F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7C540A" w:rsidRPr="00A67FAC" w:rsidTr="00500BF3">
        <w:trPr>
          <w:trHeight w:val="282"/>
          <w:tblHeader/>
        </w:trPr>
        <w:tc>
          <w:tcPr>
            <w:tcW w:w="2012" w:type="pct"/>
            <w:vAlign w:val="center"/>
          </w:tcPr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1</w:t>
            </w:r>
          </w:p>
        </w:tc>
        <w:tc>
          <w:tcPr>
            <w:tcW w:w="585" w:type="pct"/>
          </w:tcPr>
          <w:p w:rsidR="007C540A" w:rsidRPr="00A67FAC" w:rsidRDefault="007C540A" w:rsidP="00500BF3">
            <w:pPr>
              <w:ind w:right="25" w:firstLine="0"/>
              <w:jc w:val="center"/>
              <w:rPr>
                <w:spacing w:val="-2"/>
                <w:sz w:val="24"/>
                <w:szCs w:val="24"/>
              </w:rPr>
            </w:pPr>
            <w:r w:rsidRPr="00A67FAC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85" w:type="pct"/>
            <w:vAlign w:val="center"/>
          </w:tcPr>
          <w:p w:rsidR="007C540A" w:rsidRPr="00A67FAC" w:rsidRDefault="007C540A" w:rsidP="00500BF3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:rsidR="007C540A" w:rsidRPr="00A67FAC" w:rsidRDefault="007C540A" w:rsidP="00500BF3">
            <w:pPr>
              <w:jc w:val="center"/>
              <w:rPr>
                <w:spacing w:val="-2"/>
                <w:sz w:val="24"/>
                <w:szCs w:val="24"/>
              </w:rPr>
            </w:pPr>
            <w:r w:rsidRPr="00A67FAC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94" w:type="pct"/>
            <w:vAlign w:val="center"/>
          </w:tcPr>
          <w:p w:rsidR="007C540A" w:rsidRPr="00A67FAC" w:rsidRDefault="007C540A" w:rsidP="00500BF3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A67FAC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74" w:type="pct"/>
            <w:vAlign w:val="center"/>
          </w:tcPr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5</w:t>
            </w:r>
          </w:p>
        </w:tc>
      </w:tr>
      <w:tr w:rsidR="007C540A" w:rsidRPr="00A67FAC" w:rsidTr="00500BF3">
        <w:trPr>
          <w:trHeight w:val="433"/>
        </w:trPr>
        <w:tc>
          <w:tcPr>
            <w:tcW w:w="2012" w:type="pct"/>
            <w:vAlign w:val="center"/>
          </w:tcPr>
          <w:p w:rsidR="007C540A" w:rsidRPr="00A67FAC" w:rsidRDefault="007C540A" w:rsidP="00500BF3">
            <w:pPr>
              <w:pStyle w:val="a5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 xml:space="preserve"> «Развитие   дорожно -  уличной сети и дорожного хозяйства»</w:t>
            </w:r>
          </w:p>
          <w:p w:rsidR="007C540A" w:rsidRPr="00A67FAC" w:rsidRDefault="007C540A" w:rsidP="00500BF3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</w:p>
        </w:tc>
        <w:tc>
          <w:tcPr>
            <w:tcW w:w="585" w:type="pct"/>
          </w:tcPr>
          <w:p w:rsidR="007C540A" w:rsidRPr="00A67FAC" w:rsidRDefault="007C540A" w:rsidP="00500BF3">
            <w:pPr>
              <w:ind w:left="34" w:firstLine="0"/>
              <w:jc w:val="center"/>
              <w:rPr>
                <w:sz w:val="24"/>
                <w:szCs w:val="24"/>
              </w:rPr>
            </w:pPr>
          </w:p>
          <w:p w:rsidR="007C540A" w:rsidRPr="00A67FAC" w:rsidRDefault="007C540A" w:rsidP="00500BF3">
            <w:pPr>
              <w:ind w:lef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9673,5</w:t>
            </w:r>
          </w:p>
        </w:tc>
        <w:tc>
          <w:tcPr>
            <w:tcW w:w="585" w:type="pct"/>
          </w:tcPr>
          <w:p w:rsidR="007C540A" w:rsidRPr="00A67FAC" w:rsidRDefault="007C540A" w:rsidP="00500BF3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3179,6</w:t>
            </w:r>
          </w:p>
        </w:tc>
        <w:tc>
          <w:tcPr>
            <w:tcW w:w="650" w:type="pct"/>
          </w:tcPr>
          <w:p w:rsidR="007C540A" w:rsidRPr="00A67FAC" w:rsidRDefault="007C540A" w:rsidP="00500BF3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7C540A" w:rsidRPr="0003103B" w:rsidRDefault="007C540A" w:rsidP="00500BF3">
            <w:pPr>
              <w:ind w:firstLine="0"/>
              <w:rPr>
                <w:sz w:val="24"/>
                <w:szCs w:val="24"/>
              </w:rPr>
            </w:pPr>
            <w:r w:rsidRPr="0003103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594" w:type="pct"/>
          </w:tcPr>
          <w:p w:rsidR="007C540A" w:rsidRPr="00A67FAC" w:rsidRDefault="007C540A" w:rsidP="00500BF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color w:val="000000"/>
                <w:sz w:val="24"/>
                <w:szCs w:val="24"/>
                <w:lang w:val="en-US"/>
              </w:rPr>
              <w:t>1</w:t>
            </w:r>
            <w:r w:rsidRPr="00A67FAC">
              <w:rPr>
                <w:color w:val="000000"/>
                <w:sz w:val="24"/>
                <w:szCs w:val="24"/>
              </w:rPr>
              <w:t>679,2</w:t>
            </w:r>
          </w:p>
        </w:tc>
        <w:tc>
          <w:tcPr>
            <w:tcW w:w="574" w:type="pct"/>
          </w:tcPr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  <w:lang w:val="en-US"/>
              </w:rPr>
              <w:t>1</w:t>
            </w:r>
            <w:r w:rsidRPr="00A67FAC">
              <w:rPr>
                <w:sz w:val="24"/>
                <w:szCs w:val="24"/>
              </w:rPr>
              <w:t>678,2</w:t>
            </w:r>
          </w:p>
        </w:tc>
      </w:tr>
      <w:tr w:rsidR="007C540A" w:rsidRPr="00A67FAC" w:rsidTr="00500BF3">
        <w:tc>
          <w:tcPr>
            <w:tcW w:w="2012" w:type="pct"/>
          </w:tcPr>
          <w:p w:rsidR="007C540A" w:rsidRPr="00A67FAC" w:rsidRDefault="007C540A" w:rsidP="00500BF3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A67FAC">
              <w:rPr>
                <w:spacing w:val="-2"/>
                <w:sz w:val="24"/>
                <w:szCs w:val="24"/>
              </w:rPr>
              <w:t>местные бюджеты</w:t>
            </w:r>
          </w:p>
        </w:tc>
        <w:tc>
          <w:tcPr>
            <w:tcW w:w="585" w:type="pct"/>
          </w:tcPr>
          <w:p w:rsidR="007C540A" w:rsidRPr="00A67FAC" w:rsidRDefault="007C540A" w:rsidP="00500BF3">
            <w:pPr>
              <w:ind w:left="34" w:firstLine="0"/>
              <w:jc w:val="center"/>
              <w:rPr>
                <w:sz w:val="24"/>
                <w:szCs w:val="24"/>
              </w:rPr>
            </w:pPr>
          </w:p>
          <w:p w:rsidR="007C540A" w:rsidRPr="00A67FAC" w:rsidRDefault="007C540A" w:rsidP="00500BF3">
            <w:pPr>
              <w:ind w:left="34" w:firstLine="0"/>
              <w:jc w:val="center"/>
              <w:rPr>
                <w:sz w:val="24"/>
                <w:szCs w:val="24"/>
                <w:lang w:val="en-US"/>
              </w:rPr>
            </w:pPr>
            <w:r w:rsidRPr="00A67FAC">
              <w:rPr>
                <w:sz w:val="24"/>
                <w:szCs w:val="24"/>
              </w:rPr>
              <w:t>817</w:t>
            </w:r>
            <w:r>
              <w:rPr>
                <w:sz w:val="24"/>
                <w:szCs w:val="24"/>
              </w:rPr>
              <w:t>3</w:t>
            </w:r>
            <w:r w:rsidRPr="00A67F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85" w:type="pct"/>
          </w:tcPr>
          <w:p w:rsidR="007C540A" w:rsidRPr="00A67FAC" w:rsidRDefault="007C540A" w:rsidP="00500BF3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</w:rPr>
              <w:t>3179,6</w:t>
            </w:r>
          </w:p>
        </w:tc>
        <w:tc>
          <w:tcPr>
            <w:tcW w:w="650" w:type="pct"/>
          </w:tcPr>
          <w:p w:rsidR="007C540A" w:rsidRPr="00A67FAC" w:rsidRDefault="007C540A" w:rsidP="00500BF3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</w:p>
          <w:p w:rsidR="007C540A" w:rsidRPr="00A67FAC" w:rsidRDefault="007C540A" w:rsidP="00500BF3">
            <w:pPr>
              <w:ind w:firstLine="0"/>
              <w:rPr>
                <w:sz w:val="24"/>
                <w:szCs w:val="24"/>
              </w:rPr>
            </w:pPr>
            <w:r w:rsidRPr="00A67FAC">
              <w:rPr>
                <w:color w:val="000000"/>
                <w:sz w:val="24"/>
                <w:szCs w:val="24"/>
                <w:lang w:val="en-US"/>
              </w:rPr>
              <w:t>1</w:t>
            </w:r>
            <w:r w:rsidRPr="00A67FAC">
              <w:rPr>
                <w:color w:val="000000"/>
                <w:sz w:val="24"/>
                <w:szCs w:val="24"/>
              </w:rPr>
              <w:t>63</w:t>
            </w:r>
            <w:r>
              <w:rPr>
                <w:color w:val="000000"/>
                <w:sz w:val="24"/>
                <w:szCs w:val="24"/>
              </w:rPr>
              <w:t>6,5</w:t>
            </w:r>
          </w:p>
        </w:tc>
        <w:tc>
          <w:tcPr>
            <w:tcW w:w="594" w:type="pct"/>
          </w:tcPr>
          <w:p w:rsidR="007C540A" w:rsidRPr="00A67FAC" w:rsidRDefault="007C540A" w:rsidP="00500BF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color w:val="000000"/>
                <w:sz w:val="24"/>
                <w:szCs w:val="24"/>
                <w:lang w:val="en-US"/>
              </w:rPr>
              <w:t>1</w:t>
            </w:r>
            <w:r w:rsidRPr="00A67FAC">
              <w:rPr>
                <w:color w:val="000000"/>
                <w:sz w:val="24"/>
                <w:szCs w:val="24"/>
              </w:rPr>
              <w:t>679,2</w:t>
            </w:r>
          </w:p>
        </w:tc>
        <w:tc>
          <w:tcPr>
            <w:tcW w:w="574" w:type="pct"/>
          </w:tcPr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C540A" w:rsidRPr="00A67FAC" w:rsidRDefault="007C540A" w:rsidP="00500BF3">
            <w:pPr>
              <w:ind w:firstLine="0"/>
              <w:jc w:val="center"/>
              <w:rPr>
                <w:sz w:val="24"/>
                <w:szCs w:val="24"/>
              </w:rPr>
            </w:pPr>
            <w:r w:rsidRPr="00A67FAC">
              <w:rPr>
                <w:sz w:val="24"/>
                <w:szCs w:val="24"/>
                <w:lang w:val="en-US"/>
              </w:rPr>
              <w:t>1</w:t>
            </w:r>
            <w:r w:rsidRPr="00A67FAC">
              <w:rPr>
                <w:sz w:val="24"/>
                <w:szCs w:val="24"/>
              </w:rPr>
              <w:t>678,2</w:t>
            </w:r>
          </w:p>
        </w:tc>
      </w:tr>
      <w:tr w:rsidR="007C540A" w:rsidRPr="00A67FAC" w:rsidTr="00500BF3">
        <w:tc>
          <w:tcPr>
            <w:tcW w:w="2012" w:type="pct"/>
          </w:tcPr>
          <w:p w:rsidR="007C540A" w:rsidRPr="00A67FAC" w:rsidRDefault="007C540A" w:rsidP="00500BF3">
            <w:pPr>
              <w:spacing w:line="230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585" w:type="pct"/>
          </w:tcPr>
          <w:p w:rsidR="007C540A" w:rsidRPr="00A67FAC" w:rsidRDefault="007C540A" w:rsidP="00500BF3">
            <w:pPr>
              <w:ind w:left="34"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585" w:type="pct"/>
          </w:tcPr>
          <w:p w:rsidR="007C540A" w:rsidRPr="00A67FAC" w:rsidRDefault="007C540A" w:rsidP="00500BF3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:rsidR="007C540A" w:rsidRPr="0003103B" w:rsidRDefault="007C540A" w:rsidP="00500BF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103B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594" w:type="pct"/>
          </w:tcPr>
          <w:p w:rsidR="007C540A" w:rsidRPr="00A67FAC" w:rsidRDefault="007C540A" w:rsidP="00500B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</w:tcPr>
          <w:p w:rsidR="007C540A" w:rsidRPr="00A67FAC" w:rsidRDefault="007C540A" w:rsidP="00500B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7C540A" w:rsidRPr="00A67FAC" w:rsidRDefault="007C540A" w:rsidP="007C540A">
      <w:pPr>
        <w:ind w:left="6237"/>
        <w:jc w:val="both"/>
        <w:rPr>
          <w:sz w:val="24"/>
          <w:szCs w:val="24"/>
        </w:rPr>
      </w:pP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t>Раздел 3. Сведения о региональном и ведомственном  проекте</w:t>
      </w: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</w:p>
    <w:p w:rsidR="007C540A" w:rsidRPr="00A67FAC" w:rsidRDefault="007C540A" w:rsidP="007C540A">
      <w:pPr>
        <w:jc w:val="both"/>
        <w:rPr>
          <w:sz w:val="24"/>
          <w:szCs w:val="24"/>
        </w:rPr>
      </w:pPr>
      <w:r w:rsidRPr="00A67FAC">
        <w:rPr>
          <w:sz w:val="24"/>
          <w:szCs w:val="24"/>
        </w:rPr>
        <w:t xml:space="preserve">             Мероприятия связанные с реализацией региональных и ведомственных  проектов, в муниципальной программе отсутствуют.</w:t>
      </w:r>
    </w:p>
    <w:p w:rsidR="007C540A" w:rsidRPr="00A67FAC" w:rsidRDefault="007C540A" w:rsidP="007C540A">
      <w:pPr>
        <w:rPr>
          <w:sz w:val="24"/>
          <w:szCs w:val="24"/>
        </w:rPr>
      </w:pPr>
    </w:p>
    <w:p w:rsidR="007C540A" w:rsidRPr="00A67FAC" w:rsidRDefault="007C540A" w:rsidP="007C540A">
      <w:pPr>
        <w:rPr>
          <w:b/>
          <w:sz w:val="24"/>
          <w:szCs w:val="24"/>
        </w:rPr>
      </w:pP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t>Раздел 4. Паспорт комплексов процессных мероприятий</w:t>
      </w:r>
    </w:p>
    <w:p w:rsidR="007C540A" w:rsidRPr="00A67FAC" w:rsidRDefault="007C540A" w:rsidP="007C540A">
      <w:pPr>
        <w:pStyle w:val="a5"/>
        <w:jc w:val="both"/>
        <w:rPr>
          <w:b/>
          <w:sz w:val="24"/>
          <w:szCs w:val="24"/>
        </w:rPr>
      </w:pPr>
    </w:p>
    <w:p w:rsidR="007C540A" w:rsidRPr="00A67FAC" w:rsidRDefault="007C540A" w:rsidP="007C540A">
      <w:pPr>
        <w:pStyle w:val="a5"/>
        <w:ind w:firstLine="709"/>
        <w:jc w:val="both"/>
        <w:rPr>
          <w:sz w:val="24"/>
          <w:szCs w:val="24"/>
        </w:rPr>
      </w:pPr>
      <w:r w:rsidRPr="00A67FAC">
        <w:rPr>
          <w:sz w:val="24"/>
          <w:szCs w:val="24"/>
        </w:rPr>
        <w:t>Мероприятия связанные с  несколькими комплексами процессных мероприятий, в муниципальной программе отсутствуют.</w:t>
      </w:r>
    </w:p>
    <w:p w:rsidR="007C540A" w:rsidRPr="00A67FAC" w:rsidRDefault="007C540A" w:rsidP="007C540A">
      <w:pPr>
        <w:jc w:val="right"/>
        <w:rPr>
          <w:b/>
          <w:spacing w:val="20"/>
          <w:sz w:val="24"/>
          <w:szCs w:val="24"/>
        </w:rPr>
      </w:pPr>
    </w:p>
    <w:p w:rsidR="007C540A" w:rsidRPr="00A67FAC" w:rsidRDefault="007C540A" w:rsidP="007C540A">
      <w:pPr>
        <w:tabs>
          <w:tab w:val="left" w:pos="9498"/>
        </w:tabs>
        <w:ind w:left="851" w:right="140"/>
        <w:rPr>
          <w:b/>
          <w:sz w:val="24"/>
          <w:szCs w:val="24"/>
        </w:rPr>
      </w:pPr>
    </w:p>
    <w:p w:rsidR="007C540A" w:rsidRPr="00A67FAC" w:rsidRDefault="007C540A" w:rsidP="007C540A">
      <w:pPr>
        <w:tabs>
          <w:tab w:val="left" w:pos="9498"/>
        </w:tabs>
        <w:ind w:left="851" w:right="140"/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t>Раздел 5.  Применение мер государственного регулирования  части налоговых льгот, освобождений и иных преференций по              налогам и сборам в сфере реализации  муниципальной  программы</w:t>
      </w:r>
    </w:p>
    <w:p w:rsidR="007C540A" w:rsidRPr="00A67FAC" w:rsidRDefault="007C540A" w:rsidP="007C540A">
      <w:pPr>
        <w:ind w:left="851" w:right="1700"/>
        <w:rPr>
          <w:b/>
          <w:sz w:val="24"/>
          <w:szCs w:val="24"/>
        </w:rPr>
      </w:pPr>
    </w:p>
    <w:p w:rsidR="007C540A" w:rsidRPr="00CB7374" w:rsidRDefault="007C540A" w:rsidP="007C540A">
      <w:pPr>
        <w:ind w:left="142" w:right="-143" w:firstLine="709"/>
        <w:jc w:val="both"/>
        <w:rPr>
          <w:b/>
          <w:sz w:val="24"/>
          <w:szCs w:val="24"/>
        </w:rPr>
      </w:pPr>
      <w:r w:rsidRPr="00A67FAC">
        <w:rPr>
          <w:sz w:val="24"/>
          <w:szCs w:val="24"/>
        </w:rPr>
        <w:t>Меры государственного   реryлирования в части налоговых льгот, освобождений и иных преференций по налогам и сборам в рамках реализации муниципал</w:t>
      </w:r>
      <w:r>
        <w:rPr>
          <w:sz w:val="24"/>
          <w:szCs w:val="24"/>
        </w:rPr>
        <w:t>ьной программы не предусмотрены.</w:t>
      </w:r>
    </w:p>
    <w:p w:rsidR="007C540A" w:rsidRDefault="007C540A" w:rsidP="007C540A">
      <w:pPr>
        <w:ind w:left="1701" w:right="1700"/>
        <w:jc w:val="center"/>
        <w:rPr>
          <w:b/>
          <w:sz w:val="24"/>
          <w:szCs w:val="24"/>
          <w:highlight w:val="yellow"/>
        </w:rPr>
      </w:pPr>
    </w:p>
    <w:p w:rsidR="007C540A" w:rsidRDefault="007C540A" w:rsidP="007C540A">
      <w:pPr>
        <w:ind w:left="1701" w:right="1700"/>
        <w:jc w:val="center"/>
        <w:rPr>
          <w:b/>
          <w:sz w:val="24"/>
          <w:szCs w:val="24"/>
          <w:highlight w:val="yellow"/>
        </w:rPr>
      </w:pPr>
    </w:p>
    <w:p w:rsidR="007C540A" w:rsidRDefault="007C540A" w:rsidP="007C540A">
      <w:pPr>
        <w:ind w:left="1701" w:right="1700"/>
        <w:jc w:val="center"/>
        <w:rPr>
          <w:b/>
          <w:sz w:val="24"/>
          <w:szCs w:val="24"/>
          <w:highlight w:val="yellow"/>
        </w:rPr>
      </w:pPr>
    </w:p>
    <w:p w:rsidR="007C540A" w:rsidRPr="00A67FAC" w:rsidRDefault="007C540A" w:rsidP="007C540A">
      <w:pPr>
        <w:ind w:left="1701" w:right="1700"/>
        <w:jc w:val="center"/>
        <w:rPr>
          <w:b/>
          <w:sz w:val="24"/>
          <w:szCs w:val="24"/>
          <w:highlight w:val="yellow"/>
        </w:rPr>
      </w:pPr>
      <w:bookmarkStart w:id="0" w:name="_GoBack"/>
      <w:bookmarkEnd w:id="0"/>
    </w:p>
    <w:p w:rsidR="007C540A" w:rsidRPr="00A67FAC" w:rsidRDefault="007C540A" w:rsidP="007C540A">
      <w:pPr>
        <w:ind w:left="1701" w:right="1700"/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lastRenderedPageBreak/>
        <w:t>Раздел.6  Сведения о финансировании структурных элементов   муниципальной программы</w:t>
      </w:r>
    </w:p>
    <w:p w:rsidR="007C540A" w:rsidRPr="00A67FAC" w:rsidRDefault="007C540A" w:rsidP="007C540A">
      <w:pPr>
        <w:spacing w:line="256" w:lineRule="auto"/>
        <w:ind w:left="1560"/>
        <w:rPr>
          <w:sz w:val="24"/>
          <w:szCs w:val="24"/>
        </w:rPr>
      </w:pPr>
    </w:p>
    <w:p w:rsidR="007C540A" w:rsidRPr="00A67FAC" w:rsidRDefault="007C540A" w:rsidP="007C540A">
      <w:pPr>
        <w:ind w:right="-1"/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t>СВЕДЕНИЯ</w:t>
      </w:r>
    </w:p>
    <w:p w:rsidR="007C540A" w:rsidRPr="00A67FAC" w:rsidRDefault="007C540A" w:rsidP="007C540A">
      <w:pPr>
        <w:ind w:right="-1"/>
        <w:jc w:val="center"/>
        <w:rPr>
          <w:b/>
          <w:sz w:val="24"/>
          <w:szCs w:val="24"/>
        </w:rPr>
      </w:pPr>
      <w:r w:rsidRPr="00A67FAC">
        <w:rPr>
          <w:b/>
          <w:sz w:val="24"/>
          <w:szCs w:val="24"/>
        </w:rPr>
        <w:t>о финансировании структурных элементов   муниципальной программы</w:t>
      </w:r>
    </w:p>
    <w:p w:rsidR="007C540A" w:rsidRDefault="007C540A" w:rsidP="007C540A">
      <w:pPr>
        <w:jc w:val="center"/>
        <w:rPr>
          <w:b/>
          <w:sz w:val="24"/>
          <w:szCs w:val="24"/>
          <w:lang w:eastAsia="en-US"/>
        </w:rPr>
      </w:pPr>
      <w:r w:rsidRPr="00A67FAC">
        <w:rPr>
          <w:b/>
          <w:sz w:val="24"/>
          <w:szCs w:val="24"/>
          <w:lang w:eastAsia="en-US"/>
        </w:rPr>
        <w:t>«</w:t>
      </w:r>
      <w:r w:rsidRPr="00A67FAC">
        <w:rPr>
          <w:b/>
          <w:bCs/>
          <w:sz w:val="24"/>
          <w:szCs w:val="24"/>
          <w:lang w:eastAsia="en-US"/>
        </w:rPr>
        <w:t>Содержание автомобильных дорог в границах поселений</w:t>
      </w:r>
      <w:r w:rsidRPr="00A67FAC">
        <w:rPr>
          <w:b/>
          <w:sz w:val="24"/>
          <w:szCs w:val="24"/>
          <w:lang w:eastAsia="en-US"/>
        </w:rPr>
        <w:t>»</w:t>
      </w:r>
    </w:p>
    <w:p w:rsidR="007C540A" w:rsidRPr="00A67FAC" w:rsidRDefault="007C540A" w:rsidP="007C540A">
      <w:pPr>
        <w:jc w:val="center"/>
        <w:rPr>
          <w:b/>
          <w:sz w:val="24"/>
          <w:szCs w:val="24"/>
        </w:rPr>
      </w:pPr>
    </w:p>
    <w:tbl>
      <w:tblPr>
        <w:tblW w:w="10353" w:type="dxa"/>
        <w:tblInd w:w="103" w:type="dxa"/>
        <w:tblLayout w:type="fixed"/>
        <w:tblLook w:val="04A0"/>
      </w:tblPr>
      <w:tblGrid>
        <w:gridCol w:w="570"/>
        <w:gridCol w:w="2270"/>
        <w:gridCol w:w="1274"/>
        <w:gridCol w:w="1420"/>
        <w:gridCol w:w="993"/>
        <w:gridCol w:w="425"/>
        <w:gridCol w:w="425"/>
        <w:gridCol w:w="1276"/>
        <w:gridCol w:w="992"/>
        <w:gridCol w:w="708"/>
      </w:tblGrid>
      <w:tr w:rsidR="007C540A" w:rsidRPr="00A67FAC" w:rsidTr="00500BF3">
        <w:trPr>
          <w:trHeight w:val="1038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-108" w:right="-108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 xml:space="preserve">Участник муниципальной программы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-108" w:right="-108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Источник финансового обеспечения (расшиф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A67FAC">
              <w:rPr>
                <w:sz w:val="24"/>
                <w:szCs w:val="24"/>
                <w:lang w:eastAsia="en-US"/>
              </w:rPr>
              <w:t>ровать)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540A" w:rsidRPr="00A67FAC" w:rsidRDefault="007C540A" w:rsidP="00500BF3">
            <w:pPr>
              <w:spacing w:line="254" w:lineRule="auto"/>
              <w:ind w:right="-34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right="-34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7C540A" w:rsidRPr="00A67FAC" w:rsidTr="00500BF3">
        <w:trPr>
          <w:trHeight w:val="32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0A" w:rsidRPr="00A67FAC" w:rsidRDefault="007C540A" w:rsidP="00500BF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0A" w:rsidRPr="00A67FAC" w:rsidRDefault="007C540A" w:rsidP="00500BF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0A" w:rsidRPr="00A67FAC" w:rsidRDefault="007C540A" w:rsidP="00500BF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0A" w:rsidRPr="00A67FAC" w:rsidRDefault="007C540A" w:rsidP="00500BF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right="-34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A67FAC"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Default="007C540A" w:rsidP="00500BF3">
            <w:pPr>
              <w:spacing w:line="254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A67FAC"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очеред-нойфинан-совый год</w:t>
            </w:r>
          </w:p>
          <w:p w:rsidR="007C540A" w:rsidRPr="00A67FAC" w:rsidRDefault="007C540A" w:rsidP="00500BF3">
            <w:pPr>
              <w:spacing w:line="254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Default="007C540A" w:rsidP="00500BF3">
            <w:pPr>
              <w:spacing w:line="254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A67FAC"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1-й год плано-вогоперио-да</w:t>
            </w:r>
          </w:p>
          <w:p w:rsidR="007C540A" w:rsidRPr="00A67FAC" w:rsidRDefault="007C540A" w:rsidP="00500BF3">
            <w:pPr>
              <w:spacing w:line="254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2-й год плано-вого периода</w:t>
            </w:r>
          </w:p>
        </w:tc>
      </w:tr>
      <w:tr w:rsidR="007C540A" w:rsidRPr="00A67FAC" w:rsidTr="00500BF3">
        <w:trPr>
          <w:trHeight w:val="32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0A" w:rsidRPr="00A67FAC" w:rsidRDefault="007C540A" w:rsidP="00500B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0A" w:rsidRPr="00A67FAC" w:rsidRDefault="007C540A" w:rsidP="00500B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0A" w:rsidRPr="00A67FAC" w:rsidRDefault="007C540A" w:rsidP="00500B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0A" w:rsidRPr="00A67FAC" w:rsidRDefault="007C540A" w:rsidP="00500B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54" w:lineRule="auto"/>
              <w:ind w:right="-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54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54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54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54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9</w:t>
            </w:r>
          </w:p>
        </w:tc>
      </w:tr>
    </w:tbl>
    <w:p w:rsidR="007C540A" w:rsidRPr="00A67FAC" w:rsidRDefault="007C540A" w:rsidP="007C540A">
      <w:pPr>
        <w:jc w:val="center"/>
        <w:rPr>
          <w:b/>
          <w:sz w:val="24"/>
          <w:szCs w:val="24"/>
        </w:rPr>
      </w:pPr>
    </w:p>
    <w:tbl>
      <w:tblPr>
        <w:tblW w:w="10348" w:type="dxa"/>
        <w:tblInd w:w="108" w:type="dxa"/>
        <w:tblLayout w:type="fixed"/>
        <w:tblLook w:val="04A0"/>
      </w:tblPr>
      <w:tblGrid>
        <w:gridCol w:w="563"/>
        <w:gridCol w:w="26"/>
        <w:gridCol w:w="2236"/>
        <w:gridCol w:w="1280"/>
        <w:gridCol w:w="1424"/>
        <w:gridCol w:w="996"/>
        <w:gridCol w:w="998"/>
        <w:gridCol w:w="1131"/>
        <w:gridCol w:w="850"/>
        <w:gridCol w:w="844"/>
      </w:tblGrid>
      <w:tr w:rsidR="007C540A" w:rsidRPr="00A67FAC" w:rsidTr="00500BF3">
        <w:trPr>
          <w:trHeight w:val="33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54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 xml:space="preserve">1. Региональный проект «Наименование»  </w:t>
            </w:r>
            <w:r w:rsidRPr="00A67FAC">
              <w:rPr>
                <w:b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7C540A" w:rsidRPr="00A67FAC" w:rsidTr="00500BF3">
        <w:trPr>
          <w:trHeight w:val="39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54" w:lineRule="auto"/>
              <w:ind w:left="-103" w:right="-108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7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val="en-US" w:eastAsia="en-US"/>
              </w:rPr>
              <w:t>2</w:t>
            </w:r>
            <w:r w:rsidRPr="00A67FAC">
              <w:rPr>
                <w:sz w:val="24"/>
                <w:szCs w:val="24"/>
                <w:lang w:eastAsia="en-US"/>
              </w:rPr>
              <w:t xml:space="preserve">. Ведомственный проект «Наименование» </w:t>
            </w:r>
            <w:r w:rsidRPr="00A67FAC">
              <w:rPr>
                <w:b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7C540A" w:rsidRPr="00A67FAC" w:rsidTr="00500BF3">
        <w:trPr>
          <w:trHeight w:val="39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54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 xml:space="preserve">3. Комплекс процессных мероприятий </w:t>
            </w:r>
            <w:r w:rsidRPr="00A67FAC">
              <w:rPr>
                <w:b/>
                <w:sz w:val="24"/>
                <w:szCs w:val="24"/>
                <w:lang w:eastAsia="en-US"/>
              </w:rPr>
              <w:t>«</w:t>
            </w:r>
            <w:r w:rsidRPr="00A67FAC">
              <w:rPr>
                <w:bCs/>
                <w:sz w:val="24"/>
                <w:szCs w:val="24"/>
                <w:lang w:eastAsia="en-US"/>
              </w:rPr>
              <w:t>Содержание автомобильных дорог в границах поселений</w:t>
            </w:r>
            <w:r w:rsidRPr="00A67FAC">
              <w:rPr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7C540A" w:rsidRPr="00A67FAC" w:rsidTr="00500BF3">
        <w:trPr>
          <w:trHeight w:val="39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0A" w:rsidRPr="00A67FAC" w:rsidRDefault="007C540A" w:rsidP="00500BF3">
            <w:pPr>
              <w:spacing w:line="228" w:lineRule="auto"/>
              <w:rPr>
                <w:bCs/>
                <w:spacing w:val="-2"/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Расходы на финансовое обеспечение дорожной деятельности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40A" w:rsidRPr="00A67FAC" w:rsidRDefault="007C540A" w:rsidP="00500BF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Default="007C540A" w:rsidP="00500BF3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7C540A" w:rsidRDefault="007C540A" w:rsidP="00500BF3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7C540A" w:rsidRPr="00A67FAC" w:rsidRDefault="007C540A" w:rsidP="00500BF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8171,9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Default="007C540A" w:rsidP="00500BF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540A" w:rsidRDefault="007C540A" w:rsidP="00500BF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540A" w:rsidRPr="00A67FAC" w:rsidRDefault="007C540A" w:rsidP="00500BF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3179,6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540A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540A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1679,2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540A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1678,2</w:t>
            </w:r>
          </w:p>
        </w:tc>
      </w:tr>
      <w:tr w:rsidR="007C540A" w:rsidRPr="00A67FAC" w:rsidTr="00500BF3">
        <w:trPr>
          <w:trHeight w:val="410"/>
        </w:trPr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34" w:right="-108"/>
              <w:rPr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 xml:space="preserve">Итого по комплексу процессных мероприятий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8171,9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3179,6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1679,2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1678,2</w:t>
            </w:r>
          </w:p>
        </w:tc>
      </w:tr>
      <w:tr w:rsidR="007C540A" w:rsidRPr="00A67FAC" w:rsidTr="00500BF3">
        <w:trPr>
          <w:trHeight w:val="410"/>
        </w:trPr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34" w:right="-108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540A" w:rsidRPr="00A67FAC" w:rsidTr="00500BF3">
        <w:trPr>
          <w:trHeight w:val="410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Комплекс процессных мероприятий</w:t>
            </w:r>
            <w:r w:rsidRPr="001A4514">
              <w:rPr>
                <w:i/>
                <w:color w:val="000000"/>
              </w:rPr>
              <w:t>«Проектирование автомобильных дорог общего пользования местного значения»</w:t>
            </w:r>
          </w:p>
        </w:tc>
      </w:tr>
      <w:tr w:rsidR="007C540A" w:rsidRPr="00A67FAC" w:rsidTr="00500BF3">
        <w:trPr>
          <w:trHeight w:val="1277"/>
        </w:trPr>
        <w:tc>
          <w:tcPr>
            <w:tcW w:w="41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540A" w:rsidRPr="00E31B0E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E31B0E">
              <w:rPr>
                <w:color w:val="000000"/>
                <w:sz w:val="24"/>
                <w:szCs w:val="24"/>
              </w:rPr>
              <w:t>Проектирование, 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7C540A" w:rsidRPr="00A67FAC" w:rsidTr="00500BF3">
        <w:trPr>
          <w:trHeight w:val="912"/>
        </w:trPr>
        <w:tc>
          <w:tcPr>
            <w:tcW w:w="410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7C540A" w:rsidRPr="00A67FAC" w:rsidTr="00500BF3">
        <w:trPr>
          <w:trHeight w:val="421"/>
        </w:trPr>
        <w:tc>
          <w:tcPr>
            <w:tcW w:w="4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34" w:right="-108"/>
              <w:rPr>
                <w:b/>
                <w:sz w:val="24"/>
                <w:szCs w:val="24"/>
                <w:lang w:eastAsia="en-US"/>
              </w:rPr>
            </w:pPr>
            <w:r w:rsidRPr="00A67FAC">
              <w:rPr>
                <w:sz w:val="24"/>
                <w:szCs w:val="24"/>
                <w:lang w:eastAsia="en-US"/>
              </w:rPr>
              <w:t>Итого по комплексу процессных мероприятий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ind w:left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1501,6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7C540A" w:rsidRPr="00A67FAC" w:rsidTr="00500BF3">
        <w:trPr>
          <w:trHeight w:val="421"/>
        </w:trPr>
        <w:tc>
          <w:tcPr>
            <w:tcW w:w="4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54" w:lineRule="auto"/>
              <w:ind w:left="34" w:right="-108"/>
              <w:rPr>
                <w:b/>
                <w:sz w:val="24"/>
                <w:szCs w:val="24"/>
                <w:lang w:eastAsia="en-US"/>
              </w:rPr>
            </w:pPr>
            <w:r w:rsidRPr="00A67FAC">
              <w:rPr>
                <w:b/>
                <w:sz w:val="24"/>
                <w:szCs w:val="24"/>
                <w:lang w:eastAsia="en-US"/>
              </w:rPr>
              <w:t>Всего по  муниципальной программе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ind w:left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9673,5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3179,6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1679,2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540A" w:rsidRPr="00A67FAC" w:rsidRDefault="007C540A" w:rsidP="00500B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67FAC">
              <w:rPr>
                <w:sz w:val="22"/>
                <w:szCs w:val="22"/>
                <w:lang w:eastAsia="en-US"/>
              </w:rPr>
              <w:t>1678,2</w:t>
            </w:r>
          </w:p>
        </w:tc>
      </w:tr>
    </w:tbl>
    <w:p w:rsidR="007C540A" w:rsidRPr="00A67FAC" w:rsidRDefault="007C540A" w:rsidP="007C540A">
      <w:pPr>
        <w:jc w:val="center"/>
        <w:rPr>
          <w:sz w:val="24"/>
          <w:szCs w:val="24"/>
        </w:rPr>
      </w:pPr>
    </w:p>
    <w:p w:rsidR="007C540A" w:rsidRPr="00A67FAC" w:rsidRDefault="007C540A" w:rsidP="007C540A">
      <w:pPr>
        <w:pStyle w:val="a5"/>
        <w:jc w:val="center"/>
        <w:rPr>
          <w:sz w:val="24"/>
          <w:szCs w:val="24"/>
        </w:rPr>
      </w:pPr>
    </w:p>
    <w:p w:rsidR="0026406E" w:rsidRPr="00A67FAC" w:rsidRDefault="0026406E" w:rsidP="007C540A">
      <w:pPr>
        <w:jc w:val="center"/>
        <w:rPr>
          <w:sz w:val="24"/>
          <w:szCs w:val="24"/>
        </w:rPr>
      </w:pPr>
    </w:p>
    <w:sectPr w:rsidR="0026406E" w:rsidRPr="00A67FAC" w:rsidSect="00A67FAC">
      <w:headerReference w:type="even" r:id="rId8"/>
      <w:headerReference w:type="default" r:id="rId9"/>
      <w:pgSz w:w="11906" w:h="16838"/>
      <w:pgMar w:top="1134" w:right="567" w:bottom="567" w:left="1134" w:header="0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99F" w:rsidRDefault="0040199F" w:rsidP="00B10342">
      <w:r>
        <w:separator/>
      </w:r>
    </w:p>
  </w:endnote>
  <w:endnote w:type="continuationSeparator" w:id="1">
    <w:p w:rsidR="0040199F" w:rsidRDefault="0040199F" w:rsidP="00B10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99F" w:rsidRDefault="0040199F" w:rsidP="00B10342">
      <w:r>
        <w:separator/>
      </w:r>
    </w:p>
  </w:footnote>
  <w:footnote w:type="continuationSeparator" w:id="1">
    <w:p w:rsidR="0040199F" w:rsidRDefault="0040199F" w:rsidP="00B10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20882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D0049" w:rsidRPr="00EF0B1D" w:rsidRDefault="001608DB">
        <w:pPr>
          <w:pStyle w:val="a4"/>
          <w:jc w:val="center"/>
          <w:rPr>
            <w:sz w:val="28"/>
            <w:szCs w:val="28"/>
          </w:rPr>
        </w:pPr>
        <w:r w:rsidRPr="00EF0B1D">
          <w:rPr>
            <w:sz w:val="28"/>
            <w:szCs w:val="28"/>
          </w:rPr>
          <w:fldChar w:fldCharType="begin"/>
        </w:r>
        <w:r w:rsidR="00F6158F" w:rsidRPr="00EF0B1D">
          <w:rPr>
            <w:sz w:val="28"/>
            <w:szCs w:val="28"/>
          </w:rPr>
          <w:instrText>PAGE   \* MERGEFORMAT</w:instrText>
        </w:r>
        <w:r w:rsidRPr="00EF0B1D">
          <w:rPr>
            <w:sz w:val="28"/>
            <w:szCs w:val="28"/>
          </w:rPr>
          <w:fldChar w:fldCharType="separate"/>
        </w:r>
        <w:r w:rsidR="00F6158F">
          <w:rPr>
            <w:noProof/>
            <w:sz w:val="28"/>
            <w:szCs w:val="28"/>
          </w:rPr>
          <w:t>12</w:t>
        </w:r>
        <w:r w:rsidRPr="00EF0B1D">
          <w:rPr>
            <w:sz w:val="28"/>
            <w:szCs w:val="28"/>
          </w:rPr>
          <w:fldChar w:fldCharType="end"/>
        </w:r>
      </w:p>
    </w:sdtContent>
  </w:sdt>
  <w:p w:rsidR="008D0049" w:rsidRDefault="0040199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049" w:rsidRDefault="0040199F" w:rsidP="00593E8A">
    <w:pPr>
      <w:pStyle w:val="a4"/>
    </w:pPr>
  </w:p>
  <w:p w:rsidR="008D0049" w:rsidRPr="00E51A84" w:rsidRDefault="0040199F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40A6F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91D3C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124673"/>
    <w:multiLevelType w:val="hybridMultilevel"/>
    <w:tmpl w:val="CC0A2480"/>
    <w:lvl w:ilvl="0" w:tplc="247E6CD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F2713"/>
    <w:multiLevelType w:val="hybridMultilevel"/>
    <w:tmpl w:val="22464DFE"/>
    <w:lvl w:ilvl="0" w:tplc="92E4B5C6">
      <w:start w:val="1"/>
      <w:numFmt w:val="decimal"/>
      <w:lvlText w:val="%1."/>
      <w:lvlJc w:val="left"/>
      <w:pPr>
        <w:ind w:left="492" w:hanging="360"/>
      </w:pPr>
      <w:rPr>
        <w:rFonts w:eastAsia="Arial Unicode MS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58F"/>
    <w:rsid w:val="00060320"/>
    <w:rsid w:val="000720F1"/>
    <w:rsid w:val="000B0A36"/>
    <w:rsid w:val="000C6F30"/>
    <w:rsid w:val="000D08F0"/>
    <w:rsid w:val="000D0DF2"/>
    <w:rsid w:val="0014547F"/>
    <w:rsid w:val="001608DB"/>
    <w:rsid w:val="001661AD"/>
    <w:rsid w:val="001D4BB3"/>
    <w:rsid w:val="0026406E"/>
    <w:rsid w:val="002657E5"/>
    <w:rsid w:val="002B2076"/>
    <w:rsid w:val="002F4E00"/>
    <w:rsid w:val="00330356"/>
    <w:rsid w:val="0034666B"/>
    <w:rsid w:val="003536B8"/>
    <w:rsid w:val="00387700"/>
    <w:rsid w:val="003A1763"/>
    <w:rsid w:val="003E509C"/>
    <w:rsid w:val="0040199F"/>
    <w:rsid w:val="00423B0F"/>
    <w:rsid w:val="00477472"/>
    <w:rsid w:val="0049223A"/>
    <w:rsid w:val="004B0373"/>
    <w:rsid w:val="00593E8A"/>
    <w:rsid w:val="00596DBB"/>
    <w:rsid w:val="005D1D97"/>
    <w:rsid w:val="005D7C4F"/>
    <w:rsid w:val="00604DD9"/>
    <w:rsid w:val="00676B6C"/>
    <w:rsid w:val="006D7B36"/>
    <w:rsid w:val="006E1956"/>
    <w:rsid w:val="007964D8"/>
    <w:rsid w:val="007A42B8"/>
    <w:rsid w:val="007C540A"/>
    <w:rsid w:val="007D05A0"/>
    <w:rsid w:val="00807C80"/>
    <w:rsid w:val="0084025D"/>
    <w:rsid w:val="00857D96"/>
    <w:rsid w:val="008B0B56"/>
    <w:rsid w:val="008C0197"/>
    <w:rsid w:val="008C13A1"/>
    <w:rsid w:val="008F70B8"/>
    <w:rsid w:val="00907FED"/>
    <w:rsid w:val="00952279"/>
    <w:rsid w:val="00997B0C"/>
    <w:rsid w:val="009D0650"/>
    <w:rsid w:val="00A67FAC"/>
    <w:rsid w:val="00AA78E5"/>
    <w:rsid w:val="00B10342"/>
    <w:rsid w:val="00B409DE"/>
    <w:rsid w:val="00B40B57"/>
    <w:rsid w:val="00B445CD"/>
    <w:rsid w:val="00BD7984"/>
    <w:rsid w:val="00BF4433"/>
    <w:rsid w:val="00C16484"/>
    <w:rsid w:val="00C55580"/>
    <w:rsid w:val="00C66722"/>
    <w:rsid w:val="00C75114"/>
    <w:rsid w:val="00CB7374"/>
    <w:rsid w:val="00CE7A91"/>
    <w:rsid w:val="00D54841"/>
    <w:rsid w:val="00D9606C"/>
    <w:rsid w:val="00DB47B0"/>
    <w:rsid w:val="00DB6707"/>
    <w:rsid w:val="00DE45AA"/>
    <w:rsid w:val="00EC15D1"/>
    <w:rsid w:val="00F6158F"/>
    <w:rsid w:val="00F64BF0"/>
    <w:rsid w:val="00FD72B2"/>
    <w:rsid w:val="00FF3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F61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F6158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1">
    <w:name w:val="Верхний колонтитул Знак1"/>
    <w:basedOn w:val="a0"/>
    <w:uiPriority w:val="99"/>
    <w:semiHidden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F6158F"/>
    <w:rPr>
      <w:rFonts w:ascii="Arial" w:hAnsi="Arial" w:cs="Arial"/>
    </w:rPr>
  </w:style>
  <w:style w:type="paragraph" w:customStyle="1" w:styleId="ConsPlusNormal0">
    <w:name w:val="ConsPlusNormal"/>
    <w:link w:val="ConsPlusNormal"/>
    <w:rsid w:val="00F6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No Spacing"/>
    <w:link w:val="a6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locked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pt">
    <w:name w:val="Основной текст (2) + 11 pt;Курсив"/>
    <w:basedOn w:val="a0"/>
    <w:rsid w:val="00F615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0">
    <w:name w:val="Сетка таблицы1"/>
    <w:basedOn w:val="a1"/>
    <w:uiPriority w:val="39"/>
    <w:rsid w:val="00F6158F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1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5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B0A36"/>
  </w:style>
  <w:style w:type="character" w:customStyle="1" w:styleId="2">
    <w:name w:val="Основной текст (2)_"/>
    <w:basedOn w:val="a0"/>
    <w:link w:val="20"/>
    <w:rsid w:val="00807C80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7C80"/>
    <w:pPr>
      <w:widowControl w:val="0"/>
      <w:shd w:val="clear" w:color="auto" w:fill="FFFFFF"/>
      <w:spacing w:after="240" w:line="320" w:lineRule="exact"/>
      <w:ind w:hanging="580"/>
      <w:jc w:val="center"/>
    </w:pPr>
    <w:rPr>
      <w:rFonts w:asciiTheme="minorHAnsi" w:hAnsiTheme="minorHAnsi" w:cstheme="minorBidi"/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593E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93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EC15D1"/>
    <w:pPr>
      <w:ind w:left="720"/>
      <w:contextualSpacing/>
    </w:pPr>
  </w:style>
  <w:style w:type="character" w:customStyle="1" w:styleId="211pt0">
    <w:name w:val="Основной текст (2) + 11 pt"/>
    <w:aliases w:val="Курсив"/>
    <w:basedOn w:val="a0"/>
    <w:rsid w:val="00EC15D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pple-converted-space">
    <w:name w:val="apple-converted-space"/>
    <w:basedOn w:val="a0"/>
    <w:uiPriority w:val="99"/>
    <w:rsid w:val="00C55580"/>
    <w:rPr>
      <w:rFonts w:cs="Times New Roman"/>
    </w:rPr>
  </w:style>
  <w:style w:type="character" w:customStyle="1" w:styleId="11">
    <w:name w:val="Основной текст1"/>
    <w:basedOn w:val="a0"/>
    <w:rsid w:val="00C555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user</cp:lastModifiedBy>
  <cp:revision>29</cp:revision>
  <cp:lastPrinted>2023-12-04T08:55:00Z</cp:lastPrinted>
  <dcterms:created xsi:type="dcterms:W3CDTF">2022-03-17T10:41:00Z</dcterms:created>
  <dcterms:modified xsi:type="dcterms:W3CDTF">2024-03-05T10:38:00Z</dcterms:modified>
</cp:coreProperties>
</file>