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EastAsia"/>
          <w:kern w:val="1"/>
          <w:szCs w:val="28"/>
        </w:rPr>
      </w:pPr>
      <w:r w:rsidRPr="00566350">
        <w:rPr>
          <w:rFonts w:eastAsiaTheme="minorEastAsia"/>
          <w:noProof/>
          <w:kern w:val="1"/>
          <w:szCs w:val="28"/>
        </w:rPr>
        <w:drawing>
          <wp:inline distT="0" distB="0" distL="0" distR="0" wp14:anchorId="736E627E" wp14:editId="6CC58018">
            <wp:extent cx="704850" cy="8001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</w:rPr>
      </w:pPr>
    </w:p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</w:rPr>
      </w:pPr>
      <w:r w:rsidRPr="00566350">
        <w:rPr>
          <w:rFonts w:eastAsiaTheme="minorEastAsia"/>
          <w:b/>
          <w:kern w:val="1"/>
          <w:sz w:val="24"/>
          <w:szCs w:val="28"/>
        </w:rPr>
        <w:t>АДМИНИСТРАЦИЯ</w:t>
      </w:r>
    </w:p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</w:rPr>
      </w:pPr>
      <w:proofErr w:type="gramStart"/>
      <w:r w:rsidRPr="00566350">
        <w:rPr>
          <w:rFonts w:eastAsiaTheme="minorEastAsia"/>
          <w:b/>
          <w:kern w:val="1"/>
          <w:sz w:val="24"/>
          <w:szCs w:val="28"/>
        </w:rPr>
        <w:t>ПАВЛОВСКОГО  СЕЛЬСКОГО</w:t>
      </w:r>
      <w:proofErr w:type="gramEnd"/>
      <w:r w:rsidRPr="00566350">
        <w:rPr>
          <w:rFonts w:eastAsiaTheme="minorEastAsia"/>
          <w:b/>
          <w:kern w:val="1"/>
          <w:sz w:val="24"/>
          <w:szCs w:val="28"/>
        </w:rPr>
        <w:t xml:space="preserve"> ПОСЕЛЕНИЯ</w:t>
      </w:r>
    </w:p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</w:rPr>
      </w:pPr>
      <w:r w:rsidRPr="00566350">
        <w:rPr>
          <w:rFonts w:eastAsiaTheme="minorEastAsia"/>
          <w:b/>
          <w:kern w:val="1"/>
          <w:sz w:val="24"/>
          <w:szCs w:val="28"/>
        </w:rPr>
        <w:t>ТЕМКИНСКОГО РАЙОНА СМОЛЕНСКОЙ ОБЛАСТИ</w:t>
      </w:r>
    </w:p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</w:rPr>
      </w:pPr>
    </w:p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</w:rPr>
      </w:pPr>
      <w:r w:rsidRPr="00566350">
        <w:rPr>
          <w:rFonts w:eastAsiaTheme="minorEastAsia"/>
          <w:b/>
          <w:kern w:val="1"/>
          <w:sz w:val="24"/>
          <w:szCs w:val="28"/>
        </w:rPr>
        <w:t>П О С Т А Н О В Л Е Н И Е</w:t>
      </w:r>
    </w:p>
    <w:p w:rsidR="00F36C51" w:rsidRPr="00566350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</w:rPr>
      </w:pPr>
    </w:p>
    <w:p w:rsidR="00F36C51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 w:val="26"/>
          <w:szCs w:val="26"/>
        </w:rPr>
      </w:pPr>
      <w:r w:rsidRPr="00566350">
        <w:rPr>
          <w:rFonts w:eastAsiaTheme="minorEastAsia"/>
          <w:kern w:val="1"/>
          <w:sz w:val="26"/>
          <w:szCs w:val="26"/>
        </w:rPr>
        <w:t xml:space="preserve">от </w:t>
      </w:r>
      <w:r>
        <w:rPr>
          <w:rFonts w:eastAsiaTheme="minorEastAsia"/>
          <w:kern w:val="1"/>
          <w:sz w:val="26"/>
          <w:szCs w:val="26"/>
        </w:rPr>
        <w:t xml:space="preserve">          </w:t>
      </w:r>
      <w:bookmarkStart w:id="0" w:name="_GoBack"/>
      <w:bookmarkEnd w:id="0"/>
      <w:r>
        <w:rPr>
          <w:sz w:val="26"/>
          <w:szCs w:val="26"/>
        </w:rPr>
        <w:t>28.03.2024</w:t>
      </w:r>
      <w:r w:rsidRPr="00566350">
        <w:rPr>
          <w:sz w:val="26"/>
          <w:szCs w:val="26"/>
        </w:rPr>
        <w:t xml:space="preserve">      </w:t>
      </w:r>
      <w:proofErr w:type="gramStart"/>
      <w:r w:rsidRPr="00566350">
        <w:rPr>
          <w:sz w:val="26"/>
          <w:szCs w:val="26"/>
        </w:rPr>
        <w:t xml:space="preserve">№  </w:t>
      </w:r>
      <w:r>
        <w:rPr>
          <w:sz w:val="26"/>
          <w:szCs w:val="26"/>
        </w:rPr>
        <w:t>19</w:t>
      </w:r>
      <w:proofErr w:type="gramEnd"/>
      <w:r>
        <w:rPr>
          <w:sz w:val="26"/>
          <w:szCs w:val="26"/>
        </w:rPr>
        <w:t xml:space="preserve">                                                                 </w:t>
      </w:r>
      <w:r w:rsidRPr="00566350">
        <w:rPr>
          <w:rFonts w:eastAsiaTheme="minorEastAsia"/>
          <w:b/>
          <w:kern w:val="1"/>
          <w:sz w:val="26"/>
          <w:szCs w:val="26"/>
        </w:rPr>
        <w:t>д. Булгаково</w:t>
      </w:r>
    </w:p>
    <w:p w:rsidR="00F36C51" w:rsidRPr="00A31661" w:rsidRDefault="00F36C51" w:rsidP="00F36C51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 w:val="26"/>
          <w:szCs w:val="26"/>
        </w:rPr>
      </w:pPr>
    </w:p>
    <w:p w:rsidR="00F36C51" w:rsidRPr="00A31661" w:rsidRDefault="00F36C51" w:rsidP="00F36C51">
      <w:pPr>
        <w:autoSpaceDE w:val="0"/>
        <w:autoSpaceDN w:val="0"/>
        <w:adjustRightInd w:val="0"/>
        <w:ind w:right="5952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О внесении изменений в постановление от 29.12.2022 №86 «</w:t>
      </w:r>
      <w:r w:rsidRPr="00A31661">
        <w:rPr>
          <w:sz w:val="28"/>
          <w:szCs w:val="28"/>
        </w:rPr>
        <w:t xml:space="preserve">О предоставлении отсрочки   уплаты арендной платы по договорам аренды имущества, находящегося в муниципальной собственности </w:t>
      </w:r>
      <w:r>
        <w:rPr>
          <w:sz w:val="28"/>
          <w:szCs w:val="28"/>
        </w:rPr>
        <w:t xml:space="preserve">Павловского сельского поселения Темкинского района Смоленской области </w:t>
      </w:r>
      <w:r w:rsidRPr="00A31661">
        <w:rPr>
          <w:sz w:val="28"/>
          <w:szCs w:val="28"/>
        </w:rPr>
        <w:t>на период прохождения военной службы или оказания добровольного содействия в выполнении задач, возложенных на Вооруженные Силы Российской Федерации, и о расторжении договоров аренды без применения штрафных санкций</w:t>
      </w:r>
      <w:r>
        <w:rPr>
          <w:sz w:val="28"/>
          <w:szCs w:val="28"/>
        </w:rPr>
        <w:t>»</w:t>
      </w:r>
    </w:p>
    <w:p w:rsidR="00F36C51" w:rsidRPr="00A31661" w:rsidRDefault="00F36C51" w:rsidP="00F36C51">
      <w:pPr>
        <w:autoSpaceDE w:val="0"/>
        <w:autoSpaceDN w:val="0"/>
        <w:adjustRightInd w:val="0"/>
        <w:ind w:right="5953"/>
        <w:jc w:val="both"/>
        <w:rPr>
          <w:sz w:val="28"/>
          <w:szCs w:val="28"/>
        </w:rPr>
      </w:pPr>
    </w:p>
    <w:p w:rsidR="00F36C5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15</w:t>
      </w:r>
      <w:r>
        <w:rPr>
          <w:sz w:val="28"/>
          <w:szCs w:val="28"/>
        </w:rPr>
        <w:t xml:space="preserve">.10.2022  </w:t>
      </w:r>
      <w:r w:rsidRPr="00A31661">
        <w:rPr>
          <w:sz w:val="28"/>
          <w:szCs w:val="28"/>
        </w:rPr>
        <w:t xml:space="preserve"> № 3046-</w:t>
      </w:r>
      <w:proofErr w:type="gramStart"/>
      <w:r w:rsidRPr="00A31661">
        <w:rPr>
          <w:sz w:val="28"/>
          <w:szCs w:val="28"/>
        </w:rPr>
        <w:t>р,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внесении изменений в распоряжение Правительства Российской Федерации от 01.02.2023г.,</w:t>
      </w:r>
      <w:r w:rsidRPr="00A31661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Павловского сельского поселения Темкинского района Смоленской области</w:t>
      </w:r>
      <w:r w:rsidRPr="00A31661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протеста заместителя прокурора от 22.03.2024 №02-34</w:t>
      </w:r>
      <w:r w:rsidRPr="00A31661">
        <w:rPr>
          <w:sz w:val="28"/>
          <w:szCs w:val="28"/>
        </w:rPr>
        <w:t xml:space="preserve"> 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6C51" w:rsidRPr="00566350" w:rsidRDefault="00F36C51" w:rsidP="00F36C51">
      <w:pPr>
        <w:ind w:firstLine="709"/>
        <w:jc w:val="both"/>
        <w:rPr>
          <w:rFonts w:eastAsiaTheme="minorEastAsia"/>
          <w:noProof/>
          <w:kern w:val="1"/>
          <w:sz w:val="28"/>
          <w:szCs w:val="28"/>
        </w:rPr>
      </w:pPr>
      <w:r w:rsidRPr="00566350">
        <w:rPr>
          <w:rFonts w:eastAsiaTheme="minorEastAsia"/>
          <w:noProof/>
          <w:kern w:val="1"/>
          <w:sz w:val="28"/>
          <w:szCs w:val="28"/>
        </w:rPr>
        <w:t xml:space="preserve">Администрация Павловского сельского поселения Темкинского района Смоленской области </w:t>
      </w:r>
      <w:r w:rsidRPr="00566350">
        <w:rPr>
          <w:rFonts w:eastAsiaTheme="minorEastAsia"/>
          <w:b/>
          <w:bCs/>
          <w:noProof/>
          <w:kern w:val="1"/>
          <w:sz w:val="28"/>
          <w:szCs w:val="28"/>
        </w:rPr>
        <w:t>п о с т а н о в л я е т</w:t>
      </w:r>
      <w:r w:rsidRPr="00566350">
        <w:rPr>
          <w:rFonts w:eastAsiaTheme="minorEastAsia"/>
          <w:noProof/>
          <w:kern w:val="1"/>
          <w:sz w:val="28"/>
          <w:szCs w:val="28"/>
        </w:rPr>
        <w:t>: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6C51" w:rsidRPr="00A31661" w:rsidRDefault="00F36C51" w:rsidP="00F36C51">
      <w:pPr>
        <w:ind w:firstLine="709"/>
        <w:jc w:val="both"/>
        <w:rPr>
          <w:rFonts w:eastAsiaTheme="minorEastAsia"/>
          <w:noProof/>
          <w:kern w:val="1"/>
          <w:sz w:val="28"/>
          <w:szCs w:val="28"/>
        </w:rPr>
      </w:pPr>
      <w:bookmarkStart w:id="1" w:name="Par0"/>
      <w:bookmarkEnd w:id="1"/>
      <w:r w:rsidRPr="00A31661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изменения в постановление от 29.12.2022г. №86. </w:t>
      </w:r>
      <w:r w:rsidRPr="00A31661">
        <w:rPr>
          <w:sz w:val="28"/>
          <w:szCs w:val="28"/>
        </w:rPr>
        <w:t xml:space="preserve"> </w:t>
      </w:r>
      <w:bookmarkStart w:id="2" w:name="Par1"/>
      <w:bookmarkEnd w:id="2"/>
      <w:r w:rsidRPr="00566350">
        <w:rPr>
          <w:rFonts w:eastAsiaTheme="minorEastAsia"/>
          <w:noProof/>
          <w:kern w:val="1"/>
          <w:sz w:val="28"/>
          <w:szCs w:val="28"/>
        </w:rPr>
        <w:t>Администраци</w:t>
      </w:r>
      <w:r>
        <w:rPr>
          <w:rFonts w:eastAsiaTheme="minorEastAsia"/>
          <w:noProof/>
          <w:kern w:val="1"/>
          <w:sz w:val="28"/>
          <w:szCs w:val="28"/>
        </w:rPr>
        <w:t>и</w:t>
      </w:r>
      <w:r w:rsidRPr="00566350">
        <w:rPr>
          <w:rFonts w:eastAsiaTheme="minorEastAsia"/>
          <w:noProof/>
          <w:kern w:val="1"/>
          <w:sz w:val="28"/>
          <w:szCs w:val="28"/>
        </w:rPr>
        <w:t xml:space="preserve"> Павловского сельского поселения Темкинского района Смоленской обл</w:t>
      </w:r>
      <w:r>
        <w:rPr>
          <w:rFonts w:eastAsiaTheme="minorEastAsia"/>
          <w:noProof/>
          <w:kern w:val="1"/>
          <w:sz w:val="28"/>
          <w:szCs w:val="28"/>
        </w:rPr>
        <w:t>асти,</w:t>
      </w:r>
      <w:r w:rsidRPr="00425F4F">
        <w:rPr>
          <w:rFonts w:eastAsia="Calibri"/>
          <w:sz w:val="28"/>
          <w:szCs w:val="28"/>
        </w:rPr>
        <w:t xml:space="preserve">по договорам аренды муниципального имущества, составляющего казну муниципального образования </w:t>
      </w:r>
      <w:r w:rsidRPr="00A31661">
        <w:rPr>
          <w:rFonts w:eastAsia="Calibri"/>
          <w:sz w:val="28"/>
          <w:szCs w:val="28"/>
        </w:rPr>
        <w:t xml:space="preserve">находящимся в ведении </w:t>
      </w:r>
      <w:r w:rsidRPr="00566350">
        <w:rPr>
          <w:rFonts w:eastAsiaTheme="minorEastAsia"/>
          <w:noProof/>
          <w:kern w:val="1"/>
          <w:sz w:val="28"/>
          <w:szCs w:val="28"/>
        </w:rPr>
        <w:t>Администраци</w:t>
      </w:r>
      <w:r>
        <w:rPr>
          <w:rFonts w:eastAsiaTheme="minorEastAsia"/>
          <w:noProof/>
          <w:kern w:val="1"/>
          <w:sz w:val="28"/>
          <w:szCs w:val="28"/>
        </w:rPr>
        <w:t>и</w:t>
      </w:r>
      <w:r w:rsidRPr="00566350">
        <w:rPr>
          <w:rFonts w:eastAsiaTheme="minorEastAsia"/>
          <w:noProof/>
          <w:kern w:val="1"/>
          <w:sz w:val="28"/>
          <w:szCs w:val="28"/>
        </w:rPr>
        <w:t xml:space="preserve"> Павловского сельского поселения Темкинского района Смоленской области</w:t>
      </w:r>
      <w:r w:rsidRPr="00A31661">
        <w:rPr>
          <w:rFonts w:eastAsia="Calibri"/>
          <w:sz w:val="28"/>
          <w:szCs w:val="28"/>
        </w:rPr>
        <w:t>, по договорам аренды муниципального имущества</w:t>
      </w:r>
      <w:r>
        <w:rPr>
          <w:rFonts w:eastAsia="Calibri"/>
          <w:sz w:val="28"/>
          <w:szCs w:val="28"/>
        </w:rPr>
        <w:t xml:space="preserve"> </w:t>
      </w:r>
      <w:r w:rsidRPr="00A31661">
        <w:rPr>
          <w:rFonts w:eastAsia="Calibri"/>
          <w:sz w:val="28"/>
          <w:szCs w:val="28"/>
        </w:rPr>
        <w:t xml:space="preserve">закрепленного на праве хозяйственного ведения или на </w:t>
      </w:r>
      <w:r w:rsidRPr="00A31661">
        <w:rPr>
          <w:rFonts w:eastAsia="Calibri"/>
          <w:sz w:val="28"/>
          <w:szCs w:val="28"/>
        </w:rPr>
        <w:lastRenderedPageBreak/>
        <w:t>праве оперативного управления,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г. № 647 «Об объявлении частичной мобилизации в Российской Федерации» или проходящие военную службу по контракту, заключенному в соответствии с пунктом 7 статьи 38 Федерального закона «О воинской обязанности и военной службе» (далее - Федеральный закон), либо заключившие контракт о добровольном содействии в выполнении задач, возложенных на Вооруженные Силы Российской Федерации, обеспечить: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C51">
        <w:rPr>
          <w:sz w:val="28"/>
          <w:szCs w:val="28"/>
        </w:rPr>
        <w:t>1) предоставление отсрочки уплаты арендной пла</w:t>
      </w:r>
      <w:r w:rsidRPr="00F36C51">
        <w:rPr>
          <w:sz w:val="28"/>
          <w:szCs w:val="28"/>
        </w:rPr>
        <w:t>ты на период прохождения лицом,</w:t>
      </w:r>
      <w:r w:rsidRPr="00F36C51">
        <w:rPr>
          <w:sz w:val="28"/>
          <w:szCs w:val="28"/>
        </w:rPr>
        <w:t xml:space="preserve"> указанным в настоящем пункте,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2"/>
      <w:bookmarkEnd w:id="3"/>
      <w:r w:rsidRPr="00A31661">
        <w:rPr>
          <w:sz w:val="28"/>
          <w:szCs w:val="28"/>
        </w:rPr>
        <w:t>2) предоставление возможности расторжения договоров аренды без применения штрафных санкций.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 xml:space="preserve">2. Предоставление отсрочки уплаты арендной платы, указанной в </w:t>
      </w:r>
      <w:hyperlink w:anchor="Par1" w:history="1">
        <w:r w:rsidRPr="00A31661">
          <w:rPr>
            <w:sz w:val="28"/>
            <w:szCs w:val="28"/>
          </w:rPr>
          <w:t>подпункте 1 пункта 1</w:t>
        </w:r>
      </w:hyperlink>
      <w:r w:rsidRPr="00A31661">
        <w:rPr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 xml:space="preserve">1) 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</w:t>
      </w:r>
      <w:hyperlink w:anchor="Par0" w:history="1">
        <w:r w:rsidRPr="00A31661">
          <w:rPr>
            <w:sz w:val="28"/>
            <w:szCs w:val="28"/>
          </w:rPr>
          <w:t>пункте 1</w:t>
        </w:r>
      </w:hyperlink>
      <w:r w:rsidRPr="00A31661">
        <w:rPr>
          <w:sz w:val="28"/>
          <w:szCs w:val="28"/>
        </w:rPr>
        <w:t xml:space="preserve"> настоящего постановления;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 xml:space="preserve">2) 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5" w:history="1">
        <w:r w:rsidRPr="00A31661">
          <w:rPr>
            <w:sz w:val="28"/>
            <w:szCs w:val="28"/>
          </w:rPr>
          <w:t>пунктом 7 статьи 38</w:t>
        </w:r>
      </w:hyperlink>
      <w:r w:rsidRPr="00A31661">
        <w:rPr>
          <w:sz w:val="28"/>
          <w:szCs w:val="28"/>
        </w:rPr>
        <w:t xml:space="preserve">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 xml:space="preserve">3) арендатору предоставляется отсрочка уплаты арендной платы на период прохождения лицом, указанным в </w:t>
      </w:r>
      <w:hyperlink w:anchor="Par0" w:history="1">
        <w:r w:rsidRPr="00A31661">
          <w:rPr>
            <w:sz w:val="28"/>
            <w:szCs w:val="28"/>
          </w:rPr>
          <w:t>пункте 1</w:t>
        </w:r>
      </w:hyperlink>
      <w:r w:rsidRPr="00A31661">
        <w:rPr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>4)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lastRenderedPageBreak/>
        <w:t>5) не допускается установление дополнительных платежей, подлежащих уплате арендатором в связи с предоставлением отсрочки;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 xml:space="preserve">6)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</w:t>
      </w:r>
      <w:hyperlink w:anchor="Par0" w:history="1">
        <w:r w:rsidRPr="00A31661">
          <w:rPr>
            <w:sz w:val="28"/>
            <w:szCs w:val="28"/>
          </w:rPr>
          <w:t>пункте 1</w:t>
        </w:r>
      </w:hyperlink>
      <w:r w:rsidRPr="00A31661">
        <w:rPr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>7) 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 xml:space="preserve">3. Расторжение договора аренды без применения штрафных санкций, указанное в </w:t>
      </w:r>
      <w:hyperlink w:anchor="Par2" w:history="1">
        <w:r w:rsidRPr="00A31661">
          <w:rPr>
            <w:sz w:val="28"/>
            <w:szCs w:val="28"/>
          </w:rPr>
          <w:t>подпункте 2 пункта 1</w:t>
        </w:r>
      </w:hyperlink>
      <w:r w:rsidRPr="00A31661">
        <w:rPr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 xml:space="preserve">1) арендатор либо лицо, действующее от его имени по доверенности,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6" w:history="1">
        <w:r w:rsidRPr="00A31661">
          <w:rPr>
            <w:sz w:val="28"/>
            <w:szCs w:val="28"/>
          </w:rPr>
          <w:t>пунктом 7 статьи 38</w:t>
        </w:r>
      </w:hyperlink>
      <w:r w:rsidRPr="00A31661">
        <w:rPr>
          <w:sz w:val="28"/>
          <w:szCs w:val="28"/>
        </w:rPr>
        <w:t xml:space="preserve"> Федерального закона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F36C51" w:rsidRPr="00A3166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>2) договор аренды подлежит расторжению со дня получения арендодателем уведомления о расторжении договора аренды;</w:t>
      </w:r>
    </w:p>
    <w:p w:rsidR="00F36C51" w:rsidRDefault="00F36C51" w:rsidP="00F36C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661">
        <w:rPr>
          <w:sz w:val="28"/>
          <w:szCs w:val="28"/>
        </w:rPr>
        <w:t>3) 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F36C51" w:rsidRPr="004212F8" w:rsidRDefault="00F36C51" w:rsidP="00F36C51">
      <w:pPr>
        <w:pStyle w:val="a8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4. </w:t>
      </w:r>
      <w:r w:rsidRPr="004212F8">
        <w:rPr>
          <w:sz w:val="28"/>
          <w:szCs w:val="28"/>
        </w:rPr>
        <w:t xml:space="preserve">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F36C51" w:rsidRPr="004212F8" w:rsidRDefault="00F36C51" w:rsidP="00F36C51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</w:t>
      </w:r>
      <w:r w:rsidRPr="004212F8">
        <w:rPr>
          <w:sz w:val="28"/>
          <w:szCs w:val="28"/>
        </w:rPr>
        <w:t xml:space="preserve">.  </w:t>
      </w:r>
      <w:r w:rsidRPr="004212F8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F36C51" w:rsidRPr="00A31661" w:rsidRDefault="00F36C51" w:rsidP="00F36C51">
      <w:pPr>
        <w:jc w:val="both"/>
        <w:rPr>
          <w:rFonts w:eastAsia="Calibri"/>
          <w:sz w:val="28"/>
          <w:szCs w:val="28"/>
        </w:rPr>
      </w:pPr>
    </w:p>
    <w:p w:rsidR="00F36C51" w:rsidRPr="00566350" w:rsidRDefault="00F36C51" w:rsidP="00F36C51">
      <w:pPr>
        <w:jc w:val="both"/>
        <w:rPr>
          <w:rFonts w:eastAsiaTheme="minorEastAsia"/>
          <w:noProof/>
          <w:kern w:val="1"/>
          <w:sz w:val="28"/>
          <w:szCs w:val="28"/>
        </w:rPr>
      </w:pPr>
      <w:r w:rsidRPr="00566350">
        <w:rPr>
          <w:rFonts w:eastAsiaTheme="minorEastAsia"/>
          <w:noProof/>
          <w:kern w:val="1"/>
          <w:sz w:val="28"/>
          <w:szCs w:val="28"/>
        </w:rPr>
        <w:t>Глава муниципального образования</w:t>
      </w:r>
    </w:p>
    <w:p w:rsidR="00F36C51" w:rsidRPr="00566350" w:rsidRDefault="00F36C51" w:rsidP="00F36C51">
      <w:pPr>
        <w:jc w:val="both"/>
        <w:rPr>
          <w:rFonts w:eastAsiaTheme="minorEastAsia"/>
          <w:noProof/>
          <w:kern w:val="1"/>
          <w:sz w:val="28"/>
          <w:szCs w:val="28"/>
        </w:rPr>
      </w:pPr>
      <w:r w:rsidRPr="00566350">
        <w:rPr>
          <w:rFonts w:eastAsiaTheme="minorEastAsia"/>
          <w:noProof/>
          <w:kern w:val="1"/>
          <w:sz w:val="28"/>
          <w:szCs w:val="28"/>
        </w:rPr>
        <w:t>Павловского сельского поселения</w:t>
      </w:r>
    </w:p>
    <w:p w:rsidR="00F36C51" w:rsidRDefault="00F36C51" w:rsidP="00F36C51">
      <w:pPr>
        <w:jc w:val="both"/>
        <w:rPr>
          <w:rFonts w:eastAsiaTheme="minorEastAsia"/>
          <w:noProof/>
          <w:kern w:val="1"/>
          <w:sz w:val="28"/>
          <w:szCs w:val="28"/>
        </w:rPr>
      </w:pPr>
      <w:r w:rsidRPr="00566350">
        <w:rPr>
          <w:rFonts w:eastAsiaTheme="minorEastAsia"/>
          <w:noProof/>
          <w:kern w:val="1"/>
          <w:sz w:val="28"/>
          <w:szCs w:val="28"/>
        </w:rPr>
        <w:t xml:space="preserve">Темкинского района Смоленской области           </w:t>
      </w:r>
      <w:r>
        <w:rPr>
          <w:rFonts w:eastAsiaTheme="minorEastAsia"/>
          <w:noProof/>
          <w:kern w:val="1"/>
          <w:sz w:val="28"/>
          <w:szCs w:val="28"/>
        </w:rPr>
        <w:t xml:space="preserve">                       </w:t>
      </w:r>
      <w:r w:rsidRPr="00566350">
        <w:rPr>
          <w:rFonts w:eastAsiaTheme="minorEastAsia"/>
          <w:noProof/>
          <w:kern w:val="1"/>
          <w:sz w:val="28"/>
          <w:szCs w:val="28"/>
        </w:rPr>
        <w:t xml:space="preserve">      </w:t>
      </w:r>
      <w:r w:rsidRPr="00566350">
        <w:rPr>
          <w:rFonts w:eastAsiaTheme="minorEastAsia"/>
          <w:b/>
          <w:bCs/>
          <w:noProof/>
          <w:kern w:val="1"/>
          <w:sz w:val="28"/>
          <w:szCs w:val="28"/>
        </w:rPr>
        <w:t>Е.С. Филичкина</w:t>
      </w:r>
    </w:p>
    <w:p w:rsidR="00F36C51" w:rsidRDefault="00F36C51" w:rsidP="00F36C51">
      <w:pPr>
        <w:tabs>
          <w:tab w:val="center" w:pos="5103"/>
        </w:tabs>
        <w:jc w:val="both"/>
      </w:pPr>
    </w:p>
    <w:p w:rsidR="00F36C51" w:rsidRPr="00CF593B" w:rsidRDefault="00F36C51" w:rsidP="00F36C51">
      <w:pPr>
        <w:jc w:val="both"/>
        <w:rPr>
          <w:sz w:val="28"/>
          <w:szCs w:val="28"/>
        </w:rPr>
      </w:pPr>
    </w:p>
    <w:p w:rsidR="00602442" w:rsidRDefault="00602442"/>
    <w:sectPr w:rsidR="00602442" w:rsidSect="001F4E10">
      <w:headerReference w:type="even" r:id="rId7"/>
      <w:footerReference w:type="first" r:id="rId8"/>
      <w:pgSz w:w="11906" w:h="16838"/>
      <w:pgMar w:top="567" w:right="567" w:bottom="567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14D" w:rsidRDefault="00F36C51">
    <w:pPr>
      <w:pStyle w:val="a6"/>
    </w:pPr>
  </w:p>
  <w:p w:rsidR="00A4214D" w:rsidRDefault="00F36C51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EB0" w:rsidRDefault="00F36C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05EB0" w:rsidRDefault="00F36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C51"/>
    <w:rsid w:val="00602442"/>
    <w:rsid w:val="00F3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5470"/>
  <w15:chartTrackingRefBased/>
  <w15:docId w15:val="{3B2BE8CD-EEAB-4E25-9C60-827BF74B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6C5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36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36C51"/>
  </w:style>
  <w:style w:type="paragraph" w:styleId="a6">
    <w:name w:val="footer"/>
    <w:basedOn w:val="a"/>
    <w:link w:val="a7"/>
    <w:rsid w:val="00F36C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36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F36C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6C5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6C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3D09DEBF9F3EEF6F7F0CE25D6E604CF81C926D7BC434F1FBDF6C33EE1D914FEE2C4FE633D624CC10C77B35FB7E481C3C3498B32CpBK4I" TargetMode="External"/><Relationship Id="rId5" Type="http://schemas.openxmlformats.org/officeDocument/2006/relationships/hyperlink" Target="consultantplus://offline/ref=7F4E0190001A9688F0125E1130146CA746FB566915642A5039E1FBE969B65EF5411D188611ED94C083DE2CA26F65AAFC8888E9555FTCF3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1171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1</cp:revision>
  <cp:lastPrinted>2024-04-08T11:11:00Z</cp:lastPrinted>
  <dcterms:created xsi:type="dcterms:W3CDTF">2024-04-08T11:10:00Z</dcterms:created>
  <dcterms:modified xsi:type="dcterms:W3CDTF">2024-04-08T11:11:00Z</dcterms:modified>
</cp:coreProperties>
</file>