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C5" w:rsidRPr="000C1046" w:rsidRDefault="006C19C5" w:rsidP="000C1046">
      <w:pPr>
        <w:widowControl w:val="0"/>
        <w:suppressAutoHyphens/>
        <w:autoSpaceDE w:val="0"/>
        <w:spacing w:line="192" w:lineRule="auto"/>
        <w:jc w:val="center"/>
        <w:rPr>
          <w:kern w:val="1"/>
          <w:sz w:val="28"/>
          <w:szCs w:val="28"/>
          <w:lang w:eastAsia="hi-IN" w:bidi="hi-IN"/>
        </w:rPr>
      </w:pPr>
      <w:r w:rsidRPr="000C1046">
        <w:rPr>
          <w:rFonts w:cs="Calibri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762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9C5" w:rsidRPr="000C1046" w:rsidRDefault="006C19C5" w:rsidP="000C1046">
      <w:pPr>
        <w:widowControl w:val="0"/>
        <w:suppressAutoHyphens/>
        <w:autoSpaceDE w:val="0"/>
        <w:spacing w:line="192" w:lineRule="auto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0C1046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АДМИНИСТРАЦИЯ</w:t>
      </w:r>
    </w:p>
    <w:p w:rsidR="006C19C5" w:rsidRPr="000C1046" w:rsidRDefault="006C19C5" w:rsidP="000C1046">
      <w:pPr>
        <w:widowControl w:val="0"/>
        <w:suppressAutoHyphens/>
        <w:autoSpaceDE w:val="0"/>
        <w:spacing w:line="192" w:lineRule="auto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0C1046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ПАВЛОВСКОГО СЕЛЬСКОГО ПОСЕЛЕНИЯ</w:t>
      </w:r>
    </w:p>
    <w:p w:rsidR="006C19C5" w:rsidRPr="000C1046" w:rsidRDefault="006C19C5" w:rsidP="000C1046">
      <w:pPr>
        <w:widowControl w:val="0"/>
        <w:suppressAutoHyphens/>
        <w:autoSpaceDE w:val="0"/>
        <w:spacing w:line="192" w:lineRule="auto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0C1046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ТЕМКИНСКОГО РАЙОНА СМОЛЕНСКОЙ ОБЛАСТИ</w:t>
      </w:r>
    </w:p>
    <w:p w:rsidR="006C19C5" w:rsidRPr="000C1046" w:rsidRDefault="006C19C5" w:rsidP="006C19C5">
      <w:pPr>
        <w:widowControl w:val="0"/>
        <w:suppressAutoHyphens/>
        <w:autoSpaceDE w:val="0"/>
        <w:ind w:left="40"/>
        <w:jc w:val="center"/>
        <w:rPr>
          <w:b/>
          <w:bCs/>
          <w:kern w:val="1"/>
          <w:sz w:val="28"/>
          <w:szCs w:val="28"/>
          <w:lang w:eastAsia="hi-IN" w:bidi="hi-IN"/>
        </w:rPr>
      </w:pPr>
    </w:p>
    <w:p w:rsidR="006C19C5" w:rsidRPr="000C1046" w:rsidRDefault="006C19C5" w:rsidP="006C19C5">
      <w:pPr>
        <w:widowControl w:val="0"/>
        <w:suppressAutoHyphens/>
        <w:autoSpaceDE w:val="0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0C1046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П О С Т А Н О В Л Е Н И Е</w:t>
      </w:r>
      <w:r w:rsidR="003A4EAA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 xml:space="preserve"> </w:t>
      </w:r>
    </w:p>
    <w:p w:rsidR="006C19C5" w:rsidRPr="00397C24" w:rsidRDefault="006C19C5" w:rsidP="006C19C5">
      <w:pPr>
        <w:widowControl w:val="0"/>
        <w:tabs>
          <w:tab w:val="left" w:pos="7965"/>
        </w:tabs>
        <w:suppressAutoHyphens/>
        <w:autoSpaceDE w:val="0"/>
        <w:ind w:left="40"/>
        <w:rPr>
          <w:b/>
          <w:bCs/>
          <w:kern w:val="1"/>
          <w:szCs w:val="28"/>
          <w:lang w:eastAsia="hi-IN" w:bidi="hi-IN"/>
        </w:rPr>
      </w:pPr>
      <w:r w:rsidRPr="00397C24">
        <w:rPr>
          <w:b/>
          <w:bCs/>
          <w:kern w:val="1"/>
          <w:szCs w:val="28"/>
          <w:lang w:eastAsia="hi-IN" w:bidi="hi-IN"/>
        </w:rPr>
        <w:tab/>
      </w:r>
    </w:p>
    <w:p w:rsidR="006C19C5" w:rsidRPr="00535FF9" w:rsidRDefault="006C19C5" w:rsidP="00535FF9">
      <w:pPr>
        <w:widowControl w:val="0"/>
        <w:suppressAutoHyphens/>
        <w:autoSpaceDE w:val="0"/>
        <w:ind w:left="40"/>
        <w:jc w:val="both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0C104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 xml:space="preserve">от   </w:t>
      </w:r>
      <w:r w:rsidR="00535FF9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15.11</w:t>
      </w:r>
      <w:r w:rsidR="00901E48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.202</w:t>
      </w:r>
      <w:r w:rsidR="00535FF9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2</w:t>
      </w:r>
      <w:r w:rsidR="00901E48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 xml:space="preserve">   </w:t>
      </w:r>
      <w:r w:rsidR="00E768C3">
        <w:rPr>
          <w:rFonts w:ascii="Times New Roman CYR" w:eastAsia="Times New Roman CYR" w:hAnsi="Times New Roman CYR" w:cs="Times New Roman CYR"/>
          <w:bCs/>
          <w:kern w:val="1"/>
          <w:sz w:val="28"/>
          <w:szCs w:val="28"/>
          <w:lang w:eastAsia="hi-IN" w:bidi="hi-IN"/>
        </w:rPr>
        <w:t xml:space="preserve">№ </w:t>
      </w:r>
      <w:bookmarkStart w:id="0" w:name="_GoBack"/>
      <w:bookmarkEnd w:id="0"/>
      <w:r w:rsidR="00535FF9">
        <w:rPr>
          <w:rFonts w:ascii="Times New Roman CYR" w:eastAsia="Times New Roman CYR" w:hAnsi="Times New Roman CYR" w:cs="Times New Roman CYR"/>
          <w:bCs/>
          <w:kern w:val="1"/>
          <w:sz w:val="28"/>
          <w:szCs w:val="28"/>
          <w:lang w:eastAsia="hi-IN" w:bidi="hi-IN"/>
        </w:rPr>
        <w:t>70</w:t>
      </w:r>
      <w:r w:rsidRPr="000C1046">
        <w:rPr>
          <w:rFonts w:ascii="Times New Roman CYR" w:eastAsia="Times New Roman CYR" w:hAnsi="Times New Roman CYR" w:cs="Times New Roman CYR"/>
          <w:bCs/>
          <w:kern w:val="1"/>
          <w:sz w:val="28"/>
          <w:szCs w:val="28"/>
          <w:lang w:eastAsia="hi-IN" w:bidi="hi-IN"/>
        </w:rPr>
        <w:t xml:space="preserve">                                                  </w:t>
      </w:r>
      <w:r w:rsidR="000C1046">
        <w:rPr>
          <w:rFonts w:ascii="Times New Roman CYR" w:eastAsia="Times New Roman CYR" w:hAnsi="Times New Roman CYR" w:cs="Times New Roman CYR"/>
          <w:bCs/>
          <w:kern w:val="1"/>
          <w:sz w:val="28"/>
          <w:szCs w:val="28"/>
          <w:lang w:eastAsia="hi-IN" w:bidi="hi-IN"/>
        </w:rPr>
        <w:t xml:space="preserve">     </w:t>
      </w:r>
      <w:r w:rsidRPr="000C1046">
        <w:rPr>
          <w:rFonts w:ascii="Times New Roman CYR" w:eastAsia="Times New Roman CYR" w:hAnsi="Times New Roman CYR" w:cs="Times New Roman CYR"/>
          <w:bCs/>
          <w:kern w:val="1"/>
          <w:sz w:val="28"/>
          <w:szCs w:val="28"/>
          <w:lang w:eastAsia="hi-IN" w:bidi="hi-IN"/>
        </w:rPr>
        <w:t xml:space="preserve">          </w:t>
      </w:r>
      <w:r w:rsidR="00D04165">
        <w:rPr>
          <w:rFonts w:ascii="Times New Roman CYR" w:eastAsia="Times New Roman CYR" w:hAnsi="Times New Roman CYR" w:cs="Times New Roman CYR"/>
          <w:bCs/>
          <w:kern w:val="1"/>
          <w:sz w:val="28"/>
          <w:szCs w:val="28"/>
          <w:lang w:eastAsia="hi-IN" w:bidi="hi-IN"/>
        </w:rPr>
        <w:t xml:space="preserve">   </w:t>
      </w:r>
      <w:r w:rsidRPr="000C1046">
        <w:rPr>
          <w:rFonts w:ascii="Times New Roman CYR" w:eastAsia="Times New Roman CYR" w:hAnsi="Times New Roman CYR" w:cs="Times New Roman CYR"/>
          <w:bCs/>
          <w:kern w:val="1"/>
          <w:sz w:val="28"/>
          <w:szCs w:val="28"/>
          <w:lang w:eastAsia="hi-IN" w:bidi="hi-IN"/>
        </w:rPr>
        <w:t xml:space="preserve">         </w:t>
      </w:r>
      <w:r w:rsidRPr="000C1046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д. Булгаково</w:t>
      </w:r>
    </w:p>
    <w:p w:rsidR="006C19C5" w:rsidRPr="00535FF9" w:rsidRDefault="00535FF9" w:rsidP="006C19C5">
      <w:pPr>
        <w:shd w:val="clear" w:color="auto" w:fill="FFFFFF"/>
        <w:tabs>
          <w:tab w:val="left" w:pos="2790"/>
        </w:tabs>
        <w:spacing w:after="0" w:line="240" w:lineRule="auto"/>
        <w:ind w:right="5954"/>
        <w:jc w:val="both"/>
        <w:rPr>
          <w:rFonts w:ascii="Times New Roman" w:hAnsi="Times New Roman"/>
          <w:bCs/>
          <w:sz w:val="28"/>
          <w:szCs w:val="28"/>
        </w:rPr>
      </w:pPr>
      <w:r w:rsidRPr="00535FF9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</w:t>
      </w:r>
      <w:r w:rsidR="006C19C5" w:rsidRPr="007B3AFC">
        <w:rPr>
          <w:rFonts w:ascii="Times New Roman" w:hAnsi="Times New Roman"/>
          <w:sz w:val="28"/>
          <w:szCs w:val="28"/>
        </w:rPr>
        <w:t>«</w:t>
      </w:r>
      <w:r w:rsidR="00BB1A1B">
        <w:rPr>
          <w:rFonts w:ascii="Times New Roman" w:hAnsi="Times New Roman"/>
          <w:sz w:val="28"/>
          <w:szCs w:val="28"/>
        </w:rPr>
        <w:t>Капитальный р</w:t>
      </w:r>
      <w:r w:rsidR="006C19C5">
        <w:rPr>
          <w:rFonts w:ascii="Times New Roman" w:hAnsi="Times New Roman"/>
          <w:sz w:val="28"/>
          <w:szCs w:val="28"/>
        </w:rPr>
        <w:t>емонт  муниципального жилья</w:t>
      </w:r>
      <w:r w:rsidR="006C19C5" w:rsidRPr="007B3AF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5FF9">
        <w:rPr>
          <w:rFonts w:ascii="Times New Roman" w:hAnsi="Times New Roman"/>
          <w:sz w:val="28"/>
          <w:szCs w:val="28"/>
        </w:rPr>
        <w:t xml:space="preserve">утвержденную постановлением от    18.12.2020    </w:t>
      </w:r>
      <w:r w:rsidRPr="00535FF9">
        <w:rPr>
          <w:rFonts w:ascii="Times New Roman" w:hAnsi="Times New Roman"/>
          <w:bCs/>
          <w:sz w:val="28"/>
          <w:szCs w:val="28"/>
        </w:rPr>
        <w:t>№ 72</w:t>
      </w:r>
    </w:p>
    <w:p w:rsidR="006C19C5" w:rsidRPr="007B3AFC" w:rsidRDefault="006C19C5" w:rsidP="006C19C5">
      <w:pPr>
        <w:shd w:val="clear" w:color="auto" w:fill="FFFFFF"/>
        <w:tabs>
          <w:tab w:val="left" w:pos="2790"/>
        </w:tabs>
        <w:ind w:right="5952"/>
        <w:jc w:val="both"/>
        <w:rPr>
          <w:rFonts w:ascii="Times New Roman" w:hAnsi="Times New Roman"/>
          <w:sz w:val="28"/>
          <w:szCs w:val="28"/>
        </w:rPr>
      </w:pPr>
    </w:p>
    <w:p w:rsidR="006C19C5" w:rsidRPr="007A2FDF" w:rsidRDefault="006C19C5" w:rsidP="006C19C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2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Федеральным законом Российской Федерации от 06.10.2003 года № 131- ФЗ «Об общих принципах организации местного самоуправления в Российской Федерации»,  Уставом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Павловского</w:t>
      </w:r>
      <w:r w:rsidRPr="007A2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Темкинского</w:t>
      </w:r>
      <w:r w:rsidRPr="007A2F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Смоленской области,  </w:t>
      </w:r>
    </w:p>
    <w:p w:rsidR="00535FF9" w:rsidRPr="00535FF9" w:rsidRDefault="00535FF9" w:rsidP="00535F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FF9" w:rsidRPr="00535FF9" w:rsidRDefault="00535FF9" w:rsidP="00535FF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Павловского сельского поселения Темкинского района Смоленской области </w:t>
      </w:r>
      <w:proofErr w:type="spellStart"/>
      <w:r w:rsidRPr="00535FF9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spellEnd"/>
      <w:r w:rsidRPr="00535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</w:t>
      </w:r>
      <w:proofErr w:type="spellStart"/>
      <w:r w:rsidRPr="00535FF9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 w:rsidRPr="00535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в л я е т:</w:t>
      </w:r>
    </w:p>
    <w:p w:rsidR="00535FF9" w:rsidRPr="00535FF9" w:rsidRDefault="00535FF9" w:rsidP="00535FF9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35FF9" w:rsidRPr="00535FF9" w:rsidRDefault="00535FF9" w:rsidP="00535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муниципальную  программу </w:t>
      </w:r>
      <w:r w:rsidRPr="007B3AF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Капитальный ремонт  муниципального жилья</w:t>
      </w:r>
      <w:r w:rsidRPr="007B3AF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535FF9" w:rsidRPr="00535FF9" w:rsidRDefault="00535FF9" w:rsidP="00535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FF9" w:rsidRPr="00535FF9" w:rsidRDefault="00535FF9" w:rsidP="00535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sz w:val="28"/>
          <w:szCs w:val="28"/>
          <w:lang w:eastAsia="ru-RU"/>
        </w:rPr>
        <w:t>1.1 Изложить в новой редакции Паспорт программы, согласно приложения 1.</w:t>
      </w:r>
    </w:p>
    <w:p w:rsidR="00535FF9" w:rsidRPr="00535FF9" w:rsidRDefault="00535FF9" w:rsidP="00535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FF9" w:rsidRPr="00535FF9" w:rsidRDefault="00535FF9" w:rsidP="00535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 w:rsidRPr="00535FF9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535FF9"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535FF9" w:rsidRPr="00535FF9" w:rsidRDefault="00535FF9" w:rsidP="00535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FF9" w:rsidRPr="00535FF9" w:rsidRDefault="00535FF9" w:rsidP="00535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sz w:val="28"/>
          <w:szCs w:val="28"/>
          <w:lang w:eastAsia="ru-RU"/>
        </w:rPr>
        <w:t xml:space="preserve"> 3. Контроль за исполнением постановления оставляю за собой.</w:t>
      </w:r>
    </w:p>
    <w:p w:rsidR="00535FF9" w:rsidRPr="00535FF9" w:rsidRDefault="00535FF9" w:rsidP="00535F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FF9" w:rsidRPr="00535FF9" w:rsidRDefault="00535FF9" w:rsidP="00535F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535FF9" w:rsidRPr="00535FF9" w:rsidRDefault="00535FF9" w:rsidP="00535F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sz w:val="28"/>
          <w:szCs w:val="28"/>
          <w:lang w:eastAsia="ru-RU"/>
        </w:rPr>
        <w:t>Павловского сельского поселения</w:t>
      </w:r>
    </w:p>
    <w:p w:rsidR="00F533A7" w:rsidRPr="00535FF9" w:rsidRDefault="00535FF9" w:rsidP="00535F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</w:t>
      </w:r>
      <w:r w:rsidRPr="00535FF9">
        <w:rPr>
          <w:rFonts w:ascii="Times New Roman" w:eastAsia="Times New Roman" w:hAnsi="Times New Roman"/>
          <w:b/>
          <w:sz w:val="28"/>
          <w:szCs w:val="28"/>
          <w:lang w:eastAsia="ru-RU"/>
        </w:rPr>
        <w:t>Е.С. Филичкина</w:t>
      </w:r>
    </w:p>
    <w:p w:rsidR="006C19C5" w:rsidRDefault="006C19C5" w:rsidP="006C19C5">
      <w:pPr>
        <w:tabs>
          <w:tab w:val="left" w:pos="6885"/>
        </w:tabs>
        <w:spacing w:after="0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Утверждена </w:t>
      </w:r>
    </w:p>
    <w:p w:rsidR="006C19C5" w:rsidRPr="00B35849" w:rsidRDefault="006C19C5" w:rsidP="006C19C5">
      <w:pPr>
        <w:tabs>
          <w:tab w:val="left" w:pos="688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F5725A">
        <w:rPr>
          <w:rFonts w:ascii="Times New Roman" w:hAnsi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hAnsi="Times New Roman"/>
          <w:bCs/>
          <w:sz w:val="24"/>
          <w:szCs w:val="24"/>
          <w:lang w:eastAsia="ru-RU"/>
        </w:rPr>
        <w:t>ем</w:t>
      </w:r>
      <w:r w:rsidRPr="00F5725A">
        <w:rPr>
          <w:rFonts w:ascii="Times New Roman" w:hAnsi="Times New Roman"/>
          <w:bCs/>
          <w:sz w:val="24"/>
          <w:szCs w:val="24"/>
          <w:lang w:eastAsia="ru-RU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  <w:lang w:eastAsia="ru-RU"/>
        </w:rPr>
        <w:t>Павловского</w:t>
      </w:r>
      <w:r w:rsidRPr="00F5725A">
        <w:rPr>
          <w:rFonts w:ascii="Times New Roman" w:hAnsi="Times New Roman"/>
          <w:bCs/>
          <w:sz w:val="24"/>
          <w:szCs w:val="24"/>
          <w:lang w:eastAsia="ru-RU"/>
        </w:rPr>
        <w:t xml:space="preserve"> сельского поселения </w:t>
      </w:r>
    </w:p>
    <w:p w:rsidR="006C19C5" w:rsidRDefault="006C19C5" w:rsidP="006C19C5">
      <w:pPr>
        <w:widowControl w:val="0"/>
        <w:snapToGrid w:val="0"/>
        <w:spacing w:after="0"/>
        <w:ind w:firstLine="540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Темкинского</w:t>
      </w:r>
      <w:r w:rsidRPr="00F5725A">
        <w:rPr>
          <w:rFonts w:ascii="Times New Roman" w:hAnsi="Times New Roman"/>
          <w:bCs/>
          <w:sz w:val="24"/>
          <w:szCs w:val="24"/>
          <w:lang w:eastAsia="ru-RU"/>
        </w:rPr>
        <w:t xml:space="preserve"> района Смоленской области  </w:t>
      </w:r>
    </w:p>
    <w:p w:rsidR="006C19C5" w:rsidRPr="00F5725A" w:rsidRDefault="006C19C5" w:rsidP="006C19C5">
      <w:pPr>
        <w:widowControl w:val="0"/>
        <w:snapToGrid w:val="0"/>
        <w:spacing w:after="0"/>
        <w:ind w:firstLine="540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Pr="00F5725A">
        <w:rPr>
          <w:rFonts w:ascii="Times New Roman" w:hAnsi="Times New Roman"/>
          <w:bCs/>
          <w:sz w:val="24"/>
          <w:szCs w:val="24"/>
          <w:lang w:eastAsia="ru-RU"/>
        </w:rPr>
        <w:t>т</w:t>
      </w:r>
      <w:r w:rsidR="00E768C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535FF9">
        <w:rPr>
          <w:rFonts w:ascii="Times New Roman" w:hAnsi="Times New Roman"/>
          <w:bCs/>
          <w:sz w:val="24"/>
          <w:szCs w:val="24"/>
          <w:u w:val="single"/>
          <w:lang w:eastAsia="ru-RU"/>
        </w:rPr>
        <w:t>15.11.2022</w:t>
      </w:r>
      <w:r w:rsidR="00901E48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  </w:t>
      </w:r>
      <w:r w:rsidRPr="00F5725A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="00E768C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901E48">
        <w:rPr>
          <w:rFonts w:ascii="Times New Roman" w:hAnsi="Times New Roman"/>
          <w:bCs/>
          <w:sz w:val="24"/>
          <w:szCs w:val="24"/>
          <w:lang w:eastAsia="ru-RU"/>
        </w:rPr>
        <w:t>7</w:t>
      </w:r>
      <w:r w:rsidR="00535FF9">
        <w:rPr>
          <w:rFonts w:ascii="Times New Roman" w:hAnsi="Times New Roman"/>
          <w:bCs/>
          <w:sz w:val="24"/>
          <w:szCs w:val="24"/>
          <w:lang w:eastAsia="ru-RU"/>
        </w:rPr>
        <w:t>0</w:t>
      </w:r>
      <w:r w:rsidRPr="00F5725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535FF9" w:rsidRPr="00535FF9" w:rsidRDefault="00535FF9" w:rsidP="00535FF9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</w:p>
    <w:p w:rsidR="00535FF9" w:rsidRPr="00535FF9" w:rsidRDefault="00535FF9" w:rsidP="00535FF9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535FF9" w:rsidRPr="00535FF9" w:rsidRDefault="00535FF9" w:rsidP="00535FF9">
      <w:pPr>
        <w:widowControl w:val="0"/>
        <w:autoSpaceDE w:val="0"/>
        <w:autoSpaceDN w:val="0"/>
        <w:adjustRightInd w:val="0"/>
        <w:spacing w:after="0" w:line="240" w:lineRule="auto"/>
        <w:ind w:hanging="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5F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«Капитальный ремонт  муниципального жилого фонда»</w:t>
      </w:r>
    </w:p>
    <w:p w:rsidR="00535FF9" w:rsidRPr="00535FF9" w:rsidRDefault="00535FF9" w:rsidP="00535FF9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7"/>
        <w:gridCol w:w="4339"/>
        <w:gridCol w:w="736"/>
        <w:gridCol w:w="761"/>
        <w:gridCol w:w="696"/>
      </w:tblGrid>
      <w:tr w:rsidR="00535FF9" w:rsidRPr="00535FF9" w:rsidTr="008078A5">
        <w:trPr>
          <w:trHeight w:val="609"/>
        </w:trPr>
        <w:tc>
          <w:tcPr>
            <w:tcW w:w="3717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Администратор муниципальной программы   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Павловского сельского поселения Темкинского района Смоленской области</w:t>
            </w:r>
          </w:p>
        </w:tc>
      </w:tr>
      <w:tr w:rsidR="00535FF9" w:rsidRPr="00535FF9" w:rsidTr="008078A5">
        <w:trPr>
          <w:trHeight w:val="1268"/>
        </w:trPr>
        <w:tc>
          <w:tcPr>
            <w:tcW w:w="3717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Ответственные исполнители комплекса процессных мероприятий  муниципальной программы   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Павловского сельского поселения Темкинского района Смоленской области. </w:t>
            </w:r>
          </w:p>
        </w:tc>
      </w:tr>
      <w:tr w:rsidR="00535FF9" w:rsidRPr="00535FF9" w:rsidTr="008078A5">
        <w:trPr>
          <w:trHeight w:val="846"/>
        </w:trPr>
        <w:tc>
          <w:tcPr>
            <w:tcW w:w="3717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(этапы) реализации муниципальной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 w:bidi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Этап 1: </w:t>
            </w:r>
            <w:r w:rsidRPr="00535FF9">
              <w:rPr>
                <w:rFonts w:ascii="Times New Roman" w:eastAsia="Times New Roman" w:hAnsi="Times New Roman"/>
                <w:i/>
                <w:iCs/>
                <w:color w:val="000000"/>
                <w:lang w:eastAsia="ru-RU" w:bidi="ru-RU"/>
              </w:rPr>
              <w:t>2023. – 2025г.</w:t>
            </w:r>
          </w:p>
        </w:tc>
      </w:tr>
      <w:tr w:rsidR="00535FF9" w:rsidRPr="00535FF9" w:rsidTr="008078A5">
        <w:trPr>
          <w:trHeight w:val="1257"/>
        </w:trPr>
        <w:tc>
          <w:tcPr>
            <w:tcW w:w="3717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64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ru-RU" w:bidi="ru-RU"/>
              </w:rPr>
            </w:pPr>
            <w:r w:rsidRPr="00535FF9">
              <w:rPr>
                <w:rFonts w:ascii="Times New Roman" w:eastAsia="Times New Roman" w:hAnsi="Times New Roman"/>
                <w:i/>
                <w:iCs/>
                <w:color w:val="000000"/>
                <w:lang w:eastAsia="ru-RU" w:bidi="ru-RU"/>
              </w:rPr>
              <w:t xml:space="preserve">Цель I </w:t>
            </w:r>
            <w:r w:rsidRPr="00535FF9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>-</w:t>
            </w:r>
            <w:r w:rsidRPr="00535F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Улучшение жилищного фонда,.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6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5FF9">
              <w:rPr>
                <w:rFonts w:ascii="Times New Roman" w:eastAsia="Times New Roman" w:hAnsi="Times New Roman"/>
                <w:i/>
                <w:iCs/>
                <w:color w:val="000000"/>
                <w:lang w:eastAsia="ru-RU" w:bidi="ru-RU"/>
              </w:rPr>
              <w:t xml:space="preserve">Цель </w:t>
            </w:r>
            <w:r w:rsidRPr="00535FF9">
              <w:rPr>
                <w:rFonts w:ascii="Times New Roman" w:eastAsia="Times New Roman" w:hAnsi="Times New Roman"/>
                <w:i/>
                <w:iCs/>
                <w:color w:val="000000"/>
                <w:lang w:bidi="en-US"/>
              </w:rPr>
              <w:t>2</w:t>
            </w: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35F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граждан безопасными и комфортными условиями  проживания;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5FF9" w:rsidRPr="00535FF9" w:rsidTr="008078A5">
        <w:tc>
          <w:tcPr>
            <w:tcW w:w="3717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</w:t>
            </w:r>
            <w:r w:rsidRPr="00535FF9">
              <w:rPr>
                <w:rFonts w:ascii="Times New Roman" w:eastAsia="Times New Roman" w:hAnsi="Times New Roman"/>
                <w:color w:val="000000"/>
                <w:lang w:eastAsia="ru-RU" w:bidi="ru-RU"/>
              </w:rPr>
              <w:t>финансового обеспечения</w:t>
            </w: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2023 год — 5,0 тыс.руб.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2024 год - 5,0 тыс.руб.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2025 год -  5,0 тыс.руб.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Всего: 15,0 тыс.руб.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Их них: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Средства бюджета сельского поселения: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2023год — 5,0 тыс.руб.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2024год - 5,0 тыс.руб.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2025 год -  5,0 тыс.руб.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Всего: 15,0 тыс.руб.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35FF9" w:rsidRPr="00535FF9" w:rsidTr="008078A5">
        <w:tc>
          <w:tcPr>
            <w:tcW w:w="3717" w:type="dxa"/>
            <w:vMerge w:val="restart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 финансового обеспечения в разрезе комплекса процессных мероприятий: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бюджетных ассигнований бюджета на реализацию муниципальной программы составляет: </w:t>
            </w:r>
          </w:p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на реализацию комплекса процессных мероприятий:</w:t>
            </w:r>
          </w:p>
        </w:tc>
      </w:tr>
      <w:tr w:rsidR="00535FF9" w:rsidRPr="00535FF9" w:rsidTr="008078A5">
        <w:trPr>
          <w:trHeight w:val="309"/>
        </w:trPr>
        <w:tc>
          <w:tcPr>
            <w:tcW w:w="3717" w:type="dxa"/>
            <w:vMerge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9" w:type="dxa"/>
            <w:vMerge w:val="restart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Ремонт муниципального жилого фонда </w:t>
            </w:r>
          </w:p>
        </w:tc>
        <w:tc>
          <w:tcPr>
            <w:tcW w:w="555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61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82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2025</w:t>
            </w:r>
          </w:p>
        </w:tc>
      </w:tr>
      <w:tr w:rsidR="00535FF9" w:rsidRPr="00535FF9" w:rsidTr="008078A5">
        <w:trPr>
          <w:trHeight w:val="473"/>
        </w:trPr>
        <w:tc>
          <w:tcPr>
            <w:tcW w:w="3717" w:type="dxa"/>
            <w:vMerge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9" w:type="dxa"/>
            <w:vMerge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61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82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35FF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5,0</w:t>
            </w:r>
          </w:p>
        </w:tc>
      </w:tr>
      <w:tr w:rsidR="00535FF9" w:rsidRPr="00535FF9" w:rsidTr="008078A5">
        <w:tc>
          <w:tcPr>
            <w:tcW w:w="3717" w:type="dxa"/>
            <w:shd w:val="clear" w:color="auto" w:fill="auto"/>
          </w:tcPr>
          <w:p w:rsidR="00535FF9" w:rsidRPr="00535FF9" w:rsidRDefault="00535FF9" w:rsidP="00535FF9">
            <w:pPr>
              <w:widowControl w:val="0"/>
              <w:spacing w:after="0" w:line="292" w:lineRule="exact"/>
              <w:rPr>
                <w:rFonts w:ascii="Times New Roman" w:eastAsia="Times New Roman" w:hAnsi="Times New Roman"/>
                <w:color w:val="000000"/>
                <w:sz w:val="24"/>
                <w:lang w:eastAsia="ru-RU" w:bidi="ru-RU"/>
              </w:rPr>
            </w:pPr>
            <w:r w:rsidRPr="00535FF9">
              <w:rPr>
                <w:rFonts w:ascii="Times New Roman" w:eastAsia="Times New Roman" w:hAnsi="Times New Roman"/>
                <w:color w:val="000000"/>
                <w:sz w:val="24"/>
                <w:lang w:eastAsia="ru-RU" w:bidi="ru-RU"/>
              </w:rPr>
              <w:t>Показатели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535FF9" w:rsidRPr="00535FF9" w:rsidRDefault="00535FF9" w:rsidP="00535FF9">
            <w:pPr>
              <w:widowControl w:val="0"/>
              <w:tabs>
                <w:tab w:val="left" w:pos="223"/>
              </w:tabs>
              <w:spacing w:after="60" w:line="220" w:lineRule="exact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lang w:eastAsia="ru-RU" w:bidi="ru-RU"/>
              </w:rPr>
            </w:pPr>
            <w:r w:rsidRPr="00535FF9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535FF9">
              <w:rPr>
                <w:rFonts w:asciiTheme="minorHAnsi" w:eastAsia="Times New Roman" w:hAnsiTheme="minorHAnsi" w:cstheme="minorBidi"/>
                <w:color w:val="000000"/>
                <w:sz w:val="26"/>
                <w:szCs w:val="26"/>
              </w:rPr>
              <w:t>У</w:t>
            </w:r>
            <w:r w:rsidRPr="00535FF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лучшение жилищного фонда</w:t>
            </w:r>
            <w:r w:rsidRPr="00535FF9">
              <w:rPr>
                <w:rFonts w:asciiTheme="minorHAnsi" w:eastAsia="Times New Roman" w:hAnsiTheme="minorHAnsi" w:cstheme="minorBidi"/>
                <w:color w:val="000000"/>
                <w:sz w:val="26"/>
                <w:szCs w:val="26"/>
              </w:rPr>
              <w:t>,.</w:t>
            </w:r>
            <w:r w:rsidRPr="00535F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35FF9" w:rsidRPr="00535FF9" w:rsidRDefault="00535FF9" w:rsidP="00535FF9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35FF9" w:rsidRPr="00535FF9" w:rsidRDefault="00535FF9" w:rsidP="00535FF9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19C5" w:rsidRDefault="006C19C5" w:rsidP="006C19C5">
      <w:pPr>
        <w:jc w:val="right"/>
        <w:rPr>
          <w:rFonts w:ascii="Times New Roman" w:hAnsi="Times New Roman"/>
          <w:b/>
          <w:sz w:val="28"/>
          <w:szCs w:val="28"/>
        </w:rPr>
      </w:pPr>
    </w:p>
    <w:p w:rsidR="006C19C5" w:rsidRDefault="006C19C5" w:rsidP="006C19C5">
      <w:pPr>
        <w:jc w:val="right"/>
        <w:rPr>
          <w:rFonts w:ascii="Times New Roman" w:hAnsi="Times New Roman"/>
          <w:b/>
          <w:sz w:val="28"/>
          <w:szCs w:val="28"/>
        </w:rPr>
      </w:pPr>
    </w:p>
    <w:p w:rsidR="006C19C5" w:rsidRDefault="006C19C5" w:rsidP="006C19C5">
      <w:pPr>
        <w:jc w:val="right"/>
        <w:rPr>
          <w:rFonts w:ascii="Times New Roman" w:hAnsi="Times New Roman"/>
          <w:b/>
          <w:sz w:val="28"/>
          <w:szCs w:val="28"/>
        </w:rPr>
      </w:pPr>
    </w:p>
    <w:p w:rsidR="006C19C5" w:rsidRDefault="006C19C5" w:rsidP="006C19C5">
      <w:pPr>
        <w:jc w:val="right"/>
        <w:rPr>
          <w:rFonts w:ascii="Times New Roman" w:hAnsi="Times New Roman"/>
          <w:b/>
          <w:sz w:val="28"/>
          <w:szCs w:val="28"/>
        </w:rPr>
      </w:pPr>
    </w:p>
    <w:sectPr w:rsidR="006C19C5" w:rsidSect="003336CD">
      <w:pgSz w:w="11906" w:h="16838"/>
      <w:pgMar w:top="851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87917"/>
    <w:multiLevelType w:val="multilevel"/>
    <w:tmpl w:val="543E6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C19C5"/>
    <w:rsid w:val="00042093"/>
    <w:rsid w:val="000C1046"/>
    <w:rsid w:val="0010389F"/>
    <w:rsid w:val="001B682D"/>
    <w:rsid w:val="001C3225"/>
    <w:rsid w:val="002208D4"/>
    <w:rsid w:val="002F7AC5"/>
    <w:rsid w:val="003A4EAA"/>
    <w:rsid w:val="003E015B"/>
    <w:rsid w:val="00400724"/>
    <w:rsid w:val="0046402C"/>
    <w:rsid w:val="004C766F"/>
    <w:rsid w:val="00515EC7"/>
    <w:rsid w:val="00516DBF"/>
    <w:rsid w:val="00535FF9"/>
    <w:rsid w:val="00605D40"/>
    <w:rsid w:val="006C19C5"/>
    <w:rsid w:val="006C4B5F"/>
    <w:rsid w:val="006D412B"/>
    <w:rsid w:val="007016FF"/>
    <w:rsid w:val="00710F9A"/>
    <w:rsid w:val="0072548C"/>
    <w:rsid w:val="007E5A41"/>
    <w:rsid w:val="00843CD9"/>
    <w:rsid w:val="008F4BDB"/>
    <w:rsid w:val="00901E48"/>
    <w:rsid w:val="00920187"/>
    <w:rsid w:val="00A40351"/>
    <w:rsid w:val="00AA01EE"/>
    <w:rsid w:val="00AD1018"/>
    <w:rsid w:val="00B01B1E"/>
    <w:rsid w:val="00BB1A1B"/>
    <w:rsid w:val="00BB1D6B"/>
    <w:rsid w:val="00C373B9"/>
    <w:rsid w:val="00D027CB"/>
    <w:rsid w:val="00D04165"/>
    <w:rsid w:val="00D22D0B"/>
    <w:rsid w:val="00D2434A"/>
    <w:rsid w:val="00D640C9"/>
    <w:rsid w:val="00E768C3"/>
    <w:rsid w:val="00F533A7"/>
    <w:rsid w:val="00F7261B"/>
    <w:rsid w:val="00F7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9C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9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1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9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селенское сп</dc:creator>
  <cp:lastModifiedBy>pcuser</cp:lastModifiedBy>
  <cp:revision>19</cp:revision>
  <cp:lastPrinted>2020-12-18T12:45:00Z</cp:lastPrinted>
  <dcterms:created xsi:type="dcterms:W3CDTF">2018-11-13T12:00:00Z</dcterms:created>
  <dcterms:modified xsi:type="dcterms:W3CDTF">2022-11-14T06:00:00Z</dcterms:modified>
</cp:coreProperties>
</file>