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135" w:rsidRPr="005A0B7F" w:rsidRDefault="00521135" w:rsidP="00521135">
      <w:pPr>
        <w:jc w:val="center"/>
        <w:rPr>
          <w:sz w:val="28"/>
          <w:szCs w:val="28"/>
        </w:rPr>
      </w:pPr>
      <w:r w:rsidRPr="005A0B7F">
        <w:rPr>
          <w:noProof/>
          <w:sz w:val="28"/>
          <w:szCs w:val="28"/>
        </w:rPr>
        <w:drawing>
          <wp:inline distT="0" distB="0" distL="0" distR="0">
            <wp:extent cx="704850" cy="7905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135" w:rsidRPr="005A0B7F" w:rsidRDefault="00521135" w:rsidP="00521135">
      <w:pPr>
        <w:ind w:left="40"/>
        <w:jc w:val="center"/>
        <w:rPr>
          <w:sz w:val="28"/>
          <w:szCs w:val="28"/>
        </w:rPr>
      </w:pPr>
    </w:p>
    <w:p w:rsidR="00521135" w:rsidRPr="005A0B7F" w:rsidRDefault="00521135" w:rsidP="00521135">
      <w:pPr>
        <w:ind w:left="40"/>
        <w:jc w:val="center"/>
        <w:rPr>
          <w:b/>
          <w:sz w:val="28"/>
          <w:szCs w:val="28"/>
        </w:rPr>
      </w:pPr>
      <w:r w:rsidRPr="005A0B7F">
        <w:rPr>
          <w:b/>
          <w:sz w:val="28"/>
          <w:szCs w:val="28"/>
        </w:rPr>
        <w:t>АДМИНИСТРАЦИЯ</w:t>
      </w:r>
    </w:p>
    <w:p w:rsidR="00521135" w:rsidRPr="005A0B7F" w:rsidRDefault="00521135" w:rsidP="00521135">
      <w:pPr>
        <w:ind w:left="40"/>
        <w:jc w:val="center"/>
        <w:rPr>
          <w:b/>
          <w:sz w:val="28"/>
          <w:szCs w:val="28"/>
        </w:rPr>
      </w:pPr>
      <w:r w:rsidRPr="005A0B7F">
        <w:rPr>
          <w:b/>
          <w:sz w:val="28"/>
          <w:szCs w:val="28"/>
        </w:rPr>
        <w:t>ПАВЛОВСКОГО СЕЛЬСКОГО ПОСЕЛЕНИЯ</w:t>
      </w:r>
    </w:p>
    <w:p w:rsidR="00521135" w:rsidRPr="005A0B7F" w:rsidRDefault="00521135" w:rsidP="00521135">
      <w:pPr>
        <w:ind w:left="40"/>
        <w:jc w:val="center"/>
        <w:rPr>
          <w:b/>
          <w:sz w:val="28"/>
          <w:szCs w:val="28"/>
        </w:rPr>
      </w:pPr>
      <w:r w:rsidRPr="005A0B7F">
        <w:rPr>
          <w:b/>
          <w:sz w:val="28"/>
          <w:szCs w:val="28"/>
        </w:rPr>
        <w:t>ТЕМКИНСКОГО РАЙОНА СМОЛЕНСКОЙ ОБЛАСТИ</w:t>
      </w:r>
    </w:p>
    <w:p w:rsidR="00521135" w:rsidRPr="005A0B7F" w:rsidRDefault="00521135" w:rsidP="00521135">
      <w:pPr>
        <w:ind w:left="40"/>
        <w:jc w:val="center"/>
        <w:rPr>
          <w:b/>
          <w:sz w:val="28"/>
          <w:szCs w:val="28"/>
        </w:rPr>
      </w:pPr>
    </w:p>
    <w:p w:rsidR="00521135" w:rsidRPr="005A0B7F" w:rsidRDefault="00521135" w:rsidP="00521135">
      <w:pPr>
        <w:ind w:left="40"/>
        <w:jc w:val="center"/>
        <w:rPr>
          <w:b/>
          <w:sz w:val="28"/>
          <w:szCs w:val="28"/>
        </w:rPr>
      </w:pPr>
      <w:r w:rsidRPr="005A0B7F">
        <w:rPr>
          <w:b/>
          <w:sz w:val="28"/>
          <w:szCs w:val="28"/>
        </w:rPr>
        <w:t>П О С Т А Н О В Л Е Н И Е</w:t>
      </w:r>
      <w:r w:rsidR="00B07223">
        <w:rPr>
          <w:b/>
          <w:sz w:val="28"/>
          <w:szCs w:val="28"/>
        </w:rPr>
        <w:t xml:space="preserve"> проект</w:t>
      </w:r>
    </w:p>
    <w:p w:rsidR="00521135" w:rsidRPr="005A0B7F" w:rsidRDefault="00521135" w:rsidP="00521135">
      <w:pPr>
        <w:ind w:left="40"/>
        <w:jc w:val="center"/>
        <w:rPr>
          <w:b/>
          <w:sz w:val="28"/>
          <w:szCs w:val="28"/>
        </w:rPr>
      </w:pPr>
    </w:p>
    <w:p w:rsidR="00521135" w:rsidRPr="005A0B7F" w:rsidRDefault="00521135" w:rsidP="00521135">
      <w:pPr>
        <w:tabs>
          <w:tab w:val="left" w:pos="7965"/>
        </w:tabs>
        <w:ind w:left="40"/>
        <w:rPr>
          <w:b/>
          <w:sz w:val="28"/>
          <w:szCs w:val="28"/>
        </w:rPr>
      </w:pPr>
      <w:r w:rsidRPr="005A0B7F">
        <w:rPr>
          <w:b/>
          <w:sz w:val="28"/>
          <w:szCs w:val="28"/>
        </w:rPr>
        <w:tab/>
      </w:r>
    </w:p>
    <w:p w:rsidR="00521135" w:rsidRPr="00B61A17" w:rsidRDefault="00521135" w:rsidP="00521135">
      <w:pPr>
        <w:ind w:left="40"/>
        <w:jc w:val="both"/>
        <w:rPr>
          <w:b/>
          <w:sz w:val="28"/>
          <w:szCs w:val="28"/>
        </w:rPr>
      </w:pPr>
      <w:r w:rsidRPr="00B61A17">
        <w:rPr>
          <w:sz w:val="28"/>
          <w:szCs w:val="28"/>
        </w:rPr>
        <w:t xml:space="preserve">от  </w:t>
      </w:r>
      <w:r w:rsidR="00B07223">
        <w:rPr>
          <w:sz w:val="28"/>
          <w:szCs w:val="28"/>
        </w:rPr>
        <w:t xml:space="preserve">  </w:t>
      </w:r>
      <w:r w:rsidR="009545A9">
        <w:rPr>
          <w:sz w:val="28"/>
          <w:szCs w:val="28"/>
        </w:rPr>
        <w:t>15</w:t>
      </w:r>
      <w:r w:rsidR="00B61A17">
        <w:rPr>
          <w:sz w:val="28"/>
          <w:szCs w:val="28"/>
        </w:rPr>
        <w:t>.11.202</w:t>
      </w:r>
      <w:r w:rsidR="004C629E">
        <w:rPr>
          <w:sz w:val="28"/>
          <w:szCs w:val="28"/>
        </w:rPr>
        <w:t>2</w:t>
      </w:r>
      <w:r w:rsidR="00B61A17">
        <w:rPr>
          <w:sz w:val="28"/>
          <w:szCs w:val="28"/>
        </w:rPr>
        <w:t xml:space="preserve">         </w:t>
      </w:r>
      <w:r w:rsidR="00B07223">
        <w:rPr>
          <w:sz w:val="28"/>
          <w:szCs w:val="28"/>
        </w:rPr>
        <w:t xml:space="preserve">  №  </w:t>
      </w:r>
      <w:r w:rsidRPr="00B61A17">
        <w:rPr>
          <w:sz w:val="28"/>
          <w:szCs w:val="28"/>
        </w:rPr>
        <w:t xml:space="preserve">  </w:t>
      </w:r>
      <w:r w:rsidR="009545A9">
        <w:rPr>
          <w:sz w:val="28"/>
          <w:szCs w:val="28"/>
        </w:rPr>
        <w:t>71</w:t>
      </w:r>
      <w:r w:rsidRPr="00B61A17">
        <w:rPr>
          <w:sz w:val="28"/>
          <w:szCs w:val="28"/>
        </w:rPr>
        <w:t xml:space="preserve">                                                </w:t>
      </w:r>
      <w:r w:rsidR="00B61A17">
        <w:rPr>
          <w:sz w:val="28"/>
          <w:szCs w:val="28"/>
        </w:rPr>
        <w:t xml:space="preserve">               </w:t>
      </w:r>
      <w:r w:rsidRPr="00B61A17">
        <w:rPr>
          <w:sz w:val="28"/>
          <w:szCs w:val="28"/>
        </w:rPr>
        <w:t xml:space="preserve">         </w:t>
      </w:r>
      <w:r w:rsidRPr="00B61A17">
        <w:rPr>
          <w:b/>
          <w:sz w:val="28"/>
          <w:szCs w:val="28"/>
        </w:rPr>
        <w:t>д. Булгаково</w:t>
      </w:r>
    </w:p>
    <w:p w:rsidR="00521135" w:rsidRPr="00BA395E" w:rsidRDefault="00521135" w:rsidP="00521135">
      <w:pPr>
        <w:rPr>
          <w:sz w:val="28"/>
          <w:szCs w:val="28"/>
        </w:rPr>
      </w:pPr>
    </w:p>
    <w:p w:rsidR="00521135" w:rsidRPr="00BA395E" w:rsidRDefault="00494673" w:rsidP="00521135">
      <w:pPr>
        <w:ind w:right="51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внесение изменений в Постановление </w:t>
      </w:r>
      <w:r w:rsidR="00521135">
        <w:rPr>
          <w:sz w:val="28"/>
          <w:szCs w:val="28"/>
        </w:rPr>
        <w:t>от 1</w:t>
      </w:r>
      <w:r w:rsidR="00B07223">
        <w:rPr>
          <w:sz w:val="28"/>
          <w:szCs w:val="28"/>
        </w:rPr>
        <w:t>0</w:t>
      </w:r>
      <w:r w:rsidR="00521135">
        <w:rPr>
          <w:sz w:val="28"/>
          <w:szCs w:val="28"/>
        </w:rPr>
        <w:t>.11.20</w:t>
      </w:r>
      <w:r w:rsidR="00B07223">
        <w:rPr>
          <w:sz w:val="28"/>
          <w:szCs w:val="28"/>
        </w:rPr>
        <w:t>20</w:t>
      </w:r>
      <w:r w:rsidR="00521135">
        <w:rPr>
          <w:sz w:val="28"/>
          <w:szCs w:val="28"/>
        </w:rPr>
        <w:t xml:space="preserve"> № </w:t>
      </w:r>
      <w:r w:rsidR="00B07223">
        <w:rPr>
          <w:sz w:val="28"/>
          <w:szCs w:val="28"/>
        </w:rPr>
        <w:t>59</w:t>
      </w:r>
      <w:r w:rsidR="00521135">
        <w:rPr>
          <w:sz w:val="28"/>
          <w:szCs w:val="28"/>
        </w:rPr>
        <w:t xml:space="preserve"> "</w:t>
      </w:r>
      <w:r w:rsidR="00521135" w:rsidRPr="00BA395E">
        <w:rPr>
          <w:sz w:val="28"/>
          <w:szCs w:val="28"/>
        </w:rPr>
        <w:t>Об основных направлениях бюджетной</w:t>
      </w:r>
      <w:r w:rsidR="00521135">
        <w:rPr>
          <w:sz w:val="28"/>
          <w:szCs w:val="28"/>
        </w:rPr>
        <w:t xml:space="preserve"> </w:t>
      </w:r>
      <w:r w:rsidR="00521135" w:rsidRPr="00BA395E">
        <w:rPr>
          <w:sz w:val="28"/>
          <w:szCs w:val="28"/>
        </w:rPr>
        <w:t>и налоговой политики в  муниципальном образовани</w:t>
      </w:r>
      <w:r w:rsidR="00521135">
        <w:rPr>
          <w:sz w:val="28"/>
          <w:szCs w:val="28"/>
        </w:rPr>
        <w:t>и</w:t>
      </w:r>
      <w:r w:rsidR="00521135" w:rsidRPr="00BA395E">
        <w:rPr>
          <w:sz w:val="28"/>
          <w:szCs w:val="28"/>
        </w:rPr>
        <w:t xml:space="preserve">  </w:t>
      </w:r>
      <w:r w:rsidR="00521135">
        <w:rPr>
          <w:sz w:val="28"/>
          <w:szCs w:val="28"/>
        </w:rPr>
        <w:t>Павловског</w:t>
      </w:r>
      <w:r w:rsidR="00521135" w:rsidRPr="00BA395E">
        <w:rPr>
          <w:sz w:val="28"/>
          <w:szCs w:val="28"/>
        </w:rPr>
        <w:t>о сельского поселения</w:t>
      </w:r>
      <w:r w:rsidR="00521135">
        <w:rPr>
          <w:sz w:val="28"/>
          <w:szCs w:val="28"/>
        </w:rPr>
        <w:t xml:space="preserve"> Темкинского</w:t>
      </w:r>
      <w:r w:rsidR="00521135" w:rsidRPr="00BA395E">
        <w:rPr>
          <w:sz w:val="28"/>
          <w:szCs w:val="28"/>
        </w:rPr>
        <w:t xml:space="preserve"> района Смоленской области</w:t>
      </w:r>
      <w:r w:rsidR="00521135">
        <w:rPr>
          <w:sz w:val="28"/>
          <w:szCs w:val="28"/>
        </w:rPr>
        <w:t>"</w:t>
      </w:r>
    </w:p>
    <w:p w:rsidR="00521135" w:rsidRDefault="00521135" w:rsidP="00521135">
      <w:pPr>
        <w:pStyle w:val="a3"/>
        <w:jc w:val="both"/>
        <w:rPr>
          <w:sz w:val="28"/>
          <w:szCs w:val="28"/>
        </w:rPr>
      </w:pPr>
      <w:r w:rsidRPr="00BA395E">
        <w:rPr>
          <w:sz w:val="28"/>
          <w:szCs w:val="28"/>
        </w:rPr>
        <w:t xml:space="preserve">             В соответствии со статьей 172 Бюджетного кодекса Российской Федерации, Положением о бюджетном процессе в  муниципальном образовани</w:t>
      </w:r>
      <w:r>
        <w:rPr>
          <w:sz w:val="28"/>
          <w:szCs w:val="28"/>
        </w:rPr>
        <w:t>и</w:t>
      </w:r>
      <w:r w:rsidRPr="00BA395E">
        <w:rPr>
          <w:sz w:val="28"/>
          <w:szCs w:val="28"/>
        </w:rPr>
        <w:t xml:space="preserve">  Павловского сельского поселения  Темкинского района Смоленской области, утвержденным решением Совета депутатов Павловского сельского поселения, </w:t>
      </w:r>
    </w:p>
    <w:p w:rsidR="00521135" w:rsidRDefault="00521135" w:rsidP="00521135">
      <w:pPr>
        <w:ind w:firstLine="720"/>
        <w:jc w:val="both"/>
        <w:rPr>
          <w:b/>
          <w:bCs/>
          <w:sz w:val="28"/>
          <w:szCs w:val="28"/>
        </w:rPr>
      </w:pPr>
      <w:r w:rsidRPr="00CE42C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 </w:t>
      </w:r>
      <w:r w:rsidRPr="00CE42C6">
        <w:rPr>
          <w:sz w:val="28"/>
          <w:szCs w:val="28"/>
        </w:rPr>
        <w:t xml:space="preserve">Павловского сельского поселения Темкинского района Смоленской области </w:t>
      </w:r>
      <w:proofErr w:type="spellStart"/>
      <w:r w:rsidRPr="00CE42C6">
        <w:rPr>
          <w:b/>
          <w:bCs/>
          <w:sz w:val="28"/>
          <w:szCs w:val="28"/>
        </w:rPr>
        <w:t>п</w:t>
      </w:r>
      <w:proofErr w:type="spellEnd"/>
      <w:r w:rsidRPr="00CE42C6">
        <w:rPr>
          <w:b/>
          <w:bCs/>
          <w:sz w:val="28"/>
          <w:szCs w:val="28"/>
        </w:rPr>
        <w:t xml:space="preserve"> о с т а </w:t>
      </w:r>
      <w:proofErr w:type="spellStart"/>
      <w:r w:rsidRPr="00CE42C6">
        <w:rPr>
          <w:b/>
          <w:bCs/>
          <w:sz w:val="28"/>
          <w:szCs w:val="28"/>
        </w:rPr>
        <w:t>н</w:t>
      </w:r>
      <w:proofErr w:type="spellEnd"/>
      <w:r w:rsidRPr="00CE42C6">
        <w:rPr>
          <w:b/>
          <w:bCs/>
          <w:sz w:val="28"/>
          <w:szCs w:val="28"/>
        </w:rPr>
        <w:t xml:space="preserve"> о в л я е т:</w:t>
      </w:r>
    </w:p>
    <w:p w:rsidR="00521135" w:rsidRPr="00CE42C6" w:rsidRDefault="00521135" w:rsidP="00521135">
      <w:pPr>
        <w:ind w:firstLine="720"/>
        <w:jc w:val="both"/>
        <w:rPr>
          <w:sz w:val="28"/>
          <w:szCs w:val="28"/>
        </w:rPr>
      </w:pPr>
    </w:p>
    <w:p w:rsidR="00521135" w:rsidRDefault="00521135" w:rsidP="0052113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395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</w:t>
      </w:r>
      <w:r w:rsidRPr="00BA395E">
        <w:rPr>
          <w:sz w:val="28"/>
          <w:szCs w:val="28"/>
        </w:rPr>
        <w:t xml:space="preserve"> Основные направления бюджетной и налоговой политики муниципального образования Павловского сельского поселения Темкинского района Смоленской области</w:t>
      </w:r>
      <w:r>
        <w:rPr>
          <w:sz w:val="28"/>
          <w:szCs w:val="28"/>
        </w:rPr>
        <w:t xml:space="preserve"> утвержденные постановлением </w:t>
      </w:r>
      <w:r w:rsidRPr="00CE42C6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и </w:t>
      </w:r>
      <w:r w:rsidRPr="00CE42C6">
        <w:rPr>
          <w:sz w:val="28"/>
          <w:szCs w:val="28"/>
        </w:rPr>
        <w:t>Павловского сельского поселения Темкинского района Смоленской области</w:t>
      </w:r>
      <w:r>
        <w:rPr>
          <w:sz w:val="28"/>
          <w:szCs w:val="28"/>
        </w:rPr>
        <w:t xml:space="preserve"> от 1</w:t>
      </w:r>
      <w:r w:rsidR="00B07223">
        <w:rPr>
          <w:sz w:val="28"/>
          <w:szCs w:val="28"/>
        </w:rPr>
        <w:t>0</w:t>
      </w:r>
      <w:r>
        <w:rPr>
          <w:sz w:val="28"/>
          <w:szCs w:val="28"/>
        </w:rPr>
        <w:t>.11.20</w:t>
      </w:r>
      <w:r w:rsidR="00B07223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B07223">
        <w:rPr>
          <w:sz w:val="28"/>
          <w:szCs w:val="28"/>
        </w:rPr>
        <w:t xml:space="preserve">59 </w:t>
      </w:r>
      <w:r>
        <w:rPr>
          <w:sz w:val="28"/>
          <w:szCs w:val="28"/>
        </w:rPr>
        <w:t>следующие изменения:</w:t>
      </w:r>
    </w:p>
    <w:p w:rsidR="00521135" w:rsidRPr="00521135" w:rsidRDefault="00521135" w:rsidP="00521135">
      <w:pPr>
        <w:keepNext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1) заменить в заголовке  слова </w:t>
      </w:r>
      <w:r w:rsidRPr="00521135">
        <w:rPr>
          <w:sz w:val="28"/>
        </w:rPr>
        <w:t>"</w:t>
      </w:r>
      <w:r w:rsidRPr="00521135">
        <w:rPr>
          <w:sz w:val="28"/>
          <w:szCs w:val="28"/>
        </w:rPr>
        <w:t>202</w:t>
      </w:r>
      <w:r w:rsidR="004C629E">
        <w:rPr>
          <w:sz w:val="28"/>
          <w:szCs w:val="28"/>
        </w:rPr>
        <w:t>2</w:t>
      </w:r>
      <w:r w:rsidRPr="00521135">
        <w:rPr>
          <w:sz w:val="28"/>
          <w:szCs w:val="28"/>
        </w:rPr>
        <w:t xml:space="preserve"> год  и плановый период 202</w:t>
      </w:r>
      <w:r w:rsidR="004C629E">
        <w:rPr>
          <w:sz w:val="28"/>
          <w:szCs w:val="28"/>
        </w:rPr>
        <w:t>3</w:t>
      </w:r>
      <w:r w:rsidRPr="00521135">
        <w:rPr>
          <w:sz w:val="28"/>
          <w:szCs w:val="28"/>
        </w:rPr>
        <w:t xml:space="preserve"> – 202</w:t>
      </w:r>
      <w:r w:rsidR="004C629E">
        <w:rPr>
          <w:sz w:val="28"/>
          <w:szCs w:val="28"/>
        </w:rPr>
        <w:t>4</w:t>
      </w:r>
      <w:r w:rsidRPr="00521135">
        <w:rPr>
          <w:sz w:val="28"/>
          <w:szCs w:val="28"/>
        </w:rPr>
        <w:t xml:space="preserve"> годов" на "202</w:t>
      </w:r>
      <w:r w:rsidR="004C629E">
        <w:rPr>
          <w:sz w:val="28"/>
          <w:szCs w:val="28"/>
        </w:rPr>
        <w:t>3</w:t>
      </w:r>
      <w:r w:rsidRPr="00521135">
        <w:rPr>
          <w:sz w:val="28"/>
          <w:szCs w:val="28"/>
        </w:rPr>
        <w:t xml:space="preserve"> год и плановый период 202</w:t>
      </w:r>
      <w:r w:rsidR="004C629E">
        <w:rPr>
          <w:sz w:val="28"/>
          <w:szCs w:val="28"/>
        </w:rPr>
        <w:t>4</w:t>
      </w:r>
      <w:r w:rsidRPr="00521135">
        <w:rPr>
          <w:sz w:val="28"/>
          <w:szCs w:val="28"/>
        </w:rPr>
        <w:t xml:space="preserve"> – 202</w:t>
      </w:r>
      <w:r w:rsidR="004C629E">
        <w:rPr>
          <w:sz w:val="28"/>
          <w:szCs w:val="28"/>
        </w:rPr>
        <w:t>5</w:t>
      </w:r>
      <w:r w:rsidRPr="00521135">
        <w:rPr>
          <w:sz w:val="28"/>
          <w:szCs w:val="28"/>
        </w:rPr>
        <w:t xml:space="preserve"> годов" </w:t>
      </w:r>
      <w:r>
        <w:rPr>
          <w:sz w:val="28"/>
          <w:szCs w:val="28"/>
        </w:rPr>
        <w:t xml:space="preserve">и далее заменить </w:t>
      </w:r>
      <w:r w:rsidRPr="00521135">
        <w:rPr>
          <w:sz w:val="28"/>
          <w:szCs w:val="28"/>
        </w:rPr>
        <w:t>по</w:t>
      </w:r>
      <w:r>
        <w:rPr>
          <w:sz w:val="28"/>
          <w:szCs w:val="28"/>
        </w:rPr>
        <w:t xml:space="preserve"> всему</w:t>
      </w:r>
      <w:r w:rsidRPr="00521135">
        <w:rPr>
          <w:sz w:val="28"/>
          <w:szCs w:val="28"/>
        </w:rPr>
        <w:t xml:space="preserve"> тексту.</w:t>
      </w:r>
    </w:p>
    <w:p w:rsidR="00521135" w:rsidRDefault="00521135" w:rsidP="005211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E42C6">
        <w:rPr>
          <w:sz w:val="28"/>
          <w:szCs w:val="28"/>
        </w:rPr>
        <w:t>. Обнародовать постановление путем размещения на официальном сайте Администрации муниципального образования "Темкинский район " Смоленской области  в информационно-телекоммуникационной сети Интернет.</w:t>
      </w:r>
    </w:p>
    <w:p w:rsidR="00521135" w:rsidRPr="00CE42C6" w:rsidRDefault="00521135" w:rsidP="00521135">
      <w:pPr>
        <w:ind w:firstLine="709"/>
        <w:jc w:val="both"/>
        <w:rPr>
          <w:sz w:val="28"/>
          <w:szCs w:val="28"/>
        </w:rPr>
      </w:pPr>
    </w:p>
    <w:p w:rsidR="00521135" w:rsidRPr="00CE42C6" w:rsidRDefault="00521135" w:rsidP="005211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E42C6">
        <w:rPr>
          <w:sz w:val="28"/>
          <w:szCs w:val="28"/>
        </w:rPr>
        <w:t>. Контроль за выполнением настоящего постановления оставляю за собой.</w:t>
      </w:r>
    </w:p>
    <w:p w:rsidR="00521135" w:rsidRPr="00CE42C6" w:rsidRDefault="00521135" w:rsidP="00521135">
      <w:pPr>
        <w:ind w:firstLine="709"/>
        <w:jc w:val="both"/>
        <w:rPr>
          <w:sz w:val="28"/>
          <w:szCs w:val="28"/>
        </w:rPr>
      </w:pPr>
    </w:p>
    <w:p w:rsidR="00521135" w:rsidRPr="00CE42C6" w:rsidRDefault="00521135" w:rsidP="00521135">
      <w:pPr>
        <w:jc w:val="both"/>
        <w:rPr>
          <w:sz w:val="28"/>
          <w:szCs w:val="28"/>
        </w:rPr>
      </w:pPr>
      <w:r w:rsidRPr="00CE42C6">
        <w:rPr>
          <w:sz w:val="28"/>
          <w:szCs w:val="28"/>
        </w:rPr>
        <w:t>Глава муниципального образования</w:t>
      </w:r>
    </w:p>
    <w:p w:rsidR="00521135" w:rsidRPr="00CE42C6" w:rsidRDefault="00521135" w:rsidP="00521135">
      <w:pPr>
        <w:jc w:val="both"/>
        <w:rPr>
          <w:sz w:val="28"/>
          <w:szCs w:val="28"/>
        </w:rPr>
      </w:pPr>
      <w:r w:rsidRPr="00CE42C6">
        <w:rPr>
          <w:sz w:val="28"/>
          <w:szCs w:val="28"/>
        </w:rPr>
        <w:t>Павловского сельского поселения</w:t>
      </w:r>
    </w:p>
    <w:p w:rsidR="00521135" w:rsidRPr="00CE42C6" w:rsidRDefault="00521135" w:rsidP="00521135">
      <w:pPr>
        <w:jc w:val="both"/>
        <w:rPr>
          <w:sz w:val="28"/>
          <w:szCs w:val="28"/>
        </w:rPr>
      </w:pPr>
      <w:r w:rsidRPr="00CE42C6">
        <w:rPr>
          <w:sz w:val="28"/>
          <w:szCs w:val="28"/>
        </w:rPr>
        <w:t xml:space="preserve">Темкинского района Смоленской области                                      </w:t>
      </w:r>
      <w:r w:rsidRPr="00CE42C6">
        <w:rPr>
          <w:b/>
          <w:sz w:val="28"/>
          <w:szCs w:val="28"/>
        </w:rPr>
        <w:t>Е.С. Филичкина</w:t>
      </w:r>
    </w:p>
    <w:p w:rsidR="00521135" w:rsidRDefault="00521135" w:rsidP="00521135">
      <w:r>
        <w:lastRenderedPageBreak/>
        <w:t xml:space="preserve">                                      </w:t>
      </w:r>
    </w:p>
    <w:p w:rsidR="00521135" w:rsidRPr="00C808A1" w:rsidRDefault="00521135" w:rsidP="00521135">
      <w:pPr>
        <w:jc w:val="right"/>
      </w:pPr>
      <w:r w:rsidRPr="00C808A1">
        <w:t xml:space="preserve">Приложение </w:t>
      </w:r>
    </w:p>
    <w:p w:rsidR="00521135" w:rsidRPr="00C808A1" w:rsidRDefault="00521135" w:rsidP="00521135">
      <w:pPr>
        <w:ind w:firstLine="709"/>
        <w:jc w:val="right"/>
        <w:rPr>
          <w:szCs w:val="28"/>
        </w:rPr>
      </w:pPr>
      <w:r w:rsidRPr="00C808A1">
        <w:t>к постановлению Администрации</w:t>
      </w:r>
    </w:p>
    <w:p w:rsidR="00521135" w:rsidRPr="00C808A1" w:rsidRDefault="00521135" w:rsidP="00521135">
      <w:pPr>
        <w:pStyle w:val="a4"/>
        <w:ind w:firstLine="4500"/>
        <w:jc w:val="right"/>
        <w:rPr>
          <w:sz w:val="24"/>
        </w:rPr>
      </w:pPr>
      <w:r>
        <w:rPr>
          <w:sz w:val="24"/>
        </w:rPr>
        <w:t>Павловского</w:t>
      </w:r>
      <w:r w:rsidRPr="00C808A1">
        <w:rPr>
          <w:sz w:val="24"/>
        </w:rPr>
        <w:t xml:space="preserve"> сельского поселения</w:t>
      </w:r>
    </w:p>
    <w:p w:rsidR="00521135" w:rsidRPr="00F24C6A" w:rsidRDefault="00521135" w:rsidP="00521135">
      <w:pPr>
        <w:pStyle w:val="a4"/>
        <w:ind w:firstLine="4500"/>
        <w:jc w:val="right"/>
        <w:rPr>
          <w:sz w:val="24"/>
        </w:rPr>
      </w:pPr>
      <w:r w:rsidRPr="00F24C6A">
        <w:rPr>
          <w:sz w:val="24"/>
        </w:rPr>
        <w:t>Темкинского района Смоленской области</w:t>
      </w:r>
    </w:p>
    <w:p w:rsidR="00521135" w:rsidRDefault="00521135" w:rsidP="00521135">
      <w:pPr>
        <w:pStyle w:val="a4"/>
        <w:ind w:firstLine="4500"/>
        <w:jc w:val="right"/>
        <w:rPr>
          <w:sz w:val="24"/>
        </w:rPr>
      </w:pPr>
      <w:r>
        <w:rPr>
          <w:sz w:val="24"/>
          <w:u w:val="single"/>
        </w:rPr>
        <w:t>от</w:t>
      </w:r>
      <w:r w:rsidR="00CE5D06">
        <w:rPr>
          <w:sz w:val="24"/>
          <w:u w:val="single"/>
        </w:rPr>
        <w:t xml:space="preserve"> 15.11.2022 №  71</w:t>
      </w:r>
      <w:r w:rsidRPr="00D52B68">
        <w:rPr>
          <w:sz w:val="24"/>
        </w:rPr>
        <w:t xml:space="preserve">                                                                                                    </w:t>
      </w:r>
    </w:p>
    <w:p w:rsidR="00521135" w:rsidRPr="00F453F1" w:rsidRDefault="00521135" w:rsidP="00521135">
      <w:pPr>
        <w:pStyle w:val="a4"/>
        <w:ind w:firstLine="4500"/>
        <w:jc w:val="right"/>
        <w:rPr>
          <w:sz w:val="24"/>
        </w:rPr>
      </w:pPr>
    </w:p>
    <w:p w:rsidR="00521135" w:rsidRPr="00F453F1" w:rsidRDefault="00521135" w:rsidP="00521135">
      <w:pPr>
        <w:keepNext/>
        <w:jc w:val="center"/>
        <w:outlineLvl w:val="3"/>
        <w:rPr>
          <w:b/>
          <w:sz w:val="28"/>
        </w:rPr>
      </w:pPr>
      <w:r w:rsidRPr="00F453F1">
        <w:rPr>
          <w:b/>
          <w:sz w:val="28"/>
        </w:rPr>
        <w:t>Основные направления    бюджетной и налоговой политики</w:t>
      </w:r>
    </w:p>
    <w:p w:rsidR="00521135" w:rsidRPr="00F453F1" w:rsidRDefault="00521135" w:rsidP="00521135">
      <w:pPr>
        <w:keepNext/>
        <w:jc w:val="center"/>
        <w:outlineLvl w:val="3"/>
        <w:rPr>
          <w:b/>
          <w:sz w:val="28"/>
        </w:rPr>
      </w:pPr>
      <w:r w:rsidRPr="00F453F1">
        <w:rPr>
          <w:b/>
          <w:sz w:val="28"/>
          <w:szCs w:val="28"/>
        </w:rPr>
        <w:t>Павловского</w:t>
      </w:r>
      <w:r w:rsidRPr="00F453F1">
        <w:rPr>
          <w:b/>
          <w:sz w:val="28"/>
        </w:rPr>
        <w:t xml:space="preserve"> сельского поселения Темкинского района  Смоленской области </w:t>
      </w:r>
    </w:p>
    <w:p w:rsidR="00521135" w:rsidRPr="00F453F1" w:rsidRDefault="00521135" w:rsidP="00521135">
      <w:pPr>
        <w:keepNext/>
        <w:jc w:val="center"/>
        <w:outlineLvl w:val="3"/>
        <w:rPr>
          <w:b/>
          <w:sz w:val="28"/>
        </w:rPr>
      </w:pPr>
      <w:r w:rsidRPr="00F453F1">
        <w:rPr>
          <w:b/>
          <w:sz w:val="28"/>
        </w:rPr>
        <w:t xml:space="preserve">на </w:t>
      </w:r>
      <w:r w:rsidRPr="00F453F1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="004C629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F453F1">
        <w:rPr>
          <w:b/>
          <w:sz w:val="28"/>
          <w:szCs w:val="28"/>
        </w:rPr>
        <w:t>год  и плановый период 20</w:t>
      </w:r>
      <w:r>
        <w:rPr>
          <w:b/>
          <w:sz w:val="28"/>
          <w:szCs w:val="28"/>
        </w:rPr>
        <w:t>2</w:t>
      </w:r>
      <w:r w:rsidR="004C629E">
        <w:rPr>
          <w:b/>
          <w:sz w:val="28"/>
          <w:szCs w:val="28"/>
        </w:rPr>
        <w:t>4</w:t>
      </w:r>
      <w:r w:rsidRPr="00F453F1">
        <w:rPr>
          <w:b/>
          <w:sz w:val="28"/>
          <w:szCs w:val="28"/>
        </w:rPr>
        <w:t xml:space="preserve"> – 202</w:t>
      </w:r>
      <w:r w:rsidR="004C629E">
        <w:rPr>
          <w:b/>
          <w:sz w:val="28"/>
          <w:szCs w:val="28"/>
        </w:rPr>
        <w:t>5</w:t>
      </w:r>
      <w:r w:rsidRPr="00F453F1">
        <w:rPr>
          <w:b/>
          <w:sz w:val="28"/>
          <w:szCs w:val="28"/>
        </w:rPr>
        <w:t xml:space="preserve"> годов</w:t>
      </w:r>
    </w:p>
    <w:p w:rsidR="00521135" w:rsidRPr="00F453F1" w:rsidRDefault="00521135" w:rsidP="00521135"/>
    <w:p w:rsidR="00521135" w:rsidRPr="00F453F1" w:rsidRDefault="00521135" w:rsidP="00521135">
      <w:pPr>
        <w:jc w:val="both"/>
        <w:rPr>
          <w:sz w:val="28"/>
          <w:szCs w:val="28"/>
        </w:rPr>
      </w:pPr>
      <w:r w:rsidRPr="00F453F1">
        <w:rPr>
          <w:sz w:val="28"/>
          <w:szCs w:val="28"/>
        </w:rPr>
        <w:tab/>
        <w:t>Основные направления бюджетной и налоговой политики Павловского сельского поселения Темкинского района Смоленской области (далее поселение) на 20</w:t>
      </w:r>
      <w:r w:rsidR="00B07223">
        <w:rPr>
          <w:sz w:val="28"/>
          <w:szCs w:val="28"/>
        </w:rPr>
        <w:t>2</w:t>
      </w:r>
      <w:r w:rsidR="004C629E">
        <w:rPr>
          <w:sz w:val="28"/>
          <w:szCs w:val="28"/>
        </w:rPr>
        <w:t>3</w:t>
      </w:r>
      <w:r w:rsidRPr="00F453F1">
        <w:rPr>
          <w:sz w:val="28"/>
          <w:szCs w:val="28"/>
        </w:rPr>
        <w:t>год и плановый период 20</w:t>
      </w:r>
      <w:r w:rsidR="00B07223">
        <w:rPr>
          <w:sz w:val="28"/>
          <w:szCs w:val="28"/>
        </w:rPr>
        <w:t>2</w:t>
      </w:r>
      <w:r w:rsidR="004C629E">
        <w:rPr>
          <w:sz w:val="28"/>
          <w:szCs w:val="28"/>
        </w:rPr>
        <w:t>4</w:t>
      </w:r>
      <w:r w:rsidRPr="00F453F1">
        <w:rPr>
          <w:sz w:val="28"/>
          <w:szCs w:val="28"/>
        </w:rPr>
        <w:t xml:space="preserve"> – 20</w:t>
      </w:r>
      <w:r w:rsidR="00B07223">
        <w:rPr>
          <w:sz w:val="28"/>
          <w:szCs w:val="28"/>
        </w:rPr>
        <w:t>2</w:t>
      </w:r>
      <w:r w:rsidR="004C629E">
        <w:rPr>
          <w:sz w:val="28"/>
          <w:szCs w:val="28"/>
        </w:rPr>
        <w:t>5</w:t>
      </w:r>
      <w:r w:rsidRPr="00F453F1">
        <w:rPr>
          <w:sz w:val="28"/>
          <w:szCs w:val="28"/>
        </w:rPr>
        <w:t xml:space="preserve"> годов, подготовлены в соответствии со статьей 172 Бюджетного кодекса Российской Федерации, с указами Президента Российской Федерации от 07 мая 2012 года № 596-602 и № 606, от 01 июня 2012 года № 761, от 28 декабря 2012 года № 1688.</w:t>
      </w:r>
    </w:p>
    <w:p w:rsidR="00521135" w:rsidRPr="00F453F1" w:rsidRDefault="00521135" w:rsidP="00521135">
      <w:pPr>
        <w:jc w:val="center"/>
        <w:rPr>
          <w:b/>
          <w:sz w:val="28"/>
          <w:szCs w:val="28"/>
        </w:rPr>
      </w:pPr>
    </w:p>
    <w:p w:rsidR="00521135" w:rsidRPr="00F453F1" w:rsidRDefault="00521135" w:rsidP="00521135">
      <w:pPr>
        <w:jc w:val="center"/>
        <w:rPr>
          <w:b/>
          <w:sz w:val="28"/>
          <w:szCs w:val="28"/>
        </w:rPr>
      </w:pPr>
      <w:r w:rsidRPr="00F453F1">
        <w:rPr>
          <w:b/>
          <w:sz w:val="28"/>
          <w:szCs w:val="28"/>
        </w:rPr>
        <w:t xml:space="preserve">Основные цели и задачи бюджетной и налоговой политики  </w:t>
      </w:r>
    </w:p>
    <w:p w:rsidR="00521135" w:rsidRDefault="00521135" w:rsidP="00521135">
      <w:pPr>
        <w:jc w:val="center"/>
        <w:rPr>
          <w:b/>
          <w:sz w:val="28"/>
        </w:rPr>
      </w:pPr>
      <w:r w:rsidRPr="00C70DEC">
        <w:rPr>
          <w:b/>
          <w:sz w:val="28"/>
        </w:rPr>
        <w:t>на 202</w:t>
      </w:r>
      <w:r w:rsidR="004C629E">
        <w:rPr>
          <w:b/>
          <w:sz w:val="28"/>
        </w:rPr>
        <w:t>3</w:t>
      </w:r>
      <w:r w:rsidRPr="00C70DEC">
        <w:rPr>
          <w:b/>
          <w:sz w:val="28"/>
        </w:rPr>
        <w:t xml:space="preserve"> год  и плановый период 202</w:t>
      </w:r>
      <w:r w:rsidR="004C629E">
        <w:rPr>
          <w:b/>
          <w:sz w:val="28"/>
        </w:rPr>
        <w:t>4</w:t>
      </w:r>
      <w:r w:rsidRPr="00C70DEC">
        <w:rPr>
          <w:b/>
          <w:sz w:val="28"/>
        </w:rPr>
        <w:t xml:space="preserve"> – 202</w:t>
      </w:r>
      <w:r w:rsidR="004C629E">
        <w:rPr>
          <w:b/>
          <w:sz w:val="28"/>
        </w:rPr>
        <w:t>5</w:t>
      </w:r>
      <w:r w:rsidRPr="00C70DEC">
        <w:rPr>
          <w:b/>
          <w:sz w:val="28"/>
        </w:rPr>
        <w:t xml:space="preserve"> годов</w:t>
      </w:r>
    </w:p>
    <w:p w:rsidR="00521135" w:rsidRPr="00F453F1" w:rsidRDefault="00521135" w:rsidP="00521135">
      <w:pPr>
        <w:jc w:val="center"/>
        <w:rPr>
          <w:b/>
          <w:sz w:val="28"/>
          <w:szCs w:val="28"/>
        </w:rPr>
      </w:pPr>
    </w:p>
    <w:p w:rsidR="00521135" w:rsidRPr="00F453F1" w:rsidRDefault="00521135" w:rsidP="00521135">
      <w:pPr>
        <w:ind w:firstLine="708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Бюджетная и налоговая политика  поселения, выстраивается с учетом изменений федерального законодательства, в рамках основных направлений бюджетной и налоговой по</w:t>
      </w:r>
      <w:r>
        <w:rPr>
          <w:sz w:val="28"/>
          <w:szCs w:val="28"/>
        </w:rPr>
        <w:t>литики Смоленской области на 202</w:t>
      </w:r>
      <w:r w:rsidR="004C629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F453F1">
        <w:rPr>
          <w:sz w:val="28"/>
          <w:szCs w:val="28"/>
        </w:rPr>
        <w:t>год  и плановый период 20</w:t>
      </w:r>
      <w:r>
        <w:rPr>
          <w:sz w:val="28"/>
          <w:szCs w:val="28"/>
        </w:rPr>
        <w:t>2</w:t>
      </w:r>
      <w:r w:rsidR="004C629E">
        <w:rPr>
          <w:sz w:val="28"/>
          <w:szCs w:val="28"/>
        </w:rPr>
        <w:t>4</w:t>
      </w:r>
      <w:r w:rsidRPr="00F453F1">
        <w:rPr>
          <w:sz w:val="28"/>
          <w:szCs w:val="28"/>
        </w:rPr>
        <w:t xml:space="preserve"> – 202</w:t>
      </w:r>
      <w:r w:rsidR="004C629E">
        <w:rPr>
          <w:sz w:val="28"/>
          <w:szCs w:val="28"/>
        </w:rPr>
        <w:t>5</w:t>
      </w:r>
      <w:r w:rsidRPr="00F453F1">
        <w:rPr>
          <w:sz w:val="28"/>
          <w:szCs w:val="28"/>
        </w:rPr>
        <w:t xml:space="preserve">годов. </w:t>
      </w:r>
    </w:p>
    <w:p w:rsidR="00521135" w:rsidRPr="00F453F1" w:rsidRDefault="00521135" w:rsidP="00521135">
      <w:pPr>
        <w:ind w:firstLine="709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Бюджетная и налоговая политика поселения направлена на создание условий для устойчивого социально-экономического развития поселения.</w:t>
      </w:r>
    </w:p>
    <w:p w:rsidR="00521135" w:rsidRPr="00F453F1" w:rsidRDefault="00521135" w:rsidP="00521135">
      <w:pPr>
        <w:ind w:firstLine="708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Главной задачей бюджетной и налоговой политики является переход к «программному бюджету» с наращиванием доли программных расходов в структуре расходной части бюджета поселения, выполнения взятых на себя бюджетных обязательств, реалистичность бюджета с точки зрения его выполняемости.</w:t>
      </w:r>
    </w:p>
    <w:p w:rsidR="00521135" w:rsidRPr="00F453F1" w:rsidRDefault="00521135" w:rsidP="00521135">
      <w:pPr>
        <w:ind w:firstLine="708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А так же одной из задач бюджетной и налоговой политики является реализация мер, направленных на увеличение налогового потенциала поселения, повышение собираемости налогов и сборов, для создания условий полного исполнения расходных обязательств и полномочий.</w:t>
      </w:r>
    </w:p>
    <w:p w:rsidR="00521135" w:rsidRPr="00F453F1" w:rsidRDefault="00521135" w:rsidP="00521135">
      <w:pPr>
        <w:ind w:firstLine="708"/>
        <w:jc w:val="both"/>
        <w:rPr>
          <w:sz w:val="28"/>
          <w:szCs w:val="28"/>
        </w:rPr>
      </w:pPr>
      <w:r w:rsidRPr="00F453F1">
        <w:rPr>
          <w:sz w:val="28"/>
          <w:szCs w:val="28"/>
        </w:rPr>
        <w:t xml:space="preserve">Рост доходов должен быть обеспечен, прежде всего, за счет улучшения администрирования уже существующих налогов. В то же время по отдельным направлениям возможна оптимизация налогообложения. </w:t>
      </w:r>
    </w:p>
    <w:p w:rsidR="00521135" w:rsidRPr="00F453F1" w:rsidRDefault="00521135" w:rsidP="00521135">
      <w:pPr>
        <w:ind w:firstLine="709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Одной из важных задач бюджетной и налоговой политики является обеспечение бюджетной сбалансированности и реализация задач, стоящих перед сельским поселением, которые должны решаться путем улучшения сбора налогов, повышения качества администрирования, совершенствования налоговой системы с целью предотвращения возможности уклонения от налогов, а так же:</w:t>
      </w:r>
    </w:p>
    <w:p w:rsidR="00521135" w:rsidRPr="00F453F1" w:rsidRDefault="00521135" w:rsidP="00521135">
      <w:pPr>
        <w:ind w:firstLine="566"/>
        <w:jc w:val="both"/>
        <w:rPr>
          <w:sz w:val="28"/>
          <w:szCs w:val="28"/>
        </w:rPr>
      </w:pPr>
      <w:r w:rsidRPr="00F453F1">
        <w:rPr>
          <w:sz w:val="28"/>
          <w:szCs w:val="28"/>
        </w:rPr>
        <w:t xml:space="preserve"> 1. Формирование «программного бюджета». Для достижения целей социально       </w:t>
      </w:r>
    </w:p>
    <w:p w:rsidR="00521135" w:rsidRPr="00F453F1" w:rsidRDefault="00521135" w:rsidP="00521135">
      <w:pPr>
        <w:jc w:val="both"/>
        <w:rPr>
          <w:sz w:val="28"/>
          <w:szCs w:val="28"/>
        </w:rPr>
      </w:pPr>
      <w:r w:rsidRPr="00F453F1">
        <w:rPr>
          <w:sz w:val="28"/>
          <w:szCs w:val="28"/>
        </w:rPr>
        <w:t xml:space="preserve">  - экономической политики и обеспечения общественного контроля за их достижением, формирование и исполнение бюджета должно осуществляться на базе муниципальных программ.</w:t>
      </w:r>
    </w:p>
    <w:p w:rsidR="00521135" w:rsidRPr="00F453F1" w:rsidRDefault="00521135" w:rsidP="00521135">
      <w:pPr>
        <w:ind w:left="142" w:firstLine="566"/>
        <w:jc w:val="both"/>
        <w:rPr>
          <w:sz w:val="28"/>
          <w:szCs w:val="28"/>
        </w:rPr>
      </w:pPr>
      <w:r w:rsidRPr="00F453F1">
        <w:rPr>
          <w:sz w:val="28"/>
          <w:szCs w:val="28"/>
        </w:rPr>
        <w:lastRenderedPageBreak/>
        <w:t>2. Внедрение программно – целевого принципа организации деятельности органов местного самоуправления с усилением ответственности руководителя за достигнутые результаты деятельности.</w:t>
      </w:r>
    </w:p>
    <w:p w:rsidR="00521135" w:rsidRPr="00F453F1" w:rsidRDefault="00521135" w:rsidP="00521135">
      <w:pPr>
        <w:ind w:left="142" w:firstLine="566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3. Недопущение увеличений количества принимаемых обязательств, необеспеченных доходными источниками их реализации.</w:t>
      </w:r>
    </w:p>
    <w:p w:rsidR="00521135" w:rsidRPr="00F453F1" w:rsidRDefault="00521135" w:rsidP="00521135">
      <w:pPr>
        <w:ind w:left="142" w:firstLine="566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4. Совершенствование механизмов предварительного, текущего и последующего контроля за целевым и эффективным использованием  бюджетных средств.</w:t>
      </w:r>
    </w:p>
    <w:p w:rsidR="00521135" w:rsidRPr="00F453F1" w:rsidRDefault="00521135" w:rsidP="00521135">
      <w:pPr>
        <w:ind w:firstLine="708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5. Новые расходные обязательства должны приниматься только на основе тщательной оценки их эффективности и при наличии ресурсов для их гарантированного исполнения в пределах принятых бюджетных ограничений.</w:t>
      </w:r>
    </w:p>
    <w:p w:rsidR="00521135" w:rsidRPr="00F453F1" w:rsidRDefault="00521135" w:rsidP="00521135">
      <w:pPr>
        <w:ind w:firstLine="708"/>
        <w:jc w:val="both"/>
        <w:rPr>
          <w:sz w:val="28"/>
          <w:szCs w:val="28"/>
        </w:rPr>
      </w:pPr>
      <w:r w:rsidRPr="00F453F1">
        <w:rPr>
          <w:sz w:val="28"/>
          <w:szCs w:val="28"/>
        </w:rPr>
        <w:t xml:space="preserve">6. Обеспечение прозрачности и результативности бюджетных расходов. </w:t>
      </w:r>
    </w:p>
    <w:p w:rsidR="00521135" w:rsidRPr="00F453F1" w:rsidRDefault="00521135" w:rsidP="00521135">
      <w:pPr>
        <w:ind w:firstLine="708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7. Обеспечение исполнения расходных обязательств, продолжение работы по формированию реестра расходных обязательств с целью учета и безусловного исполнения действующих расходных обязательств, оценки финансовых возможностей для принятия новых обязательств на трехлетнюю перспективу.</w:t>
      </w:r>
    </w:p>
    <w:p w:rsidR="00521135" w:rsidRPr="00F453F1" w:rsidRDefault="00521135" w:rsidP="00521135">
      <w:pPr>
        <w:ind w:firstLine="708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8. Проведение анализа эффективности всех расходов бюджета поселения; переход к режиму жесткой экономии бюджетных средств; четко определить приоритеты и цели использования бюджетных средств, проведя подробную и внимательную инвентаризацию бюджетных расходов в целях исключения необязательных в текущей ситуации затрат.</w:t>
      </w:r>
    </w:p>
    <w:p w:rsidR="00521135" w:rsidRPr="00F453F1" w:rsidRDefault="00521135" w:rsidP="00521135">
      <w:pPr>
        <w:rPr>
          <w:b/>
          <w:sz w:val="28"/>
          <w:szCs w:val="28"/>
        </w:rPr>
      </w:pPr>
    </w:p>
    <w:p w:rsidR="00521135" w:rsidRPr="00F453F1" w:rsidRDefault="00521135" w:rsidP="00521135">
      <w:pPr>
        <w:keepNext/>
        <w:tabs>
          <w:tab w:val="left" w:pos="980"/>
        </w:tabs>
        <w:jc w:val="center"/>
        <w:outlineLvl w:val="3"/>
        <w:rPr>
          <w:b/>
          <w:sz w:val="28"/>
        </w:rPr>
      </w:pPr>
      <w:r w:rsidRPr="00F453F1">
        <w:rPr>
          <w:b/>
          <w:sz w:val="28"/>
        </w:rPr>
        <w:t xml:space="preserve">Основные приоритеты </w:t>
      </w:r>
      <w:r w:rsidRPr="00F453F1">
        <w:rPr>
          <w:b/>
          <w:sz w:val="28"/>
          <w:szCs w:val="28"/>
        </w:rPr>
        <w:t>направления бюджетной и налоговой политики</w:t>
      </w:r>
    </w:p>
    <w:p w:rsidR="00521135" w:rsidRPr="00F453F1" w:rsidRDefault="00521135" w:rsidP="00521135"/>
    <w:p w:rsidR="00521135" w:rsidRPr="00F453F1" w:rsidRDefault="00521135" w:rsidP="00521135">
      <w:pPr>
        <w:jc w:val="both"/>
        <w:rPr>
          <w:sz w:val="28"/>
          <w:szCs w:val="28"/>
        </w:rPr>
      </w:pPr>
      <w:r w:rsidRPr="00F453F1">
        <w:rPr>
          <w:sz w:val="28"/>
          <w:szCs w:val="28"/>
        </w:rPr>
        <w:t xml:space="preserve">         Приоритетными направлениями бюджетной и налоговой политики Павловского сельского поселения Темкинского района Смоленской области  являются:</w:t>
      </w:r>
    </w:p>
    <w:p w:rsidR="00521135" w:rsidRPr="00F453F1" w:rsidRDefault="00521135" w:rsidP="00521135">
      <w:pPr>
        <w:ind w:firstLine="708"/>
        <w:jc w:val="both"/>
        <w:rPr>
          <w:sz w:val="28"/>
          <w:szCs w:val="28"/>
        </w:rPr>
      </w:pPr>
      <w:r w:rsidRPr="00F453F1">
        <w:rPr>
          <w:sz w:val="28"/>
          <w:szCs w:val="28"/>
        </w:rPr>
        <w:t xml:space="preserve">- реализация политики, направленной на дальнейшее расширение и укрепление налоговой базы бюджета поселения. </w:t>
      </w:r>
    </w:p>
    <w:p w:rsidR="00521135" w:rsidRPr="00F453F1" w:rsidRDefault="00521135" w:rsidP="00521135">
      <w:pPr>
        <w:ind w:firstLine="708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- своевременная реализация изменений федерального и регионального налогового законодательства в части налогов, поступающих в бюджет поселения;</w:t>
      </w:r>
    </w:p>
    <w:p w:rsidR="00521135" w:rsidRPr="00F453F1" w:rsidRDefault="00521135" w:rsidP="00521135">
      <w:pPr>
        <w:ind w:firstLine="708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- совершенствование взаимодействия с налоговыми органами, усиление мер воздействия на плательщиков, имеющих задолженность по платежам, поступающим в бюджет поселения;</w:t>
      </w:r>
    </w:p>
    <w:p w:rsidR="00521135" w:rsidRPr="00F453F1" w:rsidRDefault="00521135" w:rsidP="00521135">
      <w:pPr>
        <w:ind w:firstLine="708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- принятие мер по мобилизации дополнительных бюджетных доходов и одновременному сокращению издержек, связанных с выполнением налоговых обязательств, в том числе за счет внедрения современных технологий налогового администрирования;</w:t>
      </w:r>
    </w:p>
    <w:p w:rsidR="00521135" w:rsidRPr="00F453F1" w:rsidRDefault="00521135" w:rsidP="00521135">
      <w:pPr>
        <w:ind w:firstLine="708"/>
        <w:jc w:val="both"/>
        <w:rPr>
          <w:sz w:val="28"/>
          <w:szCs w:val="28"/>
        </w:rPr>
      </w:pPr>
      <w:r w:rsidRPr="00F453F1">
        <w:rPr>
          <w:iCs/>
          <w:sz w:val="28"/>
          <w:szCs w:val="28"/>
        </w:rPr>
        <w:t xml:space="preserve">- </w:t>
      </w:r>
      <w:r w:rsidRPr="00F453F1">
        <w:rPr>
          <w:sz w:val="28"/>
          <w:szCs w:val="28"/>
        </w:rPr>
        <w:t xml:space="preserve"> безусловное исполнение действующих обязательств, анализ их эффективности, принятие в случае необходимости решений по их прекращению или реструктуризации. Решения по увеличению действующих или установлению новых расходных обязательств могут быть приняты только в пределах имеющихся для их реализации финансовых ресурсов в рамках установленных бюджетным законодательством ограничений; </w:t>
      </w:r>
    </w:p>
    <w:p w:rsidR="00521135" w:rsidRPr="00F453F1" w:rsidRDefault="00521135" w:rsidP="00521135">
      <w:pPr>
        <w:tabs>
          <w:tab w:val="left" w:pos="980"/>
        </w:tabs>
        <w:ind w:firstLine="720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- проведение анализа эффективности всех расходов бюджета.</w:t>
      </w:r>
    </w:p>
    <w:p w:rsidR="00521135" w:rsidRPr="00F453F1" w:rsidRDefault="00521135" w:rsidP="00521135">
      <w:pPr>
        <w:ind w:firstLine="708"/>
        <w:jc w:val="both"/>
        <w:rPr>
          <w:sz w:val="28"/>
          <w:szCs w:val="28"/>
        </w:rPr>
      </w:pPr>
      <w:r w:rsidRPr="00F453F1">
        <w:rPr>
          <w:sz w:val="28"/>
          <w:szCs w:val="28"/>
        </w:rPr>
        <w:lastRenderedPageBreak/>
        <w:t>В поселении разработаны ряд программ для своевременного и целесообразного расходования бюджетных средств. В рамках выработанных бюджетных  подходов к формированию расходов бюджета муниципального образования  Павловского сельского поселения, будут обеспечены следующие приоритеты в  отраслях бюджетной сферы Павловского сельского поселения:</w:t>
      </w:r>
    </w:p>
    <w:p w:rsidR="00521135" w:rsidRPr="00F453F1" w:rsidRDefault="00521135" w:rsidP="00521135">
      <w:pPr>
        <w:ind w:firstLine="708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              </w:t>
      </w:r>
    </w:p>
    <w:p w:rsidR="00521135" w:rsidRPr="00F453F1" w:rsidRDefault="00521135" w:rsidP="00521135">
      <w:pPr>
        <w:ind w:firstLine="709"/>
        <w:rPr>
          <w:sz w:val="28"/>
          <w:szCs w:val="28"/>
        </w:rPr>
      </w:pPr>
      <w:r w:rsidRPr="00F453F1">
        <w:rPr>
          <w:b/>
          <w:bCs/>
          <w:sz w:val="28"/>
        </w:rPr>
        <w:t>В сфере дорожного хозяйства</w:t>
      </w:r>
      <w:r w:rsidRPr="00F453F1">
        <w:rPr>
          <w:sz w:val="28"/>
          <w:szCs w:val="28"/>
        </w:rPr>
        <w:t>:</w:t>
      </w:r>
    </w:p>
    <w:p w:rsidR="00521135" w:rsidRPr="00F453F1" w:rsidRDefault="00521135" w:rsidP="00521135">
      <w:pPr>
        <w:ind w:firstLine="708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В соответствии с Федеральным законом от 03.12.2012 № 244-ФЗ "О внесении изменений в Бюджетный кодекс Российской Федерации и отдельные законодательные акты Российской Федерации"  в бюджете  поселения создан дорожный фонд.</w:t>
      </w:r>
    </w:p>
    <w:p w:rsidR="00521135" w:rsidRPr="00F453F1" w:rsidRDefault="00521135" w:rsidP="00521135">
      <w:pPr>
        <w:ind w:firstLine="709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Основными источниками формирования дорожного фонда являются:</w:t>
      </w:r>
    </w:p>
    <w:p w:rsidR="00521135" w:rsidRPr="00F453F1" w:rsidRDefault="00521135" w:rsidP="00521135">
      <w:pPr>
        <w:jc w:val="both"/>
        <w:rPr>
          <w:sz w:val="28"/>
          <w:szCs w:val="28"/>
        </w:rPr>
      </w:pPr>
      <w:r w:rsidRPr="00F453F1">
        <w:rPr>
          <w:sz w:val="28"/>
          <w:szCs w:val="28"/>
        </w:rPr>
        <w:t>- отчисления от уплаты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F453F1">
        <w:rPr>
          <w:sz w:val="28"/>
          <w:szCs w:val="28"/>
        </w:rPr>
        <w:t>инжекторных</w:t>
      </w:r>
      <w:proofErr w:type="spellEnd"/>
      <w:r w:rsidRPr="00F453F1">
        <w:rPr>
          <w:sz w:val="28"/>
          <w:szCs w:val="28"/>
        </w:rPr>
        <w:t>) двигателей, производимые на территории Российской Федерации, подлежащих зачислению в бюджет сельского поселения.</w:t>
      </w:r>
    </w:p>
    <w:p w:rsidR="00521135" w:rsidRPr="00F453F1" w:rsidRDefault="00521135" w:rsidP="00521135">
      <w:pPr>
        <w:ind w:firstLine="709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Планируется передача в связи с созданием муниципальных дорожных фондов  акцизов на нефтепродукты в бюджет муниципального образования Павловского  сельского поселения по дифференцированным нормативам отчислений в местные бюджеты, которые устанавливаются, исходя из протяженности автомобильных дорог местного значения, находящихся в собственности соответствующего муниципального образования.</w:t>
      </w:r>
    </w:p>
    <w:p w:rsidR="00521135" w:rsidRPr="00F453F1" w:rsidRDefault="00521135" w:rsidP="00521135">
      <w:pPr>
        <w:ind w:firstLine="709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Бюджетные ассигнования на дорожное хозяйство планируются в пределах прогнозируемого объема доходов от поступления 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F453F1">
        <w:rPr>
          <w:sz w:val="28"/>
          <w:szCs w:val="28"/>
        </w:rPr>
        <w:t>инжекторных</w:t>
      </w:r>
      <w:proofErr w:type="spellEnd"/>
      <w:r w:rsidRPr="00F453F1">
        <w:rPr>
          <w:sz w:val="28"/>
          <w:szCs w:val="28"/>
        </w:rPr>
        <w:t>) двигателей, подлежащих зачислению в областной бюджет  с последующим распределением в дорожный фонд муниципального образования Павловского сельского поселения.</w:t>
      </w:r>
    </w:p>
    <w:p w:rsidR="00521135" w:rsidRPr="00F453F1" w:rsidRDefault="00521135" w:rsidP="00521135">
      <w:pPr>
        <w:jc w:val="both"/>
        <w:rPr>
          <w:sz w:val="28"/>
          <w:szCs w:val="28"/>
        </w:rPr>
      </w:pPr>
      <w:r w:rsidRPr="00F453F1">
        <w:rPr>
          <w:sz w:val="28"/>
          <w:szCs w:val="28"/>
        </w:rPr>
        <w:t>           Средства муниципального дорожного фонда направляются на финансовое обеспечение  деятельности по проектированию, строительству, реконструкции, капитальному ремонту и содержанию автомобильных дорог общего пользования местного значения. </w:t>
      </w:r>
    </w:p>
    <w:p w:rsidR="00521135" w:rsidRPr="00F453F1" w:rsidRDefault="00521135" w:rsidP="00521135">
      <w:pPr>
        <w:ind w:firstLine="709"/>
        <w:jc w:val="both"/>
        <w:rPr>
          <w:sz w:val="28"/>
          <w:szCs w:val="28"/>
        </w:rPr>
      </w:pPr>
      <w:r w:rsidRPr="00F453F1">
        <w:rPr>
          <w:b/>
          <w:bCs/>
          <w:sz w:val="28"/>
        </w:rPr>
        <w:t xml:space="preserve"> В сфере жилищно-коммунального хозяйства</w:t>
      </w:r>
      <w:r w:rsidRPr="00F453F1">
        <w:rPr>
          <w:sz w:val="28"/>
          <w:szCs w:val="28"/>
        </w:rPr>
        <w:t>: В 20</w:t>
      </w:r>
      <w:r>
        <w:rPr>
          <w:sz w:val="28"/>
          <w:szCs w:val="28"/>
        </w:rPr>
        <w:t>2</w:t>
      </w:r>
      <w:r w:rsidR="004C629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F453F1">
        <w:rPr>
          <w:sz w:val="28"/>
          <w:szCs w:val="28"/>
        </w:rPr>
        <w:t>год</w:t>
      </w:r>
      <w:r>
        <w:rPr>
          <w:sz w:val="28"/>
          <w:szCs w:val="28"/>
        </w:rPr>
        <w:t>у</w:t>
      </w:r>
      <w:r w:rsidRPr="00F453F1">
        <w:rPr>
          <w:sz w:val="28"/>
          <w:szCs w:val="28"/>
        </w:rPr>
        <w:t xml:space="preserve">  и планов</w:t>
      </w:r>
      <w:r>
        <w:rPr>
          <w:sz w:val="28"/>
          <w:szCs w:val="28"/>
        </w:rPr>
        <w:t>ом</w:t>
      </w:r>
      <w:r w:rsidRPr="00F453F1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F453F1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4C629E">
        <w:rPr>
          <w:sz w:val="28"/>
          <w:szCs w:val="28"/>
        </w:rPr>
        <w:t>4</w:t>
      </w:r>
      <w:r w:rsidRPr="00F453F1">
        <w:rPr>
          <w:sz w:val="28"/>
          <w:szCs w:val="28"/>
        </w:rPr>
        <w:t xml:space="preserve"> – 202</w:t>
      </w:r>
      <w:r w:rsidR="004C629E">
        <w:rPr>
          <w:sz w:val="28"/>
          <w:szCs w:val="28"/>
        </w:rPr>
        <w:t>5</w:t>
      </w:r>
      <w:r w:rsidRPr="00F453F1">
        <w:rPr>
          <w:sz w:val="28"/>
          <w:szCs w:val="28"/>
        </w:rPr>
        <w:t>годов., продолжится работа по формированию благоприятной среды  для проживания населения и повышения уровня внешнего благоустройства территории. В рамках основных направлений предстоит решение следующих ключевых задач:</w:t>
      </w:r>
    </w:p>
    <w:p w:rsidR="00521135" w:rsidRPr="00F453F1" w:rsidRDefault="00521135" w:rsidP="00521135">
      <w:pPr>
        <w:ind w:firstLine="709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- организация уличного освещения населенных пунктов;</w:t>
      </w:r>
    </w:p>
    <w:p w:rsidR="00521135" w:rsidRPr="00F453F1" w:rsidRDefault="00521135" w:rsidP="00521135">
      <w:pPr>
        <w:ind w:firstLine="709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- организация содержания мест захоронения;</w:t>
      </w:r>
    </w:p>
    <w:p w:rsidR="00521135" w:rsidRPr="00F453F1" w:rsidRDefault="00521135" w:rsidP="00521135">
      <w:pPr>
        <w:ind w:firstLine="709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- организация сбора,  вывоза и утилизации бытовых отходов;</w:t>
      </w:r>
    </w:p>
    <w:p w:rsidR="00521135" w:rsidRPr="00F453F1" w:rsidRDefault="00521135" w:rsidP="00521135">
      <w:pPr>
        <w:ind w:firstLine="709"/>
        <w:jc w:val="both"/>
        <w:rPr>
          <w:sz w:val="28"/>
          <w:szCs w:val="28"/>
        </w:rPr>
      </w:pPr>
      <w:r w:rsidRPr="00F453F1">
        <w:rPr>
          <w:sz w:val="28"/>
          <w:szCs w:val="28"/>
        </w:rPr>
        <w:t>-обслуживание газопровода и водопроводных сетей.</w:t>
      </w:r>
    </w:p>
    <w:p w:rsidR="00521135" w:rsidRPr="00F453F1" w:rsidRDefault="00521135" w:rsidP="00521135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F453F1">
        <w:rPr>
          <w:b/>
          <w:bCs/>
          <w:sz w:val="28"/>
        </w:rPr>
        <w:t>В сфере обеспечения безопасности граждан, гражданской обороны, предотвращения чрезвычайных ситуаций</w:t>
      </w:r>
      <w:r w:rsidRPr="00F453F1">
        <w:rPr>
          <w:sz w:val="28"/>
          <w:szCs w:val="28"/>
        </w:rPr>
        <w:t xml:space="preserve">: Бюджетная политика в сфере обеспечения безопасности граждан, гражданской обороны, предотвращения чрезвычайных ситуаций будет направлена  на решение вопросов защиты населения </w:t>
      </w:r>
      <w:r w:rsidRPr="00F453F1">
        <w:rPr>
          <w:sz w:val="28"/>
          <w:szCs w:val="28"/>
        </w:rPr>
        <w:lastRenderedPageBreak/>
        <w:t>и территории от чрезвычайных ситуаций природного и техногенного характера и ликвидации их последствий, организации и проведения аварийно-спасательных работ, осуществление поиска и спасания людей на водных объектах. Получит дальнейшее совершенствование система своевременного оповещения населения  Павловского сельского поселения о чрезвычайных ситуациях.</w:t>
      </w:r>
      <w:r w:rsidRPr="00F453F1">
        <w:t xml:space="preserve"> </w:t>
      </w:r>
    </w:p>
    <w:p w:rsidR="00521135" w:rsidRPr="00F453F1" w:rsidRDefault="00521135" w:rsidP="00521135">
      <w:pPr>
        <w:tabs>
          <w:tab w:val="left" w:pos="980"/>
        </w:tabs>
        <w:ind w:firstLine="720"/>
        <w:jc w:val="both"/>
        <w:rPr>
          <w:b/>
          <w:bCs/>
          <w:sz w:val="28"/>
          <w:szCs w:val="28"/>
        </w:rPr>
      </w:pPr>
      <w:r w:rsidRPr="00F453F1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4C629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F453F1">
        <w:rPr>
          <w:sz w:val="28"/>
          <w:szCs w:val="28"/>
        </w:rPr>
        <w:t>год</w:t>
      </w:r>
      <w:r>
        <w:rPr>
          <w:sz w:val="28"/>
          <w:szCs w:val="28"/>
        </w:rPr>
        <w:t>у</w:t>
      </w:r>
      <w:r w:rsidRPr="00F453F1">
        <w:rPr>
          <w:sz w:val="28"/>
          <w:szCs w:val="28"/>
        </w:rPr>
        <w:t xml:space="preserve">  и планов</w:t>
      </w:r>
      <w:r>
        <w:rPr>
          <w:sz w:val="28"/>
          <w:szCs w:val="28"/>
        </w:rPr>
        <w:t>ом</w:t>
      </w:r>
      <w:r w:rsidRPr="00F453F1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F453F1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4C629E">
        <w:rPr>
          <w:sz w:val="28"/>
          <w:szCs w:val="28"/>
        </w:rPr>
        <w:t>4</w:t>
      </w:r>
      <w:r w:rsidRPr="00F453F1">
        <w:rPr>
          <w:sz w:val="28"/>
          <w:szCs w:val="28"/>
        </w:rPr>
        <w:t xml:space="preserve"> – 202</w:t>
      </w:r>
      <w:r w:rsidR="004C629E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F453F1">
        <w:rPr>
          <w:sz w:val="28"/>
          <w:szCs w:val="28"/>
        </w:rPr>
        <w:t xml:space="preserve">годов необходимо продолжение работы </w:t>
      </w:r>
      <w:r w:rsidRPr="00F453F1">
        <w:rPr>
          <w:bCs/>
          <w:sz w:val="28"/>
          <w:szCs w:val="28"/>
        </w:rPr>
        <w:t>по усилению предварительного контроля за целевым расходованием средств бюджета поселения и установление персональной ответственности распорядителей бюджетных средств за нарушение законодательства в целях обеспечения контроля за рациональным и целевым использованием бюджетных средств.</w:t>
      </w:r>
    </w:p>
    <w:p w:rsidR="00521135" w:rsidRPr="00F453F1" w:rsidRDefault="00521135" w:rsidP="00521135">
      <w:pPr>
        <w:tabs>
          <w:tab w:val="left" w:pos="980"/>
        </w:tabs>
        <w:ind w:firstLine="720"/>
        <w:jc w:val="both"/>
        <w:rPr>
          <w:bCs/>
          <w:sz w:val="28"/>
          <w:szCs w:val="28"/>
        </w:rPr>
      </w:pPr>
      <w:r w:rsidRPr="00F453F1">
        <w:rPr>
          <w:bCs/>
          <w:sz w:val="28"/>
          <w:szCs w:val="28"/>
        </w:rPr>
        <w:t>Намеченные направления бюджетной политики в целом позволят обеспечить экономическое развитие поселения и на его базе повысить жизненный уровень населения.</w:t>
      </w:r>
    </w:p>
    <w:p w:rsidR="00521135" w:rsidRPr="00F453F1" w:rsidRDefault="00521135" w:rsidP="00521135">
      <w:pPr>
        <w:rPr>
          <w:sz w:val="28"/>
          <w:szCs w:val="28"/>
        </w:rPr>
      </w:pPr>
    </w:p>
    <w:p w:rsidR="00521135" w:rsidRPr="00F453F1" w:rsidRDefault="00521135" w:rsidP="00521135">
      <w:pPr>
        <w:rPr>
          <w:sz w:val="28"/>
          <w:szCs w:val="28"/>
        </w:rPr>
      </w:pPr>
    </w:p>
    <w:p w:rsidR="00521135" w:rsidRPr="00F453F1" w:rsidRDefault="00521135" w:rsidP="00521135">
      <w:pPr>
        <w:rPr>
          <w:sz w:val="28"/>
          <w:szCs w:val="28"/>
        </w:rPr>
      </w:pPr>
    </w:p>
    <w:p w:rsidR="00521135" w:rsidRPr="00F453F1" w:rsidRDefault="00521135" w:rsidP="00521135"/>
    <w:p w:rsidR="00B4572E" w:rsidRDefault="00B4572E"/>
    <w:sectPr w:rsidR="00B4572E" w:rsidSect="00521135">
      <w:pgSz w:w="11906" w:h="16838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21135"/>
    <w:rsid w:val="000B4D55"/>
    <w:rsid w:val="00171B0D"/>
    <w:rsid w:val="001A3E37"/>
    <w:rsid w:val="00494673"/>
    <w:rsid w:val="004C629E"/>
    <w:rsid w:val="00521135"/>
    <w:rsid w:val="00780397"/>
    <w:rsid w:val="0084558E"/>
    <w:rsid w:val="009545A9"/>
    <w:rsid w:val="009F3C60"/>
    <w:rsid w:val="00A95750"/>
    <w:rsid w:val="00B07223"/>
    <w:rsid w:val="00B4572E"/>
    <w:rsid w:val="00B61A17"/>
    <w:rsid w:val="00B8773C"/>
    <w:rsid w:val="00CE5D06"/>
    <w:rsid w:val="00EE0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21135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521135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5211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11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1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32EE7-C0DD-4FE5-A6D2-DB2BF4F9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1598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12</cp:revision>
  <cp:lastPrinted>2022-11-22T06:42:00Z</cp:lastPrinted>
  <dcterms:created xsi:type="dcterms:W3CDTF">2020-11-12T09:13:00Z</dcterms:created>
  <dcterms:modified xsi:type="dcterms:W3CDTF">2022-11-22T06:43:00Z</dcterms:modified>
</cp:coreProperties>
</file>