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06" w:rsidRPr="00CB3406" w:rsidRDefault="00CB3406" w:rsidP="00CB3406">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0"/>
          <w:szCs w:val="20"/>
          <w:lang w:eastAsia="ru-RU"/>
        </w:rPr>
        <w:drawing>
          <wp:inline distT="0" distB="0" distL="0" distR="0">
            <wp:extent cx="70485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АДМИНИСТРАЦИЯ</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СЕЛЕНСКОГО СЕЛЬСКОГО ПОСЕЛЕНИЯ</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ТЕМКИНСКОГО РАЙОНА СМОЛЕНСКОЙ ОБЛАСТИ</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 </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П О С Т А Н О В Л Е Н И Е</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 </w:t>
      </w:r>
    </w:p>
    <w:p w:rsidR="00CB3406" w:rsidRPr="00CB3406" w:rsidRDefault="00CB3406" w:rsidP="00CB3406">
      <w:pPr>
        <w:spacing w:after="0" w:line="240" w:lineRule="auto"/>
        <w:rPr>
          <w:rFonts w:ascii="Calibri" w:eastAsia="Times New Roman" w:hAnsi="Calibri" w:cs="Times New Roman"/>
          <w:lang w:eastAsia="ru-RU"/>
        </w:rPr>
      </w:pPr>
      <w:r w:rsidRPr="00CB3406">
        <w:rPr>
          <w:rFonts w:ascii="Times New Roman CYR" w:eastAsia="Times New Roman" w:hAnsi="Times New Roman CYR" w:cs="Times New Roman CYR"/>
          <w:sz w:val="24"/>
          <w:szCs w:val="24"/>
          <w:lang w:eastAsia="ru-RU"/>
        </w:rPr>
        <w:t xml:space="preserve">от   </w:t>
      </w:r>
      <w:r w:rsidRPr="00CB3406">
        <w:rPr>
          <w:rFonts w:ascii="Times New Roman CYR" w:eastAsia="Times New Roman" w:hAnsi="Times New Roman CYR" w:cs="Times New Roman CYR"/>
          <w:sz w:val="24"/>
          <w:szCs w:val="24"/>
          <w:u w:val="single"/>
          <w:lang w:eastAsia="ru-RU"/>
        </w:rPr>
        <w:t>21.02.2014</w:t>
      </w:r>
      <w:r w:rsidRPr="00CB3406">
        <w:rPr>
          <w:rFonts w:ascii="Times New Roman CYR" w:eastAsia="Times New Roman" w:hAnsi="Times New Roman CYR" w:cs="Times New Roman CYR"/>
          <w:sz w:val="24"/>
          <w:szCs w:val="24"/>
          <w:lang w:eastAsia="ru-RU"/>
        </w:rPr>
        <w:t>    №   </w:t>
      </w:r>
      <w:r w:rsidRPr="00CB3406">
        <w:rPr>
          <w:rFonts w:ascii="Times New Roman CYR" w:eastAsia="Times New Roman" w:hAnsi="Times New Roman CYR" w:cs="Times New Roman CYR"/>
          <w:sz w:val="24"/>
          <w:szCs w:val="24"/>
          <w:u w:val="single"/>
          <w:lang w:eastAsia="ru-RU"/>
        </w:rPr>
        <w:t>3</w:t>
      </w:r>
      <w:r w:rsidRPr="00CB3406">
        <w:rPr>
          <w:rFonts w:ascii="Times New Roman CYR" w:eastAsia="Times New Roman" w:hAnsi="Times New Roman CYR" w:cs="Times New Roman CYR"/>
          <w:sz w:val="24"/>
          <w:szCs w:val="24"/>
          <w:lang w:eastAsia="ru-RU"/>
        </w:rPr>
        <w:t xml:space="preserve">                                                                                                       </w:t>
      </w:r>
      <w:r w:rsidRPr="00CB3406">
        <w:rPr>
          <w:rFonts w:ascii="Times New Roman" w:eastAsia="Times New Roman" w:hAnsi="Times New Roman" w:cs="Times New Roman"/>
          <w:b/>
          <w:bCs/>
          <w:sz w:val="24"/>
          <w:szCs w:val="24"/>
          <w:lang w:eastAsia="ru-RU"/>
        </w:rPr>
        <w:t>д. Селенки</w:t>
      </w:r>
    </w:p>
    <w:p w:rsidR="00CB3406" w:rsidRPr="00CB3406" w:rsidRDefault="00CB3406" w:rsidP="00CB3406">
      <w:pPr>
        <w:spacing w:after="0" w:line="240" w:lineRule="auto"/>
        <w:ind w:firstLine="720"/>
        <w:jc w:val="center"/>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firstLine="720"/>
        <w:jc w:val="center"/>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right="481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Об утверждении Положения о порядке списания основных средств Администрации Селенского сельского поселения Тёмкинского района Смоленской области</w:t>
      </w:r>
    </w:p>
    <w:p w:rsidR="00CB3406" w:rsidRPr="00CB3406" w:rsidRDefault="00CB3406" w:rsidP="00CB3406">
      <w:pPr>
        <w:spacing w:after="0" w:line="240" w:lineRule="auto"/>
        <w:ind w:right="481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rPr>
          <w:rFonts w:ascii="Calibri" w:eastAsia="Times New Roman" w:hAnsi="Calibri" w:cs="Times New Roman"/>
          <w:lang w:eastAsia="ru-RU"/>
        </w:rPr>
      </w:pPr>
      <w:r w:rsidRPr="00CB3406">
        <w:rPr>
          <w:rFonts w:ascii="Times New Roman" w:eastAsia="Times New Roman" w:hAnsi="Times New Roman" w:cs="Times New Roman"/>
          <w:sz w:val="18"/>
          <w:szCs w:val="18"/>
          <w:lang w:eastAsia="ru-RU"/>
        </w:rPr>
        <w:t> </w:t>
      </w:r>
    </w:p>
    <w:p w:rsidR="00CB3406" w:rsidRPr="00CB3406" w:rsidRDefault="00CB3406" w:rsidP="00CB3406">
      <w:pPr>
        <w:shd w:val="clear" w:color="auto" w:fill="FFFFFF"/>
        <w:spacing w:after="0" w:line="240" w:lineRule="auto"/>
        <w:ind w:firstLine="708"/>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В целях обеспечения единого порядка списания муниципального имущества, в соответствии с Федеральным </w:t>
      </w:r>
      <w:hyperlink r:id="rId5" w:history="1">
        <w:r w:rsidRPr="00CB3406">
          <w:rPr>
            <w:rFonts w:ascii="Times New Roman" w:eastAsia="Times New Roman" w:hAnsi="Times New Roman" w:cs="Times New Roman"/>
            <w:sz w:val="28"/>
            <w:lang w:eastAsia="ru-RU"/>
          </w:rPr>
          <w:t>законом</w:t>
        </w:r>
      </w:hyperlink>
      <w:r w:rsidRPr="00CB3406">
        <w:rPr>
          <w:rFonts w:ascii="Times New Roman" w:eastAsia="Times New Roman" w:hAnsi="Times New Roman" w:cs="Times New Roman"/>
          <w:sz w:val="28"/>
          <w:szCs w:val="28"/>
          <w:lang w:eastAsia="ru-RU"/>
        </w:rPr>
        <w:t xml:space="preserve"> от 21 ноября 1996  года</w:t>
      </w:r>
      <w:r w:rsidRPr="00CB3406">
        <w:rPr>
          <w:rFonts w:ascii="Times New Roman" w:eastAsia="Times New Roman" w:hAnsi="Times New Roman" w:cs="Times New Roman"/>
          <w:sz w:val="28"/>
          <w:szCs w:val="28"/>
          <w:lang w:val="en-US" w:eastAsia="ru-RU"/>
        </w:rPr>
        <w:t>N</w:t>
      </w:r>
      <w:r w:rsidRPr="00CB3406">
        <w:rPr>
          <w:rFonts w:ascii="Times New Roman" w:eastAsia="Times New Roman" w:hAnsi="Times New Roman" w:cs="Times New Roman"/>
          <w:sz w:val="28"/>
          <w:szCs w:val="28"/>
          <w:lang w:eastAsia="ru-RU"/>
        </w:rPr>
        <w:t xml:space="preserve"> 129-ФЗ «О бухгалтерском учете», </w:t>
      </w:r>
      <w:hyperlink r:id="rId6" w:history="1">
        <w:r w:rsidRPr="00CB3406">
          <w:rPr>
            <w:rFonts w:ascii="Times New Roman" w:eastAsia="Times New Roman" w:hAnsi="Times New Roman" w:cs="Times New Roman"/>
            <w:sz w:val="28"/>
            <w:lang w:eastAsia="ru-RU"/>
          </w:rPr>
          <w:t>приказом</w:t>
        </w:r>
      </w:hyperlink>
      <w:r w:rsidRPr="00CB3406">
        <w:rPr>
          <w:rFonts w:ascii="Times New Roman" w:eastAsia="Times New Roman" w:hAnsi="Times New Roman" w:cs="Times New Roman"/>
          <w:sz w:val="28"/>
          <w:szCs w:val="28"/>
          <w:lang w:eastAsia="ru-RU"/>
        </w:rPr>
        <w:t xml:space="preserve"> Министерства финансов РФ от 13.10.2003 N 91н «Об утверждении методических указаний по бухгалтерскому учету основных средств», </w:t>
      </w:r>
      <w:hyperlink r:id="rId7" w:history="1">
        <w:r w:rsidRPr="00CB3406">
          <w:rPr>
            <w:rFonts w:ascii="Times New Roman" w:eastAsia="Times New Roman" w:hAnsi="Times New Roman" w:cs="Times New Roman"/>
            <w:sz w:val="28"/>
            <w:lang w:eastAsia="ru-RU"/>
          </w:rPr>
          <w:t>приказом</w:t>
        </w:r>
      </w:hyperlink>
      <w:r w:rsidRPr="00CB3406">
        <w:rPr>
          <w:rFonts w:ascii="Times New Roman" w:eastAsia="Times New Roman" w:hAnsi="Times New Roman" w:cs="Times New Roman"/>
          <w:sz w:val="28"/>
          <w:szCs w:val="28"/>
          <w:lang w:eastAsia="ru-RU"/>
        </w:rPr>
        <w:t xml:space="preserve"> Минфина РФ от 30.12.2008 N 148н «Об утверждении Инструкции по бюджетному учету»,</w:t>
      </w:r>
    </w:p>
    <w:p w:rsidR="00CB3406" w:rsidRPr="00CB3406" w:rsidRDefault="00CB3406" w:rsidP="00CB3406">
      <w:pPr>
        <w:shd w:val="clear" w:color="auto" w:fill="FFFFFF"/>
        <w:spacing w:after="0" w:line="240" w:lineRule="auto"/>
        <w:ind w:firstLine="708"/>
        <w:jc w:val="both"/>
        <w:rPr>
          <w:rFonts w:ascii="Calibri" w:eastAsia="Times New Roman" w:hAnsi="Calibri" w:cs="Times New Roman"/>
          <w:lang w:eastAsia="ru-RU"/>
        </w:rPr>
      </w:pPr>
      <w:r w:rsidRPr="00CB3406">
        <w:rPr>
          <w:rFonts w:ascii="Times New Roman" w:eastAsia="Times New Roman" w:hAnsi="Times New Roman" w:cs="Times New Roman"/>
          <w:b/>
          <w:bCs/>
          <w:sz w:val="27"/>
          <w:szCs w:val="27"/>
          <w:lang w:eastAsia="ru-RU"/>
        </w:rPr>
        <w:t> </w:t>
      </w:r>
    </w:p>
    <w:p w:rsidR="00CB3406" w:rsidRPr="00CB3406" w:rsidRDefault="00CB3406" w:rsidP="00CB3406">
      <w:pPr>
        <w:spacing w:after="0" w:line="240" w:lineRule="auto"/>
        <w:ind w:firstLine="540"/>
        <w:jc w:val="both"/>
        <w:rPr>
          <w:rFonts w:ascii="Times New Roman" w:eastAsia="Times New Roman" w:hAnsi="Times New Roman" w:cs="Times New Roman"/>
          <w:sz w:val="28"/>
          <w:szCs w:val="28"/>
          <w:lang w:eastAsia="ru-RU"/>
        </w:rPr>
      </w:pPr>
      <w:r w:rsidRPr="00CB3406">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shd w:val="clear" w:color="auto" w:fill="00FFFF"/>
          <w:lang w:eastAsia="ru-RU"/>
        </w:rPr>
        <w:t> </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 Утвердить «</w:t>
      </w:r>
      <w:hyperlink r:id="rId8" w:anchor="Par36" w:history="1">
        <w:r w:rsidRPr="00CB3406">
          <w:rPr>
            <w:rFonts w:ascii="Times New Roman" w:eastAsia="Times New Roman" w:hAnsi="Times New Roman" w:cs="Times New Roman"/>
            <w:sz w:val="28"/>
            <w:lang w:eastAsia="ru-RU"/>
          </w:rPr>
          <w:t>Положение</w:t>
        </w:r>
      </w:hyperlink>
      <w:r w:rsidRPr="00CB3406">
        <w:rPr>
          <w:rFonts w:ascii="Times New Roman" w:eastAsia="Times New Roman" w:hAnsi="Times New Roman" w:cs="Times New Roman"/>
          <w:sz w:val="28"/>
          <w:szCs w:val="28"/>
          <w:lang w:eastAsia="ru-RU"/>
        </w:rPr>
        <w:t xml:space="preserve"> о порядке списания основных средств Администрации Селенского сельского поселения Темкинского района Смоленской области» согласно приложению к настоящему постановлению.</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2. Настоящее постановление вступает в силу со дня его размещение на сайте Администрации МО "Тёмкинский район" Смоленской области.</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firstLine="709"/>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Глава муниципального образования</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Селенского сельского поселения</w:t>
      </w:r>
    </w:p>
    <w:p w:rsidR="00CB3406" w:rsidRPr="00CB3406" w:rsidRDefault="00CB3406" w:rsidP="00CB3406">
      <w:pPr>
        <w:spacing w:after="0" w:line="240" w:lineRule="auto"/>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Темкинского район  Смоленской области                                               Е.С. Филичкина</w:t>
      </w:r>
    </w:p>
    <w:p w:rsidR="00CB3406" w:rsidRPr="00CB3406" w:rsidRDefault="00CB3406" w:rsidP="00CB3406">
      <w:pPr>
        <w:spacing w:after="0" w:line="240" w:lineRule="auto"/>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lastRenderedPageBreak/>
        <w:t> </w:t>
      </w:r>
    </w:p>
    <w:p w:rsidR="00CB3406" w:rsidRPr="00CB3406" w:rsidRDefault="00CB3406" w:rsidP="00CB3406">
      <w:pPr>
        <w:spacing w:after="0" w:line="240" w:lineRule="auto"/>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sz w:val="18"/>
          <w:szCs w:val="18"/>
          <w:lang w:eastAsia="ru-RU"/>
        </w:rPr>
        <w:t>                                             </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sz w:val="18"/>
          <w:szCs w:val="18"/>
          <w:lang w:eastAsia="ru-RU"/>
        </w:rPr>
        <w:t> </w:t>
      </w:r>
    </w:p>
    <w:p w:rsidR="00CB3406" w:rsidRPr="00CB3406" w:rsidRDefault="00CB3406" w:rsidP="00CB3406">
      <w:pPr>
        <w:jc w:val="right"/>
        <w:rPr>
          <w:rFonts w:ascii="Calibri" w:eastAsia="Times New Roman" w:hAnsi="Calibri" w:cs="Times New Roman"/>
          <w:lang w:eastAsia="ru-RU"/>
        </w:rPr>
      </w:pPr>
      <w:r w:rsidRPr="00CB3406">
        <w:rPr>
          <w:rFonts w:ascii="Times New Roman" w:eastAsia="Times New Roman" w:hAnsi="Times New Roman" w:cs="Times New Roman"/>
          <w:sz w:val="18"/>
          <w:szCs w:val="18"/>
          <w:lang w:eastAsia="ru-RU"/>
        </w:rPr>
        <w:t>  </w:t>
      </w:r>
      <w:r w:rsidRPr="00CB3406">
        <w:rPr>
          <w:rFonts w:ascii="Times New Roman CYR" w:eastAsia="Times New Roman" w:hAnsi="Times New Roman CYR" w:cs="Times New Roman CYR"/>
          <w:sz w:val="24"/>
          <w:szCs w:val="24"/>
          <w:lang w:eastAsia="ru-RU"/>
        </w:rPr>
        <w:t>Приложение</w:t>
      </w:r>
    </w:p>
    <w:p w:rsidR="00CB3406" w:rsidRPr="00CB3406" w:rsidRDefault="00CB3406" w:rsidP="00CB3406">
      <w:pPr>
        <w:autoSpaceDE w:val="0"/>
        <w:spacing w:after="0" w:line="240" w:lineRule="auto"/>
        <w:jc w:val="right"/>
        <w:rPr>
          <w:rFonts w:ascii="Calibri" w:eastAsia="Times New Roman" w:hAnsi="Calibri" w:cs="Times New Roman"/>
          <w:lang w:eastAsia="ru-RU"/>
        </w:rPr>
      </w:pPr>
      <w:r w:rsidRPr="00CB3406">
        <w:rPr>
          <w:rFonts w:ascii="Times New Roman CYR" w:eastAsia="Times New Roman" w:hAnsi="Times New Roman CYR" w:cs="Times New Roman CYR"/>
          <w:sz w:val="24"/>
          <w:szCs w:val="24"/>
          <w:lang w:eastAsia="ru-RU"/>
        </w:rPr>
        <w:t>к постановлению Администрации</w:t>
      </w:r>
    </w:p>
    <w:p w:rsidR="00CB3406" w:rsidRPr="00CB3406" w:rsidRDefault="00CB3406" w:rsidP="00CB3406">
      <w:pPr>
        <w:autoSpaceDE w:val="0"/>
        <w:spacing w:after="0" w:line="240" w:lineRule="auto"/>
        <w:jc w:val="right"/>
        <w:rPr>
          <w:rFonts w:ascii="Calibri" w:eastAsia="Times New Roman" w:hAnsi="Calibri" w:cs="Times New Roman"/>
          <w:lang w:eastAsia="ru-RU"/>
        </w:rPr>
      </w:pPr>
      <w:r w:rsidRPr="00CB3406">
        <w:rPr>
          <w:rFonts w:ascii="Times New Roman CYR" w:eastAsia="Times New Roman" w:hAnsi="Times New Roman CYR" w:cs="Times New Roman CYR"/>
          <w:sz w:val="24"/>
          <w:szCs w:val="24"/>
          <w:lang w:eastAsia="ru-RU"/>
        </w:rPr>
        <w:t>Селенского сельского поселения</w:t>
      </w:r>
    </w:p>
    <w:p w:rsidR="00CB3406" w:rsidRPr="00CB3406" w:rsidRDefault="00CB3406" w:rsidP="00CB3406">
      <w:pPr>
        <w:autoSpaceDE w:val="0"/>
        <w:spacing w:after="0" w:line="240" w:lineRule="auto"/>
        <w:jc w:val="right"/>
        <w:rPr>
          <w:rFonts w:ascii="Calibri" w:eastAsia="Times New Roman" w:hAnsi="Calibri" w:cs="Times New Roman"/>
          <w:lang w:eastAsia="ru-RU"/>
        </w:rPr>
      </w:pPr>
      <w:r w:rsidRPr="00CB3406">
        <w:rPr>
          <w:rFonts w:ascii="Times New Roman CYR" w:eastAsia="Times New Roman" w:hAnsi="Times New Roman CYR" w:cs="Times New Roman CYR"/>
          <w:sz w:val="24"/>
          <w:szCs w:val="24"/>
          <w:lang w:eastAsia="ru-RU"/>
        </w:rPr>
        <w:t>Темкинского района Смоленской области</w:t>
      </w:r>
    </w:p>
    <w:p w:rsidR="00CB3406" w:rsidRPr="00CB3406" w:rsidRDefault="00CB3406" w:rsidP="00CB3406">
      <w:pPr>
        <w:autoSpaceDE w:val="0"/>
        <w:spacing w:after="0" w:line="240" w:lineRule="auto"/>
        <w:jc w:val="right"/>
        <w:rPr>
          <w:rFonts w:ascii="Calibri" w:eastAsia="Times New Roman" w:hAnsi="Calibri" w:cs="Times New Roman"/>
          <w:lang w:eastAsia="ru-RU"/>
        </w:rPr>
      </w:pPr>
      <w:r w:rsidRPr="00CB3406">
        <w:rPr>
          <w:rFonts w:ascii="Times New Roman CYR" w:eastAsia="Times New Roman" w:hAnsi="Times New Roman CYR" w:cs="Times New Roman CYR"/>
          <w:sz w:val="24"/>
          <w:szCs w:val="24"/>
          <w:lang w:eastAsia="ru-RU"/>
        </w:rPr>
        <w:t xml:space="preserve">от   </w:t>
      </w:r>
      <w:r w:rsidRPr="00CB3406">
        <w:rPr>
          <w:rFonts w:ascii="Times New Roman CYR" w:eastAsia="Times New Roman" w:hAnsi="Times New Roman CYR" w:cs="Times New Roman CYR"/>
          <w:sz w:val="24"/>
          <w:szCs w:val="24"/>
          <w:u w:val="single"/>
          <w:lang w:eastAsia="ru-RU"/>
        </w:rPr>
        <w:t>21.02.2014</w:t>
      </w:r>
      <w:r w:rsidRPr="00CB3406">
        <w:rPr>
          <w:rFonts w:ascii="Times New Roman CYR" w:eastAsia="Times New Roman" w:hAnsi="Times New Roman CYR" w:cs="Times New Roman CYR"/>
          <w:sz w:val="24"/>
          <w:szCs w:val="24"/>
          <w:lang w:eastAsia="ru-RU"/>
        </w:rPr>
        <w:t>    №   </w:t>
      </w:r>
      <w:r w:rsidRPr="00CB3406">
        <w:rPr>
          <w:rFonts w:ascii="Times New Roman CYR" w:eastAsia="Times New Roman" w:hAnsi="Times New Roman CYR" w:cs="Times New Roman CYR"/>
          <w:sz w:val="24"/>
          <w:szCs w:val="24"/>
          <w:u w:val="single"/>
          <w:lang w:eastAsia="ru-RU"/>
        </w:rPr>
        <w:t>3</w:t>
      </w:r>
      <w:r w:rsidRPr="00CB3406">
        <w:rPr>
          <w:rFonts w:ascii="Times New Roman CYR" w:eastAsia="Times New Roman" w:hAnsi="Times New Roman CYR" w:cs="Times New Roman CYR"/>
          <w:sz w:val="24"/>
          <w:szCs w:val="24"/>
          <w:lang w:eastAsia="ru-RU"/>
        </w:rPr>
        <w:t xml:space="preserve">                                                                                                       </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sz w:val="18"/>
          <w:szCs w:val="18"/>
          <w:lang w:eastAsia="ru-RU"/>
        </w:rPr>
        <w:t> </w:t>
      </w:r>
      <w:r w:rsidRPr="00CB3406">
        <w:rPr>
          <w:rFonts w:ascii="Times New Roman" w:eastAsia="Times New Roman" w:hAnsi="Times New Roman" w:cs="Times New Roman"/>
          <w:sz w:val="28"/>
          <w:szCs w:val="28"/>
          <w:lang w:eastAsia="ru-RU"/>
        </w:rPr>
        <w:t> </w:t>
      </w:r>
    </w:p>
    <w:p w:rsidR="00CB3406" w:rsidRPr="00CB3406" w:rsidRDefault="00CB3406" w:rsidP="00CB3406">
      <w:pPr>
        <w:spacing w:line="240" w:lineRule="auto"/>
        <w:jc w:val="center"/>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ПОЛОЖЕНИЕ</w:t>
      </w:r>
    </w:p>
    <w:p w:rsidR="00CB3406" w:rsidRPr="00CB3406" w:rsidRDefault="00CB3406" w:rsidP="00CB3406">
      <w:pPr>
        <w:spacing w:line="240" w:lineRule="auto"/>
        <w:jc w:val="center"/>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о порядке списания основных средств Администрации Селенского сельского поселения Тёмкинского района  Смоленской области</w:t>
      </w: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1. Общие положения </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1.1. Настоящее Положение разработано в целях реализации учетной политики и обеспечения единого порядка списания пришедших в негодность зданий, строений, сооружений, иных объектов недвижимости, машин, оборудования, транспортных средств и другого имущества, являющегося собственностью Администрации Селенского сельского поселения Тёмкинского района  Смоленской области, относящегося к основным средствам.</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1.2. Под муниципальным имуществом в настоящем Положении понимаются основные средства (движимое, в том числе особо ценное движимое, имущество и недвижимое имущество), находящиеся в муниципальной собственности Администрации Селенского сельского поселения Тёмкинского района  Смоленской области, в том числе имущество, переданное муниципальным унитарным предприятиям в хозяйственное ведение, муниципальным казенным учреждениям, муниципальным бюджетным учреждениям, муниципальным автономным учреждениям (далее по тексту - муниципальные учреждения) в оперативное управление и отраженное в их бухгалтерском балансе.</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1.3. В отношении муниципального имущества, закрепленного на праве оперативного управления, списание производят муниципальные учреждения, в отношении муниципального имущества, закрепленного на праве хозяйственного ведения, - муниципальные унитарные предприятия (далее - муниципальные предприятия).</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1.4. Муниципальное имущество подлежит списанию исключительно в случаях, когда восстановить его невозможно или экономически нецелесообразно, когда оно не может быть в установленном порядке реализовано или передано другим муниципальным предприятиям или муниципальным учреждениям.</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1.5. Истечение нормативного срока полезного использования имущества или начисление по нему 100% амортизации не является основанием для его списания, если по своему техническому состоянию или после ремонта оно </w:t>
      </w:r>
      <w:r w:rsidRPr="00CB3406">
        <w:rPr>
          <w:rFonts w:ascii="Times New Roman" w:eastAsia="Times New Roman" w:hAnsi="Times New Roman" w:cs="Times New Roman"/>
          <w:sz w:val="28"/>
          <w:szCs w:val="28"/>
          <w:lang w:eastAsia="ru-RU"/>
        </w:rPr>
        <w:lastRenderedPageBreak/>
        <w:t>может быть использовано для дальнейшей эксплуатации по прямому назначению.</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1.6. Списание основных средств может иметь место в случаях:</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 морального или физического износа;</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2) ликвидации при авариях, стихийных бедствиях и иных чрезвычайных ситуациях;</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 недостачи и порчи, выявленных при инвентаризации активов и обязательств;</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 частичной ликвидации при выполнении работ по реконструкции;</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5) невозможности или нецелесообразности его восстановления (ремонта, реконструкции, модернизации);</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6) в иных случаях.</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1.7. В списании основных средств может быть отказано соответствующей комиссией в случаях:</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 если списание имущества приводит к нарушению технологического цикла;</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2) неправильного оформления документов, поданных на списание, или установления умышленного искажения данных в представленных документах;</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 ареста имущества муниципального предприятия, муниципального учреждения или пользователя (арендатора, нанимателя) судебными и другими органами или при аресте расчетных счетов;</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 принятия решения арбитражным судом о признании муниципального предприятия несостоятельным (банкротом), а также о ликвидации юридического лица;</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5) в иных случаях, предусмотренных действующим законодательством.</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r w:rsidRPr="00CB3406">
        <w:rPr>
          <w:rFonts w:ascii="Times New Roman" w:eastAsia="Times New Roman" w:hAnsi="Times New Roman" w:cs="Times New Roman"/>
          <w:b/>
          <w:bCs/>
          <w:sz w:val="28"/>
          <w:szCs w:val="28"/>
          <w:lang w:eastAsia="ru-RU"/>
        </w:rPr>
        <w:t>2. Перечень документов на списание основных средств </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2.1. Оформление документов, необходимых для списания муниципального имущества, осуществляется балансодержателем.</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2.2. При списании основных средств балансодержатель представляет в Администрацию</w:t>
      </w:r>
      <w:r w:rsidRPr="00CB3406">
        <w:rPr>
          <w:rFonts w:ascii="Times New Roman" w:eastAsia="Times New Roman" w:hAnsi="Times New Roman" w:cs="Times New Roman"/>
          <w:b/>
          <w:bCs/>
          <w:sz w:val="28"/>
          <w:szCs w:val="28"/>
          <w:lang w:eastAsia="ru-RU"/>
        </w:rPr>
        <w:t xml:space="preserve"> </w:t>
      </w:r>
      <w:r w:rsidRPr="00CB3406">
        <w:rPr>
          <w:rFonts w:ascii="Times New Roman" w:eastAsia="Times New Roman" w:hAnsi="Times New Roman" w:cs="Times New Roman"/>
          <w:sz w:val="28"/>
          <w:szCs w:val="28"/>
          <w:lang w:eastAsia="ru-RU"/>
        </w:rPr>
        <w:t>Селенского сельского поселения Тёмкинского района  Смоленской области:</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 заявление на имя Главы муниципального образования Селенского сельского поселения Тёмкинского района  Смоленской области с перечнем имущества, подлежащего списанию, для учреждений заявление согласовывается  с вышестоящим органом по подведомственности;</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2) копию приказа (распоряжения) руководителя муниципального предприятия или муниципального учреждения о создании постоянно действующей комиссии по списанию основных средств;</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 акт осмотра объекта основных средств или дефектный акт (ведомость дефектов) независимой экспертизы в случае ее проведения;</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4) акты на списание основных средств: Акт о списании объекта основных средств (кроме автотранспортных средств) ОС-4 (ф. 0306003), Акт о списании автотранспортных средств ОС-4а (ф. 0306004), Акт о списании </w:t>
      </w:r>
      <w:r w:rsidRPr="00CB3406">
        <w:rPr>
          <w:rFonts w:ascii="Times New Roman" w:eastAsia="Times New Roman" w:hAnsi="Times New Roman" w:cs="Times New Roman"/>
          <w:sz w:val="28"/>
          <w:szCs w:val="28"/>
          <w:lang w:eastAsia="ru-RU"/>
        </w:rPr>
        <w:lastRenderedPageBreak/>
        <w:t xml:space="preserve">групп объектов основных средств (кроме автотранспортных средств) ОС-4б (ф. 0306033), Акт о списании мягкого и хозяйственного инвентаря (ф. 0504143) (применяется для списания однородных предметов хозяйственного инвентаря), Акт о списании исключенной из библиотеки литературы </w:t>
      </w:r>
      <w:hyperlink r:id="rId9" w:history="1">
        <w:r w:rsidRPr="00CB3406">
          <w:rPr>
            <w:rFonts w:ascii="Times New Roman" w:eastAsia="Times New Roman" w:hAnsi="Times New Roman" w:cs="Times New Roman"/>
            <w:sz w:val="28"/>
            <w:lang w:eastAsia="ru-RU"/>
          </w:rPr>
          <w:t>(ф. 0504144)</w:t>
        </w:r>
      </w:hyperlink>
      <w:r w:rsidRPr="00CB3406">
        <w:rPr>
          <w:rFonts w:ascii="Times New Roman" w:eastAsia="Times New Roman" w:hAnsi="Times New Roman" w:cs="Times New Roman"/>
          <w:sz w:val="28"/>
          <w:szCs w:val="28"/>
          <w:lang w:eastAsia="ru-RU"/>
        </w:rPr>
        <w:t xml:space="preserve"> с приложением списков исключенной литературы;</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5) копию технического паспорта (выкопировку) на объект недвижимости, копию паспорта транспортного средства.</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2.3. При списании основных средств, утраченных вследствие кражи, пожара, аварий и других чрезвычайных ситуаций дополнительно представляются:</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 документ, подтверждающий факт утраты имущества (копия постановления об отказе в возбуждении (о прекращении) уголовного дела, справка пожарной инспекции о факте пожара и т.п.);</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2) объяснительные записки руководителя муниципального предприятия или муниципального учреждения и материально ответственных лиц о факте утраты имущества с указанием сведений о возмещении ущерба виновными лицами;</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 копия приказа (распоряжения) о наказании лиц, виновных в преждевременном выбытии основных средств из эксплуатации, в случае установления таковых.</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 3. Порядок списания основных средств</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3.1. Для определения непригодности объектов основных средств к дальнейшему использованию, невозможности и неэффективности их восстановления, а также для оформления документов на списание указанных объектов приказом руководителя муниципального предприятия или муниципального учреждения создается комиссия по списанию основных средств, в состав которой входят должностные лица муниципального предприятия или муниципального учреждения, в том числе главный бухгалтер (бухгалтер) и лица, на которых возложена ответственность за сохранность объектов основных средств. При рассмотрении вопросов, требующих специальных познаний, в состав комиссии включаются независимые эксперты. Для участия в работе комиссии могут приглашаться представители инспекций, на которые в соответствии с действующим законодательством возложены функции регистрации и надзора на отдельные виды имущества.</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3.2. В компетенцию комиссии по списанию основных средств входит:</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 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дальнейшего использования объекта основных средств, возможности и эффективности его восстановления;</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2) 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w:t>
      </w:r>
      <w:r w:rsidRPr="00CB3406">
        <w:rPr>
          <w:rFonts w:ascii="Times New Roman" w:eastAsia="Times New Roman" w:hAnsi="Times New Roman" w:cs="Times New Roman"/>
          <w:sz w:val="28"/>
          <w:szCs w:val="28"/>
          <w:lang w:eastAsia="ru-RU"/>
        </w:rPr>
        <w:lastRenderedPageBreak/>
        <w:t>неиспользование объекта для производства продукции, выполнения работ и услуг либо для управленческих нужд и др.);</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 выявление лиц, по вине которых происходит преждевременное выбытие объекта основных средств из эксплуатации, внесение предложений о привлечении этих лиц к ответственности в соответствии с действующим законодательством;</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 определение возможности использования отдельных узлов, деталей, материалов списываемого объекта основных средств и их оценка, исходя из текущей рыночной стоимости;</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5) осуществление контроля за изъятием из списываемых объектов основных средств цветных и драгоценных металлов, определение их количества, веса и сдачи на соответствующий склад;</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6) составление акта на списание объекта основных средств.</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3.3. Результаты принятого комиссией решения оформляются актом на списание основных средств с указанием данных, характеризующих объект основных средств (дата принятия объекта к бухгалтерскому учету, год изготовления или постройки, время ввода в эксплуатацию, первоначальная стоимость и сумма начисленной амортизации, инвентарный номер объекта основных средств). Акт подписывается всеми членами комиссии по списанию и утверждается руководителем муниципального предприятия или муниципального учреждения.</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3.4. Оформленные соответствующим образом документы и акт на списание основных средств в месячный срок после принятия комиссией решения о списании представляются на рассмотрение в  Администрацию Селенского сельского поселения Тёмкинского района  Смоленской области.</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3.5. При списании основных средств, утраченных вследствие кражи, пожара, стихийного бедствия, действия непреодолимой силы, муниципальное предприятие, муниципальное учреждение обязаны немедленно информировать в письменной форме  Администрацию Селенского сельского поселения Тёмкинского района  Смоленской области о фактах утраты объектов муниципального имущества.</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3.6. В тех случаях, когда оборудование списывается в связи со строительством новых, расширением, реконструкцией и техническим перевооружением действующих предприятий, цехов и других объектов, комиссия должна проверить соответствие оборудования, предъявленного к списанию, оборудованию, предусмотренному в плане расширения, реконструкции и технического перевооружения действующих предприятий, цехов (производств), и сделать в акте на списание ссылку на пункт и дату утверждения плана.</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3.7. Администрацией Селенского сельского поселения Тёмкинского района  Смоленской области производится проверка имущества, подлежащего списанию, и в случае положительного заключения представленные предприятием и учреждением акты на списание основных средств согласовываются  Администрацией Селенского сельского поселения </w:t>
      </w:r>
      <w:r w:rsidRPr="00CB3406">
        <w:rPr>
          <w:rFonts w:ascii="Times New Roman" w:eastAsia="Times New Roman" w:hAnsi="Times New Roman" w:cs="Times New Roman"/>
          <w:sz w:val="28"/>
          <w:szCs w:val="28"/>
          <w:lang w:eastAsia="ru-RU"/>
        </w:rPr>
        <w:lastRenderedPageBreak/>
        <w:t xml:space="preserve">Тёмкинского района  Смоленской области и подготавливается проект постановления о списании основных средств. </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3.8 Списание основных средств утверждается постановлением (распоряжением) Администрации Селенского сельского поселения Тёмкинского района  Смоленской области.</w:t>
      </w:r>
    </w:p>
    <w:p w:rsidR="00CB3406" w:rsidRPr="00CB3406" w:rsidRDefault="00CB3406" w:rsidP="00CB3406">
      <w:pPr>
        <w:spacing w:after="0" w:line="240" w:lineRule="auto"/>
        <w:ind w:firstLine="5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 </w:t>
      </w:r>
    </w:p>
    <w:p w:rsidR="00CB3406" w:rsidRPr="00CB3406" w:rsidRDefault="00CB3406" w:rsidP="00CB3406">
      <w:pPr>
        <w:spacing w:after="0" w:line="240" w:lineRule="auto"/>
        <w:ind w:firstLine="5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4. Порядок распоряжения списанными основными средствами</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4.1. Списание основных средств с бухгалтерского учета муниципального предприятия или муниципального учреждения, разборка, демонтаж и утилизация до выхода постановления(распоряжения) Администрации Селенского сельского поселения Тёмкинского района  Смоленской области о списании не допускается.</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4.2. Муниципальное предприятие, муниципальное учреждение обязаны утилизировать списанные основные средства самостоятельно.</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С целью демонтажа и разборки недвижимого имущества муниципальные предприятия и муниципальные учреждения обязаны:</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 в соответствии с действующим законодательством заключить договор для определения рыночной стоимости работ по демонтажу и разборке;</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2) заключить договоры подряда по демонтажу и разборке объекта недвижимости и рекультивации земельного участка в порядке, предусмотренном Федеральным </w:t>
      </w:r>
      <w:hyperlink r:id="rId10" w:history="1">
        <w:r w:rsidRPr="00CB3406">
          <w:rPr>
            <w:rFonts w:ascii="Times New Roman" w:eastAsia="Times New Roman" w:hAnsi="Times New Roman" w:cs="Times New Roman"/>
            <w:sz w:val="28"/>
            <w:lang w:eastAsia="ru-RU"/>
          </w:rPr>
          <w:t>законом</w:t>
        </w:r>
      </w:hyperlink>
      <w:r w:rsidRPr="00CB3406">
        <w:rPr>
          <w:rFonts w:ascii="Times New Roman" w:eastAsia="Times New Roman" w:hAnsi="Times New Roman" w:cs="Times New Roman"/>
          <w:sz w:val="28"/>
          <w:szCs w:val="28"/>
          <w:lang w:eastAsia="ru-RU"/>
        </w:rPr>
        <w:t xml:space="preserve"> от 21.07.2005 N 94-ФЗ «О размещении заказов на поставки товаров, выполнение работ, оказание услуг для государственных и муниципальных нужд» При проведении торгов их организатором выступает соответственно муниципальное предприятие или муниципальное учреждение;</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 обратиться в службу технической инвентаризации для получения справки о сносе;</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 обратиться в отдел Управления Федеральной службы государственной регистрации, кадастра и картографии по Смоленской области для прекращения права оперативного управления или хозяйственного ведения на недвижимое имущество;</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5) в инвентарной карточке по форме </w:t>
      </w:r>
      <w:hyperlink r:id="rId11" w:history="1">
        <w:r w:rsidRPr="00CB3406">
          <w:rPr>
            <w:rFonts w:ascii="Times New Roman" w:eastAsia="Times New Roman" w:hAnsi="Times New Roman" w:cs="Times New Roman"/>
            <w:sz w:val="28"/>
            <w:lang w:eastAsia="ru-RU"/>
          </w:rPr>
          <w:t>N ОС-6</w:t>
        </w:r>
      </w:hyperlink>
      <w:r w:rsidRPr="00CB3406">
        <w:rPr>
          <w:rFonts w:ascii="Times New Roman" w:eastAsia="Times New Roman" w:hAnsi="Times New Roman" w:cs="Times New Roman"/>
          <w:sz w:val="28"/>
          <w:szCs w:val="28"/>
          <w:lang w:eastAsia="ru-RU"/>
        </w:rPr>
        <w:t xml:space="preserve"> проставить отметку о выбытии нежилого объекта недвижимости и заполнить </w:t>
      </w:r>
      <w:hyperlink r:id="rId12" w:history="1">
        <w:r w:rsidRPr="00CB3406">
          <w:rPr>
            <w:rFonts w:ascii="Times New Roman" w:eastAsia="Times New Roman" w:hAnsi="Times New Roman" w:cs="Times New Roman"/>
            <w:sz w:val="28"/>
            <w:lang w:eastAsia="ru-RU"/>
          </w:rPr>
          <w:t>раздел 3</w:t>
        </w:r>
      </w:hyperlink>
      <w:r w:rsidRPr="00CB3406">
        <w:rPr>
          <w:rFonts w:ascii="Times New Roman" w:eastAsia="Times New Roman" w:hAnsi="Times New Roman" w:cs="Times New Roman"/>
          <w:sz w:val="28"/>
          <w:szCs w:val="28"/>
          <w:lang w:eastAsia="ru-RU"/>
        </w:rPr>
        <w:t xml:space="preserve"> акта по форме N ОС-4.</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4.3. В результате проведенного демонтажа и утилизации движимого имущества муниципальное учреждение, муниципальное унитарное предприятие обязаны составить акт о демонтаже и утилизации списанного движимого имущества и представить его в  Администрацию Селенского сельского поселения Тёмкинского района  Смоленской области.</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4.4. По результатам проведенной утилизации списанного движимого и недвижимого муниципального имущества муниципальные предприятия, муниципальные учреждения обязаны представить в  Администрацию Селенского сельского поселения Тёмкинского района  Смоленской области следующие документы, подтверждающие:</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 разборку, демонтаж и утилизацию основных средств;</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lastRenderedPageBreak/>
        <w:t>2) оприходование материальных ценностей (драгоценные и цветные металлы и материалы, детали, узлы и агрегаты, пригодные для ремонта других объектов, а также иные материалы, остающиеся от списания непригодных к восстановлению и дальнейшему использованию основных средств);</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 поступление денежных средств от реализации материалов при демонтаже или разборке основных средств.</w:t>
      </w:r>
    </w:p>
    <w:p w:rsidR="00CB3406" w:rsidRPr="00CB3406" w:rsidRDefault="00CB3406" w:rsidP="00CB3406">
      <w:pPr>
        <w:spacing w:after="0" w:line="240" w:lineRule="auto"/>
        <w:ind w:firstLine="54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4.5. Средства, полученные от списания основных средств, отражаются муниципальными бюджетными, автономными учреждениями и муниципальными унитарными предприятиями на соответствующих лицевых счетах, а муниципальными казенными учреждениями перечисляются в доход бюджета Селенского сельского поселения Тёмкинского района  Смоленской области.</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4.6. Основные средства исключаются из Реестра объектов муниципальной собственности Администрации Селенского сельского поселения Тёмкинского района  Смоленской области в соответствии с нормативными актами, регламентирующими порядок ведения реестра муниципального имущества, после утилизации имущества и прекращения права оперативного управления или хозяйственного ведения.</w:t>
      </w:r>
    </w:p>
    <w:p w:rsidR="00CB3406" w:rsidRPr="00CB3406" w:rsidRDefault="00CB3406" w:rsidP="00CB3406">
      <w:pPr>
        <w:shd w:val="clear" w:color="auto" w:fill="FFFFFF"/>
        <w:spacing w:before="30" w:after="30" w:line="285" w:lineRule="atLeast"/>
        <w:jc w:val="center"/>
        <w:rPr>
          <w:rFonts w:ascii="Calibri" w:eastAsia="Times New Roman" w:hAnsi="Calibri" w:cs="Times New Roman"/>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hd w:val="clear" w:color="auto" w:fill="FFFFFF"/>
        <w:spacing w:after="0" w:line="240" w:lineRule="auto"/>
        <w:rPr>
          <w:rFonts w:ascii="Calibri" w:eastAsia="Times New Roman" w:hAnsi="Calibri" w:cs="Times New Roman"/>
          <w:lang w:eastAsia="ru-RU"/>
        </w:rPr>
      </w:pPr>
      <w:r w:rsidRPr="00CB3406">
        <w:rPr>
          <w:rFonts w:ascii="Verdana" w:eastAsia="Times New Roman" w:hAnsi="Verdana" w:cs="Times New Roman"/>
          <w:b/>
          <w:bCs/>
          <w:sz w:val="28"/>
          <w:szCs w:val="28"/>
          <w:lang w:eastAsia="ru-RU"/>
        </w:rPr>
        <w:t> </w:t>
      </w:r>
    </w:p>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lang w:eastAsia="ru-RU"/>
        </w:rPr>
        <w:t> </w:t>
      </w:r>
    </w:p>
    <w:p w:rsidR="00CB3406" w:rsidRPr="00CB3406" w:rsidRDefault="00CB3406" w:rsidP="00CB3406">
      <w:pPr>
        <w:ind w:right="424"/>
        <w:rPr>
          <w:rFonts w:ascii="Calibri" w:eastAsia="Times New Roman" w:hAnsi="Calibri" w:cs="Times New Roman"/>
          <w:lang w:eastAsia="ru-RU"/>
        </w:rPr>
      </w:pPr>
      <w:r w:rsidRPr="00CB3406">
        <w:rPr>
          <w:rFonts w:ascii="Calibri" w:eastAsia="Times New Roman" w:hAnsi="Calibri" w:cs="Times New Roman"/>
          <w:lang w:eastAsia="ru-RU"/>
        </w:rPr>
        <w:t> </w:t>
      </w:r>
    </w:p>
    <w:p w:rsidR="00CB3406" w:rsidRPr="00CB3406" w:rsidRDefault="00CB3406" w:rsidP="00CB3406">
      <w:pPr>
        <w:jc w:val="center"/>
        <w:rPr>
          <w:rFonts w:ascii="Calibri" w:eastAsia="Times New Roman" w:hAnsi="Calibri" w:cs="Times New Roman"/>
          <w:lang w:eastAsia="ru-RU"/>
        </w:rPr>
      </w:pPr>
      <w:r>
        <w:rPr>
          <w:rFonts w:ascii="Calibri" w:eastAsia="Times New Roman" w:hAnsi="Calibri" w:cs="Times New Roman"/>
          <w:noProof/>
          <w:sz w:val="24"/>
          <w:szCs w:val="24"/>
          <w:lang w:eastAsia="ru-RU"/>
        </w:rPr>
        <w:drawing>
          <wp:inline distT="0" distB="0" distL="0" distR="0">
            <wp:extent cx="704850" cy="800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АДМИНИСТРАЦИЯ</w:t>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СЕЛЕНСКОГО СЕЛЬСКОГО ПОСЕЛЕНИЯ</w:t>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ТЕМКИНСКОГО РАЙОНА СМОЛЕНСКОЙ ОБЛАСТИ</w:t>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 </w:t>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П О С Т А Н О В Л Е Н И Е</w:t>
      </w:r>
    </w:p>
    <w:p w:rsidR="00CB3406" w:rsidRPr="00CB3406" w:rsidRDefault="00CB3406" w:rsidP="00CB3406">
      <w:pPr>
        <w:ind w:left="40"/>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 xml:space="preserve">                                                                                                          </w:t>
      </w:r>
    </w:p>
    <w:p w:rsidR="00CB3406" w:rsidRPr="00CB3406" w:rsidRDefault="00CB3406" w:rsidP="00CB3406">
      <w:pPr>
        <w:ind w:left="4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от </w:t>
      </w:r>
      <w:r w:rsidRPr="00CB3406">
        <w:rPr>
          <w:rFonts w:ascii="Calibri" w:eastAsia="Times New Roman" w:hAnsi="Calibri" w:cs="Times New Roman"/>
          <w:sz w:val="24"/>
          <w:szCs w:val="24"/>
          <w:u w:val="single"/>
          <w:lang w:eastAsia="ru-RU"/>
        </w:rPr>
        <w:t>27.02.2014г</w:t>
      </w:r>
      <w:r w:rsidRPr="00CB3406">
        <w:rPr>
          <w:rFonts w:ascii="Calibri" w:eastAsia="Times New Roman" w:hAnsi="Calibri" w:cs="Times New Roman"/>
          <w:sz w:val="24"/>
          <w:szCs w:val="24"/>
          <w:lang w:eastAsia="ru-RU"/>
        </w:rPr>
        <w:t>.     №  </w:t>
      </w:r>
      <w:r w:rsidRPr="00CB3406">
        <w:rPr>
          <w:rFonts w:ascii="Calibri" w:eastAsia="Times New Roman" w:hAnsi="Calibri" w:cs="Times New Roman"/>
          <w:sz w:val="24"/>
          <w:szCs w:val="24"/>
          <w:u w:val="single"/>
          <w:lang w:eastAsia="ru-RU"/>
        </w:rPr>
        <w:t>5</w:t>
      </w:r>
      <w:r w:rsidRPr="00CB3406">
        <w:rPr>
          <w:rFonts w:ascii="Calibri" w:eastAsia="Times New Roman" w:hAnsi="Calibri" w:cs="Times New Roman"/>
          <w:sz w:val="24"/>
          <w:szCs w:val="24"/>
          <w:lang w:eastAsia="ru-RU"/>
        </w:rPr>
        <w:t xml:space="preserve">                                                                                                      </w:t>
      </w:r>
      <w:r w:rsidRPr="00CB3406">
        <w:rPr>
          <w:rFonts w:ascii="Calibri" w:eastAsia="Times New Roman" w:hAnsi="Calibri" w:cs="Times New Roman"/>
          <w:b/>
          <w:bCs/>
          <w:sz w:val="24"/>
          <w:szCs w:val="24"/>
          <w:lang w:eastAsia="ru-RU"/>
        </w:rPr>
        <w:t>д. Селенки</w:t>
      </w:r>
    </w:p>
    <w:p w:rsidR="00CB3406" w:rsidRPr="00CB3406" w:rsidRDefault="00CB3406" w:rsidP="00CB3406">
      <w:pPr>
        <w:jc w:val="both"/>
        <w:rPr>
          <w:rFonts w:ascii="Calibri" w:eastAsia="Times New Roman" w:hAnsi="Calibri" w:cs="Times New Roman"/>
          <w:lang w:eastAsia="ru-RU"/>
        </w:rPr>
      </w:pPr>
      <w:r w:rsidRPr="00CB3406">
        <w:rPr>
          <w:rFonts w:ascii="Times New Roman CYR" w:eastAsia="Times New Roman" w:hAnsi="Times New Roman CYR" w:cs="Times New Roman CYR"/>
          <w:sz w:val="27"/>
          <w:szCs w:val="27"/>
          <w:lang w:eastAsia="ru-RU"/>
        </w:rPr>
        <w:t> </w:t>
      </w:r>
    </w:p>
    <w:p w:rsidR="00CB3406" w:rsidRPr="00CB3406" w:rsidRDefault="00CB3406" w:rsidP="00CB3406">
      <w:pPr>
        <w:ind w:right="5102"/>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lastRenderedPageBreak/>
        <w:t>Об утверждении административного регламента Администрации Селенского сельского поселения Темкинского района Смоленской области по предоставлению муниципальной услуги «Осуществление муниципального лесного контроля на территории Селенского сельского поселения Темкинского района Смоленской области »</w:t>
      </w:r>
    </w:p>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right="2" w:firstLine="720"/>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Российской Федерации, Уставом Селенского сельского поселения Темкинского района Смоленской области</w:t>
      </w:r>
    </w:p>
    <w:p w:rsidR="00CB3406" w:rsidRPr="00CB3406" w:rsidRDefault="00CB3406" w:rsidP="00CB3406">
      <w:pPr>
        <w:ind w:right="2" w:firstLine="720"/>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spacing w:after="0" w:line="240" w:lineRule="auto"/>
        <w:ind w:firstLine="540"/>
        <w:jc w:val="both"/>
        <w:rPr>
          <w:rFonts w:ascii="Times New Roman" w:eastAsia="Times New Roman" w:hAnsi="Times New Roman" w:cs="Times New Roman"/>
          <w:sz w:val="28"/>
          <w:szCs w:val="28"/>
          <w:lang w:eastAsia="ru-RU"/>
        </w:rPr>
      </w:pPr>
      <w:r w:rsidRPr="00CB3406">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1. Утвердить прилагаемый административный регламент Администрации Селенского сельского поселения Темкинского района Смоленской области исполнения муниципальной функции</w:t>
      </w:r>
      <w:r w:rsidRPr="00CB3406">
        <w:rPr>
          <w:rFonts w:ascii="Calibri" w:eastAsia="Times New Roman" w:hAnsi="Calibri" w:cs="Times New Roman"/>
          <w:b/>
          <w:bCs/>
          <w:sz w:val="28"/>
          <w:szCs w:val="28"/>
          <w:lang w:eastAsia="ru-RU"/>
        </w:rPr>
        <w:t xml:space="preserve">  </w:t>
      </w:r>
      <w:r w:rsidRPr="00CB3406">
        <w:rPr>
          <w:rFonts w:ascii="Calibri" w:eastAsia="Times New Roman" w:hAnsi="Calibri" w:cs="Times New Roman"/>
          <w:sz w:val="28"/>
          <w:szCs w:val="28"/>
          <w:lang w:eastAsia="ru-RU"/>
        </w:rPr>
        <w:t>«Осуществление муниципального лесного контроля на территории Селенского сельского поселения Темкинского района» согласно приложению.</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2. Опубликовать данное постановление в газете «Заря» и разместить на официальном сайте муниципального образования «Темкинский район» Смоленской области.</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3. Контроль за исполнением настоящего постановления оставляю за собой.</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Глава муниципального образования</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lastRenderedPageBreak/>
        <w:t>Селенского сельского поселения</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Темкинского района Смоленской области                                             Е.С. Филичкина</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 </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4"/>
          <w:szCs w:val="24"/>
          <w:lang w:eastAsia="ru-RU"/>
        </w:rPr>
        <w:t>Приложение №1</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4"/>
          <w:szCs w:val="24"/>
          <w:lang w:eastAsia="ru-RU"/>
        </w:rPr>
        <w:t>к постановлению Администрации</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4"/>
          <w:szCs w:val="24"/>
          <w:lang w:eastAsia="ru-RU"/>
        </w:rPr>
        <w:t>Селенского сельского поселения</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4"/>
          <w:szCs w:val="24"/>
          <w:lang w:eastAsia="ru-RU"/>
        </w:rPr>
        <w:t>Темкинского района Смоленской области</w:t>
      </w:r>
    </w:p>
    <w:p w:rsidR="00CB3406" w:rsidRPr="00CB3406" w:rsidRDefault="00CB3406" w:rsidP="00CB3406">
      <w:pPr>
        <w:shd w:val="clear" w:color="auto" w:fill="FFFFFF"/>
        <w:jc w:val="right"/>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 от  </w:t>
      </w:r>
      <w:r w:rsidRPr="00CB3406">
        <w:rPr>
          <w:rFonts w:ascii="Calibri" w:eastAsia="Times New Roman" w:hAnsi="Calibri" w:cs="Times New Roman"/>
          <w:sz w:val="24"/>
          <w:szCs w:val="24"/>
          <w:u w:val="single"/>
          <w:lang w:eastAsia="ru-RU"/>
        </w:rPr>
        <w:t> 27.02.2014г</w:t>
      </w:r>
      <w:r w:rsidRPr="00CB3406">
        <w:rPr>
          <w:rFonts w:ascii="Calibri" w:eastAsia="Times New Roman" w:hAnsi="Calibri" w:cs="Times New Roman"/>
          <w:sz w:val="24"/>
          <w:szCs w:val="24"/>
          <w:lang w:eastAsia="ru-RU"/>
        </w:rPr>
        <w:t xml:space="preserve">.     №  </w:t>
      </w:r>
      <w:r w:rsidRPr="00CB3406">
        <w:rPr>
          <w:rFonts w:ascii="Calibri" w:eastAsia="Times New Roman" w:hAnsi="Calibri" w:cs="Times New Roman"/>
          <w:sz w:val="24"/>
          <w:szCs w:val="24"/>
          <w:u w:val="single"/>
          <w:lang w:eastAsia="ru-RU"/>
        </w:rPr>
        <w:t>5</w:t>
      </w:r>
      <w:r w:rsidRPr="00CB3406">
        <w:rPr>
          <w:rFonts w:ascii="Calibri" w:eastAsia="Times New Roman" w:hAnsi="Calibri" w:cs="Times New Roman"/>
          <w:sz w:val="24"/>
          <w:szCs w:val="24"/>
          <w:lang w:eastAsia="ru-RU"/>
        </w:rPr>
        <w:t xml:space="preserve">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b/>
          <w:bCs/>
          <w:sz w:val="24"/>
          <w:szCs w:val="24"/>
          <w:lang w:eastAsia="ru-RU"/>
        </w:rPr>
        <w:t>Административный регламент</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исполнения муниципальной функции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«Осуществление муниципального лесного контроля на территории Селенского сельского поселения Темкинского района Смоленской области»</w:t>
      </w:r>
    </w:p>
    <w:p w:rsidR="00CB3406" w:rsidRPr="00CB3406" w:rsidRDefault="00CB3406" w:rsidP="00CB3406">
      <w:pPr>
        <w:shd w:val="clear" w:color="auto" w:fill="FFFFFF"/>
        <w:ind w:right="2"/>
        <w:jc w:val="center"/>
        <w:rPr>
          <w:rFonts w:ascii="Calibri" w:eastAsia="Times New Roman" w:hAnsi="Calibri" w:cs="Times New Roman"/>
          <w:lang w:eastAsia="ru-RU"/>
        </w:rPr>
      </w:pPr>
      <w:r w:rsidRPr="00CB3406">
        <w:rPr>
          <w:rFonts w:ascii="Calibri" w:eastAsia="Times New Roman" w:hAnsi="Calibri" w:cs="Times New Roman"/>
          <w:b/>
          <w:bCs/>
          <w:sz w:val="24"/>
          <w:szCs w:val="24"/>
          <w:lang w:eastAsia="ru-RU"/>
        </w:rPr>
        <w:t> </w:t>
      </w:r>
    </w:p>
    <w:p w:rsidR="00CB3406" w:rsidRPr="00CB3406" w:rsidRDefault="00CB3406" w:rsidP="00CB3406">
      <w:pPr>
        <w:shd w:val="clear" w:color="auto" w:fill="FFFFFF"/>
        <w:ind w:right="2"/>
        <w:jc w:val="center"/>
        <w:rPr>
          <w:rFonts w:ascii="Calibri" w:eastAsia="Times New Roman" w:hAnsi="Calibri" w:cs="Times New Roman"/>
          <w:lang w:eastAsia="ru-RU"/>
        </w:rPr>
      </w:pPr>
      <w:r w:rsidRPr="00CB3406">
        <w:rPr>
          <w:rFonts w:ascii="Calibri" w:eastAsia="Times New Roman" w:hAnsi="Calibri" w:cs="Times New Roman"/>
          <w:b/>
          <w:bCs/>
          <w:sz w:val="24"/>
          <w:szCs w:val="24"/>
          <w:lang w:eastAsia="ru-RU"/>
        </w:rPr>
        <w:t>1.Общие положения</w:t>
      </w:r>
    </w:p>
    <w:p w:rsidR="00CB3406" w:rsidRPr="00CB3406" w:rsidRDefault="00CB3406" w:rsidP="00CB3406">
      <w:pPr>
        <w:shd w:val="clear" w:color="auto" w:fill="FFFFFF"/>
        <w:spacing w:after="0"/>
        <w:ind w:left="2407" w:right="2340"/>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ind w:firstLine="720"/>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1.1. Наименование муниципальной функции</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Административный регламент исполнения муниципальной функции «Осуществление муниципального лесного контроля на территории Селенского сельского поселения Темкинского» (далее - административный регламент) определяет сроки и последовательность исполнения административных процедур при осуществлении муниципального лесного контроля на территории Селенского  сельского поселения Темкинского района (далее – муниципальная функция) в формах плановой и внеплановой проверок и в видах документарной и выездной проверок.</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1.2. Наименование органа местного самоуправления, непосредственно исполняющего муниципальную функцию</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Муниципальный лесной контроль на территории Селенского сельского поселения Темкинского района осуществляет Администрация Селенского сельского поселения </w:t>
      </w:r>
      <w:r w:rsidRPr="00CB3406">
        <w:rPr>
          <w:rFonts w:ascii="Calibri" w:eastAsia="Times New Roman" w:hAnsi="Calibri" w:cs="Times New Roman"/>
          <w:sz w:val="24"/>
          <w:szCs w:val="24"/>
          <w:lang w:eastAsia="ru-RU"/>
        </w:rPr>
        <w:lastRenderedPageBreak/>
        <w:t>Темкинского района Смоленской области в лице Главы муниципального образования  (далее – орган муниципального контроля).</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Муниципальный лесной контроль осуществляется во взаимодействии с правоохранительными органами, природоохранными и иными заинтересованными органами государственной власти.</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1.3.  Нормативные правовые акты, регулирующие исполнение муниципальной функции</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Исполнение муниципальной функции осуществляется в соответствии с:</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Конституцией Российской Федерации;</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Лесным Кодексом Российской Федерации;</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Федеральным законом от 24.07.2007 № 209-ФЗ «О развитии малого и среднего предпринимательства в Российской Федерации»;</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Федеральным законом от 02.05.2006 № 59-ФЗ «О порядке рассмотрения обращений граждан Российской Федерации»;</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Федеральным законом от 26.07.2006 № 135-ФЗ «О защите конкуренции»;</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постановлением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lastRenderedPageBreak/>
        <w:t>Уставом Селенского сельского поселения Темкинского района Смоленской области;</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Положением о муниципальном лесном контроле на территории Селенского сельского поселения Темкинского района, утвержденным решением Совета депутатов Селенского сельского поселения Темкинского района Смоленской области  от 25.02.2014г. № 5.</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1.4. Предмет муниципального контроля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color w:val="000000"/>
          <w:sz w:val="24"/>
          <w:szCs w:val="24"/>
          <w:lang w:eastAsia="ru-RU"/>
        </w:rPr>
        <w:t xml:space="preserve">1.4.1. Предметом муниципального лесного контроля является соблюдение юридическими лицами и индивидуальными предпринимателями, требований по использованию, охране, защите, воспроизводству лесов, в отношении лесных участков, находящихся в собственности Селенского сельского поселения Темкинского района </w:t>
      </w:r>
      <w:r w:rsidRPr="00CB3406">
        <w:rPr>
          <w:rFonts w:ascii="Calibri" w:eastAsia="Times New Roman" w:hAnsi="Calibri" w:cs="Times New Roman"/>
          <w:sz w:val="24"/>
          <w:szCs w:val="24"/>
          <w:lang w:eastAsia="ru-RU"/>
        </w:rPr>
        <w:t xml:space="preserve">Смоленской области </w:t>
      </w:r>
      <w:r w:rsidRPr="00CB3406">
        <w:rPr>
          <w:rFonts w:ascii="Calibri" w:eastAsia="Times New Roman" w:hAnsi="Calibri" w:cs="Times New Roman"/>
          <w:color w:val="000000"/>
          <w:sz w:val="24"/>
          <w:szCs w:val="24"/>
          <w:lang w:eastAsia="ru-RU"/>
        </w:rPr>
        <w:t>, установленных федеральными законами, законами субъектов Российской Федерации и муниципальными правовыми актами.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color w:val="000000"/>
          <w:sz w:val="24"/>
          <w:szCs w:val="24"/>
          <w:lang w:eastAsia="ru-RU"/>
        </w:rPr>
        <w:t>1.4.2.  Задачами муниципального лесного контроля являются: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color w:val="000000"/>
          <w:sz w:val="24"/>
          <w:szCs w:val="24"/>
          <w:lang w:eastAsia="ru-RU"/>
        </w:rPr>
        <w:t xml:space="preserve">а) обеспечение на территории Селенского сельского поселения Темкинского района </w:t>
      </w:r>
      <w:r w:rsidRPr="00CB3406">
        <w:rPr>
          <w:rFonts w:ascii="Calibri" w:eastAsia="Times New Roman" w:hAnsi="Calibri" w:cs="Times New Roman"/>
          <w:sz w:val="24"/>
          <w:szCs w:val="24"/>
          <w:lang w:eastAsia="ru-RU"/>
        </w:rPr>
        <w:t xml:space="preserve">Смоленской области  </w:t>
      </w:r>
      <w:r w:rsidRPr="00CB3406">
        <w:rPr>
          <w:rFonts w:ascii="Calibri" w:eastAsia="Times New Roman" w:hAnsi="Calibri" w:cs="Times New Roman"/>
          <w:color w:val="000000"/>
          <w:sz w:val="24"/>
          <w:szCs w:val="24"/>
          <w:lang w:eastAsia="ru-RU"/>
        </w:rPr>
        <w:t xml:space="preserve">соблюдения требований </w:t>
      </w:r>
      <w:hyperlink r:id="rId13" w:history="1">
        <w:r w:rsidRPr="00CB3406">
          <w:rPr>
            <w:rFonts w:ascii="Calibri" w:eastAsia="Times New Roman" w:hAnsi="Calibri" w:cs="Times New Roman"/>
            <w:sz w:val="24"/>
            <w:lang w:eastAsia="ru-RU"/>
          </w:rPr>
          <w:t>лесного законодательства</w:t>
        </w:r>
      </w:hyperlink>
      <w:r w:rsidRPr="00CB3406">
        <w:rPr>
          <w:rFonts w:ascii="Calibri" w:eastAsia="Times New Roman" w:hAnsi="Calibri" w:cs="Times New Roman"/>
          <w:color w:val="000000"/>
          <w:sz w:val="24"/>
          <w:szCs w:val="24"/>
          <w:lang w:eastAsia="ru-RU"/>
        </w:rPr>
        <w:t xml:space="preserve"> и муниципальных правовых актов, регулирующих лесные отношения;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color w:val="000000"/>
          <w:sz w:val="24"/>
          <w:szCs w:val="24"/>
          <w:lang w:eastAsia="ru-RU"/>
        </w:rPr>
        <w:t>б) 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субъектов Российской Федерации и муниципальными правовыми актами;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color w:val="000000"/>
          <w:sz w:val="24"/>
          <w:szCs w:val="24"/>
          <w:lang w:eastAsia="ru-RU"/>
        </w:rPr>
        <w:t>в) выявление лиц, виновных в нарушении требований по использованию, охране, защите, воспроизводству лесов, установленных  федеральными законами, законами субъектов Российской Федерации муниципальными правовыми актами.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color w:val="000000"/>
          <w:sz w:val="24"/>
          <w:szCs w:val="24"/>
          <w:lang w:eastAsia="ru-RU"/>
        </w:rPr>
        <w:t>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1.5.  Права и обязанности должностных лиц при осуществлении муниципального контроля.</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1.5.1. Должностные лица органа муниципального контроля при осуществлении муниципального контроля имеют право:</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xml:space="preserve">- проверять соблюдение юридическими лицами, индивидуальными предпринимателями </w:t>
      </w:r>
      <w:r w:rsidRPr="00CB3406">
        <w:rPr>
          <w:rFonts w:ascii="Times New Roman" w:eastAsia="Times New Roman" w:hAnsi="Times New Roman" w:cs="Times New Roman"/>
          <w:sz w:val="24"/>
          <w:szCs w:val="24"/>
          <w:lang w:eastAsia="ru-RU"/>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Pr="00CB3406">
        <w:rPr>
          <w:rFonts w:ascii="Times New Roman" w:eastAsia="Times New Roman" w:hAnsi="Times New Roman" w:cs="Times New Roman"/>
          <w:color w:val="000000"/>
          <w:sz w:val="24"/>
          <w:szCs w:val="24"/>
          <w:lang w:eastAsia="ru-RU"/>
        </w:rPr>
        <w:t xml:space="preserve"> (далее обязательных требований) и требовать представления к проверке документов, связанных с целями, задачами и предметом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xml:space="preserve">- беспрепятственно по предъявлении копии распоряжения администрации Селенского сельского поселения Темкинского района о назначении проверки посещать </w:t>
      </w:r>
      <w:r w:rsidRPr="00CB3406">
        <w:rPr>
          <w:rFonts w:ascii="Times New Roman" w:eastAsia="Times New Roman" w:hAnsi="Times New Roman" w:cs="Times New Roman"/>
          <w:color w:val="000000"/>
          <w:sz w:val="24"/>
          <w:szCs w:val="24"/>
          <w:lang w:eastAsia="ru-RU"/>
        </w:rPr>
        <w:lastRenderedPageBreak/>
        <w:t>лесные участки, предоставленные в пользование,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CB3406" w:rsidRPr="00CB3406" w:rsidRDefault="00CB3406" w:rsidP="00CB340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xml:space="preserve">- </w:t>
      </w:r>
      <w:r w:rsidRPr="00CB3406">
        <w:rPr>
          <w:rFonts w:ascii="Times New Roman" w:eastAsia="Times New Roman" w:hAnsi="Times New Roman" w:cs="Times New Roman"/>
          <w:sz w:val="24"/>
          <w:szCs w:val="24"/>
          <w:lang w:eastAsia="ru-RU"/>
        </w:rPr>
        <w:t>принимать меры по пресечению  и предотвращению нарушений лесного законодательства в установленном порядке;</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xml:space="preserve">- </w:t>
      </w:r>
      <w:r w:rsidRPr="00CB3406">
        <w:rPr>
          <w:rFonts w:ascii="Times New Roman" w:eastAsia="Times New Roman" w:hAnsi="Times New Roman" w:cs="Times New Roman"/>
          <w:sz w:val="24"/>
          <w:szCs w:val="24"/>
          <w:lang w:eastAsia="ru-RU"/>
        </w:rPr>
        <w:t>составлять по результатам проверок акты и предоставлять их для ознакомления индивидуальным предпринимателям, а также юридическим лицам, осуществляющим использование лесных участков, находящихся в муниципальной собственности;</w:t>
      </w:r>
    </w:p>
    <w:p w:rsidR="00CB3406" w:rsidRPr="00CB3406" w:rsidRDefault="00CB3406" w:rsidP="00CB340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уведомлять в письменной форме индивидуальных предпринимателей,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CB3406" w:rsidRPr="00CB3406" w:rsidRDefault="00CB3406" w:rsidP="00CB340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в установленном законодательстве порядке предъявлять индивидуальным предпринимателям и юридическим лицам требования об устранении выявленных в результате проверок нарушений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выдавать индивидуальным предпринимателям и юридическим лицам предписания об устранении выявленных нарушений обязательных требований;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 же для возбуждения  уголовных дел по признакам преступлений;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обжаловать действия (бездействие) лиц, повлекшие за собой нарушение прав, а также препятствующие исполнению ими должностных обязанностей.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1.5.2. Должностные лица органа муниципального контроля при осуществлении муниципального контроля обязаны:</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лесного законодательства;</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соблюдать действующее законодательство и обязательные требования, не нарушать права и охраняемые законом интересы проверяемых лиц при осуществлении мероприятий по муниципальному контролю;</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соблюдать сроки уведомления юридических лиц и индивидуальных предпринимателей о проведении проверки, сроки проведения проверок;</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lastRenderedPageBreak/>
        <w:t>- проводить проверку только во время исполнения служебных обязанностей и при предъявлении копии распоряжения администрации Селенского сельского поселения Темкинского района Смоленской области,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доказывать обоснованность своих действий и решений при их обжаловании;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осуществлять мониторинг исполнения предписаний по вопросам соблюдения обязательных требований и устранения нарушений в области</w:t>
      </w:r>
      <w:r w:rsidRPr="00CB3406">
        <w:rPr>
          <w:rFonts w:ascii="Calibri" w:eastAsia="Times New Roman" w:hAnsi="Calibri" w:cs="Times New Roman"/>
          <w:color w:val="000000"/>
          <w:sz w:val="24"/>
          <w:szCs w:val="24"/>
          <w:lang w:eastAsia="ru-RU"/>
        </w:rPr>
        <w:t xml:space="preserve"> использованию, охране, защите, воспроизводству лесов</w:t>
      </w:r>
      <w:r w:rsidRPr="00CB3406">
        <w:rPr>
          <w:rFonts w:ascii="Calibri" w:eastAsia="Times New Roman" w:hAnsi="Calibri" w:cs="Times New Roman"/>
          <w:sz w:val="24"/>
          <w:szCs w:val="24"/>
          <w:lang w:eastAsia="ru-RU"/>
        </w:rPr>
        <w:t>, вынесенных должностными лицами, осуществляющими муниципальный контроль;</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осуществлять запись о проведенной проверке в журнале учета проверок юридических лиц, индивидуальных предпринимателей.</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1.6. Права и обязанности лиц, в отношении которых осуществляются мероприятия по контролю.</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lastRenderedPageBreak/>
        <w:t>- непосредственно присутствовать при проведении проверки, давать объяснения по вопросам, относящимся к предмету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получать от органа муниципального контроля, его должностных лиц информацию, которая относится к предмету проверки и предоставление которых предусматривается законодательством Российской Федерации;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лесного участка,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1.7. Результат исполнения муниципальной функции</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Результатом исполнения муниципальной функции являются следующие документы:</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xml:space="preserve">- акты проверок, составленные </w:t>
      </w:r>
      <w:r w:rsidRPr="00CB3406">
        <w:rPr>
          <w:rFonts w:ascii="Times New Roman" w:eastAsia="Times New Roman" w:hAnsi="Times New Roman" w:cs="Times New Roman"/>
          <w:sz w:val="24"/>
          <w:szCs w:val="24"/>
          <w:lang w:eastAsia="ru-RU"/>
        </w:rPr>
        <w:t>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B3406">
        <w:rPr>
          <w:rFonts w:ascii="Times New Roman" w:eastAsia="Times New Roman" w:hAnsi="Times New Roman" w:cs="Times New Roman"/>
          <w:color w:val="000000"/>
          <w:sz w:val="24"/>
          <w:szCs w:val="24"/>
          <w:lang w:eastAsia="ru-RU"/>
        </w:rPr>
        <w:t>;</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00"/>
          <w:sz w:val="24"/>
          <w:szCs w:val="24"/>
          <w:lang w:eastAsia="ru-RU"/>
        </w:rPr>
        <w:t>- предписания об устранении выявленных нарушений обязательных требований;</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color w:val="000000"/>
          <w:sz w:val="24"/>
          <w:szCs w:val="24"/>
          <w:lang w:eastAsia="ru-RU"/>
        </w:rPr>
        <w:t>- направление в уполномоченные органы материалов, связанных с нарушением обязательных требований</w:t>
      </w:r>
      <w:r w:rsidRPr="00CB3406">
        <w:rPr>
          <w:rFonts w:ascii="Calibri" w:eastAsia="Times New Roman" w:hAnsi="Calibri" w:cs="Times New Roman"/>
          <w:sz w:val="24"/>
          <w:szCs w:val="24"/>
          <w:lang w:eastAsia="ru-RU"/>
        </w:rPr>
        <w:t xml:space="preserve"> для решения вопроса о возбуждении дел об административном правонарушении, а также для возбуждения уголовных дел по признакам преступления.</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b/>
          <w:bCs/>
          <w:sz w:val="24"/>
          <w:szCs w:val="24"/>
          <w:lang w:eastAsia="ru-RU"/>
        </w:rPr>
        <w:t>2. Требования к  порядку исполнения муниципальной функции</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lastRenderedPageBreak/>
        <w:t>2.1. Порядок информирования об  исполнении муниципальной функции</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2.1.1. Местонахождение Администрации Селенского сельского поселения Темкинского района Смоленской области : д.Селенки, ул.Центральная, д.20, тел.: (848136) 2-31-75.</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2.1.2. График работы Администрации Селенского сельского поселения Темкинского района:</w:t>
      </w:r>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понедельник – пятница:с 9-00 до 17-00;</w:t>
      </w:r>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перерыв: с 13-00 до 14-00;</w:t>
      </w:r>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выходные дни: суббота и воскресенье.</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2.1.3. Информирование о месте нахождения и графиках работы Администрации Селенского сельского поселения Темкинского района Смоленской области  осуществляется при личном обращении заявителя, на информационных стендах в помещении Администрации Селенского сельского поселения Темкинского района, по номерам телефонов для справок.</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2.1.4. Информацию по вопросам исполнения муниципальной функции можно получить:</w:t>
      </w:r>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на официальном сайте  Администрации МО "Тёмкинский район" Смоленской области;</w:t>
      </w:r>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по телефону администрации Селенского сельского поселения Темкинского района: 8 (48136) 2-31-75;</w:t>
      </w:r>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на информационном стенде в помещении администрации Селенского сельского поселения Темкинского района Смоленской области;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2.1.5. Порядок, форма и место размещения информации для исполнения муниципальной функции.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Порядок исполнения муниципальной функции доводится до заинтересованных лиц следующими способами:</w:t>
      </w:r>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при личном обращении заявителя в Администрацию Селенского сельского поселения Темкинского района;</w:t>
      </w:r>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путем размещения на информационных стендах в помещениях Администрации Селенского сельского поселения Темкинского района;</w:t>
      </w:r>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посредством размещения в средствах массовой информации.</w:t>
      </w:r>
    </w:p>
    <w:p w:rsidR="00CB3406" w:rsidRPr="00CB3406" w:rsidRDefault="00CB3406" w:rsidP="00CB3406">
      <w:pPr>
        <w:shd w:val="clear" w:color="auto" w:fill="FFFFFF"/>
        <w:autoSpaceDE w:val="0"/>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lastRenderedPageBreak/>
        <w:t> </w:t>
      </w:r>
    </w:p>
    <w:p w:rsidR="00CB3406" w:rsidRPr="00CB3406" w:rsidRDefault="00CB3406" w:rsidP="00CB3406">
      <w:pPr>
        <w:shd w:val="clear" w:color="auto" w:fill="FFFFFF"/>
        <w:autoSpaceDE w:val="0"/>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2.2.</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Сведения о размере платы за исполнение муниципальной функции.</w:t>
      </w:r>
    </w:p>
    <w:p w:rsidR="00CB3406" w:rsidRPr="00CB3406" w:rsidRDefault="00CB3406" w:rsidP="00CB3406">
      <w:pPr>
        <w:shd w:val="clear" w:color="auto" w:fill="FFFFFF"/>
        <w:autoSpaceDE w:val="0"/>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Плата за исполнение муниципальной функции не взимается.</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2.3. Сроки исполнения муниципальной функции</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2.3.1. Срок проведения каждой из проверок по каждой из форм проверок (плановой и внеплановой (документарной и выездной)) не может превышать двадцати рабочих дней.</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руководителем администрации Селенского сельского поселения Темкинского района, но не более чем на двадцать рабочих дней, в отношении малых предприятий,  микропредприятий не более чем на пятнадцать часов.</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2.3.4.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Смоленской области устанавливается отдельно по каждому филиалу, представительству юридического лица на территории Селенского  сельского поселения Темкинского района Смоленской области , при этом общий срок проведения проверки не может превышать шестидесяти рабочих дней</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2.3.5. Сроки проведения документарной и выездной проверок, дата начала и окончания проверок указываются в распоряжении администрации Селенского сельского поселения Темкинского района Смоленской области.</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b/>
          <w:bCs/>
          <w:sz w:val="24"/>
          <w:szCs w:val="24"/>
          <w:lang w:eastAsia="ru-RU"/>
        </w:rPr>
        <w:t>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lastRenderedPageBreak/>
        <w:t>3.1. Осуществление муниципальной функции включает в себя следующие административные процедуры:</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планирование проведения плановых проверок;</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подготовка к проведению плановых проверок;</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проведение плановых проверок;</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подготовка к проведению внеплановых проверок;</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проведение внеплановых проверок;</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оформление результатов проверок;</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Блок-схема исполнения муниципальной функции представлена  в приложении 1 к настоящему административному регламенту.</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hd w:val="clear" w:color="auto" w:fill="FFFFFF"/>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3.2. Планирование проведения плановой проверки.</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3.2.1. Основание для проведения плановой выездной или плановой документарной проверок является утвержденный администрацией Селенского сельского поселения Темкинского района Смоленской области  ежегодный план проведения выездных и документарных проверок (далее - ежегодный план).</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3.2.2. Основанием для включения плановой проверки в ежегодный план проведения плановых проверок является истечение трех лет со дня:</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государственной регистрации юридического лица, индивидуального предпринимателя;</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окончания проведения последней плановой проверки юридического лица, индивидуального предпринимателя;</w:t>
      </w:r>
    </w:p>
    <w:p w:rsidR="00CB3406" w:rsidRPr="00CB3406" w:rsidRDefault="00CB3406" w:rsidP="00CB3406">
      <w:pPr>
        <w:shd w:val="clear" w:color="auto" w:fill="FFFFFF"/>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3.2.3. Планирование плановых проверок включает в себя: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подготовку проекта ежегодного плана проведения плановых проверок;</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направление проекта плана проведения плановых проверок в орган прокуратуры;</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доработку плана проведения плановых проверок с учетом рассмотрения предложений, поступивших из органа прокуратуры (в случае их поступления);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утверждение плана проведения плановых проверок администрацией Селенского  сельского поселения Темкинского района Смоленской области.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направление в орган прокуратуры утвержденного плана проведения плановых проверок.</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3.2.4. В ежегодном плане проведения плановых проверок указываются следующие сведения: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w:t>
      </w:r>
      <w:r w:rsidRPr="00CB3406">
        <w:rPr>
          <w:rFonts w:ascii="Times New Roman" w:eastAsia="Times New Roman" w:hAnsi="Times New Roman" w:cs="Times New Roman"/>
          <w:sz w:val="24"/>
          <w:szCs w:val="24"/>
          <w:lang w:eastAsia="ru-RU"/>
        </w:rPr>
        <w:lastRenderedPageBreak/>
        <w:t>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2) цель и основание проведения каждой плановой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 дата начала и сроки проведения каждой плановой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3.2.5. Срок исполнения административного действия по планированию плановой проверки составляет:</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подготовка проекта ежегодного плана проведения плановых проверок - до 25 августа года, предшествующего году проведения плановых проверок;</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направление проекта ежегодного плана проведения плановых проверок в органы прокуратуры - в срок до 1 сентября года, предшествующего году проведения плановых проверок;</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рассмотрение предложений органов прокуратуры о проведении совместных плановых проверок - в срок до1 октября года, предшествующего году проведения плановых проверок (в случае их поступления);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представление плана проведения плановых проверок на утверждение руководителя администрации  Селенского сельского поселения Темкинского района Смоленской области - не более 3 рабочих дней;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направление в орган прокуратуры утвержденного ежегодного плана проведения плановых проверок - в срок до 1 ноября года, предшествующего году проведения плановых проверок.</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xml:space="preserve">3.2.6. Результатом планирования проверок является ежегодный план проведения плановых проверок, утвержденный постановлением администрации Селенского сельского поселения Темкинского района Смоленской области.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3.2.7. Утвержденный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 Темкинского района»  в сети «Интернет».</w:t>
      </w:r>
    </w:p>
    <w:p w:rsidR="00CB3406" w:rsidRPr="00CB3406" w:rsidRDefault="00CB3406" w:rsidP="00CB3406">
      <w:pPr>
        <w:spacing w:after="0" w:line="240" w:lineRule="auto"/>
        <w:ind w:firstLine="720"/>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FF"/>
          <w:sz w:val="24"/>
          <w:szCs w:val="24"/>
          <w:lang w:eastAsia="ru-RU"/>
        </w:rPr>
        <w:t> </w:t>
      </w:r>
    </w:p>
    <w:p w:rsidR="00CB3406" w:rsidRPr="00CB3406" w:rsidRDefault="00CB3406" w:rsidP="00CB3406">
      <w:pPr>
        <w:spacing w:after="0" w:line="240" w:lineRule="auto"/>
        <w:jc w:val="center"/>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3.3.</w:t>
      </w:r>
      <w:r w:rsidRPr="00CB3406">
        <w:rPr>
          <w:rFonts w:ascii="Times New Roman" w:eastAsia="Times New Roman" w:hAnsi="Times New Roman" w:cs="Times New Roman"/>
          <w:sz w:val="14"/>
          <w:lang w:eastAsia="ru-RU"/>
        </w:rPr>
        <w:t xml:space="preserve">            </w:t>
      </w:r>
      <w:r w:rsidRPr="00CB3406">
        <w:rPr>
          <w:rFonts w:ascii="Times New Roman" w:eastAsia="Times New Roman" w:hAnsi="Times New Roman" w:cs="Times New Roman"/>
          <w:sz w:val="24"/>
          <w:szCs w:val="24"/>
          <w:lang w:eastAsia="ru-RU"/>
        </w:rPr>
        <w:t>Подготовка к проведению плановых проверок.</w:t>
      </w:r>
    </w:p>
    <w:p w:rsidR="00CB3406" w:rsidRPr="00CB3406" w:rsidRDefault="00CB3406" w:rsidP="00CB3406">
      <w:pPr>
        <w:spacing w:after="0" w:line="240" w:lineRule="auto"/>
        <w:ind w:firstLine="720"/>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3.3.1. Подготовка к проведению плановой проверки включает в себя: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подготовку проекта распоряжения администрации Селенского сельского поселения Темкинского района Смоленской области о проведении плановой проверки (далее - распоряжение);</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предоставление проекта распоряжения о проведении плановой проверки на подпись руководителю администрации Селенского сельского поселения Темкинского района Смоленской области;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уведомление юридического лица, или индивидуального предпринимателя, о проведении плановой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xml:space="preserve">3.3.2. При подготовке проекта распоряжения о проведении плановой проверки используется типовая форма </w:t>
      </w:r>
      <w:hyperlink r:id="rId14" w:history="1">
        <w:r w:rsidRPr="00CB3406">
          <w:rPr>
            <w:rFonts w:ascii="Times New Roman" w:eastAsia="Times New Roman" w:hAnsi="Times New Roman" w:cs="Times New Roman"/>
            <w:sz w:val="24"/>
            <w:szCs w:val="24"/>
            <w:lang w:eastAsia="ru-RU"/>
          </w:rPr>
          <w:t>распоряжения</w:t>
        </w:r>
      </w:hyperlink>
      <w:r w:rsidRPr="00CB3406">
        <w:rPr>
          <w:rFonts w:ascii="Times New Roman" w:eastAsia="Times New Roman" w:hAnsi="Times New Roman" w:cs="Times New Roman"/>
          <w:sz w:val="24"/>
          <w:szCs w:val="24"/>
          <w:lang w:eastAsia="ru-RU"/>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3.3.3. В проекте распоряжения  о проведении плановой проверки указываются: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1) наименование органа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 наименование юридического лица, ФИО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4) цели, задачи, предмет проверки и срок ее проведения;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8) 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9) дата начала и окончания проведения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3.3.4. Срок исполнения административного действия по подготовке к проведению плановой проверки составляет:</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подготовка распоряжения администрации Селенского сельского поселения Темкинского района Смоленской области о проведении плановой проверки - не более 5 рабочих дней;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предоставление проекта распоряжения о проведении плановой проверки на подпись руководителю администрации Селенского сельского поселения Темкинского района Смоленской области – не более 5 рабочих дней;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уведомление юридического лица, или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3.3.5. Результатом подготовки к проведению плановой проверки является подписание распоряжения о проведении плановой проверки и уведомление юридического лица и индивидуального предпринимателя о проведении плановой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jc w:val="center"/>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 Проведение плановых проверок.</w:t>
      </w:r>
    </w:p>
    <w:p w:rsidR="00CB3406" w:rsidRPr="00CB3406" w:rsidRDefault="00CB3406" w:rsidP="00CB3406">
      <w:pPr>
        <w:spacing w:after="0" w:line="240" w:lineRule="auto"/>
        <w:ind w:firstLine="720"/>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3.4.1. Основанием для начала проведения плановой проверки является распоряжение о проведении плановой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3.4.2. Проведение 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плановой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3.4.3. Плановая проверка проводится в сроки, указанные в распоряжении о проведении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Селенского сельского поселения Темкинского района Смоленской области о начале проведения плановой проверки заказным почтовым отправлением с уведомлением о вручении или иным доступным способом.</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lastRenderedPageBreak/>
        <w:t>3.4.5. Плановая проверка проводится в форме документарной проверки и (или) выездной.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3.4.6. Документарная проверка проводится по месту нахождения органа муниципального контроля.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3.4.7.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3.4.8. В процессе проведения документарной проверки должностное лицо или должностные лица органа муниципального контроля рассматривают документы юридического лица, индивидуального предпринимателя, имеющиеся в распоряжении органа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3.4.9.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3.4.10.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3.4.11.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5" w:history="1">
        <w:r w:rsidRPr="00CB3406">
          <w:rPr>
            <w:rFonts w:ascii="Calibri" w:eastAsia="Times New Roman" w:hAnsi="Calibri" w:cs="Times New Roman"/>
            <w:sz w:val="24"/>
            <w:lang w:eastAsia="ru-RU"/>
          </w:rPr>
          <w:t>порядке</w:t>
        </w:r>
      </w:hyperlink>
      <w:r w:rsidRPr="00CB3406">
        <w:rPr>
          <w:rFonts w:ascii="Calibri" w:eastAsia="Times New Roman" w:hAnsi="Calibri" w:cs="Times New Roman"/>
          <w:sz w:val="24"/>
          <w:szCs w:val="24"/>
          <w:lang w:eastAsia="ru-RU"/>
        </w:rPr>
        <w:t>, определяемом Правительством Российской Федерации.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3.4.12.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xml:space="preserve">3.4.13.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3.4.12 настоящего административного регламента сведений, вправе </w:t>
      </w:r>
      <w:r w:rsidRPr="00CB3406">
        <w:rPr>
          <w:rFonts w:ascii="Times New Roman" w:eastAsia="Times New Roman" w:hAnsi="Times New Roman" w:cs="Times New Roman"/>
          <w:sz w:val="24"/>
          <w:szCs w:val="24"/>
          <w:lang w:eastAsia="ru-RU"/>
        </w:rPr>
        <w:lastRenderedPageBreak/>
        <w:t>представить дополнительно в орган муниципального контроля документы, подтверждающие достоверность ранее представленных документов.</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3.4.15.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3.4.16.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3.4.17. Выездная проверка проводится в случае, если при документарной проверке не представляется возможным:</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1) удостовериться в полноте и достоверности сведений, содержащихся в распоряжении органа муниципального контроля документах юридического лица или индивидуального предпринимателя;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3.4.18. Выездная проверка начинается с предъявления должностными лицами органа муниципального контроля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CB3406">
        <w:rPr>
          <w:rFonts w:ascii="Times New Roman" w:eastAsia="Times New Roman" w:hAnsi="Times New Roman" w:cs="Times New Roman"/>
          <w:color w:val="0000FF"/>
          <w:sz w:val="24"/>
          <w:szCs w:val="24"/>
          <w:lang w:eastAsia="ru-RU"/>
        </w:rPr>
        <w:t>.</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3.4.19. Руководитель, иное должностное лицо или уполномоченный представитель юридического лица, индивидуальный предприниматель, его законный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индивидуальный предпринимателем, при осуществлении деятельности здания, строения, сооружения, помещения.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3.4.20.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индивидуальный предпринимателем, в отношении которого проводится проверка, и не являющиеся аффилированными лицами проверяемых лиц.</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3.4.21. Срок исполнения административных действий по проведению каждой из плановых проверок (документарной и (или) выездной) не может превышать двадцать рабочих дней.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Селенского сельского поселения Темкинского района Смоленской области, но не более чем на двадцать рабочих дней, в отношении малых предприятий, микропредприятий не более чем на пятнадцать часов.</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3.4.22. Результатами административного действия по проведению плановых проверок являются: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акт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CB3406" w:rsidRPr="00CB3406" w:rsidRDefault="00CB3406" w:rsidP="00CB3406">
      <w:pPr>
        <w:shd w:val="clear" w:color="auto" w:fill="FFFFFF"/>
        <w:ind w:firstLine="720"/>
        <w:jc w:val="both"/>
        <w:rPr>
          <w:rFonts w:ascii="Calibri" w:eastAsia="Times New Roman" w:hAnsi="Calibri" w:cs="Times New Roman"/>
          <w:lang w:eastAsia="ru-RU"/>
        </w:rPr>
      </w:pPr>
      <w:r w:rsidRPr="00CB3406">
        <w:rPr>
          <w:rFonts w:ascii="Calibri" w:eastAsia="Times New Roman" w:hAnsi="Calibri" w:cs="Times New Roman"/>
          <w:color w:val="0000FF"/>
          <w:sz w:val="24"/>
          <w:szCs w:val="24"/>
          <w:lang w:eastAsia="ru-RU"/>
        </w:rPr>
        <w:t> </w:t>
      </w:r>
    </w:p>
    <w:p w:rsidR="00CB3406" w:rsidRPr="00CB3406" w:rsidRDefault="00CB3406" w:rsidP="00CB3406">
      <w:pPr>
        <w:spacing w:after="0" w:line="240" w:lineRule="auto"/>
        <w:jc w:val="center"/>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3.5.</w:t>
      </w:r>
      <w:r w:rsidRPr="00CB3406">
        <w:rPr>
          <w:rFonts w:ascii="Times New Roman" w:eastAsia="Times New Roman" w:hAnsi="Times New Roman" w:cs="Times New Roman"/>
          <w:sz w:val="14"/>
          <w:lang w:eastAsia="ru-RU"/>
        </w:rPr>
        <w:t xml:space="preserve">            </w:t>
      </w:r>
      <w:r w:rsidRPr="00CB3406">
        <w:rPr>
          <w:rFonts w:ascii="Times New Roman" w:eastAsia="Times New Roman" w:hAnsi="Times New Roman" w:cs="Times New Roman"/>
          <w:sz w:val="24"/>
          <w:szCs w:val="24"/>
          <w:lang w:eastAsia="ru-RU"/>
        </w:rPr>
        <w:t>Подготовка  внеплановых проверок.</w:t>
      </w:r>
    </w:p>
    <w:p w:rsidR="00CB3406" w:rsidRPr="00CB3406" w:rsidRDefault="00CB3406" w:rsidP="00CB3406">
      <w:pPr>
        <w:spacing w:after="0" w:line="240" w:lineRule="auto"/>
        <w:ind w:firstLine="720"/>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3.5.1. Основанием для проведения внеплановой проверки является: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1) истечение срока исполнения юридическим лицом, либо индивидуальным предпринимателем, выданного органом муниципального контроля предписания об устранении выявленного нарушения обязательных требований;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CB3406">
          <w:rPr>
            <w:rFonts w:ascii="Calibri" w:eastAsia="Times New Roman" w:hAnsi="Calibri" w:cs="Times New Roman"/>
            <w:sz w:val="24"/>
            <w:lang w:eastAsia="ru-RU"/>
          </w:rPr>
          <w:t>чрезвычайных</w:t>
        </w:r>
      </w:hyperlink>
      <w:r w:rsidRPr="00CB3406">
        <w:rPr>
          <w:rFonts w:ascii="Calibri" w:eastAsia="Times New Roman" w:hAnsi="Calibri" w:cs="Times New Roman"/>
          <w:sz w:val="24"/>
          <w:szCs w:val="24"/>
          <w:lang w:eastAsia="ru-RU"/>
        </w:rPr>
        <w:t xml:space="preserve"> ситуаций природного и </w:t>
      </w:r>
      <w:hyperlink r:id="rId17" w:history="1">
        <w:r w:rsidRPr="00CB3406">
          <w:rPr>
            <w:rFonts w:ascii="Calibri" w:eastAsia="Times New Roman" w:hAnsi="Calibri" w:cs="Times New Roman"/>
            <w:sz w:val="24"/>
            <w:lang w:eastAsia="ru-RU"/>
          </w:rPr>
          <w:t>техногенного</w:t>
        </w:r>
      </w:hyperlink>
      <w:r w:rsidRPr="00CB3406">
        <w:rPr>
          <w:rFonts w:ascii="Calibri" w:eastAsia="Times New Roman" w:hAnsi="Calibri" w:cs="Times New Roman"/>
          <w:sz w:val="24"/>
          <w:szCs w:val="24"/>
          <w:lang w:eastAsia="ru-RU"/>
        </w:rPr>
        <w:t xml:space="preserve"> характера;</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б) причинение вреда жизни, здоровью граждан, вреда животным, растениям, </w:t>
      </w:r>
      <w:hyperlink r:id="rId18" w:history="1">
        <w:r w:rsidRPr="00CB3406">
          <w:rPr>
            <w:rFonts w:ascii="Calibri" w:eastAsia="Times New Roman" w:hAnsi="Calibri" w:cs="Times New Roman"/>
            <w:sz w:val="24"/>
            <w:lang w:eastAsia="ru-RU"/>
          </w:rPr>
          <w:t>окружающей среде</w:t>
        </w:r>
      </w:hyperlink>
      <w:r w:rsidRPr="00CB3406">
        <w:rPr>
          <w:rFonts w:ascii="Calibri" w:eastAsia="Times New Roman" w:hAnsi="Calibri" w:cs="Times New Roman"/>
          <w:sz w:val="24"/>
          <w:szCs w:val="24"/>
          <w:lang w:eastAsia="ru-RU"/>
        </w:rPr>
        <w:t xml:space="preserve">, </w:t>
      </w:r>
      <w:hyperlink r:id="rId19" w:history="1">
        <w:r w:rsidRPr="00CB3406">
          <w:rPr>
            <w:rFonts w:ascii="Calibri" w:eastAsia="Times New Roman" w:hAnsi="Calibri" w:cs="Times New Roman"/>
            <w:sz w:val="24"/>
            <w:lang w:eastAsia="ru-RU"/>
          </w:rPr>
          <w:t>объектам культурного наследия</w:t>
        </w:r>
      </w:hyperlink>
      <w:r w:rsidRPr="00CB3406">
        <w:rPr>
          <w:rFonts w:ascii="Calibri" w:eastAsia="Times New Roman" w:hAnsi="Calibri" w:cs="Times New Roman"/>
          <w:sz w:val="24"/>
          <w:szCs w:val="24"/>
          <w:lang w:eastAsia="ru-RU"/>
        </w:rPr>
        <w:t xml:space="preserve"> </w:t>
      </w:r>
      <w:hyperlink r:id="rId20" w:history="1">
        <w:r w:rsidRPr="00CB3406">
          <w:rPr>
            <w:rFonts w:ascii="Calibri" w:eastAsia="Times New Roman" w:hAnsi="Calibri" w:cs="Times New Roman"/>
            <w:sz w:val="24"/>
            <w:lang w:eastAsia="ru-RU"/>
          </w:rPr>
          <w:t>(памятникам истории и культуры)</w:t>
        </w:r>
      </w:hyperlink>
      <w:r w:rsidRPr="00CB3406">
        <w:rPr>
          <w:rFonts w:ascii="Calibri" w:eastAsia="Times New Roman" w:hAnsi="Calibri" w:cs="Times New Roman"/>
          <w:sz w:val="24"/>
          <w:szCs w:val="24"/>
          <w:lang w:eastAsia="ru-RU"/>
        </w:rPr>
        <w:t xml:space="preserve"> народов Российской Федерации, безопасности государства, а также возникновение </w:t>
      </w:r>
      <w:hyperlink r:id="rId21" w:history="1">
        <w:r w:rsidRPr="00CB3406">
          <w:rPr>
            <w:rFonts w:ascii="Calibri" w:eastAsia="Times New Roman" w:hAnsi="Calibri" w:cs="Times New Roman"/>
            <w:sz w:val="24"/>
            <w:lang w:eastAsia="ru-RU"/>
          </w:rPr>
          <w:t>чрезвычайных</w:t>
        </w:r>
      </w:hyperlink>
      <w:r w:rsidRPr="00CB3406">
        <w:rPr>
          <w:rFonts w:ascii="Calibri" w:eastAsia="Times New Roman" w:hAnsi="Calibri" w:cs="Times New Roman"/>
          <w:sz w:val="24"/>
          <w:szCs w:val="24"/>
          <w:lang w:eastAsia="ru-RU"/>
        </w:rPr>
        <w:t xml:space="preserve"> ситуаций природного и </w:t>
      </w:r>
      <w:hyperlink r:id="rId22" w:history="1">
        <w:r w:rsidRPr="00CB3406">
          <w:rPr>
            <w:rFonts w:ascii="Calibri" w:eastAsia="Times New Roman" w:hAnsi="Calibri" w:cs="Times New Roman"/>
            <w:sz w:val="24"/>
            <w:lang w:eastAsia="ru-RU"/>
          </w:rPr>
          <w:t>техногенного</w:t>
        </w:r>
      </w:hyperlink>
      <w:r w:rsidRPr="00CB3406">
        <w:rPr>
          <w:rFonts w:ascii="Calibri" w:eastAsia="Times New Roman" w:hAnsi="Calibri" w:cs="Times New Roman"/>
          <w:sz w:val="24"/>
          <w:szCs w:val="24"/>
          <w:lang w:eastAsia="ru-RU"/>
        </w:rPr>
        <w:t xml:space="preserve"> характера;</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в) нарушение прав потребителей (в случае обращения граждан, права которых нарушены);</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w:t>
      </w:r>
      <w:r w:rsidRPr="00CB3406">
        <w:rPr>
          <w:rFonts w:ascii="Calibri" w:eastAsia="Times New Roman" w:hAnsi="Calibri" w:cs="Times New Roman"/>
          <w:sz w:val="24"/>
          <w:szCs w:val="24"/>
          <w:lang w:eastAsia="ru-RU"/>
        </w:rPr>
        <w:lastRenderedPageBreak/>
        <w:t>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3.5.2. Внеплановая проверка проводится в форме документарной проверки и (или) выездной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3.5.3. Подготовка к проведению внеплановой проверки включает в себя: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подготовку проекта распоряжения о проведении внеплановой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предоставление проекта распоряжения о проведении внеплановой проверки на подпись руководителю администрации Селенского сельского поселения Темкинского района Смоленской области;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согласование проведения внеплановой проверки юридического лица, индивидуального предпринимателя, с органом прокуратуры;</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подготовку уведомления о проведении внеплановой проверки для направления юридическому лицу, индивидуальному предпринимателю;</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направление уведомления о проведении внеплановой проверки юридическому лицу, индивидуальному предпринимателю.</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xml:space="preserve">3.5.4.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23" w:history="1">
        <w:r w:rsidRPr="00CB3406">
          <w:rPr>
            <w:rFonts w:ascii="Times New Roman" w:eastAsia="Times New Roman" w:hAnsi="Times New Roman" w:cs="Times New Roman"/>
            <w:sz w:val="24"/>
            <w:szCs w:val="24"/>
            <w:lang w:eastAsia="ru-RU"/>
          </w:rPr>
          <w:t>пункт</w:t>
        </w:r>
      </w:hyperlink>
      <w:r w:rsidRPr="00CB3406">
        <w:rPr>
          <w:rFonts w:ascii="Times New Roman" w:eastAsia="Times New Roman" w:hAnsi="Times New Roman" w:cs="Times New Roman"/>
          <w:sz w:val="24"/>
          <w:szCs w:val="24"/>
          <w:lang w:eastAsia="ru-RU"/>
        </w:rPr>
        <w:t xml:space="preserve"> а 3.5.1 настоящего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3.5.5. Внеплановая выездная проверка юридического лица, индивидуального предпринимателя, может быть проведена по основаниям, указанным в подпунктах «а» и «б»</w:t>
      </w:r>
      <w:hyperlink r:id="rId24" w:history="1">
        <w:r w:rsidRPr="00CB3406">
          <w:rPr>
            <w:rFonts w:ascii="Times New Roman" w:eastAsia="Times New Roman" w:hAnsi="Times New Roman" w:cs="Times New Roman"/>
            <w:color w:val="0000FF"/>
            <w:sz w:val="24"/>
            <w:szCs w:val="24"/>
            <w:u w:val="single"/>
            <w:lang w:eastAsia="ru-RU"/>
          </w:rPr>
          <w:t xml:space="preserve"> </w:t>
        </w:r>
        <w:r w:rsidRPr="00CB3406">
          <w:rPr>
            <w:rFonts w:ascii="Times New Roman" w:eastAsia="Times New Roman" w:hAnsi="Times New Roman" w:cs="Times New Roman"/>
            <w:sz w:val="24"/>
            <w:szCs w:val="24"/>
            <w:lang w:eastAsia="ru-RU"/>
          </w:rPr>
          <w:t>подпункта 2 пункта 3.5.1</w:t>
        </w:r>
      </w:hyperlink>
      <w:r w:rsidRPr="00CB3406">
        <w:rPr>
          <w:rFonts w:ascii="Times New Roman" w:eastAsia="Times New Roman" w:hAnsi="Times New Roman" w:cs="Times New Roman"/>
          <w:sz w:val="24"/>
          <w:szCs w:val="24"/>
          <w:lang w:eastAsia="ru-RU"/>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xml:space="preserve">3.5.6. При согласовании проведения внеплановой выездной проверки юридического лица, индивидуального предпринимателя используется типовая форма </w:t>
      </w:r>
      <w:hyperlink r:id="rId25" w:history="1">
        <w:r w:rsidRPr="00CB3406">
          <w:rPr>
            <w:rFonts w:ascii="Times New Roman" w:eastAsia="Times New Roman" w:hAnsi="Times New Roman" w:cs="Times New Roman"/>
            <w:sz w:val="24"/>
            <w:szCs w:val="24"/>
            <w:u w:val="single"/>
            <w:lang w:eastAsia="ru-RU"/>
          </w:rPr>
          <w:t>заявления</w:t>
        </w:r>
      </w:hyperlink>
      <w:r w:rsidRPr="00CB3406">
        <w:rPr>
          <w:rFonts w:ascii="Times New Roman" w:eastAsia="Times New Roman" w:hAnsi="Times New Roman" w:cs="Times New Roman"/>
          <w:sz w:val="24"/>
          <w:szCs w:val="24"/>
          <w:u w:val="single"/>
          <w:lang w:eastAsia="ru-RU"/>
        </w:rPr>
        <w:t xml:space="preserve"> </w:t>
      </w:r>
      <w:r w:rsidRPr="00CB3406">
        <w:rPr>
          <w:rFonts w:ascii="Times New Roman" w:eastAsia="Times New Roman" w:hAnsi="Times New Roman" w:cs="Times New Roman"/>
          <w:sz w:val="24"/>
          <w:szCs w:val="24"/>
          <w:lang w:eastAsia="ru-RU"/>
        </w:rPr>
        <w:t>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xml:space="preserve">3.5.7. </w:t>
      </w:r>
      <w:hyperlink r:id="rId26" w:history="1">
        <w:r w:rsidRPr="00CB3406">
          <w:rPr>
            <w:rFonts w:ascii="Times New Roman" w:eastAsia="Times New Roman" w:hAnsi="Times New Roman" w:cs="Times New Roman"/>
            <w:sz w:val="24"/>
            <w:szCs w:val="24"/>
            <w:lang w:eastAsia="ru-RU"/>
          </w:rPr>
          <w:t>Порядок</w:t>
        </w:r>
      </w:hyperlink>
      <w:r w:rsidRPr="00CB3406">
        <w:rPr>
          <w:rFonts w:ascii="Times New Roman" w:eastAsia="Times New Roman" w:hAnsi="Times New Roman" w:cs="Times New Roman"/>
          <w:sz w:val="24"/>
          <w:szCs w:val="24"/>
          <w:lang w:eastAsia="ru-RU"/>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Генпрокуратуры </w:t>
      </w:r>
      <w:r w:rsidRPr="00CB3406">
        <w:rPr>
          <w:rFonts w:ascii="Times New Roman" w:eastAsia="Times New Roman" w:hAnsi="Times New Roman" w:cs="Times New Roman"/>
          <w:sz w:val="24"/>
          <w:szCs w:val="24"/>
          <w:lang w:eastAsia="ru-RU"/>
        </w:rPr>
        <w:lastRenderedPageBreak/>
        <w:t xml:space="preserve">Российской Федерации </w:t>
      </w:r>
      <w:hyperlink r:id="rId27" w:history="1">
        <w:r w:rsidRPr="00CB3406">
          <w:rPr>
            <w:rFonts w:ascii="Times New Roman" w:eastAsia="Times New Roman" w:hAnsi="Times New Roman" w:cs="Times New Roman"/>
            <w:sz w:val="24"/>
            <w:szCs w:val="24"/>
            <w:lang w:eastAsia="ru-RU"/>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3406">
        <w:rPr>
          <w:rFonts w:ascii="Times New Roman" w:eastAsia="Times New Roman" w:hAnsi="Times New Roman" w:cs="Times New Roman"/>
          <w:sz w:val="24"/>
          <w:szCs w:val="24"/>
          <w:lang w:eastAsia="ru-RU"/>
        </w:rPr>
        <w:t>.</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3.5.8.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8" w:history="1">
        <w:r w:rsidRPr="00CB3406">
          <w:rPr>
            <w:rFonts w:ascii="Calibri" w:eastAsia="Times New Roman" w:hAnsi="Calibri" w:cs="Times New Roman"/>
            <w:sz w:val="24"/>
            <w:lang w:eastAsia="ru-RU"/>
          </w:rPr>
          <w:t>чрезвычайных</w:t>
        </w:r>
      </w:hyperlink>
      <w:r w:rsidRPr="00CB3406">
        <w:rPr>
          <w:rFonts w:ascii="Calibri" w:eastAsia="Times New Roman" w:hAnsi="Calibri" w:cs="Times New Roman"/>
          <w:sz w:val="24"/>
          <w:szCs w:val="24"/>
          <w:lang w:eastAsia="ru-RU"/>
        </w:rPr>
        <w:t xml:space="preserve"> ситуаций природного и </w:t>
      </w:r>
      <w:hyperlink r:id="rId29" w:history="1">
        <w:r w:rsidRPr="00CB3406">
          <w:rPr>
            <w:rFonts w:ascii="Calibri" w:eastAsia="Times New Roman" w:hAnsi="Calibri" w:cs="Times New Roman"/>
            <w:sz w:val="24"/>
            <w:lang w:eastAsia="ru-RU"/>
          </w:rPr>
          <w:t>техногенного</w:t>
        </w:r>
      </w:hyperlink>
      <w:r w:rsidRPr="00CB3406">
        <w:rPr>
          <w:rFonts w:ascii="Calibri" w:eastAsia="Times New Roman" w:hAnsi="Calibri" w:cs="Times New Roman"/>
          <w:sz w:val="24"/>
          <w:szCs w:val="24"/>
          <w:lang w:eastAsia="ru-RU"/>
        </w:rPr>
        <w:t xml:space="preserve">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xml:space="preserve">Внеплановая выездная проверка по основанию, указанному в </w:t>
      </w:r>
      <w:hyperlink r:id="rId30" w:history="1">
        <w:r w:rsidRPr="00CB3406">
          <w:rPr>
            <w:rFonts w:ascii="Times New Roman" w:eastAsia="Times New Roman" w:hAnsi="Times New Roman" w:cs="Times New Roman"/>
            <w:sz w:val="24"/>
            <w:szCs w:val="24"/>
            <w:lang w:eastAsia="ru-RU"/>
          </w:rPr>
          <w:t xml:space="preserve">подпункте 2 </w:t>
        </w:r>
      </w:hyperlink>
      <w:r w:rsidRPr="00CB3406">
        <w:rPr>
          <w:rFonts w:ascii="Times New Roman" w:eastAsia="Times New Roman" w:hAnsi="Times New Roman" w:cs="Times New Roman"/>
          <w:sz w:val="24"/>
          <w:szCs w:val="24"/>
          <w:lang w:eastAsia="ru-RU"/>
        </w:rPr>
        <w:t>пункта 3.5.1 настоящего административного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3.5.9. Срок исполнения административного действия по подготовке к проведению внеплановой проверки составляет:</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 – не более 2 рабочих дней;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 - не более 1 рабочего дня;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подготовка проекта распоряжения о проведении внеплановой проверки – не более 3 рабочих дней;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предоставление проекта распоряжения о проведении внеплановой проверки на подпись руководителю администрации Селенского сельского поселения Темкинского района Смоленской области – не более 1 рабочего дня;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согласование проведения внеплановой проверки юридического лица,  индивидуального предпринимателя, с органом прокуратуры – не более 3 рабочих дней;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подготовка уведомления о проведении внеплановой проверки для направления юридическому лицу, индивидуальному предпринимателю – не более 1 рабочего дня;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уведомление о проведении внеплановой проверки юридических лиц, индивидуальных предпринимателей, за исключением внеплановой выездной проверки, основания проведения которой указаны в подпункте 2 пункта 3.5.1 настоящего административного регламента - в течение 24 часов до начала ее проведения любым доступным способом.</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lastRenderedPageBreak/>
        <w:t>3.5.10.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либо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B3406" w:rsidRPr="00CB3406" w:rsidRDefault="00CB3406" w:rsidP="00CB3406">
      <w:pPr>
        <w:spacing w:after="0" w:line="240" w:lineRule="auto"/>
        <w:ind w:firstLine="720"/>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jc w:val="center"/>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3.6.</w:t>
      </w:r>
      <w:r w:rsidRPr="00CB3406">
        <w:rPr>
          <w:rFonts w:ascii="Times New Roman" w:eastAsia="Times New Roman" w:hAnsi="Times New Roman" w:cs="Times New Roman"/>
          <w:sz w:val="14"/>
          <w:lang w:eastAsia="ru-RU"/>
        </w:rPr>
        <w:t xml:space="preserve">            </w:t>
      </w:r>
      <w:r w:rsidRPr="00CB3406">
        <w:rPr>
          <w:rFonts w:ascii="Times New Roman" w:eastAsia="Times New Roman" w:hAnsi="Times New Roman" w:cs="Times New Roman"/>
          <w:sz w:val="24"/>
          <w:szCs w:val="24"/>
          <w:lang w:eastAsia="ru-RU"/>
        </w:rPr>
        <w:t>Проведение внеплановых проверок.</w:t>
      </w:r>
    </w:p>
    <w:p w:rsidR="00CB3406" w:rsidRPr="00CB3406" w:rsidRDefault="00CB3406" w:rsidP="00CB3406">
      <w:pPr>
        <w:spacing w:after="0" w:line="240" w:lineRule="auto"/>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3.6.1. Основанием для начала проведения внеплановой проверки является распоряжение о проведении внеплановой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В распоряжении о проведении внеплановой проверки указываются: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наименование органа муниципального контроля;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цели, задачи, предмет проверки и сроки ее проведения;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правовые основания проведения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сроки проведения и перечень мероприятий по муниципальному лесному контролю, необходимых для достижения целей и задач проведения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даты начала и окончания проведения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3.6.2. Проведение внеплановой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внеплановой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3.6.3. Внеплановая проверка проводится в сроки, указанные в распоряжении о проведении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О проведении внеплановой выездной проверки,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lastRenderedPageBreak/>
        <w:t>3.6.4. Внеплановая проверка проводится в форме документарной проверки и (или) выездной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3.6.5.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администрации Селенского сельского поселения Темкинского района Смоленской области.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В случае, если достоверность сведений, содержащихся в документах, имеющихся в администрации Селенского сельского поселения Темкинского района Смоленской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Селенского сельского поселения Темкинского района Смоленской области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Селенского сельского поселения Темкинского района Смоленской области на проведение внеплановой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Селенского сельского поселения Темкинского района Смоленской области указанные в запросе документы.</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Селенского сельского поселения Темкинского района Смоленской области.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Селенского сельского поселения Темкинского района Смоленской области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В случае, если после рассмотрения представленных пояснений и документов либо при отсутствии пояснений администрация Селенского сельского поселения Темкинского района Смоленской области установит признаки нарушения обязательных требований, </w:t>
      </w:r>
      <w:r w:rsidRPr="00CB3406">
        <w:rPr>
          <w:rFonts w:ascii="Calibri" w:eastAsia="Times New Roman" w:hAnsi="Calibri" w:cs="Times New Roman"/>
          <w:sz w:val="24"/>
          <w:szCs w:val="24"/>
          <w:lang w:eastAsia="ru-RU"/>
        </w:rPr>
        <w:lastRenderedPageBreak/>
        <w:t>уполномоченные должностные лица администрации вправе провести выездную проверку.</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3.6.6.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Селенского сельского поселения Темкинского района Смоленской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При проведении внеплановой проверки уполномоченное должностное лицо администрации Селенского сельского поселения Темкинского района Смоленской области не вправе:</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проверять выполнение обязательных требований, не относящихся к предмету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отбирать образцы пробы обследования объектов природной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превышать установленные сроки проведения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lastRenderedPageBreak/>
        <w:t>3.6.7. Срок исполнения административного действия по проведению внеплановой проверки составляет не более 20 рабочих дней.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3.6.8. Результатом исполнения административного действия является: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подписание руководителем администрации Селенского сельского поселения Темкинского района Смоленской области  распоряжения о проведении внеплановой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согласование с органом прокуратуры проведения внеплановой выездной проверки юридического лица, либо индивидуального предпринимателя;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уведомление юридического лица, либо индивидуального предпринимателя, о проведении внеплановой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акт проверки;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подписание руководителем администрации Селенского сельского поселения Темкинского района Смоленской области ответа (письма) обратившемуся лицу.</w:t>
      </w:r>
    </w:p>
    <w:p w:rsidR="00CB3406" w:rsidRPr="00CB3406" w:rsidRDefault="00CB3406" w:rsidP="00CB3406">
      <w:pPr>
        <w:spacing w:after="0" w:line="240" w:lineRule="auto"/>
        <w:ind w:firstLine="720"/>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FF"/>
          <w:sz w:val="24"/>
          <w:szCs w:val="24"/>
          <w:lang w:eastAsia="ru-RU"/>
        </w:rPr>
        <w:t> </w:t>
      </w:r>
    </w:p>
    <w:p w:rsidR="00CB3406" w:rsidRPr="00CB3406" w:rsidRDefault="00CB3406" w:rsidP="00CB3406">
      <w:pPr>
        <w:spacing w:after="0" w:line="240" w:lineRule="auto"/>
        <w:jc w:val="center"/>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3.7. Порядок оформления результатов проверок.</w:t>
      </w:r>
    </w:p>
    <w:p w:rsidR="00CB3406" w:rsidRPr="00CB3406" w:rsidRDefault="00CB3406" w:rsidP="00CB3406">
      <w:pPr>
        <w:spacing w:after="0" w:line="240" w:lineRule="auto"/>
        <w:ind w:firstLine="720"/>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3.7.1.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xml:space="preserve">3.7.2. Типовая форма </w:t>
      </w:r>
      <w:hyperlink r:id="rId31" w:history="1">
        <w:r w:rsidRPr="00CB3406">
          <w:rPr>
            <w:rFonts w:ascii="Times New Roman" w:eastAsia="Times New Roman" w:hAnsi="Times New Roman" w:cs="Times New Roman"/>
            <w:sz w:val="24"/>
            <w:szCs w:val="24"/>
            <w:lang w:eastAsia="ru-RU"/>
          </w:rPr>
          <w:t>акта</w:t>
        </w:r>
      </w:hyperlink>
      <w:r w:rsidRPr="00CB3406">
        <w:rPr>
          <w:rFonts w:ascii="Times New Roman" w:eastAsia="Times New Roman" w:hAnsi="Times New Roman" w:cs="Times New Roman"/>
          <w:sz w:val="24"/>
          <w:szCs w:val="24"/>
          <w:lang w:eastAsia="ru-RU"/>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3.7.3. В акте проверки указываются: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1) дата, время и место составления акта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2) наименование органа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 дата и номер распоряжения;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w:t>
      </w:r>
      <w:r w:rsidRPr="00CB3406">
        <w:rPr>
          <w:rFonts w:ascii="Calibri" w:eastAsia="Times New Roman" w:hAnsi="Calibri" w:cs="Times New Roman"/>
          <w:sz w:val="24"/>
          <w:szCs w:val="24"/>
          <w:lang w:eastAsia="ru-RU"/>
        </w:rPr>
        <w:lastRenderedPageBreak/>
        <w:t>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3.7.4.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законному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3.7.8. В журнале учета проверок, который обязаны вести юридические лица, либо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3.7.9.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фото и видео материалы;</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lastRenderedPageBreak/>
        <w:t>3.7.10. Результатом исполнения административного действия является: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оформление акта проверки в двух экземплярах;</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3.7.11.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обязаны:</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должностное лицо администрации органа муниципального контроля обязано незамедлительно принять меры по недопущению причинения вреда или прекращению его причинения;</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указывающие на наличие нарушения материалы направить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3.7.12. Предписание об устранении выявленного нарушения содержит следующие данные:</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а) дата и место составления предписания;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б) дата и номер акта проверки, на основании которого выдается предписание;</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в) фамилия, имя, отчество и должность лица, выдавшего предписание;</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его уполномоченного представителя;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д) содержание предписания (конкретное мероприятие, которое должно быть выполнено), срок исполнения;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lastRenderedPageBreak/>
        <w:t>е) сведения о вручении предписания юридическому лицу, индивидуальному предпринимателю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3.7.13. Предписание об устранении выявленных в ходе проведения проверки нарушений выдается отдельно на каждое нарушение.</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3.7.14. Выполнение (невыполнение) предписания подтверждается результатами внеплановой проверки, проводимой должностным лицом, осуществляющим муниципальный лесной контроль.</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3.7.15. При устранении лицом допущенного нарушения должностное лицо органа муниципального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3.7.16. В случае выявления факта невыполнения в установленный срок предписания должностного лица органа муниципального контроля одновременно с актом проверки выдается новое предписание и все материалы направляются  в соответствующие органы исполнительной власти для принятия решения.</w:t>
      </w:r>
    </w:p>
    <w:p w:rsidR="00CB3406" w:rsidRPr="00CB3406" w:rsidRDefault="00CB3406" w:rsidP="00CB3406">
      <w:pPr>
        <w:spacing w:after="0" w:line="240" w:lineRule="auto"/>
        <w:ind w:firstLine="720"/>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jc w:val="center"/>
        <w:rPr>
          <w:rFonts w:ascii="Times New Roman" w:eastAsia="Times New Roman" w:hAnsi="Times New Roman" w:cs="Times New Roman"/>
          <w:sz w:val="24"/>
          <w:szCs w:val="24"/>
          <w:lang w:eastAsia="ru-RU"/>
        </w:rPr>
      </w:pPr>
      <w:r w:rsidRPr="00CB3406">
        <w:rPr>
          <w:rFonts w:ascii="Times New Roman" w:eastAsia="Times New Roman" w:hAnsi="Times New Roman" w:cs="Times New Roman"/>
          <w:b/>
          <w:bCs/>
          <w:sz w:val="24"/>
          <w:szCs w:val="24"/>
          <w:lang w:eastAsia="ru-RU"/>
        </w:rPr>
        <w:t>4. Порядок и формы контроля за исполнением муниципальной функции.</w:t>
      </w:r>
    </w:p>
    <w:p w:rsidR="00CB3406" w:rsidRPr="00CB3406" w:rsidRDefault="00CB3406" w:rsidP="00CB3406">
      <w:pPr>
        <w:spacing w:after="0" w:line="240" w:lineRule="auto"/>
        <w:ind w:firstLine="720"/>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муниципального образования  Селенского сельского поселения Темкинского района Смоленской области постоянно,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4.2. Контроль за полнотой и качеством исполнения специалистами муниципальной функции осуществляется в формах проведения проверок и рассмотрения жалоб на действия (бездействие) специалистов Селенского сельского поселения Темкинского района Смоленской области.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4.3. Проверки могут быть плановыми и внеплановыми. Порядок и периодичность осуществления плановых проверок устанавливается руководителем администрации Селенского сельского поселения Темкинского района Смоленской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Pr="00CB3406">
        <w:rPr>
          <w:rFonts w:ascii="Times New Roman" w:eastAsia="Times New Roman" w:hAnsi="Times New Roman" w:cs="Times New Roman"/>
          <w:sz w:val="24"/>
          <w:szCs w:val="24"/>
          <w:lang w:eastAsia="ru-RU"/>
        </w:rPr>
        <w:lastRenderedPageBreak/>
        <w:t>специалистов администрации Селенского сельского поселения Темкинского района Смоленской области.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4.4. Должностные лица несут персональную ответственность:</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за совершение неправомерных действий (бездействие), связанных с выполнением должностных обязанностей;</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за разглашение сведений, составляющих коммерческую и иную охраняемую законом тайну, полученных в процессе проверки.</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4.5. Граждане, их объединения и организации в случае нарушения настоящего регламента вправе обратиться с жалобой в администрацию Селенского сельского поселения Темкинского района Смоленской области.</w:t>
      </w:r>
    </w:p>
    <w:p w:rsidR="00CB3406" w:rsidRPr="00CB3406" w:rsidRDefault="00CB3406" w:rsidP="00CB3406">
      <w:pPr>
        <w:spacing w:after="0" w:line="240" w:lineRule="auto"/>
        <w:ind w:firstLine="720"/>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color w:val="0000FF"/>
          <w:sz w:val="24"/>
          <w:szCs w:val="24"/>
          <w:lang w:eastAsia="ru-RU"/>
        </w:rPr>
        <w:t> </w:t>
      </w:r>
    </w:p>
    <w:p w:rsidR="00CB3406" w:rsidRPr="00CB3406" w:rsidRDefault="00CB3406" w:rsidP="00CB3406">
      <w:pPr>
        <w:spacing w:after="0" w:line="240" w:lineRule="auto"/>
        <w:jc w:val="center"/>
        <w:rPr>
          <w:rFonts w:ascii="Times New Roman" w:eastAsia="Times New Roman" w:hAnsi="Times New Roman" w:cs="Times New Roman"/>
          <w:sz w:val="24"/>
          <w:szCs w:val="24"/>
          <w:lang w:eastAsia="ru-RU"/>
        </w:rPr>
      </w:pPr>
      <w:r w:rsidRPr="00CB3406">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(бездействий) органа, исполняющего муниципальную функцию, должностных лиц.</w:t>
      </w:r>
    </w:p>
    <w:p w:rsidR="00CB3406" w:rsidRPr="00CB3406" w:rsidRDefault="00CB3406" w:rsidP="00CB3406">
      <w:pPr>
        <w:spacing w:after="0" w:line="240" w:lineRule="auto"/>
        <w:ind w:firstLine="720"/>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ind w:firstLine="567"/>
        <w:jc w:val="both"/>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4"/>
          <w:szCs w:val="24"/>
          <w:lang w:eastAsia="ru-RU"/>
        </w:rPr>
        <w:t>5.1. Заявители имеют право на обжалование действий (бездействия) и решения администрации Селенского сельского поселения Темкинского района Смоленской области, её должностных лиц, осуществляемых (принятых) в ходе исполнения муниципальной функции в досудебном (внесудебном) порядке.</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5.1.1. Жалоба подается в письменной форме на бумажном носителе или в электронном виде в администрацию Селенского сельского поселения Темкинского района Смоленской области.</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Жалоба должна содержать:</w:t>
      </w:r>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bookmarkStart w:id="0" w:name="sub_173"/>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наименование органа, исполняющего муниципальную функцию, должностного лица органа, решения и действия (бездействие) которых обжалуются;</w:t>
      </w:r>
      <w:bookmarkEnd w:id="0"/>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bookmarkStart w:id="1" w:name="sub_174"/>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bookmarkEnd w:id="1"/>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bookmarkStart w:id="2" w:name="sub_175"/>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bookmarkEnd w:id="2"/>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bookmarkStart w:id="3" w:name="sub_176"/>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Заявителем могут быть представлены документы (при наличии), подтверждающие доводы Заявителя, либо их копии.</w:t>
      </w:r>
      <w:bookmarkEnd w:id="3"/>
    </w:p>
    <w:p w:rsidR="00CB3406" w:rsidRPr="00CB3406" w:rsidRDefault="00CB3406" w:rsidP="00CB3406">
      <w:pPr>
        <w:ind w:firstLine="567"/>
        <w:jc w:val="both"/>
        <w:rPr>
          <w:rFonts w:ascii="Calibri" w:eastAsia="Times New Roman" w:hAnsi="Calibri" w:cs="Times New Roman"/>
          <w:lang w:eastAsia="ru-RU"/>
        </w:rPr>
      </w:pPr>
      <w:bookmarkStart w:id="4" w:name="sub_147"/>
      <w:r w:rsidRPr="00CB3406">
        <w:rPr>
          <w:rFonts w:ascii="Calibri" w:eastAsia="Times New Roman" w:hAnsi="Calibri" w:cs="Times New Roman"/>
          <w:sz w:val="24"/>
          <w:szCs w:val="24"/>
          <w:lang w:eastAsia="ru-RU"/>
        </w:rPr>
        <w:lastRenderedPageBreak/>
        <w:t>5.1.2. Основанием для начала процедуры досудебного (внесудебного) обжалования является регистрация поступления жалобы в администрацию Селенского сельского поселения Темкинского района Смоленской области в письменной форме, в форме электронного сообщения или устного обращения заинтересованного лица.</w:t>
      </w:r>
      <w:bookmarkEnd w:id="4"/>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5.1.3. Жалоба, поступившая в администрацию  Селенского сельского поселения Темкинского района Смоленской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3406" w:rsidRPr="00CB3406" w:rsidRDefault="00CB3406" w:rsidP="00CB3406">
      <w:pPr>
        <w:ind w:firstLine="567"/>
        <w:jc w:val="both"/>
        <w:rPr>
          <w:rFonts w:ascii="Calibri" w:eastAsia="Times New Roman" w:hAnsi="Calibri" w:cs="Times New Roman"/>
          <w:lang w:eastAsia="ru-RU"/>
        </w:rPr>
      </w:pPr>
      <w:bookmarkStart w:id="5" w:name="sub_148"/>
      <w:r w:rsidRPr="00CB3406">
        <w:rPr>
          <w:rFonts w:ascii="Calibri" w:eastAsia="Times New Roman" w:hAnsi="Calibri" w:cs="Times New Roman"/>
          <w:sz w:val="24"/>
          <w:szCs w:val="24"/>
          <w:lang w:eastAsia="ru-RU"/>
        </w:rPr>
        <w:t>5.1.4. По результатам рассмотрения жалобы должностным лицом администрации Селенского сельского поселения Темкинского района Смоленской области, наделенным полномочиями по рассмотрению жалоб, принимается одно из следующих решений:</w:t>
      </w:r>
      <w:bookmarkEnd w:id="5"/>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bookmarkStart w:id="6" w:name="sub_177"/>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нормативно-правовыми актами Российской Федерации, а также в иных формах;</w:t>
      </w:r>
      <w:bookmarkEnd w:id="6"/>
    </w:p>
    <w:p w:rsidR="00CB3406" w:rsidRPr="00CB3406" w:rsidRDefault="00CB3406" w:rsidP="00CB3406">
      <w:pPr>
        <w:shd w:val="clear" w:color="auto" w:fill="FFFFFF"/>
        <w:autoSpaceDE w:val="0"/>
        <w:ind w:firstLine="567"/>
        <w:jc w:val="both"/>
        <w:rPr>
          <w:rFonts w:ascii="Calibri" w:eastAsia="Times New Roman" w:hAnsi="Calibri" w:cs="Times New Roman"/>
          <w:lang w:eastAsia="ru-RU"/>
        </w:rPr>
      </w:pPr>
      <w:bookmarkStart w:id="7" w:name="sub_178"/>
      <w:r w:rsidRPr="00CB3406">
        <w:rPr>
          <w:rFonts w:ascii="Symbol" w:eastAsia="Times New Roman" w:hAnsi="Symbol" w:cs="Times New Roman"/>
          <w:sz w:val="24"/>
          <w:szCs w:val="24"/>
          <w:lang w:eastAsia="ru-RU"/>
        </w:rPr>
        <w:t></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4"/>
          <w:szCs w:val="24"/>
          <w:lang w:eastAsia="ru-RU"/>
        </w:rPr>
        <w:t>отказать в удовлетворении жалобы.</w:t>
      </w:r>
      <w:bookmarkEnd w:id="7"/>
    </w:p>
    <w:p w:rsidR="00CB3406" w:rsidRPr="00CB3406" w:rsidRDefault="00CB3406" w:rsidP="00CB3406">
      <w:pPr>
        <w:ind w:firstLine="567"/>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5.1.5. Не позднее дня, следующего за днем принятия решения, указанного в пункте 5.1.4. Административного регламента, Заявителю в письменной форме направляется мотивированный ответ о результатах рассмотрения жалобы.</w:t>
      </w:r>
    </w:p>
    <w:p w:rsidR="00CB3406" w:rsidRPr="00CB3406" w:rsidRDefault="00CB3406" w:rsidP="00CB3406">
      <w:pPr>
        <w:ind w:firstLine="567"/>
        <w:jc w:val="both"/>
        <w:rPr>
          <w:rFonts w:ascii="Calibri" w:eastAsia="Times New Roman" w:hAnsi="Calibri" w:cs="Times New Roman"/>
          <w:lang w:eastAsia="ru-RU"/>
        </w:rPr>
      </w:pPr>
      <w:bookmarkStart w:id="8" w:name="sub_150"/>
      <w:r w:rsidRPr="00CB3406">
        <w:rPr>
          <w:rFonts w:ascii="Calibri" w:eastAsia="Times New Roman" w:hAnsi="Calibri" w:cs="Times New Roman"/>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8"/>
    </w:p>
    <w:p w:rsidR="00CB3406" w:rsidRPr="00CB3406" w:rsidRDefault="00CB3406" w:rsidP="00CB3406">
      <w:pPr>
        <w:jc w:val="both"/>
        <w:rPr>
          <w:rFonts w:ascii="Calibri" w:eastAsia="Times New Roman" w:hAnsi="Calibri" w:cs="Times New Roman"/>
          <w:lang w:eastAsia="ru-RU"/>
        </w:rPr>
      </w:pPr>
      <w:r w:rsidRPr="00CB3406">
        <w:rPr>
          <w:rFonts w:ascii="Arial" w:eastAsia="Times New Roman" w:hAnsi="Arial" w:cs="Arial"/>
          <w:lang w:eastAsia="ru-RU"/>
        </w:rPr>
        <w:t> </w:t>
      </w:r>
    </w:p>
    <w:p w:rsidR="00CB3406" w:rsidRPr="00CB3406" w:rsidRDefault="00CB3406" w:rsidP="00CB3406">
      <w:pPr>
        <w:jc w:val="both"/>
        <w:rPr>
          <w:rFonts w:ascii="Calibri" w:eastAsia="Times New Roman" w:hAnsi="Calibri" w:cs="Times New Roman"/>
          <w:lang w:eastAsia="ru-RU"/>
        </w:rPr>
      </w:pPr>
      <w:r w:rsidRPr="00CB3406">
        <w:rPr>
          <w:rFonts w:ascii="Arial" w:eastAsia="Times New Roman" w:hAnsi="Arial" w:cs="Arial"/>
          <w:lang w:eastAsia="ru-RU"/>
        </w:rPr>
        <w:t> </w:t>
      </w:r>
    </w:p>
    <w:p w:rsidR="00CB3406" w:rsidRPr="00CB3406" w:rsidRDefault="00CB3406" w:rsidP="00CB3406">
      <w:pPr>
        <w:jc w:val="both"/>
        <w:rPr>
          <w:rFonts w:ascii="Calibri" w:eastAsia="Times New Roman" w:hAnsi="Calibri" w:cs="Times New Roman"/>
          <w:lang w:eastAsia="ru-RU"/>
        </w:rPr>
      </w:pPr>
      <w:r w:rsidRPr="00CB3406">
        <w:rPr>
          <w:rFonts w:ascii="Arial" w:eastAsia="Times New Roman" w:hAnsi="Arial" w:cs="Arial"/>
          <w:lang w:eastAsia="ru-RU"/>
        </w:rPr>
        <w:t> </w:t>
      </w:r>
    </w:p>
    <w:p w:rsidR="00CB3406" w:rsidRPr="00CB3406" w:rsidRDefault="00CB3406" w:rsidP="00CB3406">
      <w:pPr>
        <w:jc w:val="both"/>
        <w:rPr>
          <w:rFonts w:ascii="Calibri" w:eastAsia="Times New Roman" w:hAnsi="Calibri" w:cs="Times New Roman"/>
          <w:lang w:eastAsia="ru-RU"/>
        </w:rPr>
      </w:pPr>
      <w:r w:rsidRPr="00CB3406">
        <w:rPr>
          <w:rFonts w:ascii="Arial" w:eastAsia="Times New Roman" w:hAnsi="Arial" w:cs="Arial"/>
          <w:lang w:eastAsia="ru-RU"/>
        </w:rPr>
        <w:t> </w:t>
      </w:r>
    </w:p>
    <w:p w:rsidR="00CB3406" w:rsidRPr="00CB3406" w:rsidRDefault="00CB3406" w:rsidP="00CB3406">
      <w:pPr>
        <w:shd w:val="clear" w:color="auto" w:fill="FFFFFF"/>
        <w:ind w:left="77"/>
        <w:jc w:val="center"/>
        <w:rPr>
          <w:rFonts w:ascii="Calibri" w:eastAsia="Times New Roman" w:hAnsi="Calibri" w:cs="Times New Roman"/>
          <w:lang w:eastAsia="ru-RU"/>
        </w:rPr>
      </w:pPr>
      <w:r w:rsidRPr="00CB3406">
        <w:rPr>
          <w:rFonts w:ascii="Arial" w:eastAsia="Times New Roman" w:hAnsi="Arial" w:cs="Arial"/>
          <w:sz w:val="24"/>
          <w:szCs w:val="24"/>
          <w:lang w:eastAsia="ru-RU"/>
        </w:rPr>
        <w:t> </w:t>
      </w:r>
    </w:p>
    <w:p w:rsidR="00CB3406" w:rsidRPr="00CB3406" w:rsidRDefault="00CB3406" w:rsidP="00CB3406">
      <w:pPr>
        <w:shd w:val="clear" w:color="auto" w:fill="FFFFFF"/>
        <w:ind w:left="17"/>
        <w:jc w:val="both"/>
        <w:rPr>
          <w:rFonts w:ascii="Calibri" w:eastAsia="Times New Roman" w:hAnsi="Calibri" w:cs="Times New Roman"/>
          <w:lang w:eastAsia="ru-RU"/>
        </w:rPr>
      </w:pPr>
      <w:r w:rsidRPr="00CB3406">
        <w:rPr>
          <w:rFonts w:ascii="Arial" w:eastAsia="Times New Roman" w:hAnsi="Arial" w:cs="Arial"/>
          <w:sz w:val="24"/>
          <w:szCs w:val="24"/>
          <w:lang w:eastAsia="ru-RU"/>
        </w:rPr>
        <w:t> </w:t>
      </w:r>
    </w:p>
    <w:p w:rsidR="00CB3406" w:rsidRPr="00CB3406" w:rsidRDefault="00CB3406" w:rsidP="00CB3406">
      <w:pPr>
        <w:spacing w:after="0" w:line="240" w:lineRule="auto"/>
        <w:rPr>
          <w:rFonts w:ascii="Times New Roman" w:eastAsia="Times New Roman" w:hAnsi="Times New Roman" w:cs="Times New Roman"/>
          <w:sz w:val="24"/>
          <w:szCs w:val="24"/>
          <w:lang w:eastAsia="ru-RU"/>
        </w:rPr>
      </w:pPr>
      <w:r w:rsidRPr="00CB3406">
        <w:rPr>
          <w:rFonts w:ascii="Arial" w:eastAsia="Times New Roman" w:hAnsi="Arial" w:cs="Arial"/>
          <w:sz w:val="24"/>
          <w:szCs w:val="24"/>
          <w:lang w:eastAsia="ru-RU"/>
        </w:rPr>
        <w:br w:type="page"/>
      </w:r>
      <w:r w:rsidRPr="00CB3406">
        <w:rPr>
          <w:rFonts w:ascii="Arial" w:eastAsia="Times New Roman" w:hAnsi="Arial" w:cs="Arial"/>
          <w:sz w:val="24"/>
          <w:szCs w:val="24"/>
          <w:lang w:eastAsia="ru-RU"/>
        </w:rPr>
        <w:lastRenderedPageBreak/>
        <w:t> </w:t>
      </w:r>
      <w:r w:rsidRPr="00CB3406">
        <w:rPr>
          <w:rFonts w:ascii="Times New Roman" w:eastAsia="Times New Roman" w:hAnsi="Times New Roman" w:cs="Times New Roman"/>
          <w:sz w:val="24"/>
          <w:szCs w:val="24"/>
          <w:lang w:eastAsia="ru-RU"/>
        </w:rPr>
        <w:t xml:space="preserve"> </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4"/>
          <w:szCs w:val="24"/>
          <w:lang w:eastAsia="ru-RU"/>
        </w:rPr>
        <w:t>Приложение 1</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К административному регламенту </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исполнения муниципальной функции </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«Осуществление муниципального лесного контроля </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4"/>
          <w:szCs w:val="24"/>
          <w:lang w:eastAsia="ru-RU"/>
        </w:rPr>
        <w:t>на территории</w:t>
      </w:r>
      <w:r w:rsidRPr="00CB3406">
        <w:rPr>
          <w:rFonts w:ascii="Arial" w:eastAsia="Times New Roman" w:hAnsi="Arial" w:cs="Arial"/>
          <w:sz w:val="24"/>
          <w:szCs w:val="24"/>
          <w:lang w:eastAsia="ru-RU"/>
        </w:rPr>
        <w:t xml:space="preserve"> </w:t>
      </w:r>
      <w:r w:rsidRPr="00CB3406">
        <w:rPr>
          <w:rFonts w:ascii="Calibri" w:eastAsia="Times New Roman" w:hAnsi="Calibri" w:cs="Times New Roman"/>
          <w:sz w:val="24"/>
          <w:szCs w:val="24"/>
          <w:lang w:eastAsia="ru-RU"/>
        </w:rPr>
        <w:t xml:space="preserve">Селенского сельского поселения </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4"/>
          <w:szCs w:val="24"/>
          <w:lang w:eastAsia="ru-RU"/>
        </w:rPr>
        <w:t>Темкинского района Смоленской области</w:t>
      </w:r>
      <w:r w:rsidRPr="00CB3406">
        <w:rPr>
          <w:rFonts w:ascii="Arial" w:eastAsia="Times New Roman" w:hAnsi="Arial" w:cs="Arial"/>
          <w:sz w:val="24"/>
          <w:szCs w:val="24"/>
          <w:lang w:eastAsia="ru-RU"/>
        </w:rPr>
        <w:t>»</w:t>
      </w:r>
    </w:p>
    <w:p w:rsidR="00CB3406" w:rsidRPr="00CB3406" w:rsidRDefault="00CB3406" w:rsidP="00CB3406">
      <w:pPr>
        <w:jc w:val="right"/>
        <w:rPr>
          <w:rFonts w:ascii="Calibri" w:eastAsia="Times New Roman" w:hAnsi="Calibri" w:cs="Times New Roman"/>
          <w:lang w:eastAsia="ru-RU"/>
        </w:rPr>
      </w:pPr>
      <w:r w:rsidRPr="00CB3406">
        <w:rPr>
          <w:rFonts w:ascii="Arial" w:eastAsia="Times New Roman" w:hAnsi="Arial" w:cs="Arial"/>
          <w:sz w:val="24"/>
          <w:szCs w:val="24"/>
          <w:lang w:eastAsia="ru-RU"/>
        </w:rPr>
        <w:t> </w:t>
      </w:r>
    </w:p>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БЛОК-СХЕМА</w:t>
      </w:r>
    </w:p>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АДМИНИСТРАТИВНОГО РЕГЛАМЕНТА ПРОВЕДЕНИЯ ПРОВЕРОК</w:t>
      </w:r>
    </w:p>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sz w:val="24"/>
          <w:szCs w:val="24"/>
          <w:lang w:eastAsia="ru-RU"/>
        </w:rPr>
        <w:t>ПРИ ОСУЩЕСТВЛЕНИИ МУНИЦИПАЛЬНОГО ЛЕСНОГО КОНТРОЛЯ.</w:t>
      </w:r>
    </w:p>
    <w:p w:rsidR="00CB3406" w:rsidRPr="00CB3406" w:rsidRDefault="00CB3406" w:rsidP="00CB3406">
      <w:pPr>
        <w:rPr>
          <w:rFonts w:ascii="Calibri" w:eastAsia="Times New Roman" w:hAnsi="Calibri" w:cs="Times New Roman"/>
          <w:lang w:eastAsia="ru-RU"/>
        </w:rPr>
      </w:pPr>
      <w:r w:rsidRPr="00CB3406">
        <w:rPr>
          <w:rFonts w:ascii="Arial" w:eastAsia="Times New Roman" w:hAnsi="Arial" w:cs="Arial"/>
          <w:sz w:val="24"/>
          <w:szCs w:val="24"/>
          <w:lang w:eastAsia="ru-RU"/>
        </w:rPr>
      </w:r>
      <w:r w:rsidRPr="00CB3406">
        <w:rPr>
          <w:rFonts w:ascii="Arial" w:eastAsia="Times New Roman" w:hAnsi="Arial" w:cs="Arial"/>
          <w:sz w:val="24"/>
          <w:szCs w:val="24"/>
          <w:lang w:eastAsia="ru-RU"/>
        </w:rPr>
        <w:pict>
          <v:group id="_x0000_s1026" editas="canvas" style="width:482.25pt;height:570.75pt;mso-position-horizontal-relative:char;mso-position-vertical-relative:line" coordorigin="1751,3498" coordsize="7794,9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1;top:3498;width:7794;height:9233" o:preferrelative="f">
              <v:fill o:detectmouseclick="t"/>
              <v:path o:extrusionok="t" o:connecttype="none"/>
            </v:shape>
            <v:rect id="_x0000_s1028" style="position:absolute;left:3699;top:3583;width:4320;height:423">
              <v:textbox style="mso-next-textbox:#_x0000_s1028" inset="2.20981mm,1.1049mm,2.20981mm,1.1049mm">
                <w:txbxContent>
                  <w:tbl>
                    <w:tblPr>
                      <w:tblW w:w="5000" w:type="pct"/>
                      <w:tblCellSpacing w:w="0" w:type="dxa"/>
                      <w:tblCellMar>
                        <w:left w:w="0" w:type="dxa"/>
                        <w:right w:w="0" w:type="dxa"/>
                      </w:tblCellMar>
                      <w:tblLook w:val="04A0"/>
                    </w:tblPr>
                    <w:tblGrid>
                      <w:gridCol w:w="5096"/>
                    </w:tblGrid>
                    <w:tr w:rsidR="00CB3406">
                      <w:trPr>
                        <w:tblCellSpacing w:w="0" w:type="dxa"/>
                      </w:trPr>
                      <w:tc>
                        <w:tcPr>
                          <w:tcW w:w="0" w:type="auto"/>
                          <w:vAlign w:val="center"/>
                          <w:hideMark/>
                        </w:tcPr>
                        <w:p w:rsidR="00CB3406" w:rsidRDefault="00CB3406">
                          <w:pPr>
                            <w:jc w:val="center"/>
                            <w:rPr>
                              <w:rFonts w:ascii="Arial" w:hAnsi="Arial" w:cs="Arial"/>
                              <w:sz w:val="18"/>
                              <w:szCs w:val="18"/>
                            </w:rPr>
                          </w:pPr>
                          <w:r>
                            <w:rPr>
                              <w:rFonts w:ascii="Arial" w:hAnsi="Arial" w:cs="Arial"/>
                              <w:sz w:val="18"/>
                              <w:szCs w:val="18"/>
                            </w:rPr>
                            <w:t>Муниципальная функция по осуществлению муниципального лесного контроля</w:t>
                          </w:r>
                        </w:p>
                      </w:tc>
                    </w:tr>
                  </w:tbl>
                  <w:p w:rsidR="00CB3406" w:rsidRDefault="00CB3406" w:rsidP="00CB3406">
                    <w:pPr>
                      <w:spacing w:after="0" w:line="240" w:lineRule="auto"/>
                      <w:rPr>
                        <w:rFonts w:ascii="Times New Roman" w:hAnsi="Times New Roman"/>
                        <w:sz w:val="24"/>
                        <w:szCs w:val="24"/>
                      </w:rPr>
                    </w:pPr>
                  </w:p>
                </w:txbxContent>
              </v:textbox>
            </v:rect>
            <v:rect id="_x0000_s1029" style="position:absolute;left:4208;top:5107;width:3388;height:508">
              <v:textbox style="mso-next-textbox:#_x0000_s1029" inset="2.20981mm,1.1049mm,2.20981mm,1.1049mm">
                <w:txbxContent>
                  <w:tbl>
                    <w:tblPr>
                      <w:tblW w:w="5000" w:type="pct"/>
                      <w:tblCellSpacing w:w="0" w:type="dxa"/>
                      <w:tblCellMar>
                        <w:left w:w="0" w:type="dxa"/>
                        <w:right w:w="0" w:type="dxa"/>
                      </w:tblCellMar>
                      <w:tblLook w:val="04A0"/>
                    </w:tblPr>
                    <w:tblGrid>
                      <w:gridCol w:w="3942"/>
                    </w:tblGrid>
                    <w:tr w:rsidR="00CB3406">
                      <w:trPr>
                        <w:tblCellSpacing w:w="0" w:type="dxa"/>
                      </w:trPr>
                      <w:tc>
                        <w:tcPr>
                          <w:tcW w:w="0" w:type="auto"/>
                          <w:vAlign w:val="center"/>
                          <w:hideMark/>
                        </w:tcPr>
                        <w:p w:rsidR="00CB3406" w:rsidRDefault="00CB3406">
                          <w:pPr>
                            <w:rPr>
                              <w:rFonts w:ascii="Calibri" w:hAnsi="Calibri"/>
                              <w:sz w:val="17"/>
                              <w:szCs w:val="20"/>
                            </w:rPr>
                          </w:pPr>
                          <w:r>
                            <w:rPr>
                              <w:rFonts w:ascii="Arial" w:hAnsi="Arial" w:cs="Arial"/>
                              <w:sz w:val="17"/>
                              <w:szCs w:val="20"/>
                            </w:rPr>
                            <w:t xml:space="preserve">  Согласование с органами прокуратуры, в случаях установленных законодательством</w:t>
                          </w:r>
                        </w:p>
                      </w:tc>
                    </w:tr>
                  </w:tbl>
                  <w:p w:rsidR="00CB3406" w:rsidRDefault="00CB3406" w:rsidP="00CB3406">
                    <w:pPr>
                      <w:spacing w:after="0" w:line="240" w:lineRule="auto"/>
                      <w:rPr>
                        <w:rFonts w:ascii="Times New Roman" w:hAnsi="Times New Roman"/>
                        <w:sz w:val="24"/>
                        <w:szCs w:val="24"/>
                      </w:rPr>
                    </w:pPr>
                  </w:p>
                </w:txbxContent>
              </v:textbox>
            </v:rect>
            <v:rect id="_x0000_s1030" style="position:absolute;left:3191;top:6632;width:5337;height:509">
              <v:textbox style="mso-next-textbox:#_x0000_s1030" inset="2.20981mm,1.1049mm,2.20981mm,1.1049mm">
                <w:txbxContent>
                  <w:tbl>
                    <w:tblPr>
                      <w:tblW w:w="5000" w:type="pct"/>
                      <w:tblCellSpacing w:w="0" w:type="dxa"/>
                      <w:tblCellMar>
                        <w:left w:w="0" w:type="dxa"/>
                        <w:right w:w="0" w:type="dxa"/>
                      </w:tblCellMar>
                      <w:tblLook w:val="04A0"/>
                    </w:tblPr>
                    <w:tblGrid>
                      <w:gridCol w:w="6354"/>
                    </w:tblGrid>
                    <w:tr w:rsidR="00CB3406">
                      <w:trPr>
                        <w:tblCellSpacing w:w="0" w:type="dxa"/>
                      </w:trPr>
                      <w:tc>
                        <w:tcPr>
                          <w:tcW w:w="0" w:type="auto"/>
                          <w:vAlign w:val="center"/>
                          <w:hideMark/>
                        </w:tcPr>
                        <w:p w:rsidR="00CB3406" w:rsidRDefault="00CB3406">
                          <w:pPr>
                            <w:jc w:val="center"/>
                            <w:rPr>
                              <w:rFonts w:ascii="Arial" w:hAnsi="Arial" w:cs="Arial"/>
                              <w:sz w:val="18"/>
                              <w:szCs w:val="18"/>
                            </w:rPr>
                          </w:pPr>
                          <w:r>
                            <w:rPr>
                              <w:rFonts w:ascii="Arial" w:hAnsi="Arial" w:cs="Arial"/>
                              <w:sz w:val="18"/>
                              <w:szCs w:val="18"/>
                            </w:rPr>
                            <w:t>Распоряжение о проведении проверки</w:t>
                          </w:r>
                        </w:p>
                        <w:p w:rsidR="00CB3406" w:rsidRDefault="00CB3406">
                          <w:pPr>
                            <w:jc w:val="center"/>
                            <w:rPr>
                              <w:rFonts w:ascii="Calibri" w:hAnsi="Calibri"/>
                              <w:sz w:val="18"/>
                              <w:szCs w:val="18"/>
                            </w:rPr>
                          </w:pPr>
                          <w:r>
                            <w:rPr>
                              <w:rFonts w:ascii="Arial" w:hAnsi="Arial" w:cs="Arial"/>
                              <w:sz w:val="18"/>
                              <w:szCs w:val="18"/>
                            </w:rPr>
                            <w:t>по муниципальному лесному контролю</w:t>
                          </w:r>
                        </w:p>
                      </w:tc>
                    </w:tr>
                  </w:tbl>
                  <w:p w:rsidR="00CB3406" w:rsidRDefault="00CB3406" w:rsidP="00CB3406">
                    <w:pPr>
                      <w:spacing w:after="0" w:line="240" w:lineRule="auto"/>
                      <w:rPr>
                        <w:rFonts w:ascii="Times New Roman" w:hAnsi="Times New Roman"/>
                        <w:sz w:val="24"/>
                        <w:szCs w:val="24"/>
                      </w:rPr>
                    </w:pPr>
                  </w:p>
                </w:txbxContent>
              </v:textbox>
            </v:rect>
            <v:line id="_x0000_s1031" style="position:absolute" from="8189,4769" to="8190,6632">
              <v:stroke endarrow="block"/>
            </v:line>
            <v:line id="_x0000_s1032" style="position:absolute;flip:x" from="5050,5616" to="5056,5924">
              <v:stroke endarrow="block"/>
            </v:line>
            <v:rect id="_x0000_s1033" style="position:absolute;left:6118;top:4345;width:3105;height:424">
              <v:textbox style="mso-next-textbox:#_x0000_s1033" inset="2.20981mm,1.1049mm,2.20981mm,1.1049mm">
                <w:txbxContent>
                  <w:tbl>
                    <w:tblPr>
                      <w:tblW w:w="5000" w:type="pct"/>
                      <w:tblCellSpacing w:w="0" w:type="dxa"/>
                      <w:tblCellMar>
                        <w:left w:w="0" w:type="dxa"/>
                        <w:right w:w="0" w:type="dxa"/>
                      </w:tblCellMar>
                      <w:tblLook w:val="04A0"/>
                    </w:tblPr>
                    <w:tblGrid>
                      <w:gridCol w:w="3593"/>
                    </w:tblGrid>
                    <w:tr w:rsidR="00CB3406">
                      <w:trPr>
                        <w:tblCellSpacing w:w="0" w:type="dxa"/>
                      </w:trPr>
                      <w:tc>
                        <w:tcPr>
                          <w:tcW w:w="0" w:type="auto"/>
                          <w:vAlign w:val="center"/>
                          <w:hideMark/>
                        </w:tcPr>
                        <w:p w:rsidR="00CB3406" w:rsidRDefault="00CB3406">
                          <w:pPr>
                            <w:jc w:val="center"/>
                            <w:rPr>
                              <w:rFonts w:ascii="Calibri" w:hAnsi="Calibri"/>
                              <w:sz w:val="18"/>
                              <w:szCs w:val="18"/>
                            </w:rPr>
                          </w:pPr>
                          <w:r>
                            <w:rPr>
                              <w:rFonts w:ascii="Arial" w:hAnsi="Arial" w:cs="Arial"/>
                              <w:sz w:val="18"/>
                              <w:szCs w:val="18"/>
                            </w:rPr>
                            <w:t>Подготовка к проведению внеплановой проверки</w:t>
                          </w:r>
                        </w:p>
                      </w:tc>
                    </w:tr>
                  </w:tbl>
                  <w:p w:rsidR="00CB3406" w:rsidRDefault="00CB3406" w:rsidP="00CB3406">
                    <w:pPr>
                      <w:spacing w:after="0" w:line="240" w:lineRule="auto"/>
                      <w:rPr>
                        <w:rFonts w:ascii="Times New Roman" w:hAnsi="Times New Roman"/>
                        <w:sz w:val="24"/>
                        <w:szCs w:val="24"/>
                      </w:rPr>
                    </w:pPr>
                  </w:p>
                </w:txbxContent>
              </v:textbox>
            </v:rect>
            <v:line id="_x0000_s1034" style="position:absolute" from="7257,4006" to="7258,4345">
              <v:stroke endarrow="block"/>
            </v:line>
            <v:line id="_x0000_s1035" style="position:absolute;flip:x" from="7088,4769" to="7089,5107">
              <v:stroke endarrow="block"/>
            </v:line>
            <v:line id="_x0000_s1036" style="position:absolute" from="4716,4769" to="4717,5107">
              <v:stroke endarrow="block"/>
            </v:line>
            <v:line id="_x0000_s1037" style="position:absolute;flip:x" from="6918,5616" to="6919,6632">
              <v:stroke endarrow="block"/>
            </v:line>
            <v:line id="_x0000_s1038" style="position:absolute;flip:x" from="5817,7140" to="5818,7394">
              <v:stroke endarrow="block"/>
            </v:line>
            <v:rect id="_x0000_s1039" style="position:absolute;left:3953;top:7394;width:3559;height:507">
              <v:textbox style="mso-next-textbox:#_x0000_s1039" inset="2.20981mm,1.1049mm,2.20981mm,1.1049mm">
                <w:txbxContent>
                  <w:tbl>
                    <w:tblPr>
                      <w:tblW w:w="5000" w:type="pct"/>
                      <w:tblCellSpacing w:w="0" w:type="dxa"/>
                      <w:tblCellMar>
                        <w:left w:w="0" w:type="dxa"/>
                        <w:right w:w="0" w:type="dxa"/>
                      </w:tblCellMar>
                      <w:tblLook w:val="04A0"/>
                    </w:tblPr>
                    <w:tblGrid>
                      <w:gridCol w:w="4154"/>
                    </w:tblGrid>
                    <w:tr w:rsidR="00CB3406">
                      <w:trPr>
                        <w:tblCellSpacing w:w="0" w:type="dxa"/>
                      </w:trPr>
                      <w:tc>
                        <w:tcPr>
                          <w:tcW w:w="0" w:type="auto"/>
                          <w:vAlign w:val="center"/>
                          <w:hideMark/>
                        </w:tcPr>
                        <w:p w:rsidR="00CB3406" w:rsidRDefault="00CB3406">
                          <w:pPr>
                            <w:jc w:val="center"/>
                            <w:rPr>
                              <w:rFonts w:ascii="Calibri" w:hAnsi="Calibri"/>
                              <w:sz w:val="18"/>
                              <w:szCs w:val="18"/>
                            </w:rPr>
                          </w:pPr>
                          <w:r>
                            <w:rPr>
                              <w:rFonts w:ascii="Arial" w:hAnsi="Arial" w:cs="Arial"/>
                              <w:sz w:val="18"/>
                              <w:szCs w:val="18"/>
                            </w:rPr>
                            <w:t>Проведение документарной и (или) выездной проверки</w:t>
                          </w:r>
                        </w:p>
                      </w:tc>
                    </w:tr>
                  </w:tbl>
                  <w:p w:rsidR="00CB3406" w:rsidRDefault="00CB3406" w:rsidP="00CB3406">
                    <w:pPr>
                      <w:spacing w:after="0" w:line="240" w:lineRule="auto"/>
                      <w:rPr>
                        <w:rFonts w:ascii="Times New Roman" w:hAnsi="Times New Roman"/>
                        <w:sz w:val="24"/>
                        <w:szCs w:val="24"/>
                      </w:rPr>
                    </w:pPr>
                  </w:p>
                </w:txbxContent>
              </v:textbox>
            </v:rect>
            <v:rect id="_x0000_s1040" style="position:absolute;left:3530;top:8242;width:3558;height:762">
              <v:textbox style="mso-next-textbox:#_x0000_s1040" inset="2.20981mm,1.1049mm,2.20981mm,1.1049mm">
                <w:txbxContent>
                  <w:tbl>
                    <w:tblPr>
                      <w:tblW w:w="5000" w:type="pct"/>
                      <w:tblCellSpacing w:w="0" w:type="dxa"/>
                      <w:tblCellMar>
                        <w:left w:w="0" w:type="dxa"/>
                        <w:right w:w="0" w:type="dxa"/>
                      </w:tblCellMar>
                      <w:tblLook w:val="04A0"/>
                    </w:tblPr>
                    <w:tblGrid>
                      <w:gridCol w:w="4153"/>
                    </w:tblGrid>
                    <w:tr w:rsidR="00CB3406">
                      <w:trPr>
                        <w:tblCellSpacing w:w="0" w:type="dxa"/>
                      </w:trPr>
                      <w:tc>
                        <w:tcPr>
                          <w:tcW w:w="0" w:type="auto"/>
                          <w:vAlign w:val="center"/>
                          <w:hideMark/>
                        </w:tcPr>
                        <w:p w:rsidR="00CB3406" w:rsidRDefault="00CB3406">
                          <w:pPr>
                            <w:jc w:val="center"/>
                            <w:rPr>
                              <w:rFonts w:ascii="Arial" w:hAnsi="Arial" w:cs="Arial"/>
                              <w:sz w:val="18"/>
                              <w:szCs w:val="18"/>
                            </w:rPr>
                          </w:pPr>
                          <w:r>
                            <w:rPr>
                              <w:rFonts w:ascii="Arial" w:hAnsi="Arial" w:cs="Arial"/>
                              <w:sz w:val="18"/>
                              <w:szCs w:val="18"/>
                            </w:rPr>
                            <w:t>Оформление результатов проверки.</w:t>
                          </w:r>
                        </w:p>
                        <w:p w:rsidR="00CB3406" w:rsidRDefault="00CB3406">
                          <w:pPr>
                            <w:jc w:val="center"/>
                            <w:rPr>
                              <w:rFonts w:ascii="Calibri" w:hAnsi="Calibri"/>
                              <w:sz w:val="18"/>
                              <w:szCs w:val="18"/>
                            </w:rPr>
                          </w:pPr>
                          <w:r>
                            <w:rPr>
                              <w:rFonts w:ascii="Arial" w:hAnsi="Arial" w:cs="Arial"/>
                              <w:sz w:val="18"/>
                              <w:szCs w:val="18"/>
                            </w:rPr>
                            <w:t xml:space="preserve">Составление акта проверки выполнения требований законодательства в области лесных отношений </w:t>
                          </w:r>
                        </w:p>
                      </w:tc>
                    </w:tr>
                  </w:tbl>
                  <w:p w:rsidR="00CB3406" w:rsidRDefault="00CB3406" w:rsidP="00CB3406">
                    <w:pPr>
                      <w:spacing w:after="0" w:line="240" w:lineRule="auto"/>
                      <w:rPr>
                        <w:rFonts w:ascii="Times New Roman" w:hAnsi="Times New Roman"/>
                        <w:sz w:val="24"/>
                        <w:szCs w:val="24"/>
                      </w:rPr>
                    </w:pPr>
                  </w:p>
                </w:txbxContent>
              </v:textbox>
            </v:rect>
            <v:line id="_x0000_s1041" style="position:absolute;flip:x" from="5732,7903" to="5734,8242">
              <v:stroke endarrow="block"/>
            </v:line>
            <v:line id="_x0000_s1042" style="position:absolute" from="4208,9004" to="4209,9428">
              <v:stroke endarrow="block"/>
            </v:line>
            <v:line id="_x0000_s1043" style="position:absolute;flip:x" from="6579,9004" to="6581,9428">
              <v:stroke endarrow="block"/>
            </v:line>
            <v:rect id="_x0000_s1044" style="position:absolute;left:2344;top:9427;width:2202;height:762">
              <v:textbox style="mso-next-textbox:#_x0000_s1044" inset="2.20981mm,1.1049mm,2.20981mm,1.1049mm">
                <w:txbxContent>
                  <w:tbl>
                    <w:tblPr>
                      <w:tblW w:w="5000" w:type="pct"/>
                      <w:tblCellSpacing w:w="0" w:type="dxa"/>
                      <w:tblCellMar>
                        <w:left w:w="0" w:type="dxa"/>
                        <w:right w:w="0" w:type="dxa"/>
                      </w:tblCellMar>
                      <w:tblLook w:val="04A0"/>
                    </w:tblPr>
                    <w:tblGrid>
                      <w:gridCol w:w="2475"/>
                    </w:tblGrid>
                    <w:tr w:rsidR="00CB3406">
                      <w:trPr>
                        <w:tblCellSpacing w:w="0" w:type="dxa"/>
                      </w:trPr>
                      <w:tc>
                        <w:tcPr>
                          <w:tcW w:w="0" w:type="auto"/>
                          <w:vAlign w:val="center"/>
                          <w:hideMark/>
                        </w:tcPr>
                        <w:p w:rsidR="00CB3406" w:rsidRDefault="00CB3406">
                          <w:pPr>
                            <w:jc w:val="center"/>
                            <w:rPr>
                              <w:rFonts w:ascii="Calibri" w:hAnsi="Calibri"/>
                              <w:sz w:val="18"/>
                              <w:szCs w:val="18"/>
                            </w:rPr>
                          </w:pPr>
                          <w:r>
                            <w:rPr>
                              <w:rFonts w:ascii="Arial" w:hAnsi="Arial" w:cs="Arial"/>
                              <w:sz w:val="18"/>
                              <w:szCs w:val="18"/>
                            </w:rPr>
                            <w:t xml:space="preserve">Выявление нарушений требований законодательства в области лесных отношений </w:t>
                          </w:r>
                        </w:p>
                      </w:tc>
                    </w:tr>
                  </w:tbl>
                  <w:p w:rsidR="00CB3406" w:rsidRDefault="00CB3406" w:rsidP="00CB3406">
                    <w:pPr>
                      <w:spacing w:after="0" w:line="240" w:lineRule="auto"/>
                      <w:rPr>
                        <w:rFonts w:ascii="Times New Roman" w:hAnsi="Times New Roman"/>
                        <w:sz w:val="24"/>
                        <w:szCs w:val="24"/>
                      </w:rPr>
                    </w:pPr>
                  </w:p>
                </w:txbxContent>
              </v:textbox>
            </v:rect>
            <v:rect id="_x0000_s1045" style="position:absolute;left:5224;top:9427;width:2287;height:669">
              <v:textbox style="mso-next-textbox:#_x0000_s1045" inset="2.20981mm,1.1049mm,2.20981mm,1.1049mm">
                <w:txbxContent>
                  <w:tbl>
                    <w:tblPr>
                      <w:tblW w:w="5000" w:type="pct"/>
                      <w:tblCellSpacing w:w="0" w:type="dxa"/>
                      <w:tblCellMar>
                        <w:left w:w="0" w:type="dxa"/>
                        <w:right w:w="0" w:type="dxa"/>
                      </w:tblCellMar>
                      <w:tblLook w:val="04A0"/>
                    </w:tblPr>
                    <w:tblGrid>
                      <w:gridCol w:w="2580"/>
                    </w:tblGrid>
                    <w:tr w:rsidR="00CB3406">
                      <w:trPr>
                        <w:tblCellSpacing w:w="0" w:type="dxa"/>
                      </w:trPr>
                      <w:tc>
                        <w:tcPr>
                          <w:tcW w:w="0" w:type="auto"/>
                          <w:vAlign w:val="center"/>
                          <w:hideMark/>
                        </w:tcPr>
                        <w:p w:rsidR="00CB3406" w:rsidRDefault="00CB3406">
                          <w:pPr>
                            <w:jc w:val="center"/>
                            <w:rPr>
                              <w:rFonts w:ascii="Calibri" w:hAnsi="Calibri"/>
                              <w:sz w:val="18"/>
                              <w:szCs w:val="18"/>
                            </w:rPr>
                          </w:pPr>
                          <w:r>
                            <w:rPr>
                              <w:rFonts w:ascii="Arial" w:hAnsi="Arial" w:cs="Arial"/>
                              <w:sz w:val="18"/>
                              <w:szCs w:val="18"/>
                            </w:rPr>
                            <w:t xml:space="preserve">Отсутствие нарушений требований законодательства в области лесных отношений </w:t>
                          </w:r>
                        </w:p>
                      </w:tc>
                    </w:tr>
                  </w:tbl>
                  <w:p w:rsidR="00CB3406" w:rsidRDefault="00CB3406" w:rsidP="00CB3406">
                    <w:pPr>
                      <w:spacing w:after="0" w:line="240" w:lineRule="auto"/>
                      <w:rPr>
                        <w:rFonts w:ascii="Times New Roman" w:hAnsi="Times New Roman"/>
                        <w:sz w:val="24"/>
                        <w:szCs w:val="24"/>
                      </w:rPr>
                    </w:pPr>
                  </w:p>
                </w:txbxContent>
              </v:textbox>
            </v:rect>
            <v:rect id="_x0000_s1046" style="position:absolute;left:2344;top:10444;width:2203;height:932">
              <v:textbox style="mso-next-textbox:#_x0000_s1046" inset="2.20981mm,1.1049mm,2.20981mm,1.1049mm">
                <w:txbxContent>
                  <w:tbl>
                    <w:tblPr>
                      <w:tblW w:w="5000" w:type="pct"/>
                      <w:tblCellSpacing w:w="0" w:type="dxa"/>
                      <w:tblCellMar>
                        <w:left w:w="0" w:type="dxa"/>
                        <w:right w:w="0" w:type="dxa"/>
                      </w:tblCellMar>
                      <w:tblLook w:val="04A0"/>
                    </w:tblPr>
                    <w:tblGrid>
                      <w:gridCol w:w="2476"/>
                    </w:tblGrid>
                    <w:tr w:rsidR="00CB3406">
                      <w:trPr>
                        <w:tblCellSpacing w:w="0" w:type="dxa"/>
                      </w:trPr>
                      <w:tc>
                        <w:tcPr>
                          <w:tcW w:w="0" w:type="auto"/>
                          <w:vAlign w:val="center"/>
                          <w:hideMark/>
                        </w:tcPr>
                        <w:p w:rsidR="00CB3406" w:rsidRDefault="00CB3406">
                          <w:pPr>
                            <w:jc w:val="center"/>
                            <w:rPr>
                              <w:rFonts w:ascii="Calibri" w:hAnsi="Calibri"/>
                              <w:sz w:val="18"/>
                              <w:szCs w:val="18"/>
                            </w:rPr>
                          </w:pPr>
                          <w:r>
                            <w:rPr>
                              <w:rFonts w:ascii="Arial" w:hAnsi="Arial" w:cs="Arial"/>
                              <w:sz w:val="18"/>
                              <w:szCs w:val="18"/>
                            </w:rPr>
                            <w:t xml:space="preserve">Выдача предписания об устранении нарушений требований законодательства в области лесных отношений </w:t>
                          </w:r>
                        </w:p>
                      </w:tc>
                    </w:tr>
                  </w:tbl>
                  <w:p w:rsidR="00CB3406" w:rsidRDefault="00CB3406" w:rsidP="00CB3406">
                    <w:pPr>
                      <w:spacing w:after="0" w:line="240" w:lineRule="auto"/>
                      <w:rPr>
                        <w:rFonts w:ascii="Times New Roman" w:hAnsi="Times New Roman"/>
                        <w:sz w:val="24"/>
                        <w:szCs w:val="24"/>
                      </w:rPr>
                    </w:pPr>
                  </w:p>
                </w:txbxContent>
              </v:textbox>
            </v:rect>
            <v:rect id="_x0000_s1047" style="position:absolute;left:7342;top:8157;width:2203;height:969">
              <v:textbox style="mso-next-textbox:#_x0000_s1047" inset="2.20981mm,1.1049mm,2.20981mm,1.1049mm">
                <w:txbxContent>
                  <w:tbl>
                    <w:tblPr>
                      <w:tblW w:w="5000" w:type="pct"/>
                      <w:tblCellSpacing w:w="0" w:type="dxa"/>
                      <w:tblCellMar>
                        <w:left w:w="0" w:type="dxa"/>
                        <w:right w:w="0" w:type="dxa"/>
                      </w:tblCellMar>
                      <w:tblLook w:val="04A0"/>
                    </w:tblPr>
                    <w:tblGrid>
                      <w:gridCol w:w="2476"/>
                    </w:tblGrid>
                    <w:tr w:rsidR="00CB3406">
                      <w:trPr>
                        <w:tblCellSpacing w:w="0" w:type="dxa"/>
                      </w:trPr>
                      <w:tc>
                        <w:tcPr>
                          <w:tcW w:w="0" w:type="auto"/>
                          <w:vAlign w:val="center"/>
                          <w:hideMark/>
                        </w:tcPr>
                        <w:p w:rsidR="00CB3406" w:rsidRDefault="00CB3406">
                          <w:pPr>
                            <w:jc w:val="center"/>
                            <w:rPr>
                              <w:rFonts w:ascii="Calibri" w:hAnsi="Calibri"/>
                              <w:sz w:val="18"/>
                              <w:szCs w:val="18"/>
                            </w:rPr>
                          </w:pPr>
                          <w:r>
                            <w:rPr>
                              <w:rFonts w:ascii="Arial" w:hAnsi="Arial" w:cs="Arial"/>
                              <w:sz w:val="18"/>
                              <w:szCs w:val="18"/>
                            </w:rPr>
                            <w:t xml:space="preserve">Направление копии акта проверки в орган прокуратуры (при наличии согласования с органом прокуратуры) </w:t>
                          </w:r>
                        </w:p>
                      </w:tc>
                    </w:tr>
                  </w:tbl>
                  <w:p w:rsidR="00CB3406" w:rsidRDefault="00CB3406" w:rsidP="00CB3406">
                    <w:pPr>
                      <w:spacing w:after="0" w:line="240" w:lineRule="auto"/>
                      <w:rPr>
                        <w:rFonts w:ascii="Times New Roman" w:hAnsi="Times New Roman"/>
                        <w:sz w:val="24"/>
                        <w:szCs w:val="24"/>
                      </w:rPr>
                    </w:pPr>
                  </w:p>
                </w:txbxContent>
              </v:textbox>
            </v:rect>
            <v:line id="_x0000_s1048" style="position:absolute" from="7088,8580" to="7342,8580">
              <v:stroke endarrow="block"/>
            </v:line>
            <v:line id="_x0000_s1049" style="position:absolute" from="3361,10190" to="3361,10444">
              <v:stroke endarrow="block"/>
            </v:line>
            <v:rect id="_x0000_s1050" style="position:absolute;left:2344;top:11799;width:2372;height:763">
              <v:textbox style="mso-next-textbox:#_x0000_s1050" inset="2.20981mm,1.1049mm,2.20981mm,1.1049mm">
                <w:txbxContent>
                  <w:tbl>
                    <w:tblPr>
                      <w:tblW w:w="5000" w:type="pct"/>
                      <w:tblCellSpacing w:w="0" w:type="dxa"/>
                      <w:tblCellMar>
                        <w:left w:w="0" w:type="dxa"/>
                        <w:right w:w="0" w:type="dxa"/>
                      </w:tblCellMar>
                      <w:tblLook w:val="04A0"/>
                    </w:tblPr>
                    <w:tblGrid>
                      <w:gridCol w:w="2685"/>
                    </w:tblGrid>
                    <w:tr w:rsidR="00CB3406">
                      <w:trPr>
                        <w:tblCellSpacing w:w="0" w:type="dxa"/>
                      </w:trPr>
                      <w:tc>
                        <w:tcPr>
                          <w:tcW w:w="0" w:type="auto"/>
                          <w:vAlign w:val="center"/>
                          <w:hideMark/>
                        </w:tcPr>
                        <w:p w:rsidR="00CB3406" w:rsidRDefault="00CB3406">
                          <w:pPr>
                            <w:jc w:val="center"/>
                            <w:rPr>
                              <w:rFonts w:ascii="Calibri" w:hAnsi="Calibri"/>
                              <w:sz w:val="18"/>
                              <w:szCs w:val="18"/>
                            </w:rPr>
                          </w:pPr>
                          <w:r>
                            <w:rPr>
                              <w:rFonts w:ascii="Arial" w:hAnsi="Arial" w:cs="Arial"/>
                              <w:sz w:val="18"/>
                              <w:szCs w:val="18"/>
                            </w:rPr>
                            <w:t>Материалы направляются в соответствующие органы исполнительной власти для принятия решения</w:t>
                          </w:r>
                        </w:p>
                      </w:tc>
                    </w:tr>
                  </w:tbl>
                  <w:p w:rsidR="00CB3406" w:rsidRDefault="00CB3406" w:rsidP="00CB3406">
                    <w:pPr>
                      <w:spacing w:after="0" w:line="240" w:lineRule="auto"/>
                      <w:rPr>
                        <w:rFonts w:ascii="Times New Roman" w:hAnsi="Times New Roman"/>
                        <w:sz w:val="24"/>
                        <w:szCs w:val="24"/>
                      </w:rPr>
                    </w:pPr>
                  </w:p>
                </w:txbxContent>
              </v:textbox>
            </v:rect>
            <v:line id="_x0000_s1051" style="position:absolute" from="4371,3983" to="4371,4468">
              <v:stroke endarrow="block"/>
            </v:line>
            <v:line id="_x0000_s1052" style="position:absolute" from="4080,6409" to="4080,6603">
              <v:stroke endarrow="block"/>
            </v:line>
            <v:line id="_x0000_s1053" style="position:absolute" from="3401,11358" to="3401,11746">
              <v:stroke endarrow="block"/>
            </v:line>
            <w10:wrap type="none"/>
            <w10:anchorlock/>
          </v:group>
        </w:pict>
      </w:r>
    </w:p>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lang w:eastAsia="ru-RU"/>
        </w:rPr>
        <w:t> </w:t>
      </w:r>
    </w:p>
    <w:p w:rsidR="00CB3406" w:rsidRPr="00CB3406" w:rsidRDefault="00CB3406" w:rsidP="00CB3406">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АДМИНИСТРАЦИЯ</w:t>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СЕЛЕНСКОГО СЕЛЬСКОГО ПОСЕЛЕНИЯ</w:t>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lastRenderedPageBreak/>
        <w:t>ТЕМКИНСКОГО РАЙОНА СМОЛЕНСКОЙ ОБЛАСТИ</w:t>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 </w:t>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П О С Т А Н О В Л Е Н И Е</w:t>
      </w:r>
    </w:p>
    <w:p w:rsidR="00CB3406" w:rsidRPr="00CB3406" w:rsidRDefault="00CB3406" w:rsidP="00CB3406">
      <w:pPr>
        <w:spacing w:after="0" w:line="240" w:lineRule="auto"/>
        <w:ind w:left="40"/>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 xml:space="preserve">                                                                                                          </w:t>
      </w:r>
    </w:p>
    <w:p w:rsidR="00CB3406" w:rsidRPr="00CB3406" w:rsidRDefault="00CB3406" w:rsidP="00CB3406">
      <w:pPr>
        <w:spacing w:after="0" w:line="240" w:lineRule="auto"/>
        <w:ind w:left="40"/>
        <w:jc w:val="both"/>
        <w:rPr>
          <w:rFonts w:ascii="Calibri" w:eastAsia="Times New Roman" w:hAnsi="Calibri" w:cs="Times New Roman"/>
          <w:lang w:eastAsia="ru-RU"/>
        </w:rPr>
      </w:pPr>
      <w:r w:rsidRPr="00CB3406">
        <w:rPr>
          <w:rFonts w:ascii="Times New Roman" w:eastAsia="Times New Roman" w:hAnsi="Times New Roman" w:cs="Times New Roman"/>
          <w:sz w:val="24"/>
          <w:szCs w:val="24"/>
          <w:lang w:eastAsia="ru-RU"/>
        </w:rPr>
        <w:t xml:space="preserve">от 28.04.2014   № 7                                                                                                         </w:t>
      </w:r>
      <w:r w:rsidRPr="00CB3406">
        <w:rPr>
          <w:rFonts w:ascii="Times New Roman" w:eastAsia="Times New Roman" w:hAnsi="Times New Roman" w:cs="Times New Roman"/>
          <w:b/>
          <w:bCs/>
          <w:sz w:val="24"/>
          <w:szCs w:val="24"/>
          <w:lang w:eastAsia="ru-RU"/>
        </w:rPr>
        <w:t>д. Селенки</w:t>
      </w:r>
    </w:p>
    <w:p w:rsidR="00CB3406" w:rsidRPr="00CB3406" w:rsidRDefault="00CB3406" w:rsidP="00CB3406">
      <w:pPr>
        <w:spacing w:after="0" w:line="240" w:lineRule="auto"/>
        <w:ind w:right="5668"/>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right="5668"/>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Об установлении особого противопожарного режима на территории Селенского сельского поселения Темкинского района Смоленской области  </w:t>
      </w:r>
    </w:p>
    <w:p w:rsidR="00CB3406" w:rsidRPr="00CB3406" w:rsidRDefault="00CB3406" w:rsidP="00CB3406">
      <w:pPr>
        <w:spacing w:after="0" w:line="240" w:lineRule="auto"/>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В соответствии с Федеральным законом «О пожарной безопасности», в связи с увеличением на территории Селенского сельского поселения Темкинского района Смоленской области количества загораний, вызванных палом сухой травы и сжиганием мусора, в целях предупреждения пожаров, уменьшения их последствий, в том числе связанных с гибелью людей, а также своевременного тушения пожаров, </w:t>
      </w:r>
    </w:p>
    <w:p w:rsidR="00CB3406" w:rsidRPr="00CB3406" w:rsidRDefault="00CB3406" w:rsidP="00CB3406">
      <w:pPr>
        <w:spacing w:after="0" w:line="240" w:lineRule="auto"/>
        <w:ind w:right="2" w:firstLine="72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CB3406" w:rsidRPr="00CB3406" w:rsidRDefault="00CB3406" w:rsidP="00CB3406">
      <w:pPr>
        <w:spacing w:after="0" w:line="240" w:lineRule="auto"/>
        <w:ind w:right="2" w:firstLine="720"/>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1. Установить особый противопожарный режим на территории Селенского сельского поселения Темкинского района Смоленской области.</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2. Со дня вступления в силу настоящего постановления запретить в лесах, сельскохозяйственных угодьях, на территориях, прилегающих к жилым домам, иным постройкам:</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разведение костров, сжигание мусора, сухой травы и бытовых отходов;</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проведение пожароопасных работ, топку кухонных очагов и котельных установок, работающих на твердом топливе;</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организовать патрулирование территорий  поселения, лесных массивов, сельскохозяйственных угодий, совместно с работниками 45 ПЧ 7 отряда ОГКУ «Смолупрлес, членами добровольных пожарных формирований;</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организовать очистку территорий, прилегающих к жилым домам, хозяйственным постройкам, от горючих отходов с привлечением жильцов жилых домов;</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подготовить для возможного использования имеющуюся технику, предназначенную для подвоза воды, землеройную технику, а также приспособленную для пожаротушения технику;</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lastRenderedPageBreak/>
        <w:t>-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организовать выполнение мероприятий, исключающих возможность перехода огня при лесных и торфяных пожарах на здания и сооружения (устройство защитных противопожарных полос, удаление сухой растительность и т.д.) в населенных пунктах, расположенных в лесных массивах или непосредственной близости от них;</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установить порядок оповещения населения о возникших пожарах и угрозе их распространения;</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принять неотложные меры по обеспечению подведомственных объектов и территорий первичными средствами пожаротушения и запасов огнетушащих веществ;</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обеспечить своевременную передачу в ЕДДС при Администрации муниципального образования «Темкинский район» Смоленской области информации о возникших пожарах, об угрозе их распространения, а также о силах и средствах, привлекаемых к их ликвидации.</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 Настоящее постановление обнародовать путем размещения на официальном  сайте Администрации муниципального образования «Темкинский район» Смоленской области.</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 Контроль  исполнения данного  постановления  оставляю за собой.</w:t>
      </w:r>
    </w:p>
    <w:p w:rsidR="00CB3406" w:rsidRPr="00CB3406" w:rsidRDefault="00CB3406" w:rsidP="00CB3406">
      <w:pPr>
        <w:spacing w:after="0" w:line="240" w:lineRule="auto"/>
        <w:ind w:firstLine="672"/>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Глава муниципального образования</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Селенского сельского поселения</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Темкинского района Смоленской области                                             Е.С. Филичкина</w:t>
      </w:r>
    </w:p>
    <w:p w:rsidR="00CB3406" w:rsidRPr="00CB3406" w:rsidRDefault="00CB3406" w:rsidP="00CB3406">
      <w:pPr>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АДМИНИСТРАЦИЯ</w:t>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СЕЛЕНСКОГО СЕЛЬСКОГО ПОСЕЛЕНИЯ</w:t>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ТЕМКИНСКОГО РАЙОНА СМОЛЕНСКОЙ ОБЛАСТИ</w:t>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 </w:t>
      </w:r>
    </w:p>
    <w:p w:rsidR="00CB3406" w:rsidRPr="00CB3406" w:rsidRDefault="00CB3406" w:rsidP="00CB3406">
      <w:pPr>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П О С Т А Н О В Л Е Н И Е</w:t>
      </w:r>
    </w:p>
    <w:p w:rsidR="00CB3406" w:rsidRPr="00CB3406" w:rsidRDefault="00CB3406" w:rsidP="00CB3406">
      <w:pPr>
        <w:spacing w:after="0" w:line="240" w:lineRule="auto"/>
        <w:ind w:left="40"/>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 xml:space="preserve">                                                                                                          </w:t>
      </w:r>
    </w:p>
    <w:p w:rsidR="00CB3406" w:rsidRPr="00CB3406" w:rsidRDefault="00CB3406" w:rsidP="00CB3406">
      <w:pPr>
        <w:spacing w:after="0" w:line="240" w:lineRule="auto"/>
        <w:ind w:left="40"/>
        <w:jc w:val="both"/>
        <w:rPr>
          <w:rFonts w:ascii="Calibri" w:eastAsia="Times New Roman" w:hAnsi="Calibri" w:cs="Times New Roman"/>
          <w:lang w:eastAsia="ru-RU"/>
        </w:rPr>
      </w:pPr>
      <w:r w:rsidRPr="00CB3406">
        <w:rPr>
          <w:rFonts w:ascii="Times New Roman" w:eastAsia="Times New Roman" w:hAnsi="Times New Roman" w:cs="Times New Roman"/>
          <w:sz w:val="24"/>
          <w:szCs w:val="24"/>
          <w:lang w:eastAsia="ru-RU"/>
        </w:rPr>
        <w:t>от   </w:t>
      </w:r>
      <w:r w:rsidRPr="00CB3406">
        <w:rPr>
          <w:rFonts w:ascii="Times New Roman" w:eastAsia="Times New Roman" w:hAnsi="Times New Roman" w:cs="Times New Roman"/>
          <w:sz w:val="24"/>
          <w:szCs w:val="24"/>
          <w:u w:val="single"/>
          <w:lang w:eastAsia="ru-RU"/>
        </w:rPr>
        <w:t>28.04.2014</w:t>
      </w:r>
      <w:r w:rsidRPr="00CB3406">
        <w:rPr>
          <w:rFonts w:ascii="Times New Roman" w:eastAsia="Times New Roman" w:hAnsi="Times New Roman" w:cs="Times New Roman"/>
          <w:sz w:val="24"/>
          <w:szCs w:val="24"/>
          <w:lang w:eastAsia="ru-RU"/>
        </w:rPr>
        <w:t xml:space="preserve">   № </w:t>
      </w:r>
      <w:r w:rsidRPr="00CB3406">
        <w:rPr>
          <w:rFonts w:ascii="Times New Roman" w:eastAsia="Times New Roman" w:hAnsi="Times New Roman" w:cs="Times New Roman"/>
          <w:sz w:val="24"/>
          <w:szCs w:val="24"/>
          <w:u w:val="single"/>
          <w:lang w:eastAsia="ru-RU"/>
        </w:rPr>
        <w:t>8</w:t>
      </w:r>
      <w:r w:rsidRPr="00CB3406">
        <w:rPr>
          <w:rFonts w:ascii="Times New Roman" w:eastAsia="Times New Roman" w:hAnsi="Times New Roman" w:cs="Times New Roman"/>
          <w:sz w:val="24"/>
          <w:szCs w:val="24"/>
          <w:lang w:eastAsia="ru-RU"/>
        </w:rPr>
        <w:t>                                                                                                  </w:t>
      </w:r>
      <w:r w:rsidRPr="00CB3406">
        <w:rPr>
          <w:rFonts w:ascii="Times New Roman" w:eastAsia="Times New Roman" w:hAnsi="Times New Roman" w:cs="Times New Roman"/>
          <w:b/>
          <w:bCs/>
          <w:sz w:val="24"/>
          <w:szCs w:val="24"/>
          <w:lang w:eastAsia="ru-RU"/>
        </w:rPr>
        <w:t>д. Селенки</w:t>
      </w:r>
    </w:p>
    <w:p w:rsidR="00CB3406" w:rsidRPr="00CB3406" w:rsidRDefault="00CB3406" w:rsidP="00CB3406">
      <w:pPr>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ind w:right="5385"/>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Об утверждении   Перечня муниципальных услуг (контрольно-надзорных </w:t>
      </w:r>
      <w:r w:rsidRPr="00CB3406">
        <w:rPr>
          <w:rFonts w:ascii="Times New Roman" w:eastAsia="Times New Roman" w:hAnsi="Times New Roman" w:cs="Times New Roman"/>
          <w:sz w:val="28"/>
          <w:szCs w:val="28"/>
          <w:lang w:eastAsia="ru-RU"/>
        </w:rPr>
        <w:lastRenderedPageBreak/>
        <w:t>функций),  предоставляемых Администрацией Селенского сельского поселения Темкинского района Смоленской области</w:t>
      </w:r>
    </w:p>
    <w:p w:rsidR="00CB3406" w:rsidRPr="00CB3406" w:rsidRDefault="00CB3406" w:rsidP="00CB3406">
      <w:pPr>
        <w:spacing w:after="0" w:line="240" w:lineRule="auto"/>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p>
    <w:p w:rsidR="00CB3406" w:rsidRPr="00CB3406" w:rsidRDefault="00CB3406" w:rsidP="00CB3406">
      <w:pPr>
        <w:spacing w:after="0" w:line="240" w:lineRule="auto"/>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1. Утвердить Перечень муниципальных услуг (контрольно-надзорных функций), предоставляемых Администрацией Селенского сельского поселения Темкинского района Смоленской области, согласно приложению.</w:t>
      </w:r>
    </w:p>
    <w:p w:rsidR="00CB3406" w:rsidRPr="00CB3406" w:rsidRDefault="00CB3406" w:rsidP="00CB3406">
      <w:pPr>
        <w:spacing w:after="0"/>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2. Постановление Администрации Селенского сельского поселения Темкинского района Смоленской области № 10 от 20.03.2012 года  «Об утверждении Перечня муниципальных услуг» считать утратившим юридическую силу.</w:t>
      </w:r>
    </w:p>
    <w:p w:rsidR="00CB3406" w:rsidRPr="00CB3406" w:rsidRDefault="00CB3406" w:rsidP="00CB3406">
      <w:pPr>
        <w:spacing w:after="0"/>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 Разместить данное постановление на сайте Администрации муниципального образования "Темкинский район" Смоленской области.</w:t>
      </w:r>
    </w:p>
    <w:p w:rsidR="00CB3406" w:rsidRPr="00CB3406" w:rsidRDefault="00CB3406" w:rsidP="00CB3406">
      <w:pPr>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 Контроль  за исполнением настоящего постановления возложить на старшего инспектора администрации Селенского сельского  поселения Темкинского района Смоленской области Ефимову Маргариту Никитичну.</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Глава муниципального образования</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Селенского сельского поселения</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Темкинского района Смоленской области                                             Е.С. Филичкина</w:t>
      </w:r>
    </w:p>
    <w:p w:rsidR="00CB3406" w:rsidRPr="00CB3406" w:rsidRDefault="00CB3406" w:rsidP="00CB3406">
      <w:pPr>
        <w:spacing w:after="0" w:line="240" w:lineRule="auto"/>
        <w:ind w:firstLine="709"/>
        <w:jc w:val="right"/>
        <w:rPr>
          <w:rFonts w:ascii="Calibri" w:eastAsia="Times New Roman" w:hAnsi="Calibri" w:cs="Times New Roman"/>
          <w:lang w:eastAsia="ru-RU"/>
        </w:rPr>
      </w:pPr>
      <w:r w:rsidRPr="00CB3406">
        <w:rPr>
          <w:rFonts w:ascii="Times New Roman" w:eastAsia="Times New Roman" w:hAnsi="Times New Roman" w:cs="Times New Roman"/>
          <w:sz w:val="24"/>
          <w:szCs w:val="24"/>
          <w:lang w:eastAsia="ru-RU"/>
        </w:rPr>
        <w:t>Приложение</w:t>
      </w:r>
    </w:p>
    <w:p w:rsidR="00CB3406" w:rsidRPr="00CB3406" w:rsidRDefault="00CB3406" w:rsidP="00CB3406">
      <w:pPr>
        <w:spacing w:after="0" w:line="240" w:lineRule="auto"/>
        <w:ind w:firstLine="709"/>
        <w:jc w:val="right"/>
        <w:rPr>
          <w:rFonts w:ascii="Calibri" w:eastAsia="Times New Roman" w:hAnsi="Calibri" w:cs="Times New Roman"/>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spacing w:after="0" w:line="240" w:lineRule="auto"/>
        <w:ind w:firstLine="709"/>
        <w:jc w:val="right"/>
        <w:rPr>
          <w:rFonts w:ascii="Calibri" w:eastAsia="Times New Roman" w:hAnsi="Calibri" w:cs="Times New Roman"/>
          <w:lang w:eastAsia="ru-RU"/>
        </w:rPr>
      </w:pPr>
      <w:r w:rsidRPr="00CB3406">
        <w:rPr>
          <w:rFonts w:ascii="Times New Roman" w:eastAsia="Times New Roman" w:hAnsi="Times New Roman" w:cs="Times New Roman"/>
          <w:sz w:val="24"/>
          <w:szCs w:val="24"/>
          <w:lang w:eastAsia="ru-RU"/>
        </w:rPr>
        <w:t xml:space="preserve">УТВЕРЖДЕН </w:t>
      </w:r>
    </w:p>
    <w:p w:rsidR="00CB3406" w:rsidRPr="00CB3406" w:rsidRDefault="00CB3406" w:rsidP="00CB3406">
      <w:pPr>
        <w:spacing w:after="0" w:line="240" w:lineRule="auto"/>
        <w:ind w:firstLine="709"/>
        <w:jc w:val="right"/>
        <w:rPr>
          <w:rFonts w:ascii="Calibri" w:eastAsia="Times New Roman" w:hAnsi="Calibri" w:cs="Times New Roman"/>
          <w:lang w:eastAsia="ru-RU"/>
        </w:rPr>
      </w:pPr>
      <w:r w:rsidRPr="00CB3406">
        <w:rPr>
          <w:rFonts w:ascii="Times New Roman" w:eastAsia="Times New Roman" w:hAnsi="Times New Roman" w:cs="Times New Roman"/>
          <w:sz w:val="24"/>
          <w:szCs w:val="24"/>
          <w:lang w:eastAsia="ru-RU"/>
        </w:rPr>
        <w:t>постановлением Администрации</w:t>
      </w:r>
    </w:p>
    <w:p w:rsidR="00CB3406" w:rsidRPr="00CB3406" w:rsidRDefault="00CB3406" w:rsidP="00CB3406">
      <w:pPr>
        <w:spacing w:after="0" w:line="240" w:lineRule="auto"/>
        <w:ind w:firstLine="709"/>
        <w:jc w:val="right"/>
        <w:rPr>
          <w:rFonts w:ascii="Calibri" w:eastAsia="Times New Roman" w:hAnsi="Calibri" w:cs="Times New Roman"/>
          <w:lang w:eastAsia="ru-RU"/>
        </w:rPr>
      </w:pPr>
      <w:r w:rsidRPr="00CB3406">
        <w:rPr>
          <w:rFonts w:ascii="Times New Roman" w:eastAsia="Times New Roman" w:hAnsi="Times New Roman" w:cs="Times New Roman"/>
          <w:sz w:val="24"/>
          <w:szCs w:val="24"/>
          <w:lang w:eastAsia="ru-RU"/>
        </w:rPr>
        <w:t> Селенского сельского поселения</w:t>
      </w:r>
    </w:p>
    <w:p w:rsidR="00CB3406" w:rsidRPr="00CB3406" w:rsidRDefault="00CB3406" w:rsidP="00CB3406">
      <w:pPr>
        <w:spacing w:after="0" w:line="240" w:lineRule="auto"/>
        <w:ind w:firstLine="709"/>
        <w:jc w:val="right"/>
        <w:rPr>
          <w:rFonts w:ascii="Calibri" w:eastAsia="Times New Roman" w:hAnsi="Calibri" w:cs="Times New Roman"/>
          <w:lang w:eastAsia="ru-RU"/>
        </w:rPr>
      </w:pPr>
      <w:r w:rsidRPr="00CB3406">
        <w:rPr>
          <w:rFonts w:ascii="Times New Roman" w:eastAsia="Times New Roman" w:hAnsi="Times New Roman" w:cs="Times New Roman"/>
          <w:sz w:val="24"/>
          <w:szCs w:val="24"/>
          <w:lang w:eastAsia="ru-RU"/>
        </w:rPr>
        <w:t>Темкинского района Смоленской области</w:t>
      </w:r>
    </w:p>
    <w:p w:rsidR="00CB3406" w:rsidRPr="00CB3406" w:rsidRDefault="00CB3406" w:rsidP="00CB3406">
      <w:pPr>
        <w:spacing w:after="0" w:line="240" w:lineRule="auto"/>
        <w:ind w:firstLine="709"/>
        <w:jc w:val="right"/>
        <w:rPr>
          <w:rFonts w:ascii="Calibri" w:eastAsia="Times New Roman" w:hAnsi="Calibri" w:cs="Times New Roman"/>
          <w:lang w:eastAsia="ru-RU"/>
        </w:rPr>
      </w:pPr>
      <w:r w:rsidRPr="00CB3406">
        <w:rPr>
          <w:rFonts w:ascii="Times New Roman" w:eastAsia="Times New Roman" w:hAnsi="Times New Roman" w:cs="Times New Roman"/>
          <w:sz w:val="24"/>
          <w:szCs w:val="24"/>
          <w:lang w:eastAsia="ru-RU"/>
        </w:rPr>
        <w:t>от 28.04.2014 года № 8</w:t>
      </w:r>
    </w:p>
    <w:p w:rsidR="00CB3406" w:rsidRPr="00CB3406" w:rsidRDefault="00CB3406" w:rsidP="00CB3406">
      <w:pPr>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ind w:firstLine="709"/>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ПЕРЕЧЕНЬ</w:t>
      </w:r>
    </w:p>
    <w:p w:rsidR="00CB3406" w:rsidRPr="00CB3406" w:rsidRDefault="00CB3406" w:rsidP="00CB3406">
      <w:pPr>
        <w:ind w:firstLine="709"/>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муниципальных услуг (контрольно-надзорных функций), предоставляемых Администрацией Селенского сельского поселения Темкинского района Смоленской области</w:t>
      </w:r>
    </w:p>
    <w:tbl>
      <w:tblPr>
        <w:tblW w:w="0" w:type="auto"/>
        <w:tblCellMar>
          <w:left w:w="0" w:type="dxa"/>
          <w:right w:w="0" w:type="dxa"/>
        </w:tblCellMar>
        <w:tblLook w:val="04A0"/>
      </w:tblPr>
      <w:tblGrid>
        <w:gridCol w:w="1043"/>
        <w:gridCol w:w="8528"/>
      </w:tblGrid>
      <w:tr w:rsidR="00CB3406" w:rsidRPr="00CB3406" w:rsidTr="00CB3406">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lastRenderedPageBreak/>
              <w:t>№ п/п</w:t>
            </w:r>
          </w:p>
        </w:tc>
        <w:tc>
          <w:tcPr>
            <w:tcW w:w="9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Наименование  муниципальной услуги</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1</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rPr>
                <w:rFonts w:ascii="Calibri" w:eastAsia="Times New Roman" w:hAnsi="Calibri" w:cs="Times New Roman"/>
                <w:lang w:eastAsia="ru-RU"/>
              </w:rPr>
            </w:pPr>
            <w:r w:rsidRPr="00CB3406">
              <w:rPr>
                <w:rFonts w:ascii="Calibri" w:eastAsia="Times New Roman" w:hAnsi="Calibri" w:cs="Times New Roman"/>
                <w:sz w:val="24"/>
                <w:szCs w:val="24"/>
                <w:lang w:eastAsia="ru-RU"/>
              </w:rPr>
              <w:t>Проведение  проверок при осуществлении муниципального земельного контроля администрацией Селенского сельского поселения Темкинского района Смоленской области</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2</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rPr>
                <w:rFonts w:ascii="Calibri" w:eastAsia="Times New Roman" w:hAnsi="Calibri" w:cs="Times New Roman"/>
                <w:lang w:eastAsia="ru-RU"/>
              </w:rPr>
            </w:pPr>
            <w:r w:rsidRPr="00CB3406">
              <w:rPr>
                <w:rFonts w:ascii="Calibri" w:eastAsia="Times New Roman" w:hAnsi="Calibri" w:cs="Times New Roman"/>
                <w:color w:val="000000"/>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3</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rPr>
                <w:rFonts w:ascii="Calibri" w:eastAsia="Times New Roman" w:hAnsi="Calibri" w:cs="Times New Roman"/>
                <w:lang w:eastAsia="ru-RU"/>
              </w:rPr>
            </w:pPr>
            <w:r w:rsidRPr="00CB3406">
              <w:rPr>
                <w:rFonts w:ascii="Calibri" w:eastAsia="Times New Roman" w:hAnsi="Calibri" w:cs="Times New Roman"/>
                <w:lang w:eastAsia="ru-RU"/>
              </w:rPr>
              <w:t>Выдача документов (жилищного документа, копии финансово-лицевого счета, выписки из домовой книги, справок и иных документов)</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4</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rPr>
                <w:rFonts w:ascii="Calibri" w:eastAsia="Times New Roman" w:hAnsi="Calibri" w:cs="Times New Roman"/>
                <w:lang w:eastAsia="ru-RU"/>
              </w:rPr>
            </w:pPr>
            <w:r w:rsidRPr="00CB3406">
              <w:rPr>
                <w:rFonts w:ascii="Calibri" w:eastAsia="Times New Roman" w:hAnsi="Calibri" w:cs="Times New Roman"/>
                <w:sz w:val="24"/>
                <w:szCs w:val="24"/>
                <w:lang w:eastAsia="ru-RU"/>
              </w:rPr>
              <w:t>Выдача выписок из реестра муниципальной собственности на объекты недвижимого имущества</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5</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rPr>
                <w:rFonts w:ascii="Calibri" w:eastAsia="Times New Roman" w:hAnsi="Calibri" w:cs="Times New Roman"/>
                <w:lang w:eastAsia="ru-RU"/>
              </w:rPr>
            </w:pPr>
            <w:r w:rsidRPr="00CB3406">
              <w:rPr>
                <w:rFonts w:ascii="Calibri" w:eastAsia="Times New Roman" w:hAnsi="Calibri" w:cs="Times New Roman"/>
                <w:color w:val="000000"/>
                <w:sz w:val="24"/>
                <w:szCs w:val="24"/>
                <w:lang w:eastAsia="ru-RU"/>
              </w:rPr>
              <w:t>Переустройства и (или) перепланировки жилого помещения</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6</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rPr>
                <w:rFonts w:ascii="Calibri" w:eastAsia="Times New Roman" w:hAnsi="Calibri" w:cs="Times New Roman"/>
                <w:lang w:eastAsia="ru-RU"/>
              </w:rPr>
            </w:pPr>
            <w:r w:rsidRPr="00CB3406">
              <w:rPr>
                <w:rFonts w:ascii="Calibri" w:eastAsia="Times New Roman" w:hAnsi="Calibri" w:cs="Times New Roman"/>
                <w:lang w:eastAsia="ru-RU"/>
              </w:rPr>
              <w:t>Признание жилого помещения муниципального жилищного фонда непригодным для проживания</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7</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rPr>
                <w:rFonts w:ascii="Calibri" w:eastAsia="Times New Roman" w:hAnsi="Calibri" w:cs="Times New Roman"/>
                <w:lang w:eastAsia="ru-RU"/>
              </w:rPr>
            </w:pPr>
            <w:r w:rsidRPr="00CB3406">
              <w:rPr>
                <w:rFonts w:ascii="Calibri" w:eastAsia="Times New Roman" w:hAnsi="Calibri" w:cs="Times New Roman"/>
                <w:sz w:val="24"/>
                <w:szCs w:val="24"/>
                <w:lang w:eastAsia="ru-RU"/>
              </w:rPr>
              <w:t>Присвоение адресов объектам недвижимого имущества, находящимся в границах населенных пунктов поселения</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8</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Постановка на учет граждан в качестве нуждающихся в жилых помещениях, предоставляемых по договорам социального найма</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9</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Предоставление пользователям автомобильных дорог местного значения информации о состоянии автомобильных дорог</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10</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анонсы данных мероприятий</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11</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color w:val="000000"/>
                <w:sz w:val="24"/>
                <w:szCs w:val="24"/>
                <w:lang w:eastAsia="ru-RU"/>
              </w:rPr>
              <w:t>Оформление разрешения на вселение в муниципальные жилые помещения специализированного жилищного фонда</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12</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Оформление документов на обмен жилыми помещениями муниципального жилищного фонда, предоставленными по договорам социального найма</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13</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Предоставление информации о порядке предоставления жилищно-коммунальных услуг населению</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14</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Предоставление объектов недвижимого имущества, находящихся в муниципальной собственности (кроме земли) в аренду</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15</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Предоставление объектов недвижимого имущества, находящихся в муниципальной собственности (кроме земли) в безвозмездное временное пользование</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16</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17</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Информирование об ограничениях водопользования на  водных объектах общего пользования, расположенных на территории муниципального образования</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18</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Заключение договоров бесплатной передачи в собственность граждан жилых помещений, находящихся в муниципальной собственности, занимаемых ими на условиях социального найма</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19</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lang w:eastAsia="ru-RU"/>
              </w:rPr>
              <w:t>Предоставление жилого помещения, находящегося в муниципальной собственности, гражданину на основании договора социального найма</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20</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 xml:space="preserve">Предоставление информации об объектах культурного наследия местного значения, находящихся на территории поселения и включенных в единый государственный реестр объектов культурного наследия (памятников истории и </w:t>
            </w:r>
            <w:r w:rsidRPr="00CB3406">
              <w:rPr>
                <w:rFonts w:ascii="Calibri" w:eastAsia="Times New Roman" w:hAnsi="Calibri" w:cs="Times New Roman"/>
                <w:sz w:val="24"/>
                <w:szCs w:val="24"/>
                <w:lang w:eastAsia="ru-RU"/>
              </w:rPr>
              <w:lastRenderedPageBreak/>
              <w:t>культуры) народов Российской Федерации</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lastRenderedPageBreak/>
              <w:t>21</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Предоставление  водных объектов в пользование на основании договора водопользования или решения о предоставлении водного объекта в пользование</w:t>
            </w:r>
          </w:p>
        </w:tc>
      </w:tr>
      <w:tr w:rsidR="00CB3406" w:rsidRPr="00CB3406" w:rsidTr="00CB3406">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center"/>
              <w:rPr>
                <w:rFonts w:ascii="Calibri" w:eastAsia="Times New Roman" w:hAnsi="Calibri" w:cs="Times New Roman"/>
                <w:lang w:eastAsia="ru-RU"/>
              </w:rPr>
            </w:pPr>
            <w:r w:rsidRPr="00CB3406">
              <w:rPr>
                <w:rFonts w:ascii="Calibri" w:eastAsia="Times New Roman" w:hAnsi="Calibri" w:cs="Times New Roman"/>
                <w:lang w:eastAsia="ru-RU"/>
              </w:rPr>
              <w:t>22</w:t>
            </w:r>
          </w:p>
        </w:tc>
        <w:tc>
          <w:tcPr>
            <w:tcW w:w="921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Calibri" w:eastAsia="Times New Roman" w:hAnsi="Calibri" w:cs="Times New Roman"/>
                <w:sz w:val="24"/>
                <w:szCs w:val="24"/>
                <w:lang w:eastAsia="ru-RU"/>
              </w:rPr>
              <w:t>Осуществление муниципального лесного контроля на территории Селенского  сельского поселения Темкинского района Смоленской области</w:t>
            </w:r>
          </w:p>
        </w:tc>
      </w:tr>
    </w:tbl>
    <w:p w:rsidR="00CB3406" w:rsidRPr="00CB3406" w:rsidRDefault="00CB3406" w:rsidP="00CB3406">
      <w:pPr>
        <w:ind w:firstLine="709"/>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                                                                             </w:t>
      </w:r>
    </w:p>
    <w:p w:rsidR="00CB3406" w:rsidRPr="00CB3406" w:rsidRDefault="00CB3406" w:rsidP="00CB3406">
      <w:pPr>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704850" cy="8001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АДМИНИСТРАЦИЯ</w:t>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СЕЛЕНСКОГО СЕЛЬСКОГО ПОСЕЛЕНИЯ</w:t>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ТЕМКИНСКОГО РАЙОНА СМОЛЕНСКОЙ ОБЛАСТИ</w:t>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 </w:t>
      </w:r>
    </w:p>
    <w:p w:rsidR="00CB3406" w:rsidRPr="00CB3406" w:rsidRDefault="00CB3406" w:rsidP="00CB3406">
      <w:pPr>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П О С Т А Н О В Л Е Н И Е</w:t>
      </w:r>
    </w:p>
    <w:p w:rsidR="00CB3406" w:rsidRPr="00CB3406" w:rsidRDefault="00CB3406" w:rsidP="00CB3406">
      <w:pPr>
        <w:ind w:left="40"/>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 xml:space="preserve">                                                                                                          </w:t>
      </w:r>
    </w:p>
    <w:p w:rsidR="00CB3406" w:rsidRPr="00CB3406" w:rsidRDefault="00CB3406" w:rsidP="00CB3406">
      <w:pPr>
        <w:ind w:left="40"/>
        <w:jc w:val="both"/>
        <w:rPr>
          <w:rFonts w:ascii="Calibri" w:eastAsia="Times New Roman" w:hAnsi="Calibri" w:cs="Times New Roman"/>
          <w:lang w:eastAsia="ru-RU"/>
        </w:rPr>
      </w:pPr>
      <w:r w:rsidRPr="00CB3406">
        <w:rPr>
          <w:rFonts w:ascii="Calibri" w:eastAsia="Times New Roman" w:hAnsi="Calibri" w:cs="Times New Roman"/>
          <w:lang w:eastAsia="ru-RU"/>
        </w:rPr>
        <w:t xml:space="preserve">от  </w:t>
      </w:r>
      <w:r w:rsidRPr="00CB3406">
        <w:rPr>
          <w:rFonts w:ascii="Calibri" w:eastAsia="Times New Roman" w:hAnsi="Calibri" w:cs="Times New Roman"/>
          <w:u w:val="single"/>
          <w:lang w:eastAsia="ru-RU"/>
        </w:rPr>
        <w:t xml:space="preserve">28.04.2014г. </w:t>
      </w:r>
      <w:r w:rsidRPr="00CB3406">
        <w:rPr>
          <w:rFonts w:ascii="Calibri" w:eastAsia="Times New Roman" w:hAnsi="Calibri" w:cs="Times New Roman"/>
          <w:lang w:eastAsia="ru-RU"/>
        </w:rPr>
        <w:t xml:space="preserve"> № </w:t>
      </w:r>
      <w:r w:rsidRPr="00CB3406">
        <w:rPr>
          <w:rFonts w:ascii="Calibri" w:eastAsia="Times New Roman" w:hAnsi="Calibri" w:cs="Times New Roman"/>
          <w:u w:val="single"/>
          <w:lang w:eastAsia="ru-RU"/>
        </w:rPr>
        <w:t>9</w:t>
      </w:r>
      <w:r w:rsidRPr="00CB3406">
        <w:rPr>
          <w:rFonts w:ascii="Calibri" w:eastAsia="Times New Roman" w:hAnsi="Calibri" w:cs="Times New Roman"/>
          <w:lang w:eastAsia="ru-RU"/>
        </w:rPr>
        <w:t>                                                                                                              </w:t>
      </w:r>
      <w:r w:rsidRPr="00CB3406">
        <w:rPr>
          <w:rFonts w:ascii="Calibri" w:eastAsia="Times New Roman" w:hAnsi="Calibri" w:cs="Times New Roman"/>
          <w:b/>
          <w:bCs/>
          <w:lang w:eastAsia="ru-RU"/>
        </w:rPr>
        <w:t>д. Селенки</w:t>
      </w:r>
    </w:p>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right="5385"/>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xml:space="preserve">Об утверждении положения о порядке формирования, ведения и использования реестра муниципальных услуг, предоставляемых Администрацией Селенского сельского поселения Темкинского района Смоленской области </w:t>
      </w:r>
    </w:p>
    <w:p w:rsidR="00CB3406" w:rsidRPr="00CB3406" w:rsidRDefault="00CB3406" w:rsidP="00CB3406">
      <w:pPr>
        <w:spacing w:line="240" w:lineRule="atLeast"/>
        <w:ind w:right="4253"/>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lastRenderedPageBreak/>
        <w:t> </w:t>
      </w:r>
    </w:p>
    <w:p w:rsidR="00CB3406" w:rsidRPr="00CB3406" w:rsidRDefault="00CB3406" w:rsidP="00CB3406">
      <w:pPr>
        <w:spacing w:line="240" w:lineRule="atLeast"/>
        <w:ind w:right="4253"/>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Руководствуясь положениями статьи 11 Федерального закона от 27 июля 2010 года № 210-ФЗ «Об организации предоставления государственных и муниципальных услуг», Устава муниципального образования Селенского сельского поселения Темкинского района Смоленской области,</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Администрация Селенского сельского поселения Темкинского района Смоленской области  п о с т а н о в л я е т:</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1.</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8"/>
          <w:szCs w:val="28"/>
          <w:lang w:eastAsia="ru-RU"/>
        </w:rPr>
        <w:t>Утвердить прилагаемое Положение о порядке формирования, ведения и использования реестра муниципальных услуг, предоставляемых Администрацией Селенского сельского поселения Темкинского района Смоленской области.</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2.</w:t>
      </w:r>
      <w:r w:rsidRPr="00CB3406">
        <w:rPr>
          <w:rFonts w:ascii="Times New Roman" w:eastAsia="Times New Roman" w:hAnsi="Times New Roman" w:cs="Times New Roman"/>
          <w:sz w:val="14"/>
          <w:szCs w:val="14"/>
          <w:lang w:eastAsia="ru-RU"/>
        </w:rPr>
        <w:t xml:space="preserve">                </w:t>
      </w:r>
      <w:r w:rsidRPr="00CB3406">
        <w:rPr>
          <w:rFonts w:ascii="Calibri" w:eastAsia="Times New Roman" w:hAnsi="Calibri" w:cs="Times New Roman"/>
          <w:sz w:val="28"/>
          <w:szCs w:val="28"/>
          <w:lang w:eastAsia="ru-RU"/>
        </w:rPr>
        <w:t>Разместить данное постановление на официальном сайте Администрации МО «Темкинский район» Смоленской области.</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3. Контроль  за исполнением настоящего постановления возложить на старшего инспектора администрации Селенского сельского  поселения Темкинского района Смоленской области Ефимову Маргариту Никитичну.</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Глава муниципального образования</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Селенского сельского поселения</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Темкинского района Смоленской области                                             Е.С. Филичкина</w:t>
      </w:r>
    </w:p>
    <w:p w:rsidR="00CB3406" w:rsidRPr="00CB3406" w:rsidRDefault="00CB3406" w:rsidP="00CB3406">
      <w:pPr>
        <w:spacing w:after="0" w:line="240" w:lineRule="auto"/>
        <w:rPr>
          <w:rFonts w:ascii="Times New Roman" w:eastAsia="Times New Roman" w:hAnsi="Times New Roman" w:cs="Times New Roman"/>
          <w:sz w:val="24"/>
          <w:szCs w:val="24"/>
          <w:lang w:eastAsia="ru-RU"/>
        </w:rPr>
      </w:pPr>
      <w:r w:rsidRPr="00CB3406">
        <w:rPr>
          <w:rFonts w:ascii="Times New Roman" w:eastAsia="Times New Roman" w:hAnsi="Times New Roman" w:cs="Times New Roman"/>
          <w:sz w:val="28"/>
          <w:szCs w:val="28"/>
          <w:lang w:eastAsia="ru-RU"/>
        </w:rPr>
        <w:br w:type="page"/>
      </w:r>
      <w:r w:rsidRPr="00CB3406">
        <w:rPr>
          <w:rFonts w:ascii="Times New Roman" w:eastAsia="Times New Roman" w:hAnsi="Times New Roman" w:cs="Times New Roman"/>
          <w:sz w:val="28"/>
          <w:szCs w:val="28"/>
          <w:lang w:eastAsia="ru-RU"/>
        </w:rPr>
        <w:lastRenderedPageBreak/>
        <w:t> </w:t>
      </w:r>
      <w:r w:rsidRPr="00CB3406">
        <w:rPr>
          <w:rFonts w:ascii="Times New Roman" w:eastAsia="Times New Roman" w:hAnsi="Times New Roman" w:cs="Times New Roman"/>
          <w:sz w:val="24"/>
          <w:szCs w:val="24"/>
          <w:lang w:eastAsia="ru-RU"/>
        </w:rPr>
        <w:t xml:space="preserve"> </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Приложение</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к постановлению администрации</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 xml:space="preserve"> Селенского сельского поселения </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 xml:space="preserve">Темкинского района Смоленской области </w:t>
      </w:r>
    </w:p>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 xml:space="preserve">от </w:t>
      </w:r>
      <w:r w:rsidRPr="00CB3406">
        <w:rPr>
          <w:rFonts w:ascii="Calibri" w:eastAsia="Times New Roman" w:hAnsi="Calibri" w:cs="Times New Roman"/>
          <w:lang w:eastAsia="ru-RU"/>
        </w:rPr>
        <w:t> </w:t>
      </w:r>
      <w:r w:rsidRPr="00CB3406">
        <w:rPr>
          <w:rFonts w:ascii="Calibri" w:eastAsia="Times New Roman" w:hAnsi="Calibri" w:cs="Times New Roman"/>
          <w:u w:val="single"/>
          <w:lang w:eastAsia="ru-RU"/>
        </w:rPr>
        <w:t xml:space="preserve">28.04.2014г. </w:t>
      </w:r>
      <w:r w:rsidRPr="00CB3406">
        <w:rPr>
          <w:rFonts w:ascii="Calibri" w:eastAsia="Times New Roman" w:hAnsi="Calibri" w:cs="Times New Roman"/>
          <w:lang w:eastAsia="ru-RU"/>
        </w:rPr>
        <w:t xml:space="preserve"> № </w:t>
      </w:r>
      <w:r w:rsidRPr="00CB3406">
        <w:rPr>
          <w:rFonts w:ascii="Calibri" w:eastAsia="Times New Roman" w:hAnsi="Calibri" w:cs="Times New Roman"/>
          <w:u w:val="single"/>
          <w:lang w:eastAsia="ru-RU"/>
        </w:rPr>
        <w:t>9</w:t>
      </w:r>
      <w:r w:rsidRPr="00CB3406">
        <w:rPr>
          <w:rFonts w:ascii="Calibri" w:eastAsia="Times New Roman" w:hAnsi="Calibri" w:cs="Times New Roman"/>
          <w:lang w:eastAsia="ru-RU"/>
        </w:rPr>
        <w:t>                                                                                                              </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sz w:val="28"/>
          <w:szCs w:val="28"/>
          <w:lang w:eastAsia="ru-RU"/>
        </w:rPr>
        <w:t>Положение</w:t>
      </w:r>
    </w:p>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sz w:val="28"/>
          <w:szCs w:val="28"/>
          <w:lang w:eastAsia="ru-RU"/>
        </w:rPr>
        <w:t>о порядке формирования, ведения и использования реестра муниципальных услуг, предоставляемых администрацией Селенского сельского  поселения Темкинского района Смоленской области</w:t>
      </w:r>
    </w:p>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sz w:val="28"/>
          <w:szCs w:val="28"/>
          <w:lang w:eastAsia="ru-RU"/>
        </w:rPr>
        <w:t>I. Общие положения</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1.1. Настоящее Положение определяет порядок формирования, ведения и использования реестра муниципальных услуг, предоставляемых Администрацией Селенского сельского  поселения Темкинского района Смоленской области (далее - реестр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1.2. Под муниципальной услугой понимается деятельность Администрации Селенского сельского  поселения Темкинского района Смоленской области (далее - Администрация поселения), выражающаяся в совершении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ими своих прав, законных интересов либо исполнения возложенных на них нормативными правовыми актами обязанностей.</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xml:space="preserve">1.3. Целью ведения реестра муниципальных услуг является обеспечение заинтересованных органов государственной власти, органов </w:t>
      </w:r>
      <w:r w:rsidRPr="00CB3406">
        <w:rPr>
          <w:rFonts w:ascii="Calibri" w:eastAsia="Times New Roman" w:hAnsi="Calibri" w:cs="Times New Roman"/>
          <w:sz w:val="28"/>
          <w:szCs w:val="28"/>
          <w:lang w:eastAsia="ru-RU"/>
        </w:rPr>
        <w:lastRenderedPageBreak/>
        <w:t>местного самоуправления, физических и юридических лиц (далее - пользователи) достоверной информацией о муниципальных услугах, предоставляемых Администрацией поселения.</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1.4. Реестр муниципальных услуг утверждается постановлением Администрации Селенского сельского  поселения Темкинского района Смоленской области.</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II. Функции должностных лиц и структурных подразделений Администрации Селенского сельского  поселения Темкинского района Смоленской области, обеспечивающих ведение реестра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2.1. Старший инспектор Администрации Селенского сельского  поселения Темкинского района Смоленской области:</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организует работу по формированию и ведению реестра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осуществляет контроль, за своевременным представлением сведений о муниципальных услугах, предоставляемых структурными подразделениями Администрации поселения;</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организует разработку правил, методик и других документов по ведению реестра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обеспечивает предоставление пользователям сведений из реестра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2.2. Структурные подразделения Администрации поселения, предоставляющие муниципальные услуги:</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анализируют федеральное и областное законодательство с целью выявления новых муниципальных услуг и способов их оказания;</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вносят предложения по изменению и дополнению реестра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lastRenderedPageBreak/>
        <w:t>- доводят информацию об изменениях и дополнениях, вносимых в реестр муниципальных услуг, до организаций, участвующих в оказании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III. Порядок ведения и содержание реестра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3.1. Основанием для включения муниципальной услуги в реестр муниципальных услуг являются федеральные законы, Указы Президента Российской Федерации, постановления Правительства Российской Федерации, областные законы, нормативные правовые акты муниципального образования Селенского сельского  поселения Темкинского района Смоленской области, устанавливающие полномочия Администрации поселения по предоставлению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3.2. В реестре муниципальных услуг содержатся следующие сведения:</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наименование муниципальной услуги;</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наименование структурного подразделения Администрации поселения, предоставляющего муниципальную услугу;</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наименование нормативного правового акта, в соответствии с которым предоставляется муниципальная услуга;</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получатели муниципальной услуги (юридические, физические лица).</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3.3. Ведение реестра муниципальных услуг включает в себя следующие процедуры:</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включение муниципальных услуг в реестр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внесение изменений и дополнений в реестр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исключение муниципальных услуг из реестра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опубликование реестра муниципальных услуг в средствах массовой информации и размещение его в информационно-коммуникационных сетях общего пользования.</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lastRenderedPageBreak/>
        <w:t>3.4. Ведение реестра муниципальных услуг осуществляется на бумажном и электронном носителях. При несоответствии записей на бумажном носителе и информации в электронном виде приоритет имеет запись на бумажном носителе.</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3.5. Руководители структурных подразделений Администрации поселения в течение 10 дней с даты вступления в силу нормативного правового акта, наделяющего их полномочиями по предоставлению муниципальной услуги, изменяющего или отменяющего полномочия по предоставлению муниципальной услуги, представляют старшему инспектору Администрации Селенского сельского  поселения Темкинского района Смоленской области необходимую информацию для внесения ее в реестр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Для включения муниципальной услуги в реестр муниципальных услуг должностные лица Администрации поселения готовят следующие документы:</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заявление о включении соответствующей муниципальной услуги в реестр муниципальных услуг с указанием сведений, упомянутых в пункте 3.2 настоящего Положения;</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копию нормативного правового акта, в соответствии с которым предоставляется муниципальная услуга.</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Информация представляется на бумажном и электронном носителях.</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3.6. Основанием для исключения муниципальной услуги из реестра муниципальных услуг или внесения изменений в указанный реестр являются федеральные законы, указы Президента Российской Федерации, постановления Правительства Российской Федерации, областные законы, нормативные правовые акты муниципального образования Селенского сельского  поселения Темкинского района Смоленской области, изменяющие или отменяющие полномочия Администрации поселения по предоставлению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xml:space="preserve">Заявление о внесении изменений в реестр муниципальных услуг или об исключении муниципальной услуги из указанного реестра представляется должностными лицами Администрации поселения, ответственными за предоставление муниципальной услуги, в течение 10 дней с даты вступления </w:t>
      </w:r>
      <w:r w:rsidRPr="00CB3406">
        <w:rPr>
          <w:rFonts w:ascii="Calibri" w:eastAsia="Times New Roman" w:hAnsi="Calibri" w:cs="Times New Roman"/>
          <w:sz w:val="28"/>
          <w:szCs w:val="28"/>
          <w:lang w:eastAsia="ru-RU"/>
        </w:rPr>
        <w:lastRenderedPageBreak/>
        <w:t>в силу нормативного правового акта, на основании которого изменяется или отменяется функция по оказанию муниципальной услуги.</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IV. Порядок использования сведений, содержащихся в реестре муниципальных услуг</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4.1. Сведения реестра муниципальных услуг являются общедоступными.</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4.2. Сведения, содержащиеся в реестре муниципальных услуг, предоставляются пользователям в виде документированной информации, а также путем обеспечения им доступа к информационным ресурсам, включая информационно-коммуникационные сети общего пользования.</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4.3. Сведения из реестра муниципальных услуг предоставляются пользователю бесплатно.</w:t>
      </w:r>
    </w:p>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autoSpaceDE w:val="0"/>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676275" cy="7715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Calibri" w:eastAsia="Times New Roman" w:hAnsi="Calibri" w:cs="Times New Roman"/>
          <w:sz w:val="28"/>
          <w:szCs w:val="28"/>
          <w:lang w:val="en-US" w:eastAsia="ru-RU"/>
        </w:rPr>
        <w:t> </w:t>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АДМИНИСТРАЦИЯ</w:t>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СЕЛЕНСКОГО СЕЛЬСКОГО ПОСЕЛЕНИЯ</w:t>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ТЕМКИНСКОГО РАЙОНА СМОЛЕНСКОЙ ОБЛАСТИ</w:t>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 </w:t>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П О С Т А Н О В Л Е Н И Е</w:t>
      </w:r>
    </w:p>
    <w:p w:rsidR="00CB3406" w:rsidRPr="00CB3406" w:rsidRDefault="00CB3406" w:rsidP="00CB3406">
      <w:pPr>
        <w:autoSpaceDE w:val="0"/>
        <w:ind w:left="40"/>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 xml:space="preserve">                                                                                                          </w:t>
      </w:r>
    </w:p>
    <w:p w:rsidR="00CB3406" w:rsidRPr="00CB3406" w:rsidRDefault="00CB3406" w:rsidP="00CB3406">
      <w:pPr>
        <w:autoSpaceDE w:val="0"/>
        <w:ind w:left="40"/>
        <w:jc w:val="both"/>
        <w:rPr>
          <w:rFonts w:ascii="Calibri" w:eastAsia="Times New Roman" w:hAnsi="Calibri" w:cs="Times New Roman"/>
          <w:lang w:eastAsia="ru-RU"/>
        </w:rPr>
      </w:pPr>
      <w:r w:rsidRPr="00CB3406">
        <w:rPr>
          <w:rFonts w:ascii="Times New Roman CYR" w:eastAsia="Times New Roman" w:hAnsi="Times New Roman CYR" w:cs="Times New Roman CYR"/>
          <w:lang w:eastAsia="ru-RU"/>
        </w:rPr>
        <w:t xml:space="preserve">от   </w:t>
      </w:r>
      <w:r w:rsidRPr="00CB3406">
        <w:rPr>
          <w:rFonts w:ascii="Times New Roman CYR" w:eastAsia="Times New Roman" w:hAnsi="Times New Roman CYR" w:cs="Times New Roman CYR"/>
          <w:u w:val="single"/>
          <w:lang w:eastAsia="ru-RU"/>
        </w:rPr>
        <w:t>28.05.2014г.</w:t>
      </w:r>
      <w:r w:rsidRPr="00CB3406">
        <w:rPr>
          <w:rFonts w:ascii="Times New Roman CYR" w:eastAsia="Times New Roman" w:hAnsi="Times New Roman CYR" w:cs="Times New Roman CYR"/>
          <w:lang w:eastAsia="ru-RU"/>
        </w:rPr>
        <w:t xml:space="preserve">   № </w:t>
      </w:r>
      <w:r w:rsidRPr="00CB3406">
        <w:rPr>
          <w:rFonts w:ascii="Times New Roman CYR" w:eastAsia="Times New Roman" w:hAnsi="Times New Roman CYR" w:cs="Times New Roman CYR"/>
          <w:u w:val="single"/>
          <w:lang w:eastAsia="ru-RU"/>
        </w:rPr>
        <w:t xml:space="preserve">12   </w:t>
      </w:r>
      <w:r w:rsidRPr="00CB3406">
        <w:rPr>
          <w:rFonts w:ascii="Times New Roman CYR" w:eastAsia="Times New Roman" w:hAnsi="Times New Roman CYR" w:cs="Times New Roman CYR"/>
          <w:lang w:eastAsia="ru-RU"/>
        </w:rPr>
        <w:t>                                                                                                        </w:t>
      </w:r>
      <w:r w:rsidRPr="00CB3406">
        <w:rPr>
          <w:rFonts w:ascii="Times New Roman CYR" w:eastAsia="Times New Roman" w:hAnsi="Times New Roman CYR" w:cs="Times New Roman CYR"/>
          <w:b/>
          <w:bCs/>
          <w:lang w:eastAsia="ru-RU"/>
        </w:rPr>
        <w:t>д. Селенки</w:t>
      </w:r>
    </w:p>
    <w:p w:rsidR="00CB3406" w:rsidRPr="00CB3406" w:rsidRDefault="00CB3406" w:rsidP="00CB3406">
      <w:pPr>
        <w:autoSpaceDE w:val="0"/>
        <w:ind w:left="40"/>
        <w:jc w:val="both"/>
        <w:rPr>
          <w:rFonts w:ascii="Calibri" w:eastAsia="Times New Roman" w:hAnsi="Calibri" w:cs="Times New Roman"/>
          <w:lang w:eastAsia="ru-RU"/>
        </w:rPr>
      </w:pPr>
      <w:r w:rsidRPr="00CB3406">
        <w:rPr>
          <w:rFonts w:ascii="Calibri" w:eastAsia="Times New Roman" w:hAnsi="Calibri" w:cs="Times New Roman"/>
          <w:lang w:eastAsia="ru-RU"/>
        </w:rPr>
        <w:t> </w:t>
      </w:r>
    </w:p>
    <w:p w:rsidR="00CB3406" w:rsidRPr="00CB3406" w:rsidRDefault="00CB3406" w:rsidP="00CB3406">
      <w:pPr>
        <w:autoSpaceDE w:val="0"/>
        <w:ind w:right="4819"/>
        <w:jc w:val="both"/>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lastRenderedPageBreak/>
        <w:t xml:space="preserve">Об исполнении местного бюджета Селенского сельского поселения Темкинского района Смоленской области за </w:t>
      </w:r>
      <w:r w:rsidRPr="00CB3406">
        <w:rPr>
          <w:rFonts w:ascii="Calibri" w:eastAsia="Times New Roman" w:hAnsi="Calibri" w:cs="Times New Roman"/>
          <w:sz w:val="28"/>
          <w:szCs w:val="28"/>
          <w:lang w:eastAsia="ru-RU"/>
        </w:rPr>
        <w:t>1 квартал  2014 года</w:t>
      </w:r>
    </w:p>
    <w:p w:rsidR="00CB3406" w:rsidRPr="00CB3406" w:rsidRDefault="00CB3406" w:rsidP="00CB3406">
      <w:pPr>
        <w:autoSpaceDE w:val="0"/>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autoSpaceDE w:val="0"/>
        <w:ind w:firstLine="900"/>
        <w:jc w:val="both"/>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t xml:space="preserve">В соответствии со статьей 264.2 Бюджетного кодекса Российской Федерации, статьей 52 Федерального Закона от 06.10.2003 года № 131-ФЗ  </w:t>
      </w:r>
      <w:r w:rsidRPr="00CB3406">
        <w:rPr>
          <w:rFonts w:ascii="Calibri" w:eastAsia="Times New Roman" w:hAnsi="Calibri" w:cs="Times New Roman"/>
          <w:sz w:val="28"/>
          <w:szCs w:val="28"/>
          <w:lang w:eastAsia="ru-RU"/>
        </w:rPr>
        <w:t>«</w:t>
      </w:r>
      <w:r w:rsidRPr="00CB3406">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CB3406">
        <w:rPr>
          <w:rFonts w:ascii="Calibri" w:eastAsia="Times New Roman" w:hAnsi="Calibri" w:cs="Times New Roman"/>
          <w:sz w:val="28"/>
          <w:szCs w:val="28"/>
          <w:lang w:eastAsia="ru-RU"/>
        </w:rPr>
        <w:t>»,</w:t>
      </w:r>
    </w:p>
    <w:p w:rsidR="00CB3406" w:rsidRPr="00CB3406" w:rsidRDefault="00CB3406" w:rsidP="00CB3406">
      <w:pPr>
        <w:autoSpaceDE w:val="0"/>
        <w:ind w:firstLine="900"/>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xml:space="preserve">  </w:t>
      </w:r>
    </w:p>
    <w:p w:rsidR="00CB3406" w:rsidRPr="00CB3406" w:rsidRDefault="00CB3406" w:rsidP="00CB3406">
      <w:pPr>
        <w:autoSpaceDE w:val="0"/>
        <w:ind w:firstLine="660"/>
        <w:jc w:val="both"/>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t>Администрация Селенского сельского поселения Темкинского района Смоленской области  п о с т а н о в л я е т:</w:t>
      </w:r>
    </w:p>
    <w:p w:rsidR="00CB3406" w:rsidRPr="00CB3406" w:rsidRDefault="00CB3406" w:rsidP="00CB3406">
      <w:pPr>
        <w:autoSpaceDE w:val="0"/>
        <w:ind w:firstLine="900"/>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autoSpaceDE w:val="0"/>
        <w:ind w:firstLine="900"/>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xml:space="preserve">1. </w:t>
      </w:r>
      <w:r w:rsidRPr="00CB3406">
        <w:rPr>
          <w:rFonts w:ascii="Times New Roman CYR" w:eastAsia="Times New Roman" w:hAnsi="Times New Roman CYR" w:cs="Times New Roman CYR"/>
          <w:sz w:val="28"/>
          <w:szCs w:val="28"/>
          <w:lang w:eastAsia="ru-RU"/>
        </w:rPr>
        <w:t xml:space="preserve">Утвердить отчет об исполнении местного бюджета Селенского сельского поселения Темкинского района  за </w:t>
      </w:r>
      <w:r w:rsidRPr="00CB3406">
        <w:rPr>
          <w:rFonts w:ascii="Calibri" w:eastAsia="Times New Roman" w:hAnsi="Calibri" w:cs="Times New Roman"/>
          <w:sz w:val="28"/>
          <w:szCs w:val="28"/>
          <w:lang w:eastAsia="ru-RU"/>
        </w:rPr>
        <w:t>1 квартал  2014 года</w:t>
      </w:r>
      <w:r w:rsidRPr="00CB3406">
        <w:rPr>
          <w:rFonts w:ascii="Times New Roman CYR" w:eastAsia="Times New Roman" w:hAnsi="Times New Roman CYR" w:cs="Times New Roman CYR"/>
          <w:sz w:val="28"/>
          <w:szCs w:val="28"/>
          <w:lang w:eastAsia="ru-RU"/>
        </w:rPr>
        <w:t xml:space="preserve"> по доходам в сумме </w:t>
      </w:r>
      <w:r w:rsidRPr="00CB3406">
        <w:rPr>
          <w:rFonts w:ascii="Calibri" w:eastAsia="Times New Roman" w:hAnsi="Calibri" w:cs="Times New Roman"/>
          <w:sz w:val="28"/>
          <w:szCs w:val="28"/>
          <w:lang w:eastAsia="ru-RU"/>
        </w:rPr>
        <w:t xml:space="preserve">567,4 </w:t>
      </w:r>
      <w:r w:rsidRPr="00CB3406">
        <w:rPr>
          <w:rFonts w:ascii="Times New Roman CYR" w:eastAsia="Times New Roman" w:hAnsi="Times New Roman CYR" w:cs="Times New Roman CYR"/>
          <w:sz w:val="28"/>
          <w:szCs w:val="28"/>
          <w:lang w:eastAsia="ru-RU"/>
        </w:rPr>
        <w:t xml:space="preserve">тыс. рублей, по расходам в сумме </w:t>
      </w:r>
      <w:r w:rsidRPr="00CB3406">
        <w:rPr>
          <w:rFonts w:ascii="Calibri" w:eastAsia="Times New Roman" w:hAnsi="Calibri" w:cs="Times New Roman"/>
          <w:sz w:val="28"/>
          <w:szCs w:val="28"/>
          <w:lang w:eastAsia="ru-RU"/>
        </w:rPr>
        <w:t>419,0</w:t>
      </w:r>
      <w:r w:rsidRPr="00CB3406">
        <w:rPr>
          <w:rFonts w:ascii="Calibri" w:eastAsia="Times New Roman" w:hAnsi="Calibri" w:cs="Times New Roman"/>
          <w:b/>
          <w:bCs/>
          <w:sz w:val="28"/>
          <w:szCs w:val="28"/>
          <w:lang w:eastAsia="ru-RU"/>
        </w:rPr>
        <w:t xml:space="preserve"> </w:t>
      </w:r>
      <w:r w:rsidRPr="00CB3406">
        <w:rPr>
          <w:rFonts w:ascii="Times New Roman CYR" w:eastAsia="Times New Roman" w:hAnsi="Times New Roman CYR" w:cs="Times New Roman CYR"/>
          <w:sz w:val="28"/>
          <w:szCs w:val="28"/>
          <w:lang w:eastAsia="ru-RU"/>
        </w:rPr>
        <w:t>тыс. рублей (согласно приложению).</w:t>
      </w:r>
    </w:p>
    <w:p w:rsidR="00CB3406" w:rsidRPr="00CB3406" w:rsidRDefault="00CB3406" w:rsidP="00CB3406">
      <w:pPr>
        <w:autoSpaceDE w:val="0"/>
        <w:ind w:firstLine="900"/>
        <w:jc w:val="both"/>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t xml:space="preserve">Определить, что держателем оригинала отчета об исполнении  местного бюджета Селенского сельского поселения Темкинского района  за </w:t>
      </w:r>
      <w:r w:rsidRPr="00CB3406">
        <w:rPr>
          <w:rFonts w:ascii="Calibri" w:eastAsia="Times New Roman" w:hAnsi="Calibri" w:cs="Times New Roman"/>
          <w:sz w:val="28"/>
          <w:szCs w:val="28"/>
          <w:lang w:eastAsia="ru-RU"/>
        </w:rPr>
        <w:t>1 квартал  2014 года</w:t>
      </w:r>
      <w:r w:rsidRPr="00CB3406">
        <w:rPr>
          <w:rFonts w:ascii="Times New Roman CYR" w:eastAsia="Times New Roman" w:hAnsi="Times New Roman CYR" w:cs="Times New Roman CYR"/>
          <w:sz w:val="28"/>
          <w:szCs w:val="28"/>
          <w:lang w:eastAsia="ru-RU"/>
        </w:rPr>
        <w:t xml:space="preserve"> является  Администрация</w:t>
      </w:r>
      <w:r w:rsidRPr="00CB3406">
        <w:rPr>
          <w:rFonts w:ascii="Times New Roman CYR" w:eastAsia="Times New Roman" w:hAnsi="Times New Roman CYR" w:cs="Times New Roman CYR"/>
          <w:color w:val="333333"/>
          <w:sz w:val="28"/>
          <w:szCs w:val="28"/>
          <w:lang w:eastAsia="ru-RU"/>
        </w:rPr>
        <w:t xml:space="preserve">  </w:t>
      </w:r>
      <w:r w:rsidRPr="00CB3406">
        <w:rPr>
          <w:rFonts w:ascii="Times New Roman CYR" w:eastAsia="Times New Roman" w:hAnsi="Times New Roman CYR" w:cs="Times New Roman CYR"/>
          <w:sz w:val="28"/>
          <w:szCs w:val="28"/>
          <w:lang w:eastAsia="ru-RU"/>
        </w:rPr>
        <w:t> Селенского сельского поселения Темкинского района Смоленской области.</w:t>
      </w:r>
    </w:p>
    <w:p w:rsidR="00CB3406" w:rsidRPr="00CB3406" w:rsidRDefault="00CB3406" w:rsidP="00CB3406">
      <w:pPr>
        <w:autoSpaceDE w:val="0"/>
        <w:ind w:firstLine="900"/>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xml:space="preserve">2. </w:t>
      </w:r>
      <w:r w:rsidRPr="00CB3406">
        <w:rPr>
          <w:rFonts w:ascii="Times New Roman CYR" w:eastAsia="Times New Roman" w:hAnsi="Times New Roman CYR" w:cs="Times New Roman CYR"/>
          <w:sz w:val="28"/>
          <w:szCs w:val="28"/>
          <w:lang w:eastAsia="ru-RU"/>
        </w:rPr>
        <w:t xml:space="preserve">Направить настоящее постановление и отчет об исполнении   местного бюджета Селенского сельского поселения Темкинского района  за </w:t>
      </w:r>
      <w:r w:rsidRPr="00CB3406">
        <w:rPr>
          <w:rFonts w:ascii="Calibri" w:eastAsia="Times New Roman" w:hAnsi="Calibri" w:cs="Times New Roman"/>
          <w:sz w:val="28"/>
          <w:szCs w:val="28"/>
          <w:lang w:eastAsia="ru-RU"/>
        </w:rPr>
        <w:t>1 квартал  2014 года</w:t>
      </w:r>
      <w:r w:rsidRPr="00CB3406">
        <w:rPr>
          <w:rFonts w:ascii="Times New Roman CYR" w:eastAsia="Times New Roman" w:hAnsi="Times New Roman CYR" w:cs="Times New Roman CYR"/>
          <w:sz w:val="28"/>
          <w:szCs w:val="28"/>
          <w:lang w:eastAsia="ru-RU"/>
        </w:rPr>
        <w:t xml:space="preserve"> в Совет  депутатов Селенского сельского поселения Темкинского района. </w:t>
      </w:r>
    </w:p>
    <w:p w:rsidR="00CB3406" w:rsidRPr="00CB3406" w:rsidRDefault="00CB3406" w:rsidP="00CB3406">
      <w:pPr>
        <w:autoSpaceDE w:val="0"/>
        <w:ind w:firstLine="900"/>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xml:space="preserve">3. </w:t>
      </w:r>
      <w:r w:rsidRPr="00CB3406">
        <w:rPr>
          <w:rFonts w:ascii="Times New Roman CYR" w:eastAsia="Times New Roman" w:hAnsi="Times New Roman CYR" w:cs="Times New Roman CYR"/>
          <w:sz w:val="28"/>
          <w:szCs w:val="28"/>
          <w:lang w:eastAsia="ru-RU"/>
        </w:rPr>
        <w:t xml:space="preserve">В целях информирования населения поселения обнародовать сведения о ходе исполнения местного бюджета Селенского сельского поселения Темкинского района  Смоленской области за </w:t>
      </w:r>
      <w:r w:rsidRPr="00CB3406">
        <w:rPr>
          <w:rFonts w:ascii="Calibri" w:eastAsia="Times New Roman" w:hAnsi="Calibri" w:cs="Times New Roman"/>
          <w:sz w:val="28"/>
          <w:szCs w:val="28"/>
          <w:lang w:eastAsia="ru-RU"/>
        </w:rPr>
        <w:t>1 квартал  2014 года</w:t>
      </w:r>
      <w:r w:rsidRPr="00CB3406">
        <w:rPr>
          <w:rFonts w:ascii="Times New Roman CYR" w:eastAsia="Times New Roman" w:hAnsi="Times New Roman CYR" w:cs="Times New Roman CYR"/>
          <w:sz w:val="28"/>
          <w:szCs w:val="28"/>
          <w:lang w:eastAsia="ru-RU"/>
        </w:rPr>
        <w:t>.</w:t>
      </w:r>
    </w:p>
    <w:p w:rsidR="00CB3406" w:rsidRPr="00CB3406" w:rsidRDefault="00CB3406" w:rsidP="00CB3406">
      <w:pPr>
        <w:autoSpaceDE w:val="0"/>
        <w:ind w:firstLine="900"/>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xml:space="preserve">4. </w:t>
      </w:r>
      <w:r w:rsidRPr="00CB3406">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CB3406" w:rsidRPr="00CB3406" w:rsidRDefault="00CB3406" w:rsidP="00CB3406">
      <w:pPr>
        <w:autoSpaceDE w:val="0"/>
        <w:ind w:firstLine="900"/>
        <w:jc w:val="both"/>
        <w:rPr>
          <w:rFonts w:ascii="Calibri" w:eastAsia="Times New Roman" w:hAnsi="Calibri" w:cs="Times New Roman"/>
          <w:lang w:eastAsia="ru-RU"/>
        </w:rPr>
      </w:pPr>
      <w:r w:rsidRPr="00CB3406">
        <w:rPr>
          <w:rFonts w:ascii="Calibri" w:eastAsia="Times New Roman" w:hAnsi="Calibri" w:cs="Times New Roman"/>
          <w:color w:val="333333"/>
          <w:sz w:val="28"/>
          <w:szCs w:val="28"/>
          <w:lang w:eastAsia="ru-RU"/>
        </w:rPr>
        <w:t>5.</w:t>
      </w:r>
      <w:r w:rsidRPr="00CB3406">
        <w:rPr>
          <w:rFonts w:ascii="Times New Roman CYR" w:eastAsia="Times New Roman" w:hAnsi="Times New Roman CYR" w:cs="Times New Roman CYR"/>
          <w:sz w:val="28"/>
          <w:szCs w:val="28"/>
          <w:lang w:eastAsia="ru-RU"/>
        </w:rPr>
        <w:t>Контроль за выполнением</w:t>
      </w:r>
      <w:r w:rsidRPr="00CB3406">
        <w:rPr>
          <w:rFonts w:ascii="Times New Roman CYR" w:eastAsia="Times New Roman" w:hAnsi="Times New Roman CYR" w:cs="Times New Roman CYR"/>
          <w:color w:val="333333"/>
          <w:sz w:val="28"/>
          <w:szCs w:val="28"/>
          <w:lang w:eastAsia="ru-RU"/>
        </w:rPr>
        <w:t xml:space="preserve"> </w:t>
      </w:r>
      <w:r w:rsidRPr="00CB3406">
        <w:rPr>
          <w:rFonts w:ascii="Times New Roman CYR" w:eastAsia="Times New Roman" w:hAnsi="Times New Roman CYR" w:cs="Times New Roman CYR"/>
          <w:sz w:val="28"/>
          <w:szCs w:val="28"/>
          <w:lang w:eastAsia="ru-RU"/>
        </w:rPr>
        <w:t>постановления возложить на старшего менеджера Администрации Селенского сельского поселения Темкинского района  Пахоменкову Л.С.</w:t>
      </w:r>
    </w:p>
    <w:p w:rsidR="00CB3406" w:rsidRPr="00CB3406" w:rsidRDefault="00CB3406" w:rsidP="00CB3406">
      <w:pPr>
        <w:autoSpaceDE w:val="0"/>
        <w:ind w:firstLine="900"/>
        <w:jc w:val="both"/>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lastRenderedPageBreak/>
        <w:t> </w:t>
      </w:r>
    </w:p>
    <w:p w:rsidR="00CB3406" w:rsidRPr="00CB3406" w:rsidRDefault="00CB3406" w:rsidP="00CB3406">
      <w:pPr>
        <w:autoSpaceDE w:val="0"/>
        <w:jc w:val="both"/>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t>Глава муниципального образования</w:t>
      </w:r>
    </w:p>
    <w:p w:rsidR="00CB3406" w:rsidRPr="00CB3406" w:rsidRDefault="00CB3406" w:rsidP="00CB3406">
      <w:pPr>
        <w:autoSpaceDE w:val="0"/>
        <w:jc w:val="both"/>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t>Селенского сельского поселения</w:t>
      </w:r>
    </w:p>
    <w:p w:rsidR="00CB3406" w:rsidRPr="00CB3406" w:rsidRDefault="00CB3406" w:rsidP="00CB3406">
      <w:pPr>
        <w:autoSpaceDE w:val="0"/>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t>Темкинского района Смоленской области                                          Е.С. Филичкина</w:t>
      </w:r>
    </w:p>
    <w:p w:rsidR="00CB3406" w:rsidRPr="00CB3406" w:rsidRDefault="00CB3406" w:rsidP="00CB3406">
      <w:pPr>
        <w:jc w:val="right"/>
        <w:rPr>
          <w:rFonts w:ascii="Calibri" w:eastAsia="Times New Roman" w:hAnsi="Calibri" w:cs="Times New Roman"/>
          <w:lang w:eastAsia="ru-RU"/>
        </w:rPr>
      </w:pPr>
      <w:r w:rsidRPr="00CB3406">
        <w:rPr>
          <w:rFonts w:ascii="Times New Roman CYR" w:eastAsia="Times New Roman" w:hAnsi="Times New Roman CYR" w:cs="Times New Roman CYR"/>
          <w:lang w:eastAsia="ru-RU"/>
        </w:rPr>
        <w:t>Приложение</w:t>
      </w:r>
    </w:p>
    <w:p w:rsidR="00CB3406" w:rsidRPr="00CB3406" w:rsidRDefault="00CB3406" w:rsidP="00CB3406">
      <w:pPr>
        <w:autoSpaceDE w:val="0"/>
        <w:jc w:val="right"/>
        <w:rPr>
          <w:rFonts w:ascii="Calibri" w:eastAsia="Times New Roman" w:hAnsi="Calibri" w:cs="Times New Roman"/>
          <w:lang w:eastAsia="ru-RU"/>
        </w:rPr>
      </w:pPr>
      <w:r w:rsidRPr="00CB3406">
        <w:rPr>
          <w:rFonts w:ascii="Times New Roman CYR" w:eastAsia="Times New Roman" w:hAnsi="Times New Roman CYR" w:cs="Times New Roman CYR"/>
          <w:lang w:eastAsia="ru-RU"/>
        </w:rPr>
        <w:t>к постановлению Администрации</w:t>
      </w:r>
    </w:p>
    <w:p w:rsidR="00CB3406" w:rsidRPr="00CB3406" w:rsidRDefault="00CB3406" w:rsidP="00CB3406">
      <w:pPr>
        <w:autoSpaceDE w:val="0"/>
        <w:jc w:val="right"/>
        <w:rPr>
          <w:rFonts w:ascii="Calibri" w:eastAsia="Times New Roman" w:hAnsi="Calibri" w:cs="Times New Roman"/>
          <w:lang w:eastAsia="ru-RU"/>
        </w:rPr>
      </w:pPr>
      <w:r w:rsidRPr="00CB3406">
        <w:rPr>
          <w:rFonts w:ascii="Times New Roman CYR" w:eastAsia="Times New Roman" w:hAnsi="Times New Roman CYR" w:cs="Times New Roman CYR"/>
          <w:lang w:eastAsia="ru-RU"/>
        </w:rPr>
        <w:t>Селенского сельского поселения</w:t>
      </w:r>
    </w:p>
    <w:p w:rsidR="00CB3406" w:rsidRPr="00CB3406" w:rsidRDefault="00CB3406" w:rsidP="00CB3406">
      <w:pPr>
        <w:autoSpaceDE w:val="0"/>
        <w:jc w:val="right"/>
        <w:rPr>
          <w:rFonts w:ascii="Calibri" w:eastAsia="Times New Roman" w:hAnsi="Calibri" w:cs="Times New Roman"/>
          <w:lang w:eastAsia="ru-RU"/>
        </w:rPr>
      </w:pPr>
      <w:r w:rsidRPr="00CB3406">
        <w:rPr>
          <w:rFonts w:ascii="Times New Roman CYR" w:eastAsia="Times New Roman" w:hAnsi="Times New Roman CYR" w:cs="Times New Roman CYR"/>
          <w:lang w:eastAsia="ru-RU"/>
        </w:rPr>
        <w:t>Темкинского района Смоленской области</w:t>
      </w:r>
    </w:p>
    <w:p w:rsidR="00CB3406" w:rsidRPr="00CB3406" w:rsidRDefault="00CB3406" w:rsidP="00CB3406">
      <w:pPr>
        <w:autoSpaceDE w:val="0"/>
        <w:jc w:val="right"/>
        <w:rPr>
          <w:rFonts w:ascii="Calibri" w:eastAsia="Times New Roman" w:hAnsi="Calibri" w:cs="Times New Roman"/>
          <w:lang w:eastAsia="ru-RU"/>
        </w:rPr>
      </w:pPr>
      <w:r w:rsidRPr="00CB3406">
        <w:rPr>
          <w:rFonts w:ascii="Times New Roman CYR" w:eastAsia="Times New Roman" w:hAnsi="Times New Roman CYR" w:cs="Times New Roman CYR"/>
          <w:lang w:eastAsia="ru-RU"/>
        </w:rPr>
        <w:t xml:space="preserve">от </w:t>
      </w:r>
      <w:r w:rsidRPr="00CB3406">
        <w:rPr>
          <w:rFonts w:ascii="Calibri" w:eastAsia="Times New Roman" w:hAnsi="Calibri" w:cs="Times New Roman"/>
          <w:u w:val="single"/>
          <w:lang w:eastAsia="ru-RU"/>
        </w:rPr>
        <w:t xml:space="preserve">28.05.2014г.   </w:t>
      </w:r>
      <w:r w:rsidRPr="00CB3406">
        <w:rPr>
          <w:rFonts w:ascii="Calibri" w:eastAsia="Times New Roman" w:hAnsi="Calibri" w:cs="Times New Roman"/>
          <w:lang w:eastAsia="ru-RU"/>
        </w:rPr>
        <w:t xml:space="preserve">№ </w:t>
      </w:r>
      <w:r w:rsidRPr="00CB3406">
        <w:rPr>
          <w:rFonts w:ascii="Calibri" w:eastAsia="Times New Roman" w:hAnsi="Calibri" w:cs="Times New Roman"/>
          <w:u w:val="single"/>
          <w:lang w:eastAsia="ru-RU"/>
        </w:rPr>
        <w:t>12</w:t>
      </w:r>
      <w:r w:rsidRPr="00CB3406">
        <w:rPr>
          <w:rFonts w:ascii="Calibri" w:eastAsia="Times New Roman" w:hAnsi="Calibri" w:cs="Times New Roman"/>
          <w:lang w:eastAsia="ru-RU"/>
        </w:rPr>
        <w:t>                                                                                                       </w:t>
      </w:r>
    </w:p>
    <w:p w:rsidR="00CB3406" w:rsidRPr="00CB3406" w:rsidRDefault="00CB3406" w:rsidP="00CB3406">
      <w:pPr>
        <w:autoSpaceDE w:val="0"/>
        <w:jc w:val="right"/>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t> </w:t>
      </w:r>
    </w:p>
    <w:p w:rsidR="00CB3406" w:rsidRPr="00CB3406" w:rsidRDefault="00CB3406" w:rsidP="00CB3406">
      <w:pPr>
        <w:ind w:firstLine="708"/>
        <w:jc w:val="center"/>
        <w:rPr>
          <w:rFonts w:ascii="Calibri" w:eastAsia="Times New Roman" w:hAnsi="Calibri" w:cs="Times New Roman"/>
          <w:lang w:eastAsia="ru-RU"/>
        </w:rPr>
      </w:pPr>
      <w:r w:rsidRPr="00CB3406">
        <w:rPr>
          <w:rFonts w:ascii="Calibri" w:eastAsia="Times New Roman" w:hAnsi="Calibri" w:cs="Times New Roman"/>
          <w:sz w:val="28"/>
          <w:szCs w:val="28"/>
          <w:lang w:eastAsia="ru-RU"/>
        </w:rPr>
        <w:t>Доходы местного бюджета составили: (тыс.руб)</w:t>
      </w:r>
    </w:p>
    <w:p w:rsidR="00CB3406" w:rsidRPr="00CB3406" w:rsidRDefault="00CB3406" w:rsidP="00CB3406">
      <w:pPr>
        <w:ind w:firstLine="708"/>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tbl>
      <w:tblPr>
        <w:tblW w:w="0" w:type="auto"/>
        <w:tblCellMar>
          <w:left w:w="0" w:type="dxa"/>
          <w:right w:w="0" w:type="dxa"/>
        </w:tblCellMar>
        <w:tblLook w:val="04A0"/>
      </w:tblPr>
      <w:tblGrid>
        <w:gridCol w:w="4844"/>
        <w:gridCol w:w="4727"/>
      </w:tblGrid>
      <w:tr w:rsidR="00CB3406" w:rsidRPr="00CB3406" w:rsidTr="00CB3406">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Наименование доходов</w:t>
            </w:r>
          </w:p>
        </w:tc>
        <w:tc>
          <w:tcPr>
            <w:tcW w:w="5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Сумма</w:t>
            </w:r>
          </w:p>
        </w:tc>
      </w:tr>
      <w:tr w:rsidR="00CB3406" w:rsidRPr="00CB3406" w:rsidTr="00CB3406">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Налог на доходы физ.лиц</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9,8</w:t>
            </w:r>
          </w:p>
        </w:tc>
      </w:tr>
      <w:tr w:rsidR="00CB3406" w:rsidRPr="00CB3406" w:rsidTr="00CB3406">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Налог на имущество физ.лиц</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0,2</w:t>
            </w:r>
          </w:p>
        </w:tc>
      </w:tr>
      <w:tr w:rsidR="00CB3406" w:rsidRPr="00CB3406" w:rsidTr="00CB3406">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Земельный налог</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20,0</w:t>
            </w:r>
          </w:p>
        </w:tc>
      </w:tr>
      <w:tr w:rsidR="00CB3406" w:rsidRPr="00CB3406" w:rsidTr="00CB3406">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Акцизы</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91,3</w:t>
            </w:r>
          </w:p>
        </w:tc>
      </w:tr>
      <w:tr w:rsidR="00CB3406" w:rsidRPr="00CB3406" w:rsidTr="00CB3406">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Итого собственные доходы</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121,3</w:t>
            </w:r>
          </w:p>
        </w:tc>
      </w:tr>
      <w:tr w:rsidR="00CB3406" w:rsidRPr="00CB3406" w:rsidTr="00CB3406">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Дотации, субвенции, субсидии</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sz w:val="28"/>
                <w:szCs w:val="28"/>
                <w:lang w:eastAsia="ru-RU"/>
              </w:rPr>
              <w:t>446,1</w:t>
            </w:r>
          </w:p>
        </w:tc>
      </w:tr>
      <w:tr w:rsidR="00CB3406" w:rsidRPr="00CB3406" w:rsidTr="00CB3406">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ВСЕГО доходов</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567,4</w:t>
            </w:r>
          </w:p>
        </w:tc>
      </w:tr>
    </w:tbl>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 </w:t>
      </w:r>
    </w:p>
    <w:p w:rsidR="00CB3406" w:rsidRPr="00CB3406" w:rsidRDefault="00CB3406" w:rsidP="00CB3406">
      <w:pPr>
        <w:ind w:firstLine="708"/>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ind w:firstLine="708"/>
        <w:jc w:val="center"/>
        <w:rPr>
          <w:rFonts w:ascii="Calibri" w:eastAsia="Times New Roman" w:hAnsi="Calibri" w:cs="Times New Roman"/>
          <w:lang w:eastAsia="ru-RU"/>
        </w:rPr>
      </w:pPr>
      <w:r w:rsidRPr="00CB3406">
        <w:rPr>
          <w:rFonts w:ascii="Calibri" w:eastAsia="Times New Roman" w:hAnsi="Calibri" w:cs="Times New Roman"/>
          <w:sz w:val="28"/>
          <w:szCs w:val="28"/>
          <w:lang w:eastAsia="ru-RU"/>
        </w:rPr>
        <w:t>Расходы местного  бюджета  составили: (тыс.руб)</w:t>
      </w:r>
    </w:p>
    <w:tbl>
      <w:tblPr>
        <w:tblW w:w="0" w:type="auto"/>
        <w:tblCellMar>
          <w:left w:w="0" w:type="dxa"/>
          <w:right w:w="0" w:type="dxa"/>
        </w:tblCellMar>
        <w:tblLook w:val="04A0"/>
      </w:tblPr>
      <w:tblGrid>
        <w:gridCol w:w="4606"/>
        <w:gridCol w:w="4965"/>
      </w:tblGrid>
      <w:tr w:rsidR="00CB3406" w:rsidRPr="00CB3406" w:rsidTr="00CB3406">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Наименование расходов</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Сумма</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b/>
                <w:bCs/>
                <w:i/>
                <w:iCs/>
                <w:lang w:eastAsia="ru-RU"/>
              </w:rPr>
              <w:lastRenderedPageBreak/>
              <w:t>Администрация                                  всего</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b/>
                <w:bCs/>
                <w:i/>
                <w:iCs/>
                <w:sz w:val="28"/>
                <w:szCs w:val="28"/>
                <w:lang w:eastAsia="ru-RU"/>
              </w:rPr>
              <w:t>235,1</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lang w:eastAsia="ru-RU"/>
              </w:rPr>
              <w:t>                       ФОТ</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i/>
                <w:iCs/>
                <w:lang w:eastAsia="ru-RU"/>
              </w:rPr>
              <w:t>189,4</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lang w:eastAsia="ru-RU"/>
              </w:rPr>
              <w:t>                       Депутатские</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i/>
                <w:iCs/>
                <w:lang w:eastAsia="ru-RU"/>
              </w:rPr>
              <w:t>0</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lang w:eastAsia="ru-RU"/>
              </w:rPr>
              <w:t>                       Услуги связи</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i/>
                <w:iCs/>
                <w:lang w:eastAsia="ru-RU"/>
              </w:rPr>
              <w:t>3,7</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lang w:eastAsia="ru-RU"/>
              </w:rPr>
              <w:t xml:space="preserve">Коммунальные услуги                        </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i/>
                <w:iCs/>
                <w:lang w:eastAsia="ru-RU"/>
              </w:rPr>
              <w:t>4,2</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lang w:eastAsia="ru-RU"/>
              </w:rPr>
              <w:t>Командировочные расходы</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i/>
                <w:iCs/>
                <w:lang w:eastAsia="ru-RU"/>
              </w:rPr>
              <w:t>0,8</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lang w:eastAsia="ru-RU"/>
              </w:rPr>
              <w:t>Работы и услуги по содержанию имущества</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i/>
                <w:iCs/>
                <w:lang w:eastAsia="ru-RU"/>
              </w:rPr>
              <w:t>0,5</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lang w:eastAsia="ru-RU"/>
              </w:rPr>
              <w:t>Прочие работы и услуги</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lang w:eastAsia="ru-RU"/>
              </w:rPr>
              <w:t>9,9</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lang w:eastAsia="ru-RU"/>
              </w:rPr>
              <w:t>Хозяйственные расходы, ГСМ, Запчасти</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i/>
                <w:iCs/>
                <w:lang w:eastAsia="ru-RU"/>
              </w:rPr>
              <w:t>27,3</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lang w:eastAsia="ru-RU"/>
              </w:rPr>
              <w:t xml:space="preserve">ЖКХ </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b/>
                <w:bCs/>
                <w:i/>
                <w:iCs/>
                <w:lang w:eastAsia="ru-RU"/>
              </w:rPr>
              <w:t>17,5</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b/>
                <w:bCs/>
                <w:i/>
                <w:iCs/>
                <w:lang w:eastAsia="ru-RU"/>
              </w:rPr>
              <w:t>Тех обслуживании, страховка газопровода</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b/>
                <w:bCs/>
                <w:i/>
                <w:iCs/>
                <w:lang w:eastAsia="ru-RU"/>
              </w:rPr>
              <w:t>15,3</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b/>
                <w:bCs/>
                <w:i/>
                <w:iCs/>
                <w:lang w:eastAsia="ru-RU"/>
              </w:rPr>
              <w:t>Ремонт водопровода</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b/>
                <w:bCs/>
                <w:i/>
                <w:iCs/>
                <w:lang w:eastAsia="ru-RU"/>
              </w:rPr>
              <w:t>2,2</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b/>
                <w:bCs/>
                <w:i/>
                <w:iCs/>
                <w:lang w:eastAsia="ru-RU"/>
              </w:rPr>
              <w:t>Благоустройство                                всего</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b/>
                <w:bCs/>
                <w:lang w:eastAsia="ru-RU"/>
              </w:rPr>
              <w:t>59,6</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lang w:eastAsia="ru-RU"/>
              </w:rPr>
              <w:t>в т.ч. уличное освещение</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lang w:eastAsia="ru-RU"/>
              </w:rPr>
              <w:t>55,7</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lang w:eastAsia="ru-RU"/>
              </w:rPr>
              <w:t>Вывоз ТБО</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lang w:eastAsia="ru-RU"/>
              </w:rPr>
              <w:t>3,9</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right"/>
              <w:rPr>
                <w:rFonts w:ascii="Calibri" w:eastAsia="Times New Roman" w:hAnsi="Calibri" w:cs="Times New Roman"/>
                <w:lang w:eastAsia="ru-RU"/>
              </w:rPr>
            </w:pPr>
            <w:r w:rsidRPr="00CB3406">
              <w:rPr>
                <w:rFonts w:ascii="Calibri" w:eastAsia="Times New Roman" w:hAnsi="Calibri" w:cs="Times New Roman"/>
                <w:lang w:eastAsia="ru-RU"/>
              </w:rPr>
              <w:t>Пожарные водоемы</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lang w:eastAsia="ru-RU"/>
              </w:rPr>
              <w:t>0</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b/>
                <w:bCs/>
                <w:i/>
                <w:iCs/>
                <w:lang w:eastAsia="ru-RU"/>
              </w:rPr>
              <w:t>Расходы на культуру</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b/>
                <w:bCs/>
                <w:i/>
                <w:iCs/>
                <w:sz w:val="28"/>
                <w:szCs w:val="28"/>
                <w:lang w:eastAsia="ru-RU"/>
              </w:rPr>
              <w:t>106,1</w:t>
            </w:r>
          </w:p>
        </w:tc>
      </w:tr>
      <w:tr w:rsidR="00CB3406" w:rsidRPr="00CB3406" w:rsidTr="00CB340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ВСЕГО  расходов</w:t>
            </w:r>
          </w:p>
        </w:tc>
        <w:tc>
          <w:tcPr>
            <w:tcW w:w="5633" w:type="dxa"/>
            <w:tcBorders>
              <w:top w:val="nil"/>
              <w:left w:val="nil"/>
              <w:bottom w:val="single" w:sz="8" w:space="0" w:color="auto"/>
              <w:right w:val="single" w:sz="8" w:space="0" w:color="auto"/>
            </w:tcBorders>
            <w:tcMar>
              <w:top w:w="0" w:type="dxa"/>
              <w:left w:w="108" w:type="dxa"/>
              <w:bottom w:w="0" w:type="dxa"/>
              <w:right w:w="108" w:type="dxa"/>
            </w:tcMar>
            <w:hideMark/>
          </w:tcPr>
          <w:p w:rsidR="00CB3406" w:rsidRPr="00CB3406" w:rsidRDefault="00CB3406" w:rsidP="00CB3406">
            <w:pPr>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419,0</w:t>
            </w:r>
          </w:p>
        </w:tc>
      </w:tr>
    </w:tbl>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8"/>
          <w:szCs w:val="28"/>
          <w:lang w:eastAsia="ru-RU"/>
        </w:rPr>
        <w:t> </w:t>
      </w:r>
    </w:p>
    <w:p w:rsidR="00CB3406" w:rsidRPr="00CB3406" w:rsidRDefault="00CB3406" w:rsidP="00CB3406">
      <w:pPr>
        <w:autoSpaceDE w:val="0"/>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t> </w:t>
      </w:r>
    </w:p>
    <w:p w:rsidR="00CB3406" w:rsidRPr="00CB3406" w:rsidRDefault="00CB3406" w:rsidP="00CB3406">
      <w:pPr>
        <w:autoSpaceDE w:val="0"/>
        <w:spacing w:after="0" w:line="240" w:lineRule="auto"/>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676275" cy="7715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CB3406" w:rsidRPr="00CB3406" w:rsidRDefault="00CB3406" w:rsidP="00CB3406">
      <w:pPr>
        <w:autoSpaceDE w:val="0"/>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sz w:val="28"/>
          <w:szCs w:val="28"/>
          <w:lang w:val="en-US" w:eastAsia="ru-RU"/>
        </w:rPr>
        <w:t> </w:t>
      </w:r>
    </w:p>
    <w:p w:rsidR="00CB3406" w:rsidRPr="00CB3406" w:rsidRDefault="00CB3406" w:rsidP="00CB3406">
      <w:pPr>
        <w:autoSpaceDE w:val="0"/>
        <w:spacing w:after="0" w:line="240" w:lineRule="auto"/>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АДМИНИСТРАЦИЯ</w:t>
      </w:r>
    </w:p>
    <w:p w:rsidR="00CB3406" w:rsidRPr="00CB3406" w:rsidRDefault="00CB3406" w:rsidP="00CB3406">
      <w:pPr>
        <w:autoSpaceDE w:val="0"/>
        <w:spacing w:after="0" w:line="240" w:lineRule="auto"/>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СЕЛЕНСКОГО СЕЛЬСКОГО ПОСЕЛЕНИЯ</w:t>
      </w:r>
    </w:p>
    <w:p w:rsidR="00CB3406" w:rsidRPr="00CB3406" w:rsidRDefault="00CB3406" w:rsidP="00CB3406">
      <w:pPr>
        <w:autoSpaceDE w:val="0"/>
        <w:spacing w:after="0" w:line="240" w:lineRule="auto"/>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ТЕМКИНСКОГО РАЙОНА СМОЛЕНСКОЙ ОБЛАСТИ</w:t>
      </w:r>
    </w:p>
    <w:p w:rsidR="00CB3406" w:rsidRPr="00CB3406" w:rsidRDefault="00CB3406" w:rsidP="00CB3406">
      <w:pPr>
        <w:autoSpaceDE w:val="0"/>
        <w:spacing w:after="0" w:line="240" w:lineRule="auto"/>
        <w:ind w:left="40"/>
        <w:jc w:val="center"/>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 </w:t>
      </w:r>
    </w:p>
    <w:p w:rsidR="00CB3406" w:rsidRPr="00CB3406" w:rsidRDefault="00CB3406" w:rsidP="00CB3406">
      <w:pPr>
        <w:autoSpaceDE w:val="0"/>
        <w:spacing w:after="0" w:line="240" w:lineRule="auto"/>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П О С Т А Н О В Л Е Н И Е</w:t>
      </w:r>
    </w:p>
    <w:p w:rsidR="00CB3406" w:rsidRPr="00CB3406" w:rsidRDefault="00CB3406" w:rsidP="00CB3406">
      <w:pPr>
        <w:autoSpaceDE w:val="0"/>
        <w:spacing w:after="0" w:line="240" w:lineRule="auto"/>
        <w:ind w:left="40"/>
        <w:rPr>
          <w:rFonts w:ascii="Calibri" w:eastAsia="Times New Roman" w:hAnsi="Calibri" w:cs="Times New Roman"/>
          <w:lang w:eastAsia="ru-RU"/>
        </w:rPr>
      </w:pPr>
      <w:r w:rsidRPr="00CB3406">
        <w:rPr>
          <w:rFonts w:ascii="Times New Roman" w:eastAsia="Times New Roman" w:hAnsi="Times New Roman" w:cs="Times New Roman"/>
          <w:b/>
          <w:bCs/>
          <w:sz w:val="28"/>
          <w:szCs w:val="28"/>
          <w:lang w:eastAsia="ru-RU"/>
        </w:rPr>
        <w:t xml:space="preserve">                                                                                                          </w:t>
      </w:r>
    </w:p>
    <w:p w:rsidR="00CB3406" w:rsidRPr="00CB3406" w:rsidRDefault="00CB3406" w:rsidP="00CB3406">
      <w:pPr>
        <w:autoSpaceDE w:val="0"/>
        <w:spacing w:after="0" w:line="240" w:lineRule="auto"/>
        <w:ind w:left="40"/>
        <w:jc w:val="both"/>
        <w:rPr>
          <w:rFonts w:ascii="Calibri" w:eastAsia="Times New Roman" w:hAnsi="Calibri" w:cs="Times New Roman"/>
          <w:lang w:eastAsia="ru-RU"/>
        </w:rPr>
      </w:pPr>
      <w:r w:rsidRPr="00CB3406">
        <w:rPr>
          <w:rFonts w:ascii="Times New Roman CYR" w:eastAsia="Times New Roman" w:hAnsi="Times New Roman CYR" w:cs="Times New Roman CYR"/>
          <w:sz w:val="24"/>
          <w:szCs w:val="24"/>
          <w:lang w:eastAsia="ru-RU"/>
        </w:rPr>
        <w:lastRenderedPageBreak/>
        <w:t xml:space="preserve">от   </w:t>
      </w:r>
      <w:r w:rsidRPr="00CB3406">
        <w:rPr>
          <w:rFonts w:ascii="Times New Roman CYR" w:eastAsia="Times New Roman" w:hAnsi="Times New Roman CYR" w:cs="Times New Roman CYR"/>
          <w:sz w:val="24"/>
          <w:szCs w:val="24"/>
          <w:u w:val="single"/>
          <w:lang w:eastAsia="ru-RU"/>
        </w:rPr>
        <w:t>28.05.2014г.</w:t>
      </w:r>
      <w:r w:rsidRPr="00CB3406">
        <w:rPr>
          <w:rFonts w:ascii="Times New Roman CYR" w:eastAsia="Times New Roman" w:hAnsi="Times New Roman CYR" w:cs="Times New Roman CYR"/>
          <w:sz w:val="24"/>
          <w:szCs w:val="24"/>
          <w:lang w:eastAsia="ru-RU"/>
        </w:rPr>
        <w:t>   №  </w:t>
      </w:r>
      <w:r w:rsidRPr="00CB3406">
        <w:rPr>
          <w:rFonts w:ascii="Times New Roman CYR" w:eastAsia="Times New Roman" w:hAnsi="Times New Roman CYR" w:cs="Times New Roman CYR"/>
          <w:sz w:val="24"/>
          <w:szCs w:val="24"/>
          <w:u w:val="single"/>
          <w:lang w:eastAsia="ru-RU"/>
        </w:rPr>
        <w:t xml:space="preserve">13  </w:t>
      </w:r>
      <w:r w:rsidRPr="00CB3406">
        <w:rPr>
          <w:rFonts w:ascii="Times New Roman CYR" w:eastAsia="Times New Roman" w:hAnsi="Times New Roman CYR" w:cs="Times New Roman CYR"/>
          <w:sz w:val="24"/>
          <w:szCs w:val="24"/>
          <w:lang w:eastAsia="ru-RU"/>
        </w:rPr>
        <w:t>                                                                                                        </w:t>
      </w:r>
      <w:r w:rsidRPr="00CB3406">
        <w:rPr>
          <w:rFonts w:ascii="Times New Roman CYR" w:eastAsia="Times New Roman" w:hAnsi="Times New Roman CYR" w:cs="Times New Roman CYR"/>
          <w:b/>
          <w:bCs/>
          <w:sz w:val="24"/>
          <w:szCs w:val="24"/>
          <w:lang w:eastAsia="ru-RU"/>
        </w:rPr>
        <w:t>д. Селенки</w:t>
      </w:r>
    </w:p>
    <w:p w:rsidR="00CB3406" w:rsidRPr="00CB3406" w:rsidRDefault="00CB3406" w:rsidP="00CB3406">
      <w:pPr>
        <w:spacing w:after="0" w:line="240" w:lineRule="auto"/>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right="566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О мерах по обеспечению сохранности подземных</w:t>
      </w:r>
      <w:r w:rsidRPr="00CB3406">
        <w:rPr>
          <w:rFonts w:ascii="Times New Roman" w:eastAsia="Times New Roman" w:hAnsi="Times New Roman" w:cs="Times New Roman"/>
          <w:sz w:val="24"/>
          <w:szCs w:val="24"/>
          <w:lang w:eastAsia="ru-RU"/>
        </w:rPr>
        <w:t xml:space="preserve"> </w:t>
      </w:r>
      <w:r w:rsidRPr="00CB3406">
        <w:rPr>
          <w:rFonts w:ascii="Times New Roman" w:eastAsia="Times New Roman" w:hAnsi="Times New Roman" w:cs="Times New Roman"/>
          <w:sz w:val="28"/>
          <w:szCs w:val="28"/>
          <w:lang w:eastAsia="ru-RU"/>
        </w:rPr>
        <w:t>кабельных линий и сооружении</w:t>
      </w:r>
      <w:r w:rsidRPr="00CB3406">
        <w:rPr>
          <w:rFonts w:ascii="Times New Roman" w:eastAsia="Times New Roman" w:hAnsi="Times New Roman" w:cs="Times New Roman"/>
          <w:sz w:val="24"/>
          <w:szCs w:val="24"/>
          <w:lang w:eastAsia="ru-RU"/>
        </w:rPr>
        <w:t xml:space="preserve"> </w:t>
      </w:r>
      <w:r w:rsidRPr="00CB3406">
        <w:rPr>
          <w:rFonts w:ascii="Times New Roman" w:eastAsia="Times New Roman" w:hAnsi="Times New Roman" w:cs="Times New Roman"/>
          <w:sz w:val="28"/>
          <w:szCs w:val="28"/>
          <w:lang w:eastAsia="ru-RU"/>
        </w:rPr>
        <w:t xml:space="preserve">связи на территории Селенского </w:t>
      </w:r>
      <w:r w:rsidRPr="00CB3406">
        <w:rPr>
          <w:rFonts w:ascii="Times New Roman" w:eastAsia="Times New Roman" w:hAnsi="Times New Roman" w:cs="Times New Roman"/>
          <w:sz w:val="24"/>
          <w:szCs w:val="24"/>
          <w:lang w:eastAsia="ru-RU"/>
        </w:rPr>
        <w:t> </w:t>
      </w:r>
      <w:r w:rsidRPr="00CB3406">
        <w:rPr>
          <w:rFonts w:ascii="Times New Roman" w:eastAsia="Times New Roman" w:hAnsi="Times New Roman" w:cs="Times New Roman"/>
          <w:sz w:val="28"/>
          <w:szCs w:val="28"/>
          <w:lang w:eastAsia="ru-RU"/>
        </w:rPr>
        <w:t>сельского поселения Темкинского</w:t>
      </w:r>
      <w:r w:rsidRPr="00CB3406">
        <w:rPr>
          <w:rFonts w:ascii="Times New Roman" w:eastAsia="Times New Roman" w:hAnsi="Times New Roman" w:cs="Times New Roman"/>
          <w:sz w:val="24"/>
          <w:szCs w:val="24"/>
          <w:lang w:eastAsia="ru-RU"/>
        </w:rPr>
        <w:t xml:space="preserve"> </w:t>
      </w:r>
      <w:r w:rsidRPr="00CB3406">
        <w:rPr>
          <w:rFonts w:ascii="Times New Roman" w:eastAsia="Times New Roman" w:hAnsi="Times New Roman" w:cs="Times New Roman"/>
          <w:sz w:val="28"/>
          <w:szCs w:val="28"/>
          <w:lang w:eastAsia="ru-RU"/>
        </w:rPr>
        <w:t>района Смоленской области</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spacing w:after="0" w:line="240" w:lineRule="auto"/>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Во  исполнения  Постановления  Правительства  ОФ  от 9 июня 1995года  за  № 578, утвердившего «Правила охраны линий и сооружений связи РФ» на предотвращении механических повреждений, вызывающих большой материальный ущерб </w:t>
      </w:r>
    </w:p>
    <w:p w:rsidR="00CB3406" w:rsidRPr="00CB3406" w:rsidRDefault="00CB3406" w:rsidP="00CB3406">
      <w:pPr>
        <w:spacing w:after="0" w:line="240" w:lineRule="auto"/>
        <w:ind w:firstLine="709"/>
        <w:jc w:val="both"/>
        <w:rPr>
          <w:rFonts w:ascii="Calibri" w:eastAsia="Times New Roman" w:hAnsi="Calibri" w:cs="Times New Roman"/>
          <w:lang w:eastAsia="ru-RU"/>
        </w:rPr>
      </w:pPr>
      <w:r w:rsidRPr="00CB3406">
        <w:rPr>
          <w:rFonts w:ascii="Times New Roman" w:eastAsia="Times New Roman" w:hAnsi="Times New Roman" w:cs="Times New Roman"/>
          <w:sz w:val="24"/>
          <w:szCs w:val="24"/>
          <w:lang w:eastAsia="ru-RU"/>
        </w:rPr>
        <w:t> </w:t>
      </w:r>
    </w:p>
    <w:p w:rsidR="00CB3406" w:rsidRPr="00CB3406" w:rsidRDefault="00CB3406" w:rsidP="00CB3406">
      <w:pPr>
        <w:autoSpaceDE w:val="0"/>
        <w:ind w:firstLine="660"/>
        <w:jc w:val="both"/>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t>Администрация Селенского сельского поселения Темкинского района Смоленской области  п о с т а н о в л я е т:</w:t>
      </w:r>
    </w:p>
    <w:p w:rsidR="00CB3406" w:rsidRPr="00CB3406" w:rsidRDefault="00CB3406" w:rsidP="00CB3406">
      <w:pPr>
        <w:spacing w:after="0" w:line="240" w:lineRule="auto"/>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xml:space="preserve">1.  Юридическим  и физическим лицам неуклонно выполнять требования  «Правила охраны линий и сооружений связи РФ»  на предотвращении механических повреждений,  вызывающих  большой  материальный  ущерб, от 21 июня 1995года № 248 </w:t>
      </w:r>
    </w:p>
    <w:p w:rsidR="00CB3406" w:rsidRPr="00CB3406" w:rsidRDefault="00CB3406" w:rsidP="00CB3406">
      <w:pPr>
        <w:spacing w:after="0" w:line="240" w:lineRule="auto"/>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2. Все работы вблизи кабельной линии связи, связанные с разрытием    грунта, выполнять при наличии технической документации            согласованной с ОАО «Ростелеком», РАЗРЕШЕНИЯ (ордера) районной архитектуры, в присутствии представителя ОАО «Ростелекома».</w:t>
      </w:r>
    </w:p>
    <w:p w:rsidR="00CB3406" w:rsidRPr="00CB3406" w:rsidRDefault="00CB3406" w:rsidP="00CB3406">
      <w:pPr>
        <w:spacing w:after="0" w:line="240" w:lineRule="auto"/>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3. При оформлении правоустанавливающей документации на право собственности, пользования, владения и аренды земельного участка, необходимо вносить обременительные условия на использование земельного участка, если по его территории проходит кабельная линия связи, необходимо указать охранную зону подземной линии (2 метра вправо и влево от оси линии), в пределах которой работники ОАО «Ростелеком» имеют проводить профилактические и ремонтно-восстановительные работы, обеспечить беспрепятственный допуск на данный участок.</w:t>
      </w:r>
    </w:p>
    <w:p w:rsidR="00CB3406" w:rsidRPr="00CB3406" w:rsidRDefault="00CB3406" w:rsidP="00CB3406">
      <w:pPr>
        <w:spacing w:after="0" w:line="240" w:lineRule="auto"/>
        <w:ind w:firstLine="709"/>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4.   По вопросам согласования всех видов землеройных и строительных работ, по отводу земельных участков, вызов представителя ОАО «Ростелеком» осуществлять по адресу:215010, Смоленская область, Гагаринский район, Никольская С/А, д.Сверчково, тел.8 (48135) 2-64-55; 2-64-56.</w:t>
      </w:r>
    </w:p>
    <w:p w:rsidR="00CB3406" w:rsidRPr="00CB3406" w:rsidRDefault="00CB3406" w:rsidP="00CB3406">
      <w:pPr>
        <w:spacing w:after="0" w:line="240" w:lineRule="auto"/>
        <w:ind w:right="2" w:firstLine="684"/>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5. Контроль за выполнением настоящего постановления оставляю за собой.</w:t>
      </w:r>
    </w:p>
    <w:p w:rsidR="00CB3406" w:rsidRPr="00CB3406" w:rsidRDefault="00CB3406" w:rsidP="00CB3406">
      <w:pPr>
        <w:spacing w:after="0" w:line="240" w:lineRule="auto"/>
        <w:ind w:right="2" w:firstLine="684"/>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autoSpaceDE w:val="0"/>
        <w:spacing w:after="0" w:line="240" w:lineRule="auto"/>
        <w:jc w:val="both"/>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t>Глава муниципального образования</w:t>
      </w:r>
    </w:p>
    <w:p w:rsidR="00CB3406" w:rsidRPr="00CB3406" w:rsidRDefault="00CB3406" w:rsidP="00CB3406">
      <w:pPr>
        <w:autoSpaceDE w:val="0"/>
        <w:spacing w:after="0" w:line="240" w:lineRule="auto"/>
        <w:jc w:val="both"/>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lastRenderedPageBreak/>
        <w:t>Селенского сельского поселения</w:t>
      </w:r>
    </w:p>
    <w:p w:rsidR="00CB3406" w:rsidRPr="00CB3406" w:rsidRDefault="00CB3406" w:rsidP="00CB3406">
      <w:pPr>
        <w:autoSpaceDE w:val="0"/>
        <w:spacing w:after="0" w:line="240" w:lineRule="auto"/>
        <w:rPr>
          <w:rFonts w:ascii="Calibri" w:eastAsia="Times New Roman" w:hAnsi="Calibri" w:cs="Times New Roman"/>
          <w:lang w:eastAsia="ru-RU"/>
        </w:rPr>
      </w:pPr>
      <w:r w:rsidRPr="00CB3406">
        <w:rPr>
          <w:rFonts w:ascii="Times New Roman CYR" w:eastAsia="Times New Roman" w:hAnsi="Times New Roman CYR" w:cs="Times New Roman CYR"/>
          <w:sz w:val="28"/>
          <w:szCs w:val="28"/>
          <w:lang w:eastAsia="ru-RU"/>
        </w:rPr>
        <w:t>Темкинского района Смоленской области                                          Е.С. Филичкина</w:t>
      </w:r>
    </w:p>
    <w:p w:rsidR="00CB3406" w:rsidRPr="00CB3406" w:rsidRDefault="00CB3406" w:rsidP="00CB3406">
      <w:pPr>
        <w:spacing w:after="0" w:line="240" w:lineRule="auto"/>
        <w:jc w:val="both"/>
        <w:rPr>
          <w:rFonts w:ascii="Calibri" w:eastAsia="Times New Roman" w:hAnsi="Calibri" w:cs="Times New Roman"/>
          <w:lang w:eastAsia="ru-RU"/>
        </w:rPr>
      </w:pPr>
      <w:r w:rsidRPr="00CB3406">
        <w:rPr>
          <w:rFonts w:ascii="Times New Roman" w:eastAsia="Times New Roman" w:hAnsi="Times New Roman" w:cs="Times New Roman"/>
          <w:sz w:val="28"/>
          <w:szCs w:val="28"/>
          <w:lang w:eastAsia="ru-RU"/>
        </w:rPr>
        <w:t>                                                                  </w:t>
      </w:r>
    </w:p>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lang w:eastAsia="ru-RU"/>
        </w:rPr>
        <w:t> </w:t>
      </w:r>
    </w:p>
    <w:p w:rsidR="00CB3406" w:rsidRPr="00CB3406" w:rsidRDefault="00CB3406" w:rsidP="00CB3406">
      <w:pPr>
        <w:autoSpaceDE w:val="0"/>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676275" cy="7715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Calibri" w:eastAsia="Times New Roman" w:hAnsi="Calibri" w:cs="Times New Roman"/>
          <w:sz w:val="28"/>
          <w:szCs w:val="28"/>
          <w:lang w:val="en-US" w:eastAsia="ru-RU"/>
        </w:rPr>
        <w:t> </w:t>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АДМИНИСТРАЦИЯ</w:t>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СЕЛЕНСКОГО СЕЛЬСКОГО ПОСЕЛЕНИЯ</w:t>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ТЕМКИНСКОГО РАЙОНА СМОЛЕНСКОЙ ОБЛАСТИ</w:t>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 </w:t>
      </w:r>
    </w:p>
    <w:p w:rsidR="00CB3406" w:rsidRPr="00CB3406" w:rsidRDefault="00CB3406" w:rsidP="00CB3406">
      <w:pPr>
        <w:autoSpaceDE w:val="0"/>
        <w:ind w:left="40"/>
        <w:jc w:val="center"/>
        <w:rPr>
          <w:rFonts w:ascii="Calibri" w:eastAsia="Times New Roman" w:hAnsi="Calibri" w:cs="Times New Roman"/>
          <w:lang w:eastAsia="ru-RU"/>
        </w:rPr>
      </w:pPr>
      <w:r w:rsidRPr="00CB3406">
        <w:rPr>
          <w:rFonts w:ascii="Times New Roman CYR" w:eastAsia="Times New Roman" w:hAnsi="Times New Roman CYR" w:cs="Times New Roman CYR"/>
          <w:b/>
          <w:bCs/>
          <w:sz w:val="28"/>
          <w:szCs w:val="28"/>
          <w:lang w:eastAsia="ru-RU"/>
        </w:rPr>
        <w:t>П О С Т А Н О В Л Е Н И Е</w:t>
      </w:r>
    </w:p>
    <w:p w:rsidR="00CB3406" w:rsidRPr="00CB3406" w:rsidRDefault="00CB3406" w:rsidP="00CB3406">
      <w:pPr>
        <w:autoSpaceDE w:val="0"/>
        <w:ind w:left="40"/>
        <w:rPr>
          <w:rFonts w:ascii="Calibri" w:eastAsia="Times New Roman" w:hAnsi="Calibri" w:cs="Times New Roman"/>
          <w:lang w:eastAsia="ru-RU"/>
        </w:rPr>
      </w:pPr>
      <w:r w:rsidRPr="00CB3406">
        <w:rPr>
          <w:rFonts w:ascii="Calibri" w:eastAsia="Times New Roman" w:hAnsi="Calibri" w:cs="Times New Roman"/>
          <w:b/>
          <w:bCs/>
          <w:sz w:val="28"/>
          <w:szCs w:val="28"/>
          <w:lang w:eastAsia="ru-RU"/>
        </w:rPr>
        <w:t xml:space="preserve">                                                                                                          </w:t>
      </w:r>
    </w:p>
    <w:p w:rsidR="00CB3406" w:rsidRPr="00CB3406" w:rsidRDefault="00CB3406" w:rsidP="00CB3406">
      <w:pPr>
        <w:autoSpaceDE w:val="0"/>
        <w:ind w:left="40"/>
        <w:jc w:val="both"/>
        <w:rPr>
          <w:rFonts w:ascii="Calibri" w:eastAsia="Times New Roman" w:hAnsi="Calibri" w:cs="Times New Roman"/>
          <w:lang w:eastAsia="ru-RU"/>
        </w:rPr>
      </w:pPr>
      <w:r w:rsidRPr="00CB3406">
        <w:rPr>
          <w:rFonts w:ascii="Times New Roman CYR" w:eastAsia="Times New Roman" w:hAnsi="Times New Roman CYR" w:cs="Times New Roman CYR"/>
          <w:lang w:eastAsia="ru-RU"/>
        </w:rPr>
        <w:t xml:space="preserve">от   </w:t>
      </w:r>
      <w:r w:rsidRPr="00CB3406">
        <w:rPr>
          <w:rFonts w:ascii="Times New Roman CYR" w:eastAsia="Times New Roman" w:hAnsi="Times New Roman CYR" w:cs="Times New Roman CYR"/>
          <w:u w:val="single"/>
          <w:lang w:eastAsia="ru-RU"/>
        </w:rPr>
        <w:t>03.06.2014г.</w:t>
      </w:r>
      <w:r w:rsidRPr="00CB3406">
        <w:rPr>
          <w:rFonts w:ascii="Times New Roman CYR" w:eastAsia="Times New Roman" w:hAnsi="Times New Roman CYR" w:cs="Times New Roman CYR"/>
          <w:lang w:eastAsia="ru-RU"/>
        </w:rPr>
        <w:t>   №  </w:t>
      </w:r>
      <w:r w:rsidRPr="00CB3406">
        <w:rPr>
          <w:rFonts w:ascii="Times New Roman CYR" w:eastAsia="Times New Roman" w:hAnsi="Times New Roman CYR" w:cs="Times New Roman CYR"/>
          <w:u w:val="single"/>
          <w:lang w:eastAsia="ru-RU"/>
        </w:rPr>
        <w:t xml:space="preserve">14  </w:t>
      </w:r>
      <w:r w:rsidRPr="00CB3406">
        <w:rPr>
          <w:rFonts w:ascii="Times New Roman CYR" w:eastAsia="Times New Roman" w:hAnsi="Times New Roman CYR" w:cs="Times New Roman CYR"/>
          <w:lang w:eastAsia="ru-RU"/>
        </w:rPr>
        <w:t>                                                                                                        </w:t>
      </w:r>
      <w:r w:rsidRPr="00CB3406">
        <w:rPr>
          <w:rFonts w:ascii="Times New Roman CYR" w:eastAsia="Times New Roman" w:hAnsi="Times New Roman CYR" w:cs="Times New Roman CYR"/>
          <w:b/>
          <w:bCs/>
          <w:lang w:eastAsia="ru-RU"/>
        </w:rPr>
        <w:t>д. Селенки</w:t>
      </w:r>
    </w:p>
    <w:p w:rsidR="00CB3406" w:rsidRPr="00CB3406" w:rsidRDefault="00CB3406" w:rsidP="00CB3406">
      <w:pPr>
        <w:autoSpaceDE w:val="0"/>
        <w:spacing w:after="0"/>
        <w:ind w:left="40" w:right="5669"/>
        <w:jc w:val="both"/>
        <w:rPr>
          <w:rFonts w:ascii="Calibri" w:eastAsia="Times New Roman" w:hAnsi="Calibri" w:cs="Times New Roman"/>
          <w:lang w:eastAsia="ru-RU"/>
        </w:rPr>
      </w:pPr>
      <w:r w:rsidRPr="00CB3406">
        <w:rPr>
          <w:rFonts w:ascii="Times New Roman CYR" w:eastAsia="Times New Roman" w:hAnsi="Times New Roman CYR" w:cs="Times New Roman CYR"/>
          <w:b/>
          <w:bCs/>
          <w:lang w:eastAsia="ru-RU"/>
        </w:rPr>
        <w:t> </w:t>
      </w:r>
    </w:p>
    <w:p w:rsidR="00CB3406" w:rsidRPr="00CB3406" w:rsidRDefault="00CB3406" w:rsidP="00CB3406">
      <w:pPr>
        <w:autoSpaceDE w:val="0"/>
        <w:spacing w:after="0"/>
        <w:ind w:left="40" w:right="5669"/>
        <w:jc w:val="both"/>
        <w:rPr>
          <w:rFonts w:ascii="Calibri" w:eastAsia="Times New Roman" w:hAnsi="Calibri" w:cs="Times New Roman"/>
          <w:lang w:eastAsia="ru-RU"/>
        </w:rPr>
      </w:pPr>
      <w:r w:rsidRPr="00CB3406">
        <w:rPr>
          <w:rFonts w:ascii="Calibri" w:eastAsia="Times New Roman" w:hAnsi="Calibri" w:cs="Times New Roman"/>
          <w:sz w:val="26"/>
          <w:szCs w:val="26"/>
          <w:lang w:eastAsia="ru-RU"/>
        </w:rPr>
        <w:t xml:space="preserve">Об определении уполномоченного органа, обеспечивающего деятельность по осуществлению государственных полномочий по обеспечению жилыми помещениями,  детей-сирот  и детей оставшихся без попечения родителей, на территории  Селенского сельского поселения Темкинского района Смоленской области </w:t>
      </w:r>
    </w:p>
    <w:p w:rsidR="00CB3406" w:rsidRPr="00CB3406" w:rsidRDefault="00CB3406" w:rsidP="00CB3406">
      <w:pPr>
        <w:rPr>
          <w:rFonts w:ascii="Calibri" w:eastAsia="Times New Roman" w:hAnsi="Calibri" w:cs="Times New Roman"/>
          <w:lang w:eastAsia="ru-RU"/>
        </w:rPr>
      </w:pPr>
      <w:r w:rsidRPr="00CB3406">
        <w:rPr>
          <w:rFonts w:ascii="Calibri" w:eastAsia="Times New Roman" w:hAnsi="Calibri" w:cs="Times New Roman"/>
          <w:sz w:val="26"/>
          <w:szCs w:val="26"/>
          <w:lang w:eastAsia="ru-RU"/>
        </w:rPr>
        <w:t> </w:t>
      </w:r>
    </w:p>
    <w:p w:rsidR="00CB3406" w:rsidRPr="00CB3406" w:rsidRDefault="00CB3406" w:rsidP="00CB3406">
      <w:pPr>
        <w:ind w:firstLine="720"/>
        <w:jc w:val="both"/>
        <w:rPr>
          <w:rFonts w:ascii="Calibri" w:eastAsia="Times New Roman" w:hAnsi="Calibri" w:cs="Times New Roman"/>
          <w:lang w:eastAsia="ru-RU"/>
        </w:rPr>
      </w:pPr>
      <w:r w:rsidRPr="00CB3406">
        <w:rPr>
          <w:rFonts w:ascii="Calibri" w:eastAsia="Times New Roman" w:hAnsi="Calibri" w:cs="Times New Roman"/>
          <w:sz w:val="26"/>
          <w:szCs w:val="26"/>
          <w:lang w:eastAsia="ru-RU"/>
        </w:rPr>
        <w:t xml:space="preserve">В соответствии с Федеральным законом Российской Федерации от 29.02.2012г. № 15-ФЗ «О внесении изменений в отдельные законодательные акты Российской Федерации в части обеспечения жилыми помещениями детей-сирот и </w:t>
      </w:r>
      <w:r w:rsidRPr="00CB3406">
        <w:rPr>
          <w:rFonts w:ascii="Calibri" w:eastAsia="Times New Roman" w:hAnsi="Calibri" w:cs="Times New Roman"/>
          <w:sz w:val="26"/>
          <w:szCs w:val="26"/>
          <w:lang w:eastAsia="ru-RU"/>
        </w:rPr>
        <w:lastRenderedPageBreak/>
        <w:t>детей, оставшихся без попечения родителей», законами Смоленской области от 29.11.2007 года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от 29.09.2005г.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постановлением Администрации Смоленской области от 25.03.2014г. № 202 « Об утверждении Положения о порядке осуществления органами местного самоуправления городских округов, городских и сельских поселений Смоленской области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 Уставом муниципального образования  Селенского сельского поселения Темкинского района Смоленской области</w:t>
      </w:r>
      <w:r w:rsidRPr="00CB3406">
        <w:rPr>
          <w:rFonts w:ascii="Calibri" w:eastAsia="Times New Roman" w:hAnsi="Calibri" w:cs="Times New Roman"/>
          <w:b/>
          <w:bCs/>
          <w:sz w:val="26"/>
          <w:szCs w:val="26"/>
          <w:lang w:eastAsia="ru-RU"/>
        </w:rPr>
        <w:t xml:space="preserve"> </w:t>
      </w:r>
    </w:p>
    <w:p w:rsidR="00CB3406" w:rsidRPr="00CB3406" w:rsidRDefault="00CB3406" w:rsidP="00CB3406">
      <w:pPr>
        <w:ind w:firstLine="720"/>
        <w:jc w:val="both"/>
        <w:rPr>
          <w:rFonts w:ascii="Calibri" w:eastAsia="Times New Roman" w:hAnsi="Calibri" w:cs="Times New Roman"/>
          <w:lang w:eastAsia="ru-RU"/>
        </w:rPr>
      </w:pPr>
      <w:r w:rsidRPr="00CB3406">
        <w:rPr>
          <w:rFonts w:ascii="Calibri" w:eastAsia="Times New Roman" w:hAnsi="Calibri" w:cs="Times New Roman"/>
          <w:b/>
          <w:bCs/>
          <w:sz w:val="26"/>
          <w:szCs w:val="26"/>
          <w:lang w:eastAsia="ru-RU"/>
        </w:rPr>
        <w:t> </w:t>
      </w:r>
    </w:p>
    <w:p w:rsidR="00CB3406" w:rsidRPr="00CB3406" w:rsidRDefault="00CB3406" w:rsidP="00CB3406">
      <w:pPr>
        <w:autoSpaceDE w:val="0"/>
        <w:ind w:firstLine="660"/>
        <w:jc w:val="both"/>
        <w:rPr>
          <w:rFonts w:ascii="Calibri" w:eastAsia="Times New Roman" w:hAnsi="Calibri" w:cs="Times New Roman"/>
          <w:lang w:eastAsia="ru-RU"/>
        </w:rPr>
      </w:pPr>
      <w:r w:rsidRPr="00CB3406">
        <w:rPr>
          <w:rFonts w:ascii="Times New Roman CYR" w:eastAsia="Times New Roman" w:hAnsi="Times New Roman CYR" w:cs="Times New Roman CYR"/>
          <w:sz w:val="26"/>
          <w:szCs w:val="26"/>
          <w:lang w:eastAsia="ru-RU"/>
        </w:rPr>
        <w:t>Администрация Селенского сельского поселения Темкинского района Смоленской области  п о с т а н о в л я е т:</w:t>
      </w:r>
    </w:p>
    <w:p w:rsidR="00CB3406" w:rsidRPr="00CB3406" w:rsidRDefault="00CB3406" w:rsidP="00CB3406">
      <w:pPr>
        <w:ind w:firstLine="720"/>
        <w:jc w:val="both"/>
        <w:rPr>
          <w:rFonts w:ascii="Calibri" w:eastAsia="Times New Roman" w:hAnsi="Calibri" w:cs="Times New Roman"/>
          <w:lang w:eastAsia="ru-RU"/>
        </w:rPr>
      </w:pPr>
      <w:r w:rsidRPr="00CB3406">
        <w:rPr>
          <w:rFonts w:ascii="Calibri" w:eastAsia="Times New Roman" w:hAnsi="Calibri" w:cs="Times New Roman"/>
          <w:b/>
          <w:bCs/>
          <w:sz w:val="26"/>
          <w:szCs w:val="26"/>
          <w:lang w:eastAsia="ru-RU"/>
        </w:rPr>
        <w:t> </w:t>
      </w:r>
    </w:p>
    <w:p w:rsidR="00CB3406" w:rsidRPr="00CB3406" w:rsidRDefault="00CB3406" w:rsidP="00CB3406">
      <w:pPr>
        <w:ind w:firstLine="720"/>
        <w:jc w:val="both"/>
        <w:rPr>
          <w:rFonts w:ascii="Calibri" w:eastAsia="Times New Roman" w:hAnsi="Calibri" w:cs="Times New Roman"/>
          <w:lang w:eastAsia="ru-RU"/>
        </w:rPr>
      </w:pPr>
      <w:r w:rsidRPr="00CB3406">
        <w:rPr>
          <w:rFonts w:ascii="Calibri" w:eastAsia="Times New Roman" w:hAnsi="Calibri" w:cs="Times New Roman"/>
          <w:sz w:val="26"/>
          <w:szCs w:val="26"/>
          <w:lang w:eastAsia="ru-RU"/>
        </w:rPr>
        <w:t>1. Определить уполномоченным органом, обеспечивающим деятельность по осуществлению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муниципального образования, комиссию по распределению жилья на территории Селенского сельского поселения Темкинского района Смоленской области.</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6"/>
          <w:szCs w:val="26"/>
          <w:lang w:eastAsia="ru-RU"/>
        </w:rPr>
        <w:t>2. Настоящее постановление вступает в силу с момента его подписания.</w:t>
      </w:r>
    </w:p>
    <w:p w:rsidR="00CB3406" w:rsidRPr="00CB3406" w:rsidRDefault="00CB3406" w:rsidP="00CB3406">
      <w:pPr>
        <w:ind w:firstLine="709"/>
        <w:jc w:val="both"/>
        <w:rPr>
          <w:rFonts w:ascii="Calibri" w:eastAsia="Times New Roman" w:hAnsi="Calibri" w:cs="Times New Roman"/>
          <w:lang w:eastAsia="ru-RU"/>
        </w:rPr>
      </w:pPr>
      <w:r w:rsidRPr="00CB3406">
        <w:rPr>
          <w:rFonts w:ascii="Calibri" w:eastAsia="Times New Roman" w:hAnsi="Calibri" w:cs="Times New Roman"/>
          <w:sz w:val="26"/>
          <w:szCs w:val="26"/>
          <w:lang w:eastAsia="ru-RU"/>
        </w:rPr>
        <w:t xml:space="preserve">3. Контроль за исполнением настоящего постановления оставляю за собой. </w:t>
      </w:r>
    </w:p>
    <w:p w:rsidR="00CB3406" w:rsidRPr="00CB3406" w:rsidRDefault="00CB3406" w:rsidP="00CB3406">
      <w:pPr>
        <w:ind w:firstLine="720"/>
        <w:jc w:val="both"/>
        <w:rPr>
          <w:rFonts w:ascii="Calibri" w:eastAsia="Times New Roman" w:hAnsi="Calibri" w:cs="Times New Roman"/>
          <w:lang w:eastAsia="ru-RU"/>
        </w:rPr>
      </w:pPr>
      <w:r w:rsidRPr="00CB3406">
        <w:rPr>
          <w:rFonts w:ascii="Calibri" w:eastAsia="Times New Roman" w:hAnsi="Calibri" w:cs="Times New Roman"/>
          <w:sz w:val="26"/>
          <w:szCs w:val="26"/>
          <w:lang w:eastAsia="ru-RU"/>
        </w:rPr>
        <w:t> </w:t>
      </w:r>
    </w:p>
    <w:p w:rsidR="00CB3406" w:rsidRPr="00CB3406" w:rsidRDefault="00CB3406" w:rsidP="00CB3406">
      <w:pPr>
        <w:ind w:firstLine="720"/>
        <w:jc w:val="both"/>
        <w:rPr>
          <w:rFonts w:ascii="Calibri" w:eastAsia="Times New Roman" w:hAnsi="Calibri" w:cs="Times New Roman"/>
          <w:lang w:eastAsia="ru-RU"/>
        </w:rPr>
      </w:pPr>
      <w:r w:rsidRPr="00CB3406">
        <w:rPr>
          <w:rFonts w:ascii="Calibri" w:eastAsia="Times New Roman" w:hAnsi="Calibri" w:cs="Times New Roman"/>
          <w:sz w:val="26"/>
          <w:szCs w:val="26"/>
          <w:lang w:eastAsia="ru-RU"/>
        </w:rPr>
        <w:t> </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6"/>
          <w:szCs w:val="26"/>
          <w:lang w:eastAsia="ru-RU"/>
        </w:rPr>
        <w:t xml:space="preserve">Глава муниципального образования </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6"/>
          <w:szCs w:val="26"/>
          <w:lang w:eastAsia="ru-RU"/>
        </w:rPr>
        <w:t>Селенского сельского поселения</w:t>
      </w:r>
    </w:p>
    <w:p w:rsidR="00CB3406" w:rsidRPr="00CB3406" w:rsidRDefault="00CB3406" w:rsidP="00CB3406">
      <w:pPr>
        <w:jc w:val="both"/>
        <w:rPr>
          <w:rFonts w:ascii="Calibri" w:eastAsia="Times New Roman" w:hAnsi="Calibri" w:cs="Times New Roman"/>
          <w:lang w:eastAsia="ru-RU"/>
        </w:rPr>
      </w:pPr>
      <w:r w:rsidRPr="00CB3406">
        <w:rPr>
          <w:rFonts w:ascii="Calibri" w:eastAsia="Times New Roman" w:hAnsi="Calibri" w:cs="Times New Roman"/>
          <w:sz w:val="26"/>
          <w:szCs w:val="26"/>
          <w:lang w:eastAsia="ru-RU"/>
        </w:rPr>
        <w:lastRenderedPageBreak/>
        <w:t xml:space="preserve">Темкинского района Смоленской области                                                        Е.С. Филичкина </w:t>
      </w:r>
    </w:p>
    <w:p w:rsidR="003617DA" w:rsidRDefault="003617DA"/>
    <w:sectPr w:rsidR="003617DA" w:rsidSect="00361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3406"/>
    <w:rsid w:val="003617DA"/>
    <w:rsid w:val="007612A1"/>
    <w:rsid w:val="00CB3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B3406"/>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semiHidden/>
    <w:rsid w:val="00CB3406"/>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CB3406"/>
    <w:rPr>
      <w:color w:val="0000FF"/>
      <w:u w:val="single"/>
    </w:rPr>
  </w:style>
  <w:style w:type="character" w:styleId="a6">
    <w:name w:val="FollowedHyperlink"/>
    <w:basedOn w:val="a0"/>
    <w:uiPriority w:val="99"/>
    <w:semiHidden/>
    <w:unhideWhenUsed/>
    <w:rsid w:val="00CB3406"/>
    <w:rPr>
      <w:color w:val="800080"/>
      <w:u w:val="single"/>
    </w:rPr>
  </w:style>
  <w:style w:type="paragraph" w:styleId="a7">
    <w:name w:val="Normal (Web)"/>
    <w:basedOn w:val="a"/>
    <w:uiPriority w:val="99"/>
    <w:semiHidden/>
    <w:unhideWhenUsed/>
    <w:rsid w:val="00CB3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B3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B3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CB3406"/>
  </w:style>
  <w:style w:type="character" w:styleId="a8">
    <w:name w:val="Strong"/>
    <w:basedOn w:val="a0"/>
    <w:uiPriority w:val="22"/>
    <w:qFormat/>
    <w:rsid w:val="00CB3406"/>
    <w:rPr>
      <w:b/>
      <w:bCs/>
    </w:rPr>
  </w:style>
  <w:style w:type="paragraph" w:styleId="a9">
    <w:name w:val="Balloon Text"/>
    <w:basedOn w:val="a"/>
    <w:link w:val="aa"/>
    <w:uiPriority w:val="99"/>
    <w:semiHidden/>
    <w:unhideWhenUsed/>
    <w:rsid w:val="00CB34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3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0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tynov.donland.ru/Data/Sites/40/media/s_p/&#1079;&#1077;&#1083;&#1077;&#1085;&#1086;&#1083;&#1091;&#1075;&#1089;&#1082;&#1086;&#1077;/2013/&#1085;&#1087;&#1072;/025&#1087;07.03.13&#1075;..doc" TargetMode="External"/><Relationship Id="rId13" Type="http://schemas.openxmlformats.org/officeDocument/2006/relationships/hyperlink" Target="http://base.garant.ru/12150845/" TargetMode="External"/><Relationship Id="rId18" Type="http://schemas.openxmlformats.org/officeDocument/2006/relationships/hyperlink" Target="consultantplus://offline/ref=4261F184C3FD2F48D2E75446D59CBF93E0B93BFFB89907500FE29E3420ACC89BB9386411A7460BA1HEtDG" TargetMode="External"/><Relationship Id="rId26" Type="http://schemas.openxmlformats.org/officeDocument/2006/relationships/hyperlink" Target="consultantplus://offline/ref=50CA071A518F5BDD78DB84A4E1B2D2EC7353CC11A6AB389D672C202C7978D7DD282B3FF9B1E4DAADhC11L" TargetMode="External"/><Relationship Id="rId3" Type="http://schemas.openxmlformats.org/officeDocument/2006/relationships/webSettings" Target="webSettings.xml"/><Relationship Id="rId21" Type="http://schemas.openxmlformats.org/officeDocument/2006/relationships/hyperlink" Target="consultantplus://offline/ref=4261F184C3FD2F48D2E75446D59CBF93E0B83DF0BE9C07500FE29E3420ACC89BB9386411A74609A3HEt8G" TargetMode="External"/><Relationship Id="rId34" Type="http://schemas.openxmlformats.org/officeDocument/2006/relationships/theme" Target="theme/theme1.xml"/><Relationship Id="rId7" Type="http://schemas.openxmlformats.org/officeDocument/2006/relationships/hyperlink" Target="consultantplus://offline/ref=2526A3AF8C3C492B0AD37EB39BCAE5E7E38F5827095CACA18CF7BEC0C5AAH" TargetMode="External"/><Relationship Id="rId12" Type="http://schemas.openxmlformats.org/officeDocument/2006/relationships/hyperlink" Target="consultantplus://offline/ref=2526A3AF8C3C492B0AD37EB39BCAE5E7EE895C230B5CACA18CF7BEC05AF9FA6660A5CF757B65D1CFACH" TargetMode="External"/><Relationship Id="rId17" Type="http://schemas.openxmlformats.org/officeDocument/2006/relationships/hyperlink" Target="consultantplus://offline/ref=4261F184C3FD2F48D2E75446D59CBF93E0B93EF0BF965A5A07BB923627A3978CBE716810A74608HAt3G" TargetMode="External"/><Relationship Id="rId25" Type="http://schemas.openxmlformats.org/officeDocument/2006/relationships/hyperlink" Target="consultantplus://offline/ref=BE74A64420D4465FF8308CE2416C637D33EEBD59FD356D530E82915449BC15529BFCCE835FEDC8BD46Y6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261F184C3FD2F48D2E75446D59CBF93E0B83DF0BE9C07500FE29E3420ACC89BB9386411A74609A3HEt8G" TargetMode="External"/><Relationship Id="rId20" Type="http://schemas.openxmlformats.org/officeDocument/2006/relationships/hyperlink" Target="consultantplus://offline/ref=4261F184C3FD2F48D2E75446D59CBF93E8B23EF0BC965A5A07BB923627A3978CBE716810A7420FHAt4G" TargetMode="External"/><Relationship Id="rId29" Type="http://schemas.openxmlformats.org/officeDocument/2006/relationships/hyperlink" Target="consultantplus://offline/ref=F8B0CA68BC382ABFFC32D791532C11233EB0E05CB34DFB1BC4B09C1606CA0FC393DB5ACB83C1711160G" TargetMode="External"/><Relationship Id="rId1" Type="http://schemas.openxmlformats.org/officeDocument/2006/relationships/styles" Target="styles.xml"/><Relationship Id="rId6" Type="http://schemas.openxmlformats.org/officeDocument/2006/relationships/hyperlink" Target="consultantplus://offline/ref=2526A3AF8C3C492B0AD37EB39BCAE5E7EB895D220D52F1AB84AEB2C25DCFA6H" TargetMode="External"/><Relationship Id="rId11" Type="http://schemas.openxmlformats.org/officeDocument/2006/relationships/hyperlink" Target="consultantplus://offline/ref=2526A3AF8C3C492B0AD37EB39BCAE5E7EE895C230B5CACA18CF7BEC05AF9FA6660A5CF757B65D5CFADH" TargetMode="External"/><Relationship Id="rId24" Type="http://schemas.openxmlformats.org/officeDocument/2006/relationships/hyperlink" Target="consultantplus://offline/ref=BE74A64420D4465FF83092EF5700347034E5E150F830610752DDCA091EB51F05DCB397C11BE0C9BE61E8634EYDG" TargetMode="External"/><Relationship Id="rId32" Type="http://schemas.openxmlformats.org/officeDocument/2006/relationships/image" Target="media/image2.png"/><Relationship Id="rId5" Type="http://schemas.openxmlformats.org/officeDocument/2006/relationships/hyperlink" Target="consultantplus://offline/ref=2526A3AF8C3C492B0AD37EB39BCAE5E7EB8A5E200A50F1AB84AEB2C25DCFA6H" TargetMode="External"/><Relationship Id="rId15" Type="http://schemas.openxmlformats.org/officeDocument/2006/relationships/hyperlink" Target="consultantplus://offline/ref=5963A2ACDF4F6B580A1662A69F2FF5BEB2262148E4DA40BC3AAF109C11U90FH" TargetMode="External"/><Relationship Id="rId23" Type="http://schemas.openxmlformats.org/officeDocument/2006/relationships/hyperlink" Target="consultantplus://offline/ref=95DB172B3B452D9469C6F65967226042AFAB0ADFF87490D4DBB6FAF749A8CD5D16A063939D4DE39CeFtEJ" TargetMode="External"/><Relationship Id="rId28" Type="http://schemas.openxmlformats.org/officeDocument/2006/relationships/hyperlink" Target="consultantplus://offline/ref=F8B0CA68BC382ABFFC32D791532C11233EB1E35CB247A611CCE9901401C550D4949256CA83C17010166BG" TargetMode="External"/><Relationship Id="rId10" Type="http://schemas.openxmlformats.org/officeDocument/2006/relationships/hyperlink" Target="consultantplus://offline/ref=2526A3AF8C3C492B0AD37EB39BCAE5E7EB8B5E2B0A5EF1AB84AEB2C25DCFA6H" TargetMode="External"/><Relationship Id="rId19" Type="http://schemas.openxmlformats.org/officeDocument/2006/relationships/hyperlink" Target="consultantplus://offline/ref=4261F184C3FD2F48D2E75446D59CBF93E0B838FBBB9E07500FE29E3420ACC89BB9386411A7460BA2HEtFG" TargetMode="External"/><Relationship Id="rId31" Type="http://schemas.openxmlformats.org/officeDocument/2006/relationships/hyperlink" Target="consultantplus://offline/ref=BE74A64420D4465FF8308CE2416C637D33EEBD59FD356D530E82915449BC15529BFCCE835FEDC8BA46Y3G" TargetMode="External"/><Relationship Id="rId4" Type="http://schemas.openxmlformats.org/officeDocument/2006/relationships/image" Target="media/image1.wmf"/><Relationship Id="rId9" Type="http://schemas.openxmlformats.org/officeDocument/2006/relationships/hyperlink" Target="consultantplus://offline/ref=7C861DDCF9E961B8AFE8B8D8AE6361ABC8E0D686FCA1A9F4AA5954FC9D4F65131336A8E427F0D6R8t6K" TargetMode="External"/><Relationship Id="rId14" Type="http://schemas.openxmlformats.org/officeDocument/2006/relationships/hyperlink" Target="consultantplus://offline/ref=BE74A64420D4465FF8308CE2416C637D33EEBD59FD356D530E82915449BC15529BFCCE835FEDC8BF46Y7G" TargetMode="External"/><Relationship Id="rId22" Type="http://schemas.openxmlformats.org/officeDocument/2006/relationships/hyperlink" Target="consultantplus://offline/ref=4261F184C3FD2F48D2E75446D59CBF93E0B93EF0BF965A5A07BB923627A3978CBE716810A74608HAt3G" TargetMode="External"/><Relationship Id="rId27" Type="http://schemas.openxmlformats.org/officeDocument/2006/relationships/hyperlink" Target="consultantplus://offline/ref=B38124CF4279AA703687B8187EA7742D9F19E513388009ACB483280FE766559DDA6B86DF6FCFB69Fn52FL" TargetMode="External"/><Relationship Id="rId30" Type="http://schemas.openxmlformats.org/officeDocument/2006/relationships/hyperlink" Target="consultantplus://offline/ref=CF37FC2494F4E7D9D36B012CECDDA9C214A64DCB6C6F3A5DE3B4260F33E8979EE76A4065X80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16627</Words>
  <Characters>94777</Characters>
  <Application>Microsoft Office Word</Application>
  <DocSecurity>0</DocSecurity>
  <Lines>789</Lines>
  <Paragraphs>222</Paragraphs>
  <ScaleCrop>false</ScaleCrop>
  <Company>Microsoft</Company>
  <LinksUpToDate>false</LinksUpToDate>
  <CharactersWithSpaces>111182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2016-02-18T12:32:00Z</dcterms:created>
  <dcterms:modified xsi:type="dcterms:W3CDTF">2016-02-18T12:32:00Z</dcterms:modified>
</cp:coreProperties>
</file>