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13.01.2016г.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2</w:t>
      </w:r>
      <w:r w:rsidRPr="00932F40">
        <w:rPr>
          <w:rFonts w:ascii="Times New Roman" w:eastAsia="Times New Roman" w:hAnsi="Times New Roman" w:cs="Times New Roman"/>
          <w:sz w:val="24"/>
          <w:szCs w:val="24"/>
          <w:lang w:eastAsia="ru-RU"/>
        </w:rPr>
        <w:t>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tbl>
      <w:tblPr>
        <w:tblW w:w="0" w:type="auto"/>
        <w:tblCellSpacing w:w="0" w:type="dxa"/>
        <w:tblCellMar>
          <w:left w:w="0" w:type="dxa"/>
          <w:right w:w="0" w:type="dxa"/>
        </w:tblCellMar>
        <w:tblLook w:val="04A0"/>
      </w:tblPr>
      <w:tblGrid>
        <w:gridCol w:w="4927"/>
      </w:tblGrid>
      <w:tr w:rsidR="00932F40" w:rsidRPr="00932F40" w:rsidTr="00932F40">
        <w:trPr>
          <w:tblCellSpacing w:w="0" w:type="dxa"/>
        </w:trPr>
        <w:tc>
          <w:tcPr>
            <w:tcW w:w="4927" w:type="dxa"/>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Об определении видов обязательных работ и  организации отбывания обязательных работ  лицами, которым назначено административное наказание в виде обязательных работ</w:t>
            </w:r>
          </w:p>
        </w:tc>
      </w:tr>
    </w:tbl>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В соответствии со статьями 3.13., 32.13. </w:t>
      </w:r>
      <w:hyperlink r:id="rId5" w:history="1">
        <w:r w:rsidRPr="00932F40">
          <w:rPr>
            <w:rFonts w:ascii="Times New Roman" w:eastAsia="Times New Roman" w:hAnsi="Times New Roman" w:cs="Times New Roman"/>
            <w:sz w:val="28"/>
            <w:lang w:eastAsia="ru-RU"/>
          </w:rPr>
          <w:t>Кодекса</w:t>
        </w:r>
      </w:hyperlink>
      <w:r w:rsidRPr="00932F40">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ind w:firstLine="708"/>
        <w:jc w:val="both"/>
        <w:rPr>
          <w:rFonts w:ascii="Courier New" w:eastAsia="Times New Roman" w:hAnsi="Courier New" w:cs="Courier New"/>
          <w:sz w:val="20"/>
          <w:szCs w:val="20"/>
          <w:lang w:eastAsia="ru-RU"/>
        </w:rPr>
      </w:pPr>
      <w:r w:rsidRPr="00932F40">
        <w:rPr>
          <w:rFonts w:ascii="Times New Roman" w:eastAsia="Times New Roman" w:hAnsi="Times New Roman" w:cs="Times New Roman"/>
          <w:b/>
          <w:bCs/>
          <w:sz w:val="28"/>
          <w:szCs w:val="28"/>
          <w:lang w:eastAsia="ru-RU"/>
        </w:rPr>
        <w:t> </w:t>
      </w:r>
    </w:p>
    <w:p w:rsidR="00932F40" w:rsidRPr="00932F40" w:rsidRDefault="00932F40" w:rsidP="00932F40">
      <w:pPr>
        <w:spacing w:after="120"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 Установить:</w:t>
      </w:r>
    </w:p>
    <w:p w:rsidR="00932F40" w:rsidRPr="00932F40" w:rsidRDefault="00932F40" w:rsidP="00932F40">
      <w:pPr>
        <w:spacing w:after="12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1.1. Лица, которым назначено административное наказание в виде обязательных работ, в 2016 году будут отбывать обязательные работы, по согласованию с Темкинским РОСП УФССП России по Смоленской области, в Администрации Селенского сельского поселения, в качестве рабочих по благоустройству территории.</w:t>
      </w:r>
    </w:p>
    <w:p w:rsidR="00932F40" w:rsidRPr="00932F40" w:rsidRDefault="00932F40" w:rsidP="00932F40">
      <w:pPr>
        <w:spacing w:after="120"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1.2. Количество рабочих мест равно двум.</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2. Настоящее постановление распространяет свое действие на правоотношения, возникшие с 01.01.2016 года.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Темкинского района Смоленской области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от  13.01.2016   №  3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before="100" w:beforeAutospacing="1" w:after="100" w:afterAutospacing="1" w:line="240" w:lineRule="auto"/>
        <w:ind w:right="5885"/>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 объявлении предприятия, в котором будут отбывать наказание осужденные к исправительным и обязательным работам в 2016 году</w:t>
      </w:r>
    </w:p>
    <w:p w:rsidR="00932F40" w:rsidRPr="00932F40" w:rsidRDefault="00932F40" w:rsidP="00932F40">
      <w:pPr>
        <w:spacing w:after="0" w:line="240" w:lineRule="auto"/>
        <w:ind w:right="6245"/>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right="6245"/>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            В соответствии ст.49 и ст.50 Федерального Закона «Об изменениях и дополнениях в Уголовный кодекс, Уголовно – процессуальный кодекс Российской Федерации и Уголовно – исполнительный кодекс Российской Федерации»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120" w:line="240" w:lineRule="auto"/>
        <w:ind w:left="283" w:firstLine="54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120" w:line="240" w:lineRule="auto"/>
        <w:ind w:left="283"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 Установить:</w:t>
      </w:r>
    </w:p>
    <w:p w:rsidR="00932F40" w:rsidRPr="00932F40" w:rsidRDefault="00932F40" w:rsidP="00932F40">
      <w:pPr>
        <w:spacing w:after="120" w:line="240" w:lineRule="auto"/>
        <w:ind w:left="283"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1.1. Осужденные к обязательным работам и исправительным работам в 2016 году будут отбывать наказание в Администрации Селенского сельского поселения в качестве рабочих по благоустройству территории.</w:t>
      </w:r>
    </w:p>
    <w:p w:rsidR="00932F40" w:rsidRPr="00932F40" w:rsidRDefault="00932F40" w:rsidP="00932F40">
      <w:pPr>
        <w:spacing w:after="120" w:line="240" w:lineRule="auto"/>
        <w:ind w:left="283"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1.2. Количество рабочих мест равно двум.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 Настоящее постановление распространяет свое действие на правоотношения, возникшие с 01.01.2016 года.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3.Контроль за исполнением настоящего постановления оставляю за собой.</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от  13.01.2016   №  4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before="100" w:beforeAutospacing="1" w:after="100" w:afterAutospacing="1"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 утверждении Порядка формирования, утверждения и ведения планов закупок товаров, работ, услуг для обеспечения нужд Селенского сельского поселен6ия Темкинского района Смоленской области</w:t>
      </w:r>
    </w:p>
    <w:p w:rsidR="00932F40" w:rsidRPr="00932F40" w:rsidRDefault="00932F40" w:rsidP="00932F40">
      <w:pPr>
        <w:spacing w:after="0" w:line="240" w:lineRule="auto"/>
        <w:ind w:firstLine="708"/>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В соответствии с частью 5 статьи 17 Федерального закона «О контрактной системе в сфере закупок товаров, работ, услуг для обеспечения государственных и муниципальных нужд», Полстановления Администрации Смоленской области от 23.12.2015г. № 835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120" w:line="240" w:lineRule="auto"/>
        <w:ind w:left="283" w:firstLine="54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1. Утвердить прилагаемый </w:t>
      </w:r>
      <w:hyperlink r:id="rId6" w:anchor="Par33" w:tooltip="Ссылка на текущий документ" w:history="1">
        <w:r w:rsidRPr="00932F40">
          <w:rPr>
            <w:rFonts w:ascii="Times New Roman" w:eastAsia="Times New Roman" w:hAnsi="Times New Roman" w:cs="Times New Roman"/>
            <w:sz w:val="28"/>
            <w:lang w:eastAsia="ru-RU"/>
          </w:rPr>
          <w:t>Порядок</w:t>
        </w:r>
      </w:hyperlink>
      <w:r w:rsidRPr="00932F40">
        <w:rPr>
          <w:rFonts w:ascii="Times New Roman" w:eastAsia="Times New Roman" w:hAnsi="Times New Roman" w:cs="Times New Roman"/>
          <w:sz w:val="28"/>
          <w:szCs w:val="28"/>
          <w:lang w:eastAsia="ru-RU"/>
        </w:rPr>
        <w:t xml:space="preserve"> формирования, утверждения и ведения планов закупок товаров, работ, услуг для обеспечения нужд Селенского сельского поселен6ия Темкинского района Смоленской области (далее также – Порядок).</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 Настоящее постановление распространяет свое действие на правоотношения, возникшие с 01.01.2016 года.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3.Контроль за исполнением настоящего постановления оставляю за собой.</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                                             Е.С. Филичкина</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1E1E1E"/>
          <w:sz w:val="24"/>
          <w:szCs w:val="24"/>
          <w:lang w:eastAsia="ru-RU"/>
        </w:rPr>
        <w:lastRenderedPageBreak/>
        <w:t>Утвержден</w:t>
      </w:r>
    </w:p>
    <w:p w:rsidR="00932F40" w:rsidRPr="00932F40" w:rsidRDefault="00932F40" w:rsidP="00932F40">
      <w:pPr>
        <w:spacing w:after="0" w:line="240" w:lineRule="auto"/>
        <w:ind w:left="567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1E1E1E"/>
          <w:sz w:val="24"/>
          <w:szCs w:val="24"/>
          <w:lang w:eastAsia="ru-RU"/>
        </w:rPr>
        <w:t xml:space="preserve">постановлением  Администрации </w:t>
      </w:r>
      <w:r w:rsidRPr="00932F40">
        <w:rPr>
          <w:rFonts w:ascii="Times New Roman" w:eastAsia="Times New Roman" w:hAnsi="Times New Roman" w:cs="Times New Roman"/>
          <w:sz w:val="24"/>
          <w:szCs w:val="24"/>
          <w:lang w:eastAsia="ru-RU"/>
        </w:rPr>
        <w:t>Селенского</w:t>
      </w:r>
      <w:r w:rsidRPr="00932F40">
        <w:rPr>
          <w:rFonts w:ascii="Times New Roman" w:eastAsia="Times New Roman" w:hAnsi="Times New Roman" w:cs="Times New Roman"/>
          <w:color w:val="1E1E1E"/>
          <w:sz w:val="24"/>
          <w:szCs w:val="24"/>
          <w:lang w:eastAsia="ru-RU"/>
        </w:rPr>
        <w:t xml:space="preserve"> </w:t>
      </w:r>
      <w:r w:rsidRPr="00932F40">
        <w:rPr>
          <w:rFonts w:ascii="Times New Roman" w:eastAsia="Times New Roman" w:hAnsi="Times New Roman" w:cs="Times New Roman"/>
          <w:sz w:val="24"/>
          <w:szCs w:val="24"/>
          <w:lang w:eastAsia="ru-RU"/>
        </w:rPr>
        <w:t xml:space="preserve">сельского поселения Темкинского района Смоленской области  </w:t>
      </w:r>
      <w:r w:rsidRPr="00932F40">
        <w:rPr>
          <w:rFonts w:ascii="Times New Roman" w:eastAsia="Times New Roman" w:hAnsi="Times New Roman" w:cs="Times New Roman"/>
          <w:color w:val="000000"/>
          <w:sz w:val="24"/>
          <w:szCs w:val="24"/>
          <w:lang w:eastAsia="ru-RU"/>
        </w:rPr>
        <w:t xml:space="preserve">от </w:t>
      </w:r>
      <w:r w:rsidRPr="00932F40">
        <w:rPr>
          <w:rFonts w:ascii="Times New Roman" w:eastAsia="Times New Roman" w:hAnsi="Times New Roman" w:cs="Times New Roman"/>
          <w:color w:val="000000"/>
          <w:sz w:val="24"/>
          <w:szCs w:val="24"/>
          <w:u w:val="single"/>
          <w:lang w:eastAsia="ru-RU"/>
        </w:rPr>
        <w:t xml:space="preserve">13.01.2016 </w:t>
      </w:r>
      <w:r w:rsidRPr="00932F40">
        <w:rPr>
          <w:rFonts w:ascii="Times New Roman" w:eastAsia="Times New Roman" w:hAnsi="Times New Roman" w:cs="Times New Roman"/>
          <w:color w:val="000000"/>
          <w:sz w:val="24"/>
          <w:szCs w:val="24"/>
          <w:lang w:eastAsia="ru-RU"/>
        </w:rPr>
        <w:t xml:space="preserve">   № </w:t>
      </w:r>
      <w:r w:rsidRPr="00932F40">
        <w:rPr>
          <w:rFonts w:ascii="Times New Roman" w:eastAsia="Times New Roman" w:hAnsi="Times New Roman" w:cs="Times New Roman"/>
          <w:color w:val="000000"/>
          <w:sz w:val="24"/>
          <w:szCs w:val="24"/>
          <w:u w:val="single"/>
          <w:lang w:eastAsia="ru-RU"/>
        </w:rPr>
        <w:t>4</w:t>
      </w:r>
      <w:r w:rsidRPr="00932F40">
        <w:rPr>
          <w:rFonts w:ascii="Times New Roman" w:eastAsia="Times New Roman" w:hAnsi="Times New Roman" w:cs="Times New Roman"/>
          <w:color w:val="000000"/>
          <w:sz w:val="24"/>
          <w:szCs w:val="24"/>
          <w:lang w:eastAsia="ru-RU"/>
        </w:rPr>
        <w:t xml:space="preserve">                                                                       </w:t>
      </w:r>
      <w:r w:rsidRPr="00932F40">
        <w:rPr>
          <w:rFonts w:ascii="Times New Roman" w:eastAsia="Times New Roman" w:hAnsi="Times New Roman" w:cs="Times New Roman"/>
          <w:b/>
          <w:bCs/>
          <w:color w:val="000000"/>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ПОРЯДОК</w:t>
      </w:r>
    </w:p>
    <w:p w:rsidR="00932F40" w:rsidRPr="00932F40" w:rsidRDefault="00932F40" w:rsidP="00932F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 xml:space="preserve">формирования, утверждения и ведения планов закупок товаров, работ, услуг для обеспечения нужд Селенского сельского поселен6ия </w:t>
      </w:r>
    </w:p>
    <w:p w:rsidR="00932F40" w:rsidRPr="00932F40" w:rsidRDefault="00932F40" w:rsidP="00932F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Темкинского района Смоленской области</w:t>
      </w:r>
    </w:p>
    <w:p w:rsidR="00932F40" w:rsidRPr="00932F40" w:rsidRDefault="00932F40" w:rsidP="00932F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 Настоящий Порядок определяет требования к формированию, утверждению и ведению планов закупок товаров, работ, услуг для обеспечения нужд Селенского сельского поселен6ия Темкинского района  Смоленской области (далее –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2. Настоящий Порядок в течение трех дней со дня его утверждения размещается Главным управлением Смоленской области по регулированию контрактной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932F40">
          <w:rPr>
            <w:rFonts w:ascii="Times New Roman" w:eastAsia="Times New Roman" w:hAnsi="Times New Roman" w:cs="Times New Roman"/>
            <w:color w:val="0000FF"/>
            <w:sz w:val="28"/>
            <w:u w:val="single"/>
            <w:lang w:eastAsia="ru-RU"/>
          </w:rPr>
          <w:t>www.zakupki.gov.ru</w:t>
        </w:r>
      </w:hyperlink>
      <w:r w:rsidRPr="00932F40">
        <w:rPr>
          <w:rFonts w:ascii="Times New Roman" w:eastAsia="Times New Roman" w:hAnsi="Times New Roman" w:cs="Times New Roman"/>
          <w:sz w:val="28"/>
          <w:szCs w:val="28"/>
          <w:lang w:eastAsia="ru-RU"/>
        </w:rPr>
        <w:t>).</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Формирование, утверждение и ведение планов закупок осуществляются заказчиками в автоматизированной информационной системе государственных закупок Смоленской области, интегрированной в единую информационную систему в сфере закупок товаров, работ, услуг для обеспечения государственных и муниципальных нужд (далее – единая информационная система).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4. Планы закупок утверждаются в течение десяти рабочих дней: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 государственными заказчиками, действующими от имени Смоленской области (далее – государственные заказчики), после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2) областными государственными бюджетными учреждениями, за исключением закупок, осуществляемых в соответствии с частями 2 и 6 статьи 15 Федерального закона, после утверждения планов финансово-хозяйственной деятельности;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областными государственными автономными учреждениями, областными государственными унитарными предприятиями в случае, предусмотренном частью 4 статьи 15 Федерального закона, после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Смоленской области или приобретение объектов недвижимого имущества в государственную собственность Смоленской области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4) областными государственными бюджетными учреждениями, областными государственными автономными учреждениями, областными государственными унитарными предприятиями, осуществляющими закупки в рамках переданных им государственными органами Смоленской области, органом управления территориальным государственным внебюджетным фондом Смоленской области полномочий государственного заказчика по заключению и исполнению от имени Смоленской области государственных контрактов от лица указанных органов, в случаях, предусмотренных частью 6 статьи 15 Федерального закона,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5. Планы закупок формируются заказчиками, указанными в пункте 4 настоящего Порядка, на очередной финансовый год и плановый период по форме, установленной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 государственные заказчики: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 в сроки, установленные главными распорядителями средств областного бюджета, органом управления территориальным государственным внебюджетным фондом Смоленской области (далее – главные распорядители), но не позднее 1 июля текущего года формируют </w:t>
      </w:r>
      <w:r w:rsidRPr="00932F40">
        <w:rPr>
          <w:rFonts w:ascii="Times New Roman" w:eastAsia="Times New Roman" w:hAnsi="Times New Roman" w:cs="Times New Roman"/>
          <w:sz w:val="28"/>
          <w:szCs w:val="28"/>
          <w:lang w:eastAsia="ru-RU"/>
        </w:rPr>
        <w:lastRenderedPageBreak/>
        <w:t>планы закупок исходя из целей осуществления закупок, определенных с учетом положений статьи 13 Федерального закона, и представляют их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главными распорядителями,  но не позднее 1 октября текущего года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областного закона об областном бюджете на очередной финансовый год и плановый период (далее – областной закон об областном бюджете), проекта областного закона о бюджете территориального государственного внебюджетного фонда Смоленской области обоснований бюджетных ассигнований на осуществление закупок в соответствии с бюджетным законодательством Российской Федерации;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главными распорядителями, но не позднее пяти рабочих дней после принятия областного закона об областном бюджете, областного закона о бюджете территориального государственного внебюджетного фонда Смоленской области уточняют при необходимости сформированные планы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главными распорядителями, но не позднее срока, установленного пунктом 4 настоящего Порядка, утверждают сформированные планы закупок после их уточнения и доведения до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 уведомляют об этом главного распорядителя;</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2) заказчики, указанные в подпункте 2 пункта 4 настоящего Порядка: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органами, осуществляющими функции и полномочия их учредителя, но не позднее 1 июля текущего года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 в сроки, установленные органами, осуществляющими функции и полномочия их учредителя, но не позднее 1 октября текущего года корректируют при необходимости по согласованию с органами, осуществляющими функции и полномочия их учредителя, планы закупок в </w:t>
      </w:r>
      <w:r w:rsidRPr="00932F40">
        <w:rPr>
          <w:rFonts w:ascii="Times New Roman" w:eastAsia="Times New Roman" w:hAnsi="Times New Roman" w:cs="Times New Roman"/>
          <w:sz w:val="28"/>
          <w:szCs w:val="28"/>
          <w:lang w:eastAsia="ru-RU"/>
        </w:rPr>
        <w:lastRenderedPageBreak/>
        <w:t>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органами, осуществляющими функции и полномочия их учредителя, но не позднее пяти рабочих дней после принятия областного закона об областном бюджете уточняют при необходимости сформированные планы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в сроки, установленные органами, осуществляющими функции и полномочия их учредителя, но не позднее срока, установленного пунктом 4 настоящего Порядка, утверждают сформированные планы закупок после их уточнения и утверждения планов финансово-хозяйственной деятельности и уведомляют об этом орган, осуществляющий функции и полномочия их учредителя;</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заказчики, указанные в подпункте 3 пункта 4 настоящего Порядка: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формируют планы закупок в сроки, установленные                                     главными распорядителями, но не позднее десяти рабочих дней со дня                   принятия решений о предоставлении субсидий на осуществление капитальных вложений;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4 настоящего Порядка, планы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4) заказчики, указанные в подпункте 4 пункта 4 настоящего Порядка: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формируют планы закупок в сроки, установленные главными распорядителями, но не позднее десяти рабочих дней со дня принятия решений о подготовке и реализации бюджетных инвестиций в объекты капитального строительства государственной собственности Смоленской области или приобретении объектов недвижимого имущества в государственную собственность Смоленской области;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пунктом 4 настоящего Порядка, планы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6.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7. Планы закупок формируются на срок, соответствующий сроку действия областного закона об областном бюджете и областного закона о бюджете территориального государственного внебюджетного фонда Смоленской области.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8. В планы закупок государственных заказчиков в соответствии с бюджетным законодательством Российской Федерации, а также в планы закупок заказчиков, указанных в подпунктах 2 и 3 пункта 4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9. Заказчики, указанные в пункте 4 настоящего Порядка, ведут планы закупок в соответствии с положениями Федерального закона и настоящего Порядка. Основаниями для внесения изменений в утвержденные планы закупок в случае необходимости являются:</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органа управления территориальным государственным внебюджетным фондом Смоленской области и подведомственных им казенных учреждений;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2) приведение планов закупок в соответствие с изменениями, вносимыми в областной закон об областном бюджете, областной закон о бюджете территориального государственного внебюджетного фонда Смоленской области;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областных законов, решений, поручений Администрации Смоленской области, которые приняты после утверждения планов закупок и не приводят к изменению объема бюджетных ассигнований, утвержденных областным законом об областном бюджете, областным законом о бюджете территориального государственного внебюджетного фонда Смоленской области;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4) реализация решения, принятого по итогам обязательного общественного обсуждения закупки;</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5) использование в соответствии с законодательством Российской Федерации экономии, полученной при осуществлении закупок;</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6)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10.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11. Формирование, утверждение и ведение планов закупок заказчиками, указанными в подпункте 4 пункта 4 настоящего Порядка, осуществляются от лица соответствующих государственных органов Смоленской области, территориального государственного внебюджетного фонда Смоленской области, передавших этим заказчикам полномочия государственного заказчика.</w:t>
      </w:r>
    </w:p>
    <w:p w:rsidR="00932F40" w:rsidRPr="00932F40" w:rsidRDefault="00932F40" w:rsidP="00932F4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12. Утвержденный план закупок подлежит размещению в единой информационной системе в течение трех рабочих дней со дня утверждения или внесения изменений в план закупок, за исключением сведений, составляющих государственную тайну.</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inline distT="0" distB="0" distL="0" distR="0">
            <wp:extent cx="704850" cy="8001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13.01.2016г.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7</w:t>
      </w:r>
      <w:r w:rsidRPr="00932F40">
        <w:rPr>
          <w:rFonts w:ascii="Times New Roman" w:eastAsia="Times New Roman" w:hAnsi="Times New Roman" w:cs="Times New Roman"/>
          <w:sz w:val="24"/>
          <w:szCs w:val="24"/>
          <w:lang w:eastAsia="ru-RU"/>
        </w:rPr>
        <w:t>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before="100" w:beforeAutospacing="1" w:after="100" w:afterAutospacing="1"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 </w:t>
      </w:r>
    </w:p>
    <w:p w:rsidR="00932F40" w:rsidRPr="00932F40" w:rsidRDefault="00932F40" w:rsidP="00932F40">
      <w:pPr>
        <w:spacing w:before="100" w:beforeAutospacing="1" w:after="100" w:afterAutospacing="1" w:line="240" w:lineRule="auto"/>
        <w:ind w:right="5705"/>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 утверждении должностной инструкции старшего инспектора о ведении первичного воинского учета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both"/>
        <w:textAlignment w:val="baseline"/>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В соответствии с Конституцией Российской Федерации, Федеральными законами от  31.05.1996г № 61-ФЗ «Об обороне»,  от 26.02.1997г. № 31-ФЗ «О мобилизационной подготовке и мобилизации в Российской Федерации», от 28.03.1998г № 53-ФЗ «О воинской обязанности и военной службе», от 06.10.2003г. № 131-ФЗ «Об общих принципах организации местного самоуправления в Российской Федерации»,  постановлением Правительства Российской Федерации от 27.11. 2006 г. № 719 «Об утверждении Положения о воинском учете», Устава Селенского сельского поселения Темкинского района Смоленской области</w:t>
      </w:r>
    </w:p>
    <w:p w:rsidR="00932F40" w:rsidRPr="00932F40" w:rsidRDefault="00932F40" w:rsidP="00932F40">
      <w:pPr>
        <w:overflowPunct w:val="0"/>
        <w:spacing w:after="0" w:line="240" w:lineRule="auto"/>
        <w:jc w:val="both"/>
        <w:textAlignment w:val="baseline"/>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 Утвердить должностную инструкцию старшего инспектора о ведении первичного воинского учета в Администрации Селенского сельского поселения Темкинского района Смоленской области  (прилагается).</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 Постановление Администрации Селенского сельского поселения Темкинского района Смоленской области № 2 от 12.01.2015 года считать утратившим силу.</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 Настоящее постановление распространяет свое действие на правоотношения, возникшие с 01.01.2016 года.</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Приложение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от   </w:t>
      </w:r>
      <w:r w:rsidRPr="00932F40">
        <w:rPr>
          <w:rFonts w:ascii="Times New Roman" w:eastAsia="Times New Roman" w:hAnsi="Times New Roman" w:cs="Times New Roman"/>
          <w:sz w:val="24"/>
          <w:szCs w:val="24"/>
          <w:u w:val="single"/>
          <w:lang w:eastAsia="ru-RU"/>
        </w:rPr>
        <w:t>13.01.2016г.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7</w:t>
      </w:r>
    </w:p>
    <w:p w:rsidR="00932F40" w:rsidRPr="00932F40" w:rsidRDefault="00932F40" w:rsidP="00932F40">
      <w:pPr>
        <w:spacing w:before="100" w:beforeAutospacing="1" w:after="100" w:afterAutospacing="1" w:line="240" w:lineRule="auto"/>
        <w:ind w:left="432" w:hanging="432"/>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СОГЛАСОВАНО                                                          УТВЕРЖДАЮ</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И.о.Начальника отдела                                       Глава муниципального образования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 xml:space="preserve">ВКСО по Темкинскому району                                   Селенского сельского  поселения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Темкинского района Смоленской области</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_____________   А.В.Боков                            ________________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u w:val="single"/>
          <w:lang w:eastAsia="ru-RU"/>
        </w:rPr>
        <w:t>«13»</w:t>
      </w:r>
      <w:r w:rsidRPr="00932F40">
        <w:rPr>
          <w:rFonts w:ascii="Times New Roman" w:eastAsia="Times New Roman" w:hAnsi="Times New Roman" w:cs="Times New Roman"/>
          <w:sz w:val="24"/>
          <w:szCs w:val="24"/>
          <w:lang w:eastAsia="ru-RU"/>
        </w:rPr>
        <w:t>_</w:t>
      </w:r>
      <w:r w:rsidRPr="00932F40">
        <w:rPr>
          <w:rFonts w:ascii="Times New Roman" w:eastAsia="Times New Roman" w:hAnsi="Times New Roman" w:cs="Times New Roman"/>
          <w:sz w:val="24"/>
          <w:szCs w:val="24"/>
          <w:u w:val="single"/>
          <w:lang w:eastAsia="ru-RU"/>
        </w:rPr>
        <w:t>января</w:t>
      </w:r>
      <w:r w:rsidRPr="00932F40">
        <w:rPr>
          <w:rFonts w:ascii="Times New Roman" w:eastAsia="Times New Roman" w:hAnsi="Times New Roman" w:cs="Times New Roman"/>
          <w:sz w:val="24"/>
          <w:szCs w:val="24"/>
          <w:lang w:eastAsia="ru-RU"/>
        </w:rPr>
        <w:t>_</w:t>
      </w:r>
      <w:r w:rsidRPr="00932F40">
        <w:rPr>
          <w:rFonts w:ascii="Times New Roman" w:eastAsia="Times New Roman" w:hAnsi="Times New Roman" w:cs="Times New Roman"/>
          <w:sz w:val="24"/>
          <w:szCs w:val="24"/>
          <w:u w:val="single"/>
          <w:lang w:eastAsia="ru-RU"/>
        </w:rPr>
        <w:t>2016г.</w:t>
      </w:r>
      <w:r w:rsidRPr="00932F40">
        <w:rPr>
          <w:rFonts w:ascii="Times New Roman" w:eastAsia="Times New Roman" w:hAnsi="Times New Roman" w:cs="Times New Roman"/>
          <w:sz w:val="24"/>
          <w:szCs w:val="24"/>
          <w:lang w:eastAsia="ru-RU"/>
        </w:rPr>
        <w:t>                                                                              </w:t>
      </w:r>
      <w:r w:rsidRPr="00932F40">
        <w:rPr>
          <w:rFonts w:ascii="Times New Roman" w:eastAsia="Times New Roman" w:hAnsi="Times New Roman" w:cs="Times New Roman"/>
          <w:sz w:val="24"/>
          <w:szCs w:val="24"/>
          <w:u w:val="single"/>
          <w:lang w:eastAsia="ru-RU"/>
        </w:rPr>
        <w:t>«13» января</w:t>
      </w:r>
      <w:r w:rsidRPr="00932F40">
        <w:rPr>
          <w:rFonts w:ascii="Times New Roman" w:eastAsia="Times New Roman" w:hAnsi="Times New Roman" w:cs="Times New Roman"/>
          <w:sz w:val="24"/>
          <w:szCs w:val="24"/>
          <w:lang w:eastAsia="ru-RU"/>
        </w:rPr>
        <w:t>_</w:t>
      </w:r>
      <w:r w:rsidRPr="00932F40">
        <w:rPr>
          <w:rFonts w:ascii="Times New Roman" w:eastAsia="Times New Roman" w:hAnsi="Times New Roman" w:cs="Times New Roman"/>
          <w:sz w:val="24"/>
          <w:szCs w:val="24"/>
          <w:u w:val="single"/>
          <w:lang w:eastAsia="ru-RU"/>
        </w:rPr>
        <w:t>2016г.</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keepNext/>
        <w:tabs>
          <w:tab w:val="num" w:pos="576"/>
        </w:tabs>
        <w:spacing w:after="0" w:line="240" w:lineRule="auto"/>
        <w:ind w:left="576" w:firstLine="567"/>
        <w:jc w:val="center"/>
        <w:outlineLvl w:val="1"/>
        <w:rPr>
          <w:rFonts w:ascii="Times New Roman" w:eastAsia="Times New Roman" w:hAnsi="Times New Roman" w:cs="Times New Roman"/>
          <w:sz w:val="40"/>
          <w:szCs w:val="40"/>
          <w:lang w:eastAsia="ru-RU"/>
        </w:rPr>
      </w:pPr>
      <w:r w:rsidRPr="00932F40">
        <w:rPr>
          <w:rFonts w:ascii="Times New Roman" w:eastAsia="Times New Roman" w:hAnsi="Times New Roman" w:cs="Times New Roman"/>
          <w:b/>
          <w:bCs/>
          <w:sz w:val="28"/>
          <w:szCs w:val="28"/>
          <w:lang w:eastAsia="ru-RU"/>
        </w:rPr>
        <w:t>ДОЛЖНОСТНАЯ  ИНСТРУКЦИЯ</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старшего инспектора о ведении первичного воинского учета в администрации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 Селенского сельского поселения Темкинского района Смоленской области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i/>
          <w:iCs/>
          <w:sz w:val="24"/>
          <w:szCs w:val="24"/>
          <w:lang w:eastAsia="ru-RU"/>
        </w:rPr>
        <w:t> </w:t>
      </w:r>
    </w:p>
    <w:p w:rsidR="00932F40" w:rsidRPr="00932F40" w:rsidRDefault="00932F40" w:rsidP="00932F40">
      <w:pPr>
        <w:spacing w:after="0" w:line="240" w:lineRule="auto"/>
        <w:ind w:left="720" w:hanging="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1.</w:t>
      </w:r>
      <w:r w:rsidRPr="00932F40">
        <w:rPr>
          <w:rFonts w:ascii="Times New Roman" w:eastAsia="Times New Roman" w:hAnsi="Times New Roman" w:cs="Times New Roman"/>
          <w:b/>
          <w:bCs/>
          <w:sz w:val="14"/>
          <w:szCs w:val="14"/>
          <w:lang w:eastAsia="ru-RU"/>
        </w:rPr>
        <w:t xml:space="preserve">     </w:t>
      </w:r>
      <w:r w:rsidRPr="00932F40">
        <w:rPr>
          <w:rFonts w:ascii="Times New Roman" w:eastAsia="Times New Roman" w:hAnsi="Times New Roman" w:cs="Times New Roman"/>
          <w:b/>
          <w:bCs/>
          <w:sz w:val="24"/>
          <w:szCs w:val="24"/>
          <w:lang w:eastAsia="ru-RU"/>
        </w:rPr>
        <w:t>ОБЩИЕ ПОЛОЖЕНИЯ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1.1. Старший инспектор</w:t>
      </w:r>
      <w:r w:rsidRPr="00932F40">
        <w:rPr>
          <w:rFonts w:ascii="Times New Roman" w:eastAsia="Times New Roman" w:hAnsi="Times New Roman" w:cs="Times New Roman"/>
          <w:b/>
          <w:bCs/>
          <w:sz w:val="28"/>
          <w:szCs w:val="28"/>
          <w:lang w:eastAsia="ru-RU"/>
        </w:rPr>
        <w:t xml:space="preserve"> </w:t>
      </w:r>
      <w:r w:rsidRPr="00932F40">
        <w:rPr>
          <w:rFonts w:ascii="Times New Roman" w:eastAsia="Times New Roman" w:hAnsi="Times New Roman" w:cs="Times New Roman"/>
          <w:sz w:val="28"/>
          <w:szCs w:val="28"/>
          <w:lang w:eastAsia="ru-RU"/>
        </w:rPr>
        <w:t>о ведении первичного воинского учета Администрации Селенского сельского поселения Темкинского района Смоленской области (далее – Администрация)  назначается на должность и освобождается от должности распоряжением Главы муниципального образования Селенского сельского поселения Темкинского района Смоленской области (далее - Глава муниципального образования) в порядке, установленным Трудовым кодексом Российской Федерации.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1.2. Старший инспектор о ведении первичного воинского учета подчиняется непосредственно Главе муниципального образования.</w:t>
      </w:r>
      <w:r w:rsidRPr="00932F40">
        <w:rPr>
          <w:rFonts w:ascii="Times New Roman" w:eastAsia="Times New Roman" w:hAnsi="Times New Roman" w:cs="Times New Roman"/>
          <w:i/>
          <w:iCs/>
          <w:sz w:val="24"/>
          <w:szCs w:val="24"/>
          <w:lang w:eastAsia="ru-RU"/>
        </w:rPr>
        <w:t xml:space="preserve"> </w:t>
      </w:r>
    </w:p>
    <w:p w:rsidR="00932F40" w:rsidRPr="00932F40" w:rsidRDefault="00932F40" w:rsidP="00932F40">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1.3.  Старший инспектор по ведению первичного воинского учета в своей деятельности руководствуется Конституцией Российской Федерации,  Федеральными законами Российской Федерации от 31.05.1996 № 61-ФЗ «Об обороне», от 26.02.1997 № 31-ФЗ «О мобилизационной подготовке и мобилизации в Российской Федерации с изменениями согласно закону от 22.08.2004 № 122, от 28.03.1995 № 53-ФЗ «О воинской обязанности и военной службе», Положением о воинском учете, утвержденным постановлением Правительства Российской Федерации от 22.11.2006 № 719,  Уставом Селенского сельского поселения   Темкинского района Смоленской области (далее – Устав поселения), иными правовыми актами органов местного самоуправления Селенского сельского поселения и настоящей должностной инструкцией.</w:t>
      </w:r>
    </w:p>
    <w:p w:rsidR="00932F40" w:rsidRPr="00932F40" w:rsidRDefault="00932F40" w:rsidP="00932F40">
      <w:pPr>
        <w:spacing w:after="0" w:line="240" w:lineRule="auto"/>
        <w:ind w:left="360" w:hanging="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2.</w:t>
      </w:r>
      <w:r w:rsidRPr="00932F40">
        <w:rPr>
          <w:rFonts w:ascii="Times New Roman" w:eastAsia="Times New Roman" w:hAnsi="Times New Roman" w:cs="Times New Roman"/>
          <w:b/>
          <w:bCs/>
          <w:sz w:val="14"/>
          <w:szCs w:val="14"/>
          <w:lang w:eastAsia="ru-RU"/>
        </w:rPr>
        <w:t xml:space="preserve">     </w:t>
      </w:r>
      <w:r w:rsidRPr="00932F40">
        <w:rPr>
          <w:rFonts w:ascii="Times New Roman" w:eastAsia="Times New Roman" w:hAnsi="Times New Roman" w:cs="Times New Roman"/>
          <w:b/>
          <w:bCs/>
          <w:sz w:val="24"/>
          <w:szCs w:val="24"/>
          <w:lang w:eastAsia="ru-RU"/>
        </w:rPr>
        <w:t>ОБЯЗАННОСТИ</w:t>
      </w:r>
    </w:p>
    <w:p w:rsidR="00932F40" w:rsidRPr="00932F40" w:rsidRDefault="00932F40" w:rsidP="00932F40">
      <w:pPr>
        <w:spacing w:after="0" w:line="240" w:lineRule="auto"/>
        <w:ind w:left="36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before="100" w:beforeAutospacing="1" w:after="100" w:afterAutospacing="1" w:line="240" w:lineRule="auto"/>
        <w:ind w:firstLine="65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Основными обязанностями  старшего инспектора о ведении первичного воинского учета  являются:  </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сельского поселения.</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2.2. Осуществлять первичный воинский учет граждан, пребывающих в запасе, и граждан подлежащих призыву на воинскую службу, проживающих или пребывающих на территории поселения.</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2.3. Выявлять совместно с ТПП по Темкинскому району МВД РФ «Вяземкий, Смоленской области и ТП в с.Темкино МО УФМС России по Смоленской области в г.Гагарин граждан, постоянно или временно проживающих на территории поселения, обязанных состоять на воинском учете.</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2.4.     Вести учет организаций, находящихся на территории. </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2.5.  Сверять не реже 1 раза в год документы первичного воинского учета с документами  воинского учета отдела ВКСО по Темкинскому району, организаций, а так же с домовыми книгами.</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2.6.   По указанию  отдела ВКСО по Темкинскому району оповещать граждан  о вызовах в  отдел ВКСО.</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2.7. Своевременно вносить  изменения в сведения, содержащиеся в документах первичного воинского учета, и в 2-недельный срок сообщить о внесенных изменениях в отдел ВКСО по Темкинскому району.</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2.8. Ежегодно  предоставлять  в отдел ВКСО по Темкинскому району списки юношей 15-и и 16-летнего возраста до 1 сентября, а до 1 ноября списки юношей, подлежащих первоначальной постановке на воинский учет в следующем году.</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2.9. Заполнять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3.0.  Выполнять мероприятия согласно, плана работы военного учета.</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3.1. Делают отметки о постановке граждан на воинский учет в карточках регистрации или домовых книгах.</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3.2.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3.3. Составляют и представляют в 2-х недельный срок в отдел ВКСО по Темкинскому району списки граждан, убывших на новое место жительства за пределы муниципального образования  без снятия с воинского учета.</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3.4. Хранят документы первичного воинского учета граждан, снятых с воинского учета, до очередной сверки с учетными данными отдела ВКСО по Темкинскому району, после чего уничтожают их в установленном порядке.</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3.5. Органы местного самоуправления ежегодно, до 1 декабря, представляют в отдел ВКСО по Темкинскому району отчеты о результатах осуществления первичного воинского учета в предшествующем году.</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3.6. Ведут и хранят личные карточки граждан, поставленных на воинский учет, в порядке, определяемом Министерством обороны Российской Федерации.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3.7. Для призывников в обязательном порядке, в целях постановки на воинский учет по месту жительства или месту временного пребывания либо  уточнения необходимых сведений, содержащихся в документах воинского учета, оповещают граждан о необходимости личной явки в  отдел ВКСО по Темкинскому району.</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3.8. Сверяют не реже 1 раз в год сведения о воинском учете, содержащиеся в личных карточках, со сведениями, содержащимися в документах воинского учета граждан.</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3.9. Вносят в личные карточки сведения об изменениях семейного положения, образования, структурного подразделения организации, должности, места жительства или временного пребывания, состояния здоровья граждан, состоящих на воинском учете, и в 2-х недельный срок сообщают об указанных изменениях в отдел ВКСО по Темкинскому району.</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720" w:hanging="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3.</w:t>
      </w:r>
      <w:r w:rsidRPr="00932F40">
        <w:rPr>
          <w:rFonts w:ascii="Times New Roman" w:eastAsia="Times New Roman" w:hAnsi="Times New Roman" w:cs="Times New Roman"/>
          <w:b/>
          <w:bCs/>
          <w:sz w:val="14"/>
          <w:szCs w:val="14"/>
          <w:lang w:eastAsia="ru-RU"/>
        </w:rPr>
        <w:t xml:space="preserve">     </w:t>
      </w:r>
      <w:r w:rsidRPr="00932F40">
        <w:rPr>
          <w:rFonts w:ascii="Times New Roman" w:eastAsia="Times New Roman" w:hAnsi="Times New Roman" w:cs="Times New Roman"/>
          <w:b/>
          <w:bCs/>
          <w:sz w:val="24"/>
          <w:szCs w:val="24"/>
          <w:lang w:eastAsia="ru-RU"/>
        </w:rPr>
        <w:t>ПРАВА</w:t>
      </w:r>
    </w:p>
    <w:p w:rsidR="00932F40" w:rsidRPr="00932F40" w:rsidRDefault="00932F40" w:rsidP="00932F40">
      <w:pPr>
        <w:spacing w:after="0" w:line="240" w:lineRule="auto"/>
        <w:ind w:left="36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684"/>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целях осуществления полномочий Администрации специалист имеет право:</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3.1. Взаимодействовать в пределах своих должностных обязанностей с отделом ВКСО по Темкинскому району, предприятиями, учреждениями и организациями независимо от организационно-правовых форм и форм собственности;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«Темкинский  район» Смоленской области.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3.3. Знакомиться и работать с правовыми актами, иными документами, информационно-аналитическими материалами, поступающими в Администрацию;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3.4.  Участвовать в совещаниях, семинарах и других мероприятиях, проводимых  Администрацией  и отделом ВКСО по Темкинскому району.</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4. ОТВЕТСТВЕННОСТЬ</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Старший инспектор несет ответственность:</w:t>
      </w:r>
    </w:p>
    <w:p w:rsidR="00932F40" w:rsidRPr="00932F40" w:rsidRDefault="00932F40" w:rsidP="00932F40">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за ненадлежащее  исполнение  или неисполнение возложенных на него обязанностей,  предусмотренных настоящей должностной инструкцией;</w:t>
      </w:r>
    </w:p>
    <w:p w:rsidR="00932F40" w:rsidRPr="00932F40" w:rsidRDefault="00932F40" w:rsidP="00932F40">
      <w:pPr>
        <w:spacing w:before="100" w:beforeAutospacing="1" w:after="100" w:afterAutospacing="1" w:line="240" w:lineRule="auto"/>
        <w:ind w:right="5"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С  инструкцией  ознакомлена:                                                                В.А. Михайлова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val="en-US"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lastRenderedPageBreak/>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4"/>
          <w:szCs w:val="24"/>
          <w:lang w:eastAsia="ru-RU"/>
        </w:rPr>
        <w:t>от  15.01.2016   №   8                                                                                                                </w:t>
      </w:r>
      <w:r w:rsidRPr="00932F40">
        <w:rPr>
          <w:rFonts w:ascii="Times New Roman CYR" w:eastAsia="Times New Roman" w:hAnsi="Times New Roman CYR" w:cs="Times New Roman CYR"/>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right="5885"/>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 расходовании  субвенции, предоставляемой бюджету Селенского сельского  поселения Темкинского района Смоленской области из областного бюджета на осуществление государственных полномочий по первичному воинскому учету</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целях реализации Федерального закона «О воинской обязанности и военной службе»,   постановления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 Постановления Администрации Смоленской области от 25.11.2014 № 795 «О внесении изменений в постановление Администрации Смоленской области от 27.09.2006 № 351»   </w:t>
      </w:r>
    </w:p>
    <w:p w:rsidR="00932F40" w:rsidRPr="00932F40" w:rsidRDefault="00932F40" w:rsidP="00932F40">
      <w:pPr>
        <w:spacing w:after="0" w:line="240" w:lineRule="auto"/>
        <w:ind w:firstLine="66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4"/>
          <w:szCs w:val="24"/>
          <w:lang w:eastAsia="ru-RU"/>
        </w:rPr>
        <w:t> </w:t>
      </w:r>
    </w:p>
    <w:p w:rsidR="00932F40" w:rsidRPr="00932F40" w:rsidRDefault="00932F40" w:rsidP="00932F40">
      <w:pPr>
        <w:spacing w:after="0" w:line="240" w:lineRule="auto"/>
        <w:ind w:firstLine="66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 Утвердить:</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1.1. Порядок расходования субвенции, предоставляемой бюджету Селенского сельского поселения Темкинского района  Смоленской области из областного бюджета на осуществление Администрацией  Селенского сельского поселения Темкинского района Смоленской области государственных полномочий по первичному воинскому учету, согласно приложению № 1;</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1.2. Нормативы штатной численности военно-учетного работника</w:t>
      </w:r>
      <w:r w:rsidRPr="00932F40">
        <w:rPr>
          <w:rFonts w:ascii="Times New Roman" w:eastAsia="Times New Roman" w:hAnsi="Times New Roman" w:cs="Times New Roman"/>
          <w:b/>
          <w:bCs/>
          <w:sz w:val="24"/>
          <w:szCs w:val="24"/>
          <w:lang w:eastAsia="ru-RU"/>
        </w:rPr>
        <w:t xml:space="preserve"> </w:t>
      </w:r>
      <w:r w:rsidRPr="00932F40">
        <w:rPr>
          <w:rFonts w:ascii="Times New Roman" w:eastAsia="Times New Roman" w:hAnsi="Times New Roman" w:cs="Times New Roman"/>
          <w:sz w:val="24"/>
          <w:szCs w:val="24"/>
          <w:lang w:eastAsia="ru-RU"/>
        </w:rPr>
        <w:t>и работника, осуществляющего работу  по воинскому учету по совместительству, Администрации Селенского сельского поселения Темкинского района Смоленской области согласно приложению № 2;</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1.3. Форму отчета о расходовании субвенции, предоставленной бюджету Селенского сельского поселения Темкинского района Смоленской области из регионального фонда компенсаций на осуществление Администрацией Селенского сельского поселения Темкинского района Смоленской области государственных полномочий по первичному воинскому учету, согласно приложению № 3.</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 Установить должность по осуществлению первичного воинского учет на территории Селенского сельского поселения Темкинского района Смоленской области, в Администрации Селенского сельского поселения Тёмкинского района Смоленской области, - инспектор  по первичному воинскому учету (далее – инспектор),  с  оплатой труда работника, осуществляющего работу по воинскому учёту по совместительству в размере 0,07 ставки от должностного оклада 6464 рублей инспектора воинского учёта.</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3. Установить фонд оплаты труда инспектора в соответствии с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w:t>
      </w:r>
      <w:r w:rsidRPr="00932F40">
        <w:rPr>
          <w:rFonts w:ascii="Times New Roman" w:eastAsia="Times New Roman" w:hAnsi="Times New Roman" w:cs="Times New Roman"/>
          <w:sz w:val="24"/>
          <w:szCs w:val="24"/>
          <w:lang w:eastAsia="ru-RU"/>
        </w:rPr>
        <w:lastRenderedPageBreak/>
        <w:t>области, должностями государственной гражданской службы Смоленской области» (в редакции постановления Администрации Смоленской области от 13.12.2005 №356, от 15.11.2006 № 402, от 26.11.2007 № 423, от 29.01.2008 № 40, от 28.07.2008 № 403, от 21.11.2008 № 627, от 19.12.2008 № 712, от 29.12.2008 № 758, 17.01.2011№13, от 20.10.2011 № 650, 28.04.2014 № 314, от 28.05.2014 № 338, от 10.10.2014 № 706).</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 Постановление Главы муниципального образования Селенского сельского поселения Темкинского района Смоленской области № 26 от 19.10.2006 «О расходовании субвенции, предоставляемой бюджету Селенского сельского поселения Темкинского района Смоленской области из регионального фонда компенсаций на осуществление государственных полномочий по первичному воинскому учету» (в редакции постановлений главы муниципального образования Селенского сельского поселения от 14.11.2006 № 29, от 26.02.2007 № 11, от 14.03.2008 № 10, от 16.03.2009 № 4 от 12.03.2010 №9, от 09.11.2011 №34, от 11.01.2013 № 1,от 17.01.2014 №1)  года считать утратившим силу.</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5. Настоящее постановление распространяет свое действие на правоотношения, возникшие с 01.01.2016 года.</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6. Контроль за исполнением настоящего постановления  оставляю  за  собой.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                                             Е.С. Филичкина</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     Приложение №1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от   </w:t>
      </w:r>
      <w:r w:rsidRPr="00932F40">
        <w:rPr>
          <w:rFonts w:ascii="Times New Roman" w:eastAsia="Times New Roman" w:hAnsi="Times New Roman" w:cs="Times New Roman"/>
          <w:sz w:val="24"/>
          <w:szCs w:val="24"/>
          <w:u w:val="single"/>
          <w:lang w:eastAsia="ru-RU"/>
        </w:rPr>
        <w:t>15.01.2016г.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8</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2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aps/>
          <w:sz w:val="24"/>
          <w:szCs w:val="24"/>
          <w:lang w:eastAsia="ru-RU"/>
        </w:rPr>
        <w:t>Порядок</w:t>
      </w:r>
    </w:p>
    <w:p w:rsidR="00932F40" w:rsidRPr="00932F40" w:rsidRDefault="00932F40" w:rsidP="00932F40">
      <w:pPr>
        <w:spacing w:after="0" w:line="240" w:lineRule="auto"/>
        <w:ind w:firstLine="72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расходования субвенции, предоставляемой бюджету Селенского сельского поселения Темкинского района Смоленской области из областного бюджета на осуществление государственных полномочий по первичному воинскому учету</w:t>
      </w:r>
    </w:p>
    <w:p w:rsidR="00932F40" w:rsidRPr="00932F40" w:rsidRDefault="00932F40" w:rsidP="00932F40">
      <w:pPr>
        <w:spacing w:after="0" w:line="240" w:lineRule="auto"/>
        <w:ind w:firstLine="72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1. Настоящий Порядок определяет условия расходования субвенции, предоставляемой  бюджету Селенского сельского поселения Темкинского района Смоленской области (далее - местный бюджет) из областного </w:t>
      </w:r>
      <w:r w:rsidRPr="00932F40">
        <w:rPr>
          <w:rFonts w:ascii="Times New Roman" w:eastAsia="Times New Roman" w:hAnsi="Times New Roman" w:cs="Times New Roman"/>
          <w:sz w:val="28"/>
          <w:szCs w:val="28"/>
          <w:lang w:eastAsia="ru-RU"/>
        </w:rPr>
        <w:lastRenderedPageBreak/>
        <w:t>бюджета на осуществление органом местного самоуправления  Селенского сельского поселения Темкинского района Смоленской области государственных полномочий по первичному воинскому учету на территории, где отсутствует военный комиссариат (далее - субвенция).</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2. Уполномоченным органом является Администрация Селенского сельского поселения Темкинского района Смоленской области (далее - Администрация) осуществляющая учет операций по расходованию субвенции.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3. Субвенция поступает  на лицевые счета администратора доходов бюджета, открытые в Управлении Федерального казначейства по Смоленской области.</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Учет операций, связанных с использованием  субвенции, осуществляется на лицевых счетах получателя бюджетных средств, открытых уполномоченным органом в Управлении Федерального казначейства по Смоленской области.</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4.Финансовый отдел администрации муниципального образования «Тёмкинский район», расходным уведомлением, зачисляет средства субвенции с доходного л/счета 02913160406  на расходный л/счет 03913160412 открытых в УФК по Текинскому району.</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5. Расходование субвенции осуществляется в соответствии со сметой расходов, утвержденной главой муниципального образования Селенского сельского поселения Темкинского района  Смоленской  области путём списания средств со  счета по учету средств местного бюджета, открытого Администрацией в территориальном органе Федерального казначейства</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6. Администрация обеспечивает в соответствии с бюджетным законодательством Российской Федерации целевое расходование субвенции.</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7.Администрация отражает поступившие  средства субвенции в  доходах местного бюджета по коду 817 2020 235 4100000 151 и направляет их на оплату следующих расходов:</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расходы на оплату труда и начисления на оплату труда;</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иные текущие расходы (приобретение расходных материалов, предметов снабжения, прочие услуги);</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8. Администрация предоставляет в УФК копии договоров, заявки на наличные денежные средства, платёжные поручения, счета – фактуры на списание денежных средств в установленном порядке.</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9. Администрация представляет в Департамент сведения о фактических расходах на осуществление первичного воинского учета, ежеквартально, не позднее 7-го числа месяца, следующего за отчетным кварталом, по форме, утвержденной настоящим постановлением.</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10. Администрация  несёт ответственность за нецелевое использование средств субвенции и недостоверность представленных отчетных сведений.</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11. В случае нецелевого использования  средств субвенции  указанные средства подлежат возврату в областной бюджет.</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Приложение №2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от   </w:t>
      </w:r>
      <w:r w:rsidRPr="00932F40">
        <w:rPr>
          <w:rFonts w:ascii="Times New Roman" w:eastAsia="Times New Roman" w:hAnsi="Times New Roman" w:cs="Times New Roman"/>
          <w:sz w:val="24"/>
          <w:szCs w:val="24"/>
          <w:u w:val="single"/>
          <w:lang w:eastAsia="ru-RU"/>
        </w:rPr>
        <w:t>15.01.2016г.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8</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НОРМАТИВЫ</w:t>
      </w:r>
    </w:p>
    <w:p w:rsidR="00932F40" w:rsidRPr="00932F40" w:rsidRDefault="00932F40" w:rsidP="00932F40">
      <w:pPr>
        <w:shd w:val="clear" w:color="auto" w:fill="FFFFFF"/>
        <w:spacing w:after="0" w:line="317" w:lineRule="atLeast"/>
        <w:ind w:right="2" w:firstLine="864"/>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lastRenderedPageBreak/>
        <w:t xml:space="preserve">штатной численности военно-учетного работника (работника, </w:t>
      </w:r>
      <w:r w:rsidRPr="00932F40">
        <w:rPr>
          <w:rFonts w:ascii="Times New Roman" w:eastAsia="Times New Roman" w:hAnsi="Times New Roman" w:cs="Times New Roman"/>
          <w:color w:val="000000"/>
          <w:sz w:val="24"/>
          <w:szCs w:val="24"/>
          <w:lang w:eastAsia="ru-RU"/>
        </w:rPr>
        <w:t xml:space="preserve">осуществляющего работу по воинскому учету по совместительству) в Администрации </w:t>
      </w:r>
      <w:r w:rsidRPr="00932F40">
        <w:rPr>
          <w:rFonts w:ascii="Times New Roman" w:eastAsia="Times New Roman" w:hAnsi="Times New Roman" w:cs="Times New Roman"/>
          <w:color w:val="000000"/>
          <w:spacing w:val="1"/>
          <w:sz w:val="24"/>
          <w:szCs w:val="24"/>
          <w:lang w:eastAsia="ru-RU"/>
        </w:rPr>
        <w:t>Селенского сельского поселения Темкинского района Смоленской</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1"/>
          <w:sz w:val="24"/>
          <w:szCs w:val="24"/>
          <w:lang w:eastAsia="ru-RU"/>
        </w:rPr>
        <w:t xml:space="preserve">области на 2016год и коэффициенты расходов Селенского сельского поселения  Темкинского района Смоленской области на оплату труда военно-учетного работника </w:t>
      </w:r>
      <w:r w:rsidRPr="00932F40">
        <w:rPr>
          <w:rFonts w:ascii="Times New Roman" w:eastAsia="Times New Roman" w:hAnsi="Times New Roman" w:cs="Times New Roman"/>
          <w:color w:val="000000"/>
          <w:sz w:val="24"/>
          <w:szCs w:val="24"/>
          <w:lang w:eastAsia="ru-RU"/>
        </w:rPr>
        <w:t>(работника, осуществляющего работу по воинскому учету по</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1"/>
          <w:sz w:val="24"/>
          <w:szCs w:val="24"/>
          <w:lang w:eastAsia="ru-RU"/>
        </w:rPr>
        <w:t>совместительству), включая соответствующие начисления на фонд оплаты</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1"/>
          <w:sz w:val="24"/>
          <w:szCs w:val="24"/>
          <w:lang w:eastAsia="ru-RU"/>
        </w:rPr>
        <w:t>труда, аренды помещения, коммунальных услуг, услуг связи, транспортных</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z w:val="24"/>
          <w:szCs w:val="24"/>
          <w:lang w:eastAsia="ru-RU"/>
        </w:rPr>
        <w:t>услуг, командировочных расходов, расходов на обеспечение мебелью,</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1"/>
          <w:sz w:val="24"/>
          <w:szCs w:val="24"/>
          <w:lang w:eastAsia="ru-RU"/>
        </w:rPr>
        <w:t>инвентарем, оргтехникой, средствами связи, расходными материалами</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7"/>
          <w:sz w:val="24"/>
          <w:szCs w:val="24"/>
          <w:lang w:eastAsia="ru-RU"/>
        </w:rPr>
        <w:t>на 2016 год</w:t>
      </w:r>
    </w:p>
    <w:p w:rsidR="00932F40" w:rsidRPr="00932F40" w:rsidRDefault="00932F40" w:rsidP="00932F40">
      <w:pPr>
        <w:spacing w:after="310" w:line="1"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bl>
      <w:tblPr>
        <w:tblW w:w="0" w:type="auto"/>
        <w:tblInd w:w="40" w:type="dxa"/>
        <w:tblCellMar>
          <w:left w:w="0" w:type="dxa"/>
          <w:right w:w="0" w:type="dxa"/>
        </w:tblCellMar>
        <w:tblLook w:val="04A0"/>
      </w:tblPr>
      <w:tblGrid>
        <w:gridCol w:w="689"/>
        <w:gridCol w:w="3433"/>
        <w:gridCol w:w="792"/>
        <w:gridCol w:w="1044"/>
        <w:gridCol w:w="1153"/>
        <w:gridCol w:w="1162"/>
        <w:gridCol w:w="1122"/>
      </w:tblGrid>
      <w:tr w:rsidR="00932F40" w:rsidRPr="00932F40" w:rsidTr="00932F40">
        <w:trPr>
          <w:trHeight w:val="1958"/>
        </w:trPr>
        <w:tc>
          <w:tcPr>
            <w:tcW w:w="749"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81" w:lineRule="atLeast"/>
              <w:ind w:left="94"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xml:space="preserve">№ </w:t>
            </w:r>
            <w:r w:rsidRPr="00932F40">
              <w:rPr>
                <w:rFonts w:ascii="Times New Roman" w:eastAsia="Times New Roman" w:hAnsi="Times New Roman" w:cs="Times New Roman"/>
                <w:color w:val="000000"/>
                <w:spacing w:val="-4"/>
                <w:sz w:val="24"/>
                <w:szCs w:val="24"/>
                <w:lang w:eastAsia="ru-RU"/>
              </w:rPr>
              <w:t>п/п</w:t>
            </w:r>
          </w:p>
        </w:tc>
        <w:tc>
          <w:tcPr>
            <w:tcW w:w="399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ind w:left="461" w:right="468"/>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t>Наименование сельского поселения Смоленской области</w:t>
            </w:r>
          </w:p>
        </w:tc>
        <w:tc>
          <w:tcPr>
            <w:tcW w:w="3295"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t xml:space="preserve">Норматив штатной </w:t>
            </w:r>
            <w:r w:rsidRPr="00932F40">
              <w:rPr>
                <w:rFonts w:ascii="Times New Roman" w:eastAsia="Times New Roman" w:hAnsi="Times New Roman" w:cs="Times New Roman"/>
                <w:color w:val="000000"/>
                <w:spacing w:val="4"/>
                <w:sz w:val="24"/>
                <w:szCs w:val="24"/>
                <w:lang w:eastAsia="ru-RU"/>
              </w:rPr>
              <w:t>численности военно-</w:t>
            </w:r>
            <w:r w:rsidRPr="00932F40">
              <w:rPr>
                <w:rFonts w:ascii="Times New Roman" w:eastAsia="Times New Roman" w:hAnsi="Times New Roman" w:cs="Times New Roman"/>
                <w:color w:val="000000"/>
                <w:spacing w:val="5"/>
                <w:sz w:val="24"/>
                <w:szCs w:val="24"/>
                <w:lang w:eastAsia="ru-RU"/>
              </w:rPr>
              <w:t xml:space="preserve">учетного работника и </w:t>
            </w:r>
            <w:r w:rsidRPr="00932F40">
              <w:rPr>
                <w:rFonts w:ascii="Times New Roman" w:eastAsia="Times New Roman" w:hAnsi="Times New Roman" w:cs="Times New Roman"/>
                <w:color w:val="000000"/>
                <w:spacing w:val="1"/>
                <w:sz w:val="24"/>
                <w:szCs w:val="24"/>
                <w:lang w:eastAsia="ru-RU"/>
              </w:rPr>
              <w:t xml:space="preserve">работника, </w:t>
            </w:r>
            <w:r w:rsidRPr="00932F40">
              <w:rPr>
                <w:rFonts w:ascii="Times New Roman" w:eastAsia="Times New Roman" w:hAnsi="Times New Roman" w:cs="Times New Roman"/>
                <w:color w:val="000000"/>
                <w:spacing w:val="2"/>
                <w:sz w:val="24"/>
                <w:szCs w:val="24"/>
                <w:lang w:eastAsia="ru-RU"/>
              </w:rPr>
              <w:t xml:space="preserve">осуществляющего работу по </w:t>
            </w:r>
            <w:r w:rsidRPr="00932F40">
              <w:rPr>
                <w:rFonts w:ascii="Times New Roman" w:eastAsia="Times New Roman" w:hAnsi="Times New Roman" w:cs="Times New Roman"/>
                <w:color w:val="000000"/>
                <w:spacing w:val="1"/>
                <w:sz w:val="24"/>
                <w:szCs w:val="24"/>
                <w:lang w:eastAsia="ru-RU"/>
              </w:rPr>
              <w:t>воинскому учету по совместительству</w:t>
            </w:r>
          </w:p>
        </w:tc>
        <w:tc>
          <w:tcPr>
            <w:tcW w:w="1200"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ind w:left="122"/>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2"/>
                <w:sz w:val="24"/>
                <w:szCs w:val="24"/>
                <w:lang w:eastAsia="ru-RU"/>
              </w:rPr>
              <w:t>Коэффи- циент рабочего времени</w:t>
            </w:r>
          </w:p>
        </w:tc>
        <w:tc>
          <w:tcPr>
            <w:tcW w:w="966" w:type="dxa"/>
            <w:tcBorders>
              <w:top w:val="single" w:sz="8" w:space="0" w:color="auto"/>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ind w:left="115" w:right="22"/>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t>Коэф-фи</w:t>
            </w:r>
            <w:r w:rsidRPr="00932F40">
              <w:rPr>
                <w:rFonts w:ascii="Times New Roman" w:eastAsia="Times New Roman" w:hAnsi="Times New Roman" w:cs="Times New Roman"/>
                <w:color w:val="000000"/>
                <w:sz w:val="24"/>
                <w:szCs w:val="24"/>
                <w:lang w:eastAsia="ru-RU"/>
              </w:rPr>
              <w:t xml:space="preserve">циент </w:t>
            </w:r>
            <w:r w:rsidRPr="00932F40">
              <w:rPr>
                <w:rFonts w:ascii="Times New Roman" w:eastAsia="Times New Roman" w:hAnsi="Times New Roman" w:cs="Times New Roman"/>
                <w:color w:val="000000"/>
                <w:spacing w:val="-3"/>
                <w:sz w:val="24"/>
                <w:szCs w:val="24"/>
                <w:lang w:eastAsia="ru-RU"/>
              </w:rPr>
              <w:t>расходов</w:t>
            </w:r>
          </w:p>
        </w:tc>
      </w:tr>
      <w:tr w:rsidR="00932F40" w:rsidRPr="00932F40" w:rsidTr="00932F40">
        <w:trPr>
          <w:trHeight w:val="461"/>
        </w:trPr>
        <w:tc>
          <w:tcPr>
            <w:tcW w:w="749"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3996" w:type="dxa"/>
            <w:tcBorders>
              <w:top w:val="nil"/>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907" w:type="dxa"/>
            <w:tcBorders>
              <w:top w:val="nil"/>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4"/>
                <w:sz w:val="24"/>
                <w:szCs w:val="24"/>
                <w:lang w:eastAsia="ru-RU"/>
              </w:rPr>
              <w:t>всего</w:t>
            </w:r>
          </w:p>
        </w:tc>
        <w:tc>
          <w:tcPr>
            <w:tcW w:w="2388"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7"/>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2"/>
                <w:sz w:val="24"/>
                <w:szCs w:val="24"/>
                <w:lang w:eastAsia="ru-RU"/>
              </w:rPr>
              <w:t>в том числе</w:t>
            </w:r>
          </w:p>
        </w:tc>
        <w:tc>
          <w:tcPr>
            <w:tcW w:w="1200" w:type="dxa"/>
            <w:tcBorders>
              <w:top w:val="nil"/>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7"/>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hd w:val="clear" w:color="auto" w:fill="FFFFFF"/>
              <w:spacing w:after="0"/>
              <w:ind w:left="7"/>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966" w:type="dxa"/>
            <w:tcBorders>
              <w:top w:val="nil"/>
              <w:left w:val="nil"/>
              <w:bottom w:val="nil"/>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7"/>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hd w:val="clear" w:color="auto" w:fill="FFFFFF"/>
              <w:spacing w:after="0"/>
              <w:ind w:left="7"/>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rPr>
          <w:trHeight w:val="1225"/>
        </w:trPr>
        <w:tc>
          <w:tcPr>
            <w:tcW w:w="7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39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9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ind w:left="108"/>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3"/>
                <w:lang w:eastAsia="ru-RU"/>
              </w:rPr>
              <w:t xml:space="preserve">освобож </w:t>
            </w:r>
            <w:r w:rsidRPr="00932F40">
              <w:rPr>
                <w:rFonts w:ascii="Times New Roman" w:eastAsia="Times New Roman" w:hAnsi="Times New Roman" w:cs="Times New Roman"/>
                <w:color w:val="000000"/>
                <w:lang w:eastAsia="ru-RU"/>
              </w:rPr>
              <w:t>денного</w:t>
            </w:r>
          </w:p>
        </w:tc>
        <w:tc>
          <w:tcPr>
            <w:tcW w:w="129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9"/>
                <w:lang w:eastAsia="ru-RU"/>
              </w:rPr>
              <w:t xml:space="preserve">по </w:t>
            </w:r>
            <w:r w:rsidRPr="00932F40">
              <w:rPr>
                <w:rFonts w:ascii="Times New Roman" w:eastAsia="Times New Roman" w:hAnsi="Times New Roman" w:cs="Times New Roman"/>
                <w:color w:val="000000"/>
                <w:spacing w:val="-2"/>
                <w:lang w:eastAsia="ru-RU"/>
              </w:rPr>
              <w:t xml:space="preserve">совмести </w:t>
            </w:r>
            <w:r w:rsidRPr="00932F40">
              <w:rPr>
                <w:rFonts w:ascii="Times New Roman" w:eastAsia="Times New Roman" w:hAnsi="Times New Roman" w:cs="Times New Roman"/>
                <w:color w:val="000000"/>
                <w:spacing w:val="1"/>
                <w:lang w:eastAsia="ru-RU"/>
              </w:rPr>
              <w:t xml:space="preserve">тельству </w:t>
            </w:r>
            <w:r w:rsidRPr="00932F40">
              <w:rPr>
                <w:rFonts w:ascii="Times New Roman" w:eastAsia="Times New Roman" w:hAnsi="Times New Roman" w:cs="Times New Roman"/>
                <w:color w:val="000000"/>
                <w:lang w:eastAsia="ru-RU"/>
              </w:rPr>
              <w:t xml:space="preserve">(не более </w:t>
            </w:r>
            <w:r w:rsidRPr="00932F40">
              <w:rPr>
                <w:rFonts w:ascii="Times New Roman" w:eastAsia="Times New Roman" w:hAnsi="Times New Roman" w:cs="Times New Roman"/>
                <w:color w:val="000000"/>
                <w:spacing w:val="-6"/>
                <w:lang w:eastAsia="ru-RU"/>
              </w:rPr>
              <w:t xml:space="preserve">0,5 </w:t>
            </w:r>
          </w:p>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lang w:eastAsia="ru-RU"/>
              </w:rPr>
              <w:t>ставки)</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hd w:val="clear" w:color="auto" w:fill="FFFFFF"/>
              <w:spacing w:after="0" w:line="274" w:lineRule="atLeast"/>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rPr>
          <w:trHeight w:val="353"/>
        </w:trPr>
        <w:tc>
          <w:tcPr>
            <w:tcW w:w="7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1</w:t>
            </w:r>
          </w:p>
        </w:tc>
        <w:tc>
          <w:tcPr>
            <w:tcW w:w="39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1814"/>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2</w:t>
            </w:r>
          </w:p>
        </w:tc>
        <w:tc>
          <w:tcPr>
            <w:tcW w:w="9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3</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367"/>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4</w:t>
            </w:r>
          </w:p>
        </w:tc>
        <w:tc>
          <w:tcPr>
            <w:tcW w:w="12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5</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461"/>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6</w:t>
            </w:r>
          </w:p>
        </w:tc>
        <w:tc>
          <w:tcPr>
            <w:tcW w:w="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461"/>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7</w:t>
            </w:r>
          </w:p>
        </w:tc>
      </w:tr>
      <w:tr w:rsidR="00932F40" w:rsidRPr="00932F40" w:rsidTr="00932F40">
        <w:trPr>
          <w:trHeight w:val="288"/>
        </w:trPr>
        <w:tc>
          <w:tcPr>
            <w:tcW w:w="10206" w:type="dxa"/>
            <w:gridSpan w:val="7"/>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4046"/>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pacing w:val="-2"/>
                <w:sz w:val="24"/>
                <w:szCs w:val="24"/>
                <w:lang w:eastAsia="ru-RU"/>
              </w:rPr>
              <w:t>Темкинский район</w:t>
            </w:r>
          </w:p>
        </w:tc>
      </w:tr>
      <w:tr w:rsidR="00932F40" w:rsidRPr="00932F40" w:rsidTr="00932F40">
        <w:trPr>
          <w:trHeight w:val="1139"/>
        </w:trPr>
        <w:tc>
          <w:tcPr>
            <w:tcW w:w="749"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1.</w:t>
            </w:r>
          </w:p>
        </w:tc>
        <w:tc>
          <w:tcPr>
            <w:tcW w:w="399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line="274" w:lineRule="atLeast"/>
              <w:ind w:right="317"/>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t xml:space="preserve">Селенское сельское поселение </w:t>
            </w:r>
            <w:r w:rsidRPr="00932F40">
              <w:rPr>
                <w:rFonts w:ascii="Times New Roman" w:eastAsia="Times New Roman" w:hAnsi="Times New Roman" w:cs="Times New Roman"/>
                <w:color w:val="000000"/>
                <w:spacing w:val="-1"/>
                <w:sz w:val="24"/>
                <w:szCs w:val="24"/>
                <w:lang w:eastAsia="ru-RU"/>
              </w:rPr>
              <w:t xml:space="preserve">Темкинского района </w:t>
            </w:r>
          </w:p>
          <w:p w:rsidR="00932F40" w:rsidRPr="00932F40" w:rsidRDefault="00932F40" w:rsidP="00932F40">
            <w:pPr>
              <w:shd w:val="clear" w:color="auto" w:fill="FFFFFF"/>
              <w:spacing w:after="0" w:line="274" w:lineRule="atLeast"/>
              <w:ind w:right="317"/>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
                <w:sz w:val="24"/>
                <w:szCs w:val="24"/>
                <w:lang w:eastAsia="ru-RU"/>
              </w:rPr>
              <w:t>Смоленской</w:t>
            </w:r>
            <w:r w:rsidRPr="00932F40">
              <w:rPr>
                <w:rFonts w:ascii="Times New Roman" w:eastAsia="Times New Roman" w:hAnsi="Times New Roman" w:cs="Times New Roman"/>
                <w:sz w:val="24"/>
                <w:szCs w:val="24"/>
                <w:lang w:eastAsia="ru-RU"/>
              </w:rPr>
              <w:t xml:space="preserve"> </w:t>
            </w:r>
            <w:r w:rsidRPr="00932F40">
              <w:rPr>
                <w:rFonts w:ascii="Times New Roman" w:eastAsia="Times New Roman" w:hAnsi="Times New Roman" w:cs="Times New Roman"/>
                <w:color w:val="000000"/>
                <w:spacing w:val="-2"/>
                <w:sz w:val="24"/>
                <w:szCs w:val="24"/>
                <w:lang w:eastAsia="ru-RU"/>
              </w:rPr>
              <w:t>области</w:t>
            </w:r>
          </w:p>
        </w:tc>
        <w:tc>
          <w:tcPr>
            <w:tcW w:w="90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2"/>
                <w:sz w:val="24"/>
                <w:szCs w:val="24"/>
                <w:lang w:eastAsia="ru-RU"/>
              </w:rPr>
              <w:t>0,07</w:t>
            </w:r>
          </w:p>
        </w:tc>
        <w:tc>
          <w:tcPr>
            <w:tcW w:w="10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129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0,07</w:t>
            </w:r>
          </w:p>
        </w:tc>
        <w:tc>
          <w:tcPr>
            <w:tcW w:w="12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324"/>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2"/>
                <w:sz w:val="24"/>
                <w:szCs w:val="24"/>
                <w:lang w:eastAsia="ru-RU"/>
              </w:rPr>
              <w:t>0,07</w:t>
            </w:r>
          </w:p>
        </w:tc>
        <w:tc>
          <w:tcPr>
            <w:tcW w:w="96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932F40" w:rsidRPr="00932F40" w:rsidRDefault="00932F40" w:rsidP="00932F40">
            <w:pPr>
              <w:shd w:val="clear" w:color="auto" w:fill="FFFFFF"/>
              <w:spacing w:after="0"/>
              <w:ind w:left="338"/>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pacing w:val="-12"/>
                <w:sz w:val="24"/>
                <w:szCs w:val="24"/>
                <w:lang w:eastAsia="ru-RU"/>
              </w:rPr>
              <w:t>1,05</w:t>
            </w:r>
          </w:p>
        </w:tc>
      </w:tr>
    </w:tbl>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br w:type="page"/>
      </w:r>
      <w:r w:rsidRPr="00932F40">
        <w:rPr>
          <w:rFonts w:ascii="Times New Roman" w:eastAsia="Times New Roman" w:hAnsi="Times New Roman" w:cs="Times New Roman"/>
          <w:sz w:val="28"/>
          <w:szCs w:val="28"/>
          <w:lang w:eastAsia="ru-RU"/>
        </w:rPr>
        <w:lastRenderedPageBreak/>
        <w:t> </w:t>
      </w: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Приложение №3</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15.01.2016г.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8</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ОТЧЕТ</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xml:space="preserve">о расходовании субвенции, предоставленной из областного бюджета бюджету </w:t>
      </w:r>
      <w:r w:rsidRPr="00932F40">
        <w:rPr>
          <w:rFonts w:ascii="Times New Roman" w:eastAsia="Times New Roman" w:hAnsi="Times New Roman" w:cs="Times New Roman"/>
          <w:b/>
          <w:bCs/>
          <w:sz w:val="20"/>
          <w:szCs w:val="20"/>
          <w:u w:val="single"/>
          <w:lang w:eastAsia="ru-RU"/>
        </w:rPr>
        <w:t> Селенского сельского поселения Тёмкинского района Смоленской области</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на выполнение государственных полномочий по первичному воинскому учету  за __ квартал 20 __ год</w:t>
      </w:r>
    </w:p>
    <w:tbl>
      <w:tblPr>
        <w:tblpPr w:leftFromText="180" w:rightFromText="180" w:vertAnchor="text"/>
        <w:tblW w:w="3660" w:type="dxa"/>
        <w:tblCellMar>
          <w:left w:w="0" w:type="dxa"/>
          <w:right w:w="0" w:type="dxa"/>
        </w:tblCellMar>
        <w:tblLook w:val="04A0"/>
      </w:tblPr>
      <w:tblGrid>
        <w:gridCol w:w="1776"/>
        <w:gridCol w:w="1884"/>
      </w:tblGrid>
      <w:tr w:rsidR="00932F40" w:rsidRPr="00932F40" w:rsidTr="00932F40">
        <w:trPr>
          <w:trHeight w:val="362"/>
        </w:trPr>
        <w:tc>
          <w:tcPr>
            <w:tcW w:w="1776" w:type="dxa"/>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884" w:type="dxa"/>
            <w:tcBorders>
              <w:top w:val="nil"/>
              <w:left w:val="nil"/>
              <w:bottom w:val="single" w:sz="8" w:space="0" w:color="auto"/>
              <w:right w:val="nil"/>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КОДЫ</w:t>
            </w:r>
          </w:p>
        </w:tc>
      </w:tr>
      <w:tr w:rsidR="00932F40" w:rsidRPr="00932F40" w:rsidTr="00932F40">
        <w:trPr>
          <w:trHeight w:val="335"/>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Форма по КФД</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r>
      <w:tr w:rsidR="00932F40" w:rsidRPr="00932F40" w:rsidTr="00932F40">
        <w:trPr>
          <w:trHeight w:val="166"/>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line="166"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Дата</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166"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r>
      <w:tr w:rsidR="00932F40" w:rsidRPr="00932F40" w:rsidTr="00932F40">
        <w:trPr>
          <w:trHeight w:val="272"/>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ФКР</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1102</w:t>
            </w:r>
          </w:p>
        </w:tc>
      </w:tr>
      <w:tr w:rsidR="00932F40" w:rsidRPr="00932F40" w:rsidTr="00932F40">
        <w:trPr>
          <w:trHeight w:val="272"/>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КЦСР</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519 00 00</w:t>
            </w:r>
          </w:p>
        </w:tc>
      </w:tr>
      <w:tr w:rsidR="00932F40" w:rsidRPr="00932F40" w:rsidTr="00932F40">
        <w:trPr>
          <w:trHeight w:val="272"/>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КВР</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519</w:t>
            </w:r>
          </w:p>
        </w:tc>
      </w:tr>
      <w:tr w:rsidR="00932F40" w:rsidRPr="00932F40" w:rsidTr="00932F40">
        <w:trPr>
          <w:trHeight w:val="272"/>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ЭКР</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251</w:t>
            </w:r>
          </w:p>
        </w:tc>
      </w:tr>
      <w:tr w:rsidR="00932F40" w:rsidRPr="00932F40" w:rsidTr="00932F40">
        <w:trPr>
          <w:trHeight w:val="70"/>
        </w:trPr>
        <w:tc>
          <w:tcPr>
            <w:tcW w:w="1776" w:type="dxa"/>
            <w:tcBorders>
              <w:top w:val="nil"/>
              <w:left w:val="nil"/>
              <w:bottom w:val="nil"/>
              <w:right w:val="single" w:sz="8" w:space="0" w:color="auto"/>
            </w:tcBorders>
            <w:tcMar>
              <w:top w:w="0" w:type="dxa"/>
              <w:left w:w="108" w:type="dxa"/>
              <w:bottom w:w="0" w:type="dxa"/>
              <w:right w:w="108" w:type="dxa"/>
            </w:tcMar>
            <w:hideMark/>
          </w:tcPr>
          <w:p w:rsidR="00932F40" w:rsidRPr="00932F40" w:rsidRDefault="00932F40" w:rsidP="00932F40">
            <w:pPr>
              <w:spacing w:after="0" w:line="70"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ОКЕИ</w:t>
            </w:r>
          </w:p>
        </w:tc>
        <w:tc>
          <w:tcPr>
            <w:tcW w:w="188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70" w:lineRule="atLeas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r>
    </w:tbl>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Раздел и подраздел                             Фонды компенсаций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Целевая статья                                    Фонд компенсаций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xml:space="preserve">Вид расходов                                       Субвенции бюджетам на осуществление полномочий по первичному воинскому учету на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территориях, где отсутствуют военные комиссариаты</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Экономическая статья, подстатья     Перечисление другим бюджетам бюджетной системы Российской Федерации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Периодичность:                                   Квартальная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Единица измерения:                           Тыс. руб.</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bl>
      <w:tblPr>
        <w:tblW w:w="15225" w:type="dxa"/>
        <w:tblCellMar>
          <w:left w:w="0" w:type="dxa"/>
          <w:right w:w="0" w:type="dxa"/>
        </w:tblCellMar>
        <w:tblLook w:val="04A0"/>
      </w:tblPr>
      <w:tblGrid>
        <w:gridCol w:w="1186"/>
        <w:gridCol w:w="790"/>
        <w:gridCol w:w="1029"/>
        <w:gridCol w:w="790"/>
        <w:gridCol w:w="1029"/>
        <w:gridCol w:w="1330"/>
        <w:gridCol w:w="1747"/>
        <w:gridCol w:w="1747"/>
        <w:gridCol w:w="1368"/>
        <w:gridCol w:w="1203"/>
        <w:gridCol w:w="788"/>
        <w:gridCol w:w="1424"/>
        <w:gridCol w:w="1781"/>
        <w:gridCol w:w="1495"/>
        <w:gridCol w:w="1343"/>
        <w:gridCol w:w="1073"/>
      </w:tblGrid>
      <w:tr w:rsidR="00932F40" w:rsidRPr="00932F40" w:rsidTr="00932F40">
        <w:trPr>
          <w:cantSplit/>
        </w:trPr>
        <w:tc>
          <w:tcPr>
            <w:tcW w:w="13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Наимено-вание городского (сельского) поселения</w:t>
            </w:r>
          </w:p>
        </w:tc>
        <w:tc>
          <w:tcPr>
            <w:tcW w:w="21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Поступило средств из областного бюджета бюджету городского (сельского) поселения</w:t>
            </w:r>
          </w:p>
        </w:tc>
        <w:tc>
          <w:tcPr>
            <w:tcW w:w="216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Произведено расходов из бюджета городского (сельского) поселения</w:t>
            </w:r>
          </w:p>
        </w:tc>
        <w:tc>
          <w:tcPr>
            <w:tcW w:w="7920"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Произведено расходов за отчетный период</w:t>
            </w:r>
          </w:p>
        </w:tc>
        <w:tc>
          <w:tcPr>
            <w:tcW w:w="16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Остаток неисполь-</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зованных средств с начала года (гр.2-4)</w:t>
            </w:r>
          </w:p>
        </w:tc>
      </w:tr>
      <w:tr w:rsidR="00932F40" w:rsidRPr="00932F40" w:rsidTr="00932F40">
        <w:trPr>
          <w:cantSplit/>
          <w:trHeight w:val="3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с начала года</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в том числе за отчетный период</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с начала года</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в том числе за отчетный период</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труда и начислениям на оплату труда</w:t>
            </w:r>
          </w:p>
        </w:tc>
        <w:tc>
          <w:tcPr>
            <w:tcW w:w="216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в том числе:</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на материально-техническое обеспечение первичного воинского учета</w:t>
            </w:r>
          </w:p>
        </w:tc>
        <w:tc>
          <w:tcPr>
            <w:tcW w:w="3960"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в том числе:</w:t>
            </w:r>
          </w:p>
        </w:tc>
        <w:tc>
          <w:tcPr>
            <w:tcW w:w="0" w:type="auto"/>
            <w:vMerge/>
            <w:tcBorders>
              <w:top w:val="single" w:sz="8" w:space="0" w:color="auto"/>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r>
      <w:tr w:rsidR="00932F40" w:rsidRPr="00932F40" w:rsidTr="00932F40">
        <w:trPr>
          <w:cantSplit/>
          <w:trHeight w:val="24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освобожденным работникам  осуществляющим работу по воинскому учету</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работникам  осуществляющим работу по воинскому учету по совместительству</w:t>
            </w:r>
          </w:p>
        </w:tc>
        <w:tc>
          <w:tcPr>
            <w:tcW w:w="0" w:type="auto"/>
            <w:vMerge/>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аренды помещений</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услуг связи</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транспортных услуг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командировочных услуг</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коммунальных услуг</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по оплате расходов на обеспечение мебелью, инвентарем, оргтехникой, средствами связи, расходными материалами</w:t>
            </w:r>
          </w:p>
        </w:tc>
        <w:tc>
          <w:tcPr>
            <w:tcW w:w="0" w:type="auto"/>
            <w:vMerge/>
            <w:tcBorders>
              <w:top w:val="single" w:sz="8" w:space="0" w:color="auto"/>
              <w:left w:val="nil"/>
              <w:bottom w:val="single" w:sz="8" w:space="0" w:color="auto"/>
              <w:right w:val="single" w:sz="8" w:space="0" w:color="auto"/>
            </w:tcBorders>
            <w:vAlign w:val="cente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p>
        </w:tc>
      </w:tr>
      <w:tr w:rsidR="00932F40" w:rsidRPr="00932F40" w:rsidTr="00932F40">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6</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7</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9</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16</w:t>
            </w:r>
          </w:p>
        </w:tc>
      </w:tr>
      <w:tr w:rsidR="00932F40" w:rsidRPr="00932F40" w:rsidTr="00932F40">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tc>
      </w:tr>
    </w:tbl>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xml:space="preserve">Глава муниципального образования                                                __________________________                                                 </w:t>
      </w:r>
      <w:r w:rsidRPr="00932F40">
        <w:rPr>
          <w:rFonts w:ascii="Times New Roman" w:eastAsia="Times New Roman" w:hAnsi="Times New Roman" w:cs="Times New Roman"/>
          <w:b/>
          <w:bCs/>
          <w:sz w:val="20"/>
          <w:szCs w:val="20"/>
          <w:u w:val="single"/>
          <w:lang w:eastAsia="ru-RU"/>
        </w:rPr>
        <w:t>Е.С. Филичкина</w:t>
      </w:r>
      <w:r w:rsidRPr="00932F40">
        <w:rPr>
          <w:rFonts w:ascii="Times New Roman" w:eastAsia="Times New Roman" w:hAnsi="Times New Roman" w:cs="Times New Roman"/>
          <w:sz w:val="20"/>
          <w:szCs w:val="20"/>
          <w:lang w:eastAsia="ru-RU"/>
        </w:rPr>
        <w:t>                                                                                                                                                           (подпись)                                                                                                (расшифровка       подписи)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xml:space="preserve">Лицо, исполняющее обязанности главного бухгалтера                 __________________________                                               </w:t>
      </w:r>
      <w:r w:rsidRPr="00932F40">
        <w:rPr>
          <w:rFonts w:ascii="Times New Roman" w:eastAsia="Times New Roman" w:hAnsi="Times New Roman" w:cs="Times New Roman"/>
          <w:b/>
          <w:bCs/>
          <w:sz w:val="20"/>
          <w:szCs w:val="20"/>
          <w:u w:val="single"/>
          <w:lang w:eastAsia="ru-RU"/>
        </w:rPr>
        <w:t>Л.С. Пахоменкова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lastRenderedPageBreak/>
        <w:t>                                                                                                                           (подпись)                                                                (расшифровка подписи)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xml:space="preserve">Исполнитель            </w:t>
      </w:r>
      <w:r w:rsidRPr="00932F40">
        <w:rPr>
          <w:rFonts w:ascii="Times New Roman" w:eastAsia="Times New Roman" w:hAnsi="Times New Roman" w:cs="Times New Roman"/>
          <w:b/>
          <w:bCs/>
          <w:sz w:val="20"/>
          <w:szCs w:val="20"/>
          <w:u w:val="single"/>
          <w:lang w:eastAsia="ru-RU"/>
        </w:rPr>
        <w:t xml:space="preserve">        главный бухгалтер      </w:t>
      </w:r>
      <w:r w:rsidRPr="00932F40">
        <w:rPr>
          <w:rFonts w:ascii="Times New Roman" w:eastAsia="Times New Roman" w:hAnsi="Times New Roman" w:cs="Times New Roman"/>
          <w:sz w:val="20"/>
          <w:szCs w:val="20"/>
          <w:lang w:eastAsia="ru-RU"/>
        </w:rPr>
        <w:t xml:space="preserve">                  ________________________                                     </w:t>
      </w:r>
      <w:r w:rsidRPr="00932F40">
        <w:rPr>
          <w:rFonts w:ascii="Times New Roman" w:eastAsia="Times New Roman" w:hAnsi="Times New Roman" w:cs="Times New Roman"/>
          <w:b/>
          <w:bCs/>
          <w:sz w:val="20"/>
          <w:szCs w:val="20"/>
          <w:u w:val="single"/>
          <w:lang w:eastAsia="ru-RU"/>
        </w:rPr>
        <w:t>Л.С. Пахоменкова</w:t>
      </w:r>
      <w:r w:rsidRPr="00932F40">
        <w:rPr>
          <w:rFonts w:ascii="Times New Roman" w:eastAsia="Times New Roman" w:hAnsi="Times New Roman" w:cs="Times New Roman"/>
          <w:sz w:val="20"/>
          <w:szCs w:val="20"/>
          <w:lang w:eastAsia="ru-RU"/>
        </w:rPr>
        <w:t>                                               </w:t>
      </w:r>
      <w:r w:rsidRPr="00932F40">
        <w:rPr>
          <w:rFonts w:ascii="Times New Roman" w:eastAsia="Times New Roman" w:hAnsi="Times New Roman" w:cs="Times New Roman"/>
          <w:b/>
          <w:bCs/>
          <w:sz w:val="20"/>
          <w:szCs w:val="20"/>
          <w:u w:val="single"/>
          <w:lang w:eastAsia="ru-RU"/>
        </w:rPr>
        <w:t>  4-31-31</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(должность)                                              (подпись)                                                   (расшифровка подписи)                                        (телефон)</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"_____"_____________________200__г.</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xml:space="preserve">                            М.П.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676275" cy="7715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76275" cy="771525"/>
                    </a:xfrm>
                    <a:prstGeom prst="rect">
                      <a:avLst/>
                    </a:prstGeom>
                    <a:solidFill>
                      <a:srgbClr val="FFFFFF"/>
                    </a:solid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val="en-US"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b/>
          <w:bCs/>
          <w:sz w:val="24"/>
          <w:szCs w:val="24"/>
          <w:lang w:eastAsia="ru-RU"/>
        </w:rPr>
        <w:t>П О С Т А Н О В Л Е Н И Е</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4"/>
          <w:szCs w:val="24"/>
          <w:lang w:eastAsia="ru-RU"/>
        </w:rPr>
        <w:t>от  25.01.2016 №   9                                                                                                              </w:t>
      </w:r>
      <w:r w:rsidRPr="00932F40">
        <w:rPr>
          <w:rFonts w:ascii="Times New Roman CYR" w:eastAsia="Times New Roman" w:hAnsi="Times New Roman CYR" w:cs="Times New Roman CYR"/>
          <w:b/>
          <w:bCs/>
          <w:sz w:val="24"/>
          <w:szCs w:val="24"/>
          <w:lang w:eastAsia="ru-RU"/>
        </w:rPr>
        <w:t>д. Селенки</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right="5385"/>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О внесении изменений в постановление от 13.06.2012г. №24 «Об утверждении административного регламента Администрации Селенского сельского поселения Темкинского района Смоленской области по предоставлению муниципальной услуги «Переустройство и (или) перепланировка жилого помещения»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На основании протеста прокуратуры от 21.01.2016 № 02-33-16 на постановление от 13.06.2012г. №24 «Об утверждении административного регламента Администрации Селенского сельского поселения Темкинского района Смоленской области по предоставлению муниципальной услуги «Переустройство и (или) перепланировка жилого помещения»</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firstLine="66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8"/>
          <w:szCs w:val="28"/>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 xml:space="preserve">        1. Внести изменения в  часть 2.6 административного регламента Администрации Селенского сельского поселения Темкинского района Смоленской области по предоставлению муниципальной услуги «Переустройство и (или) перепланировка жилого помещения», утвержденного постановлением Администрации Селенского сельского поселения Темкинского района Смоленской области от </w:t>
      </w:r>
      <w:r w:rsidRPr="00932F40">
        <w:rPr>
          <w:rFonts w:ascii="Times New Roman" w:eastAsia="Times New Roman" w:hAnsi="Times New Roman" w:cs="Times New Roman"/>
          <w:color w:val="000000"/>
          <w:sz w:val="28"/>
          <w:szCs w:val="28"/>
          <w:lang w:eastAsia="ru-RU"/>
        </w:rPr>
        <w:t xml:space="preserve">13.06.2012г. </w:t>
      </w:r>
      <w:r w:rsidRPr="00932F40">
        <w:rPr>
          <w:rFonts w:ascii="Times New Roman" w:eastAsia="Times New Roman" w:hAnsi="Times New Roman" w:cs="Times New Roman"/>
          <w:sz w:val="28"/>
          <w:szCs w:val="28"/>
          <w:lang w:eastAsia="ru-RU"/>
        </w:rPr>
        <w:t> №24 пункт 2.6.1. изложить в новой редакции</w:t>
      </w:r>
      <w:r w:rsidRPr="00932F40">
        <w:rPr>
          <w:rFonts w:ascii="Times New Roman" w:eastAsia="Times New Roman" w:hAnsi="Times New Roman" w:cs="Times New Roman"/>
          <w:color w:val="000000"/>
          <w:sz w:val="28"/>
          <w:szCs w:val="28"/>
          <w:lang w:eastAsia="ru-RU"/>
        </w:rPr>
        <w:t>:</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2.6.1. Прием заявления о переустройстве и (или) перепланировки жилого помещения производится при наличии следующих документов: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заявление о переустройстве и (или) перепланировке жилого помещения (приложение № 2).;</w:t>
      </w:r>
    </w:p>
    <w:p w:rsidR="00932F40" w:rsidRPr="00932F40" w:rsidRDefault="00932F40" w:rsidP="00932F40">
      <w:pPr>
        <w:spacing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проект переустройства и (или) перепланировки помещения, подготовленный и оформленный в установленном порядке;</w:t>
      </w:r>
    </w:p>
    <w:p w:rsidR="00932F40" w:rsidRPr="00932F40" w:rsidRDefault="00932F40" w:rsidP="00932F40">
      <w:pPr>
        <w:spacing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на основании договора социального найма.».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2. Внести изменения в  часть 3 административного регламента Администрации Селенского сельского поселения Темкинского района Смоленской области по предоставлению муниципальной услуги «Переустройство и (или) перепланировка жилого помещения», утвержденного постановлением Администрации Селенского сельского поселения Темкинского района Смоленской области от </w:t>
      </w:r>
      <w:r w:rsidRPr="00932F40">
        <w:rPr>
          <w:rFonts w:ascii="Times New Roman" w:eastAsia="Times New Roman" w:hAnsi="Times New Roman" w:cs="Times New Roman"/>
          <w:color w:val="000000"/>
          <w:sz w:val="28"/>
          <w:szCs w:val="28"/>
          <w:lang w:eastAsia="ru-RU"/>
        </w:rPr>
        <w:t xml:space="preserve">13.06.2012г. </w:t>
      </w:r>
      <w:r w:rsidRPr="00932F40">
        <w:rPr>
          <w:rFonts w:ascii="Times New Roman" w:eastAsia="Times New Roman" w:hAnsi="Times New Roman" w:cs="Times New Roman"/>
          <w:sz w:val="28"/>
          <w:szCs w:val="28"/>
          <w:lang w:eastAsia="ru-RU"/>
        </w:rPr>
        <w:t> №24  пункт 3.3. изложить в новой редакции</w:t>
      </w:r>
      <w:r w:rsidRPr="00932F40">
        <w:rPr>
          <w:rFonts w:ascii="Times New Roman" w:eastAsia="Times New Roman" w:hAnsi="Times New Roman" w:cs="Times New Roman"/>
          <w:color w:val="000000"/>
          <w:sz w:val="28"/>
          <w:szCs w:val="28"/>
          <w:lang w:eastAsia="ru-RU"/>
        </w:rPr>
        <w:t>:</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«3.3. Результатом административной процедуры является получение специалистом, уполномоченным на рассмотрение обращения заявителя, принятых документов. Гражданину, подписавшему заявление,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932F40" w:rsidRPr="00932F40" w:rsidRDefault="00932F40" w:rsidP="00932F40">
      <w:pPr>
        <w:spacing w:before="100" w:beforeAutospacing="1"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Данное постановление обнародовать на официальном сайте муниципального образования «Темкинский район» Смоленской области.</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4. </w:t>
      </w:r>
      <w:r w:rsidRPr="00932F40">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932F40" w:rsidRPr="00932F40" w:rsidRDefault="00932F40" w:rsidP="00932F40">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5. Контроль за исполнением настоящего постановления оставляю за собой.</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lastRenderedPageBreak/>
        <w:t>Темкинского района Смоленской области                                             Е.С. Филичкина</w:t>
      </w:r>
    </w:p>
    <w:p w:rsidR="00932F40" w:rsidRPr="00932F40" w:rsidRDefault="00932F40" w:rsidP="00932F40">
      <w:pPr>
        <w:spacing w:after="0" w:line="240" w:lineRule="auto"/>
        <w:ind w:right="424"/>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 </w:t>
      </w:r>
    </w:p>
    <w:p w:rsidR="00932F40" w:rsidRPr="00932F40" w:rsidRDefault="00932F40" w:rsidP="00932F40">
      <w:pPr>
        <w:spacing w:after="0" w:line="240" w:lineRule="auto"/>
        <w:ind w:right="424"/>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7905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704850" cy="790575"/>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от 27.01.2016г.   №  11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right="566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 xml:space="preserve">Об организации срочного захоронения трупов в военное время и при чрезвычайных ситуациях на территории Селенского сельского поселения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 </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7"/>
          <w:szCs w:val="27"/>
          <w:lang w:eastAsia="ru-RU"/>
        </w:rPr>
        <w:t>В соответствии с Федеральными законами от 12.01.1996 №8-ФЗ "О погребении и похоронном деле", от 12.02.1998 №28-ФЗ "О гражданской обороне", Постановления Администрации муниципального образования «Темкинский район» Смоленской области от 02.12.2015 № 408 «Об организации срочного захоронения трупов в военное время и при чрезвычайных ситуациях на территории муниципального образования «Темкинский район» Смоленской области»,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 с летальным исходом</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7"/>
          <w:szCs w:val="27"/>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 </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7"/>
          <w:szCs w:val="27"/>
          <w:lang w:eastAsia="ru-RU"/>
        </w:rPr>
        <w:t>1. Утвердить Положение об организации срочного захоронения трупов в военное время и при чрезвычайных ситуациях на территории Селенского сельского поселения Темкинского района Смоленской области (приложение 1).</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7"/>
          <w:szCs w:val="27"/>
          <w:lang w:eastAsia="ru-RU"/>
        </w:rPr>
        <w:t>2. Утвердить Состав комиссии по срочному захоронению трупов людей в условиях военного времени и при чрезвычайных ситуациях (приложение 2).</w:t>
      </w:r>
    </w:p>
    <w:p w:rsidR="00932F40" w:rsidRPr="00932F40" w:rsidRDefault="00932F40" w:rsidP="00932F40">
      <w:pPr>
        <w:spacing w:after="0" w:line="240" w:lineRule="auto"/>
        <w:ind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7"/>
          <w:szCs w:val="27"/>
          <w:lang w:eastAsia="ru-RU"/>
        </w:rPr>
        <w:lastRenderedPageBreak/>
        <w:t>3. Утвердить План срочного захоронения трупов людей в условиях военного времени и при чрезвычайных ситуациях (приложение 3).</w:t>
      </w:r>
    </w:p>
    <w:p w:rsidR="00932F40" w:rsidRPr="00932F40" w:rsidRDefault="00932F40" w:rsidP="00932F40">
      <w:pPr>
        <w:autoSpaceDE w:val="0"/>
        <w:spacing w:after="0" w:line="240" w:lineRule="auto"/>
        <w:ind w:left="40" w:firstLine="675"/>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7"/>
          <w:szCs w:val="27"/>
          <w:lang w:eastAsia="ru-RU"/>
        </w:rPr>
        <w:t xml:space="preserve">4. </w:t>
      </w:r>
      <w:r w:rsidRPr="00932F40">
        <w:rPr>
          <w:rFonts w:ascii="Times New Roman CYR" w:eastAsia="Times New Roman" w:hAnsi="Times New Roman CYR" w:cs="Times New Roman CYR"/>
          <w:color w:val="000000"/>
          <w:sz w:val="27"/>
          <w:szCs w:val="27"/>
          <w:lang w:eastAsia="ru-RU"/>
        </w:rPr>
        <w:t>Настоящее постановление вступает в силу со дня его подписания.</w:t>
      </w:r>
    </w:p>
    <w:p w:rsidR="00932F40" w:rsidRPr="00932F40" w:rsidRDefault="00932F40" w:rsidP="00932F40">
      <w:pPr>
        <w:autoSpaceDE w:val="0"/>
        <w:spacing w:after="0" w:line="240" w:lineRule="auto"/>
        <w:ind w:firstLine="675"/>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7"/>
          <w:szCs w:val="27"/>
          <w:lang w:eastAsia="ru-RU"/>
        </w:rPr>
        <w:t xml:space="preserve"> 5. Контроль за исполнением настоящего постановления оставляю за собой.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7"/>
          <w:szCs w:val="27"/>
          <w:lang w:eastAsia="ru-RU"/>
        </w:rPr>
        <w:t>Темкинского района Смоленской области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Приложение №1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от  </w:t>
      </w:r>
      <w:r w:rsidRPr="00932F40">
        <w:rPr>
          <w:rFonts w:ascii="Times New Roman" w:eastAsia="Times New Roman" w:hAnsi="Times New Roman" w:cs="Times New Roman"/>
          <w:sz w:val="24"/>
          <w:szCs w:val="24"/>
          <w:u w:val="single"/>
          <w:lang w:eastAsia="ru-RU"/>
        </w:rPr>
        <w:t>27.01.2016г.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11</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ПОЛОЖЕНИЕ</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 xml:space="preserve">об организации срочного захоронения трупов в военное время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и при чрезвычайных ситуациях на территории Селенского сельского поселения Темкинского района Смоленской области</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соответствии с Федеральным законом от 12.02.98 №28-ФЗ «О гражданской обороне», разработка и осуществление мер, направленных на срочное захоронение трупов в военное время на территории Селенского сельского поселения относится к полномочию органа местного самоуправления в пределах границ муниципального образования.</w:t>
      </w:r>
      <w:r w:rsidRPr="00932F40">
        <w:rPr>
          <w:rFonts w:ascii="Times New Roman" w:eastAsia="Times New Roman" w:hAnsi="Times New Roman" w:cs="Times New Roman"/>
          <w:color w:val="000000"/>
          <w:sz w:val="24"/>
          <w:szCs w:val="24"/>
          <w:lang w:eastAsia="ru-RU"/>
        </w:rPr>
        <w:t xml:space="preserve">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Настоящее Положение разработано в соответствии с действующими нормативными и правовыми документами Российской Федерации, а также с учетом опыта войн и вооруженных конфликтов и применения различных средств поражения и крупномасштабных катастроф.</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Специальное формирование и ее функции.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Срочное захоронение трупов в военное время возлагается на специальное формирование созданное на территории Селенского сельского поселения.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Специальное формирование и ее функции: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сбор погибших и доставка их к местам проведения судебной медицинской экспертизы;</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доставка погибших к месту захоронения после судмедэкспертизы;</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санитарный надзор и санитарно-эпидемиологический контроль;</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организация и проведение судебной медицинской экспертизы;</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захоронение умерших от ран, болезней в медицинских учреждениях;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санитарно-эпидемиологическая группа для выявления и захоронения трупов в очаге особо опасных инфекций и проведение текущей и заключительной дезактивации в очаге особо опасной инфекции;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транспортировка и доставка трупов;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осуществление контроля за полнотой и качеством проведения дезинфекции другими службами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и другие.</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Количество создаваемых для этих целей формирований зависит от плотности проживаемого на той или иной территории населения, характера ведения боевых действий и т.п. При необходимости могут привлекаться воинские подразделения и формирования общего назначения.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Сбор погибших, доставка их к местам захоронения, оформление могил и кладбищ производятся специально назначенными командами. В распоряжение этих команд выделяются необходимые транспортные средства, инструменты, материалы, обмундирование подменного фонда и дезинфицирующие средства, необходимые для производства захоронения и оформления могил и кладбищ.</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кладбищ производится в порядке, определенном руководителем гражданской обороны.</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Захоронение осуществляется, как правило, не позднее чем через сутки после гибели.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разрабатывает «План мероприятий по организации срочного захоронения трупов в военное время», в котором указывается: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выделенные для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-маршруты вывоза трупов;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-силы и средства, привлекаемые для захоронения трупов;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-учреждения, осуществляющие санитарно-эпидемиологический надзор;</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-пункты санитарной обработки личного состава;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-пункты специальной обработки одежды и обуви личного состава;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-пункты специальной обработки техники, привлекаемой для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складирования дезинфицирующих веществ;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места хранения вещей погибших.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 плану прилагается: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 указание мест или территорий для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информация о поставках дезинфицирующих веществ, материальных средств.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Выбор и выделение мест для проведения массовых погребений</w:t>
      </w:r>
    </w:p>
    <w:p w:rsidR="00932F40" w:rsidRPr="00932F40" w:rsidRDefault="00932F40" w:rsidP="00932F40">
      <w:pPr>
        <w:spacing w:after="0" w:line="240" w:lineRule="auto"/>
        <w:ind w:firstLine="709"/>
        <w:jc w:val="center"/>
        <w:rPr>
          <w:rFonts w:ascii="Times New Roman" w:eastAsia="Times New Roman" w:hAnsi="Times New Roman" w:cs="Times New Roman"/>
          <w:sz w:val="24"/>
          <w:szCs w:val="24"/>
          <w:lang w:eastAsia="ru-RU"/>
        </w:rPr>
      </w:pPr>
      <w:r w:rsidRPr="00932F40">
        <w:rPr>
          <w:rFonts w:ascii="Calibri" w:eastAsia="Times New Roman" w:hAnsi="Calibri" w:cs="Times New Roman"/>
          <w:b/>
          <w:bCs/>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СаНПиН 2.1. 1279-03. Участки под захоронения выбираются сухие, открытые, на окраине поселения. Для организации обеспечения похорон погибших (умерших) и осуществления взаимодействия исполнительной власти всех уровней, создается похоронная комиссия. Определяются участки под массовое погребение.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Участок для проведения массовых захоронений должен удовлетворять следующим требованиям: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-не затопляться при паводках;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-иметь уровень стояния грунтовых вод не менее чем в 2,5 м от поверхности земли при максимальном стоянии грунтовых вод;</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-иметь сухую пористую почву (супесчаную, песчаную) на глубине 1,5 м и ниже, с влажностью почвы примерно 6-18%.</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определении размера участка под захоронение следует исходить из установленного строительными нормами и правилами норматива (глава П-60-75) - 0,01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Транспортировка погибших (умерших) к местам погребений и кремации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морге врачом-патологоанатомом, в результате вскрытия, оформляется врачебное свидетельство о смерти.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 Отличительные знаки на транспортные средства, привлекаемые для перевозки трупов, выдаются военными комендатурами или администрацией города.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После дезинфекции проводится санитарно - эпидемиологический и дозиметрический контроль автотранспорта.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Проведение массовых захоронений в братских могилах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ритуальной службы или похоронной командой, занимающихся похоронным делом.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Размер братской могилы определяется из расчета 1,2 м² площади на одного умершего.</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одну братскую могилу можно захоронить до 100 трупов. Специальным решением администрации  городского округа, эта цифра может быть увеличена.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Расстояние между гробами по горизонтали должно быть не менее 0,5 м и заполняется слоем земли с укладкой по верху хвороста и еловых веток.</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Глубина при захоронении в два уровня должна быть не менее 2,5 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Дно могилы должно быть выше уровня грунтовых вод не менее чем на 0,5 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Толщина земли от верхнего ряда гробов до поверхности должна быть не менее 1 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Надмогильный холм устраивается высотой не менее 0,5 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2-3 см.</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органа местного самоуправления при наличии санитарно-эпидемиологического заключения.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Не рекомендуется проводить перезахоронение ранее одного года.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Использование кремации (при необходимости)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Кремация-предание тел умерших огню с соблюдением того или иного обряда погребения.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Захоронение останков после кремации (прахов) производится в погребальных урнах, шурфах, методом высыпания в могилу, развеиванием на специальных участках, на кладбищах, а также над водной поверхностью, лесом с разрешения администрации по согласованию со службой Госсанэпиднадзора.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Регистрация и учет массовых погребений.</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Администрацией Селенского сельского поселения, после произведения захоронения, составляется акт в 3-х экземплярах, в котором указывается: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дата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регистрационный номер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номер участка захоронения;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количество захороненных;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номер свидетельства о смерти и дата его выдачи и орган его выдавший на каждого захороненного;</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-номер танатологического отделения, в котором находился труп;</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-регистрационный номер трупа;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-фамилия, имя, отчество трупа;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-адрес его обнаружения;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-адрес его места жительства;</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-дата его рождения;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-пол.</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Первый экземпляр акта остается в администрации Селенского сельского поселения.</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Второй экземпляр акта поступает в архив.</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Третий экземпляр акта передается в Темкинскую ЦРБ.</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захоронении неопознанных тел погибших (умерших) их учет производится по той же схеме, только без паспортных данных.</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ind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Финансирование работ по организации массового погребения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Приложение №2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27.01.2016г.</w:t>
      </w:r>
      <w:r w:rsidRPr="00932F40">
        <w:rPr>
          <w:rFonts w:ascii="Times New Roman" w:eastAsia="Times New Roman" w:hAnsi="Times New Roman" w:cs="Times New Roman"/>
          <w:sz w:val="24"/>
          <w:szCs w:val="24"/>
          <w:lang w:eastAsia="ru-RU"/>
        </w:rPr>
        <w:t>     №     </w:t>
      </w:r>
      <w:r w:rsidRPr="00932F40">
        <w:rPr>
          <w:rFonts w:ascii="Times New Roman" w:eastAsia="Times New Roman" w:hAnsi="Times New Roman" w:cs="Times New Roman"/>
          <w:sz w:val="24"/>
          <w:szCs w:val="24"/>
          <w:u w:val="single"/>
          <w:lang w:eastAsia="ru-RU"/>
        </w:rPr>
        <w:t>11</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napToGrid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СОСТАВ</w:t>
      </w:r>
    </w:p>
    <w:p w:rsidR="00932F40" w:rsidRPr="00932F40" w:rsidRDefault="00932F40" w:rsidP="00932F40">
      <w:pPr>
        <w:snapToGrid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комиссии по срочному захоронению трупов в условиях военного времени и при чрезвычайных ситуациях</w:t>
      </w:r>
    </w:p>
    <w:p w:rsidR="00932F40" w:rsidRPr="00932F40" w:rsidRDefault="00932F40" w:rsidP="00932F40">
      <w:pPr>
        <w:snapToGrid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napToGrid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napToGrid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bl>
      <w:tblPr>
        <w:tblW w:w="10738" w:type="dxa"/>
        <w:tblCellMar>
          <w:left w:w="0" w:type="dxa"/>
          <w:right w:w="0" w:type="dxa"/>
        </w:tblCellMar>
        <w:tblLook w:val="04A0"/>
      </w:tblPr>
      <w:tblGrid>
        <w:gridCol w:w="4649"/>
        <w:gridCol w:w="136"/>
        <w:gridCol w:w="424"/>
        <w:gridCol w:w="5109"/>
        <w:gridCol w:w="420"/>
      </w:tblGrid>
      <w:tr w:rsidR="00932F40" w:rsidRPr="00932F40" w:rsidTr="00932F40">
        <w:tc>
          <w:tcPr>
            <w:tcW w:w="4786" w:type="dxa"/>
            <w:gridSpan w:val="2"/>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Михайлова Валентина Андреевна</w:t>
            </w:r>
          </w:p>
        </w:tc>
        <w:tc>
          <w:tcPr>
            <w:tcW w:w="5528" w:type="dxa"/>
            <w:gridSpan w:val="2"/>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старший инспектор администрации Селенского сельского поселения, председатель комиссии</w:t>
            </w:r>
          </w:p>
        </w:tc>
        <w:tc>
          <w:tcPr>
            <w:tcW w:w="420" w:type="dxa"/>
            <w:tcBorders>
              <w:top w:val="nil"/>
              <w:left w:val="nil"/>
              <w:bottom w:val="nil"/>
              <w:right w:val="nil"/>
            </w:tcBorders>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c>
          <w:tcPr>
            <w:tcW w:w="4786" w:type="dxa"/>
            <w:gridSpan w:val="2"/>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Степанов Сергей Васильевич</w:t>
            </w:r>
          </w:p>
        </w:tc>
        <w:tc>
          <w:tcPr>
            <w:tcW w:w="5528" w:type="dxa"/>
            <w:gridSpan w:val="2"/>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депутат совета депутатов Селенского сельского поселения, координатор  комиссии</w:t>
            </w:r>
          </w:p>
        </w:tc>
        <w:tc>
          <w:tcPr>
            <w:tcW w:w="420" w:type="dxa"/>
            <w:tcBorders>
              <w:top w:val="nil"/>
              <w:left w:val="nil"/>
              <w:bottom w:val="nil"/>
              <w:right w:val="nil"/>
            </w:tcBorders>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c>
          <w:tcPr>
            <w:tcW w:w="10738" w:type="dxa"/>
            <w:gridSpan w:val="5"/>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Члены комиссии</w:t>
            </w:r>
          </w:p>
        </w:tc>
      </w:tr>
      <w:tr w:rsidR="00932F40" w:rsidRPr="00932F40" w:rsidTr="00932F40">
        <w:tc>
          <w:tcPr>
            <w:tcW w:w="4644" w:type="dxa"/>
            <w:tcMar>
              <w:top w:w="0" w:type="dxa"/>
              <w:left w:w="108" w:type="dxa"/>
              <w:bottom w:w="0" w:type="dxa"/>
              <w:right w:w="108" w:type="dxa"/>
            </w:tcMar>
            <w:hideMark/>
          </w:tcPr>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Пахоменкова Людмила Степановна</w:t>
            </w:r>
          </w:p>
        </w:tc>
        <w:tc>
          <w:tcPr>
            <w:tcW w:w="5670" w:type="dxa"/>
            <w:gridSpan w:val="3"/>
            <w:tcMar>
              <w:top w:w="0" w:type="dxa"/>
              <w:left w:w="108" w:type="dxa"/>
              <w:bottom w:w="0" w:type="dxa"/>
              <w:right w:w="108" w:type="dxa"/>
            </w:tcMar>
            <w:hideMark/>
          </w:tcPr>
          <w:p w:rsidR="00932F40" w:rsidRPr="00932F40" w:rsidRDefault="00932F40" w:rsidP="00932F40">
            <w:pPr>
              <w:spacing w:after="0"/>
              <w:ind w:left="176"/>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старший менеджер администрации Селенского сельского поселения</w:t>
            </w:r>
          </w:p>
        </w:tc>
        <w:tc>
          <w:tcPr>
            <w:tcW w:w="420" w:type="dxa"/>
            <w:tcBorders>
              <w:top w:val="nil"/>
              <w:left w:val="nil"/>
              <w:bottom w:val="nil"/>
              <w:right w:val="nil"/>
            </w:tcBorders>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rPr>
          <w:trHeight w:val="695"/>
        </w:trPr>
        <w:tc>
          <w:tcPr>
            <w:tcW w:w="4644" w:type="dxa"/>
            <w:tcMar>
              <w:top w:w="0" w:type="dxa"/>
              <w:left w:w="108" w:type="dxa"/>
              <w:bottom w:w="0" w:type="dxa"/>
              <w:right w:w="108" w:type="dxa"/>
            </w:tcMar>
            <w:hideMark/>
          </w:tcPr>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Осипова Татьяна Владимировна</w:t>
            </w:r>
          </w:p>
        </w:tc>
        <w:tc>
          <w:tcPr>
            <w:tcW w:w="5670" w:type="dxa"/>
            <w:gridSpan w:val="3"/>
            <w:tcMar>
              <w:top w:w="0" w:type="dxa"/>
              <w:left w:w="108" w:type="dxa"/>
              <w:bottom w:w="0" w:type="dxa"/>
              <w:right w:w="108" w:type="dxa"/>
            </w:tcMar>
            <w:hideMark/>
          </w:tcPr>
          <w:p w:rsidR="00932F40" w:rsidRPr="00932F40" w:rsidRDefault="00932F40" w:rsidP="00932F40">
            <w:pPr>
              <w:spacing w:after="0"/>
              <w:ind w:left="176" w:right="-392"/>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left="176" w:right="33"/>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заведующая Селенским ФАП (по согласованию)</w:t>
            </w:r>
          </w:p>
        </w:tc>
        <w:tc>
          <w:tcPr>
            <w:tcW w:w="420" w:type="dxa"/>
            <w:tcBorders>
              <w:top w:val="nil"/>
              <w:left w:val="nil"/>
              <w:bottom w:val="nil"/>
              <w:right w:val="nil"/>
            </w:tcBorders>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c>
          <w:tcPr>
            <w:tcW w:w="4644" w:type="dxa"/>
            <w:tcMar>
              <w:top w:w="0" w:type="dxa"/>
              <w:left w:w="108" w:type="dxa"/>
              <w:bottom w:w="0" w:type="dxa"/>
              <w:right w:w="108" w:type="dxa"/>
            </w:tcMar>
            <w:hideMark/>
          </w:tcPr>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right="-392"/>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Миронов Николай Николаевич</w:t>
            </w:r>
          </w:p>
        </w:tc>
        <w:tc>
          <w:tcPr>
            <w:tcW w:w="5670" w:type="dxa"/>
            <w:gridSpan w:val="3"/>
            <w:tcMar>
              <w:top w:w="0" w:type="dxa"/>
              <w:left w:w="108" w:type="dxa"/>
              <w:bottom w:w="0" w:type="dxa"/>
              <w:right w:w="108" w:type="dxa"/>
            </w:tcMar>
            <w:hideMark/>
          </w:tcPr>
          <w:p w:rsidR="00932F40" w:rsidRPr="00932F40" w:rsidRDefault="00932F40" w:rsidP="00932F40">
            <w:pPr>
              <w:spacing w:after="0"/>
              <w:ind w:left="176" w:right="-392"/>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left="176" w:right="-392"/>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ind w:left="176"/>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депутат совета депутатов Селенского сельского поселения</w:t>
            </w:r>
          </w:p>
        </w:tc>
        <w:tc>
          <w:tcPr>
            <w:tcW w:w="420" w:type="dxa"/>
            <w:tcBorders>
              <w:top w:val="nil"/>
              <w:left w:val="nil"/>
              <w:bottom w:val="nil"/>
              <w:right w:val="nil"/>
            </w:tcBorders>
            <w:vAlign w:val="cente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c>
          <w:tcPr>
            <w:tcW w:w="5210" w:type="dxa"/>
            <w:gridSpan w:val="3"/>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5528" w:type="dxa"/>
            <w:gridSpan w:val="2"/>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r>
      <w:tr w:rsidR="00932F40" w:rsidRPr="00932F40" w:rsidTr="00932F40">
        <w:tc>
          <w:tcPr>
            <w:tcW w:w="4650" w:type="dxa"/>
            <w:tcBorders>
              <w:top w:val="nil"/>
              <w:left w:val="nil"/>
              <w:bottom w:val="nil"/>
              <w:right w:val="nil"/>
            </w:tcBorders>
            <w:vAlign w:val="center"/>
            <w:hideMark/>
          </w:tcPr>
          <w:p w:rsidR="00932F40" w:rsidRPr="00932F40" w:rsidRDefault="00932F40" w:rsidP="00932F40">
            <w:pPr>
              <w:spacing w:after="0" w:line="0" w:lineRule="atLeast"/>
              <w:rPr>
                <w:rFonts w:ascii="Calibri" w:eastAsia="Times New Roman" w:hAnsi="Calibri" w:cs="Times New Roman"/>
                <w:lang w:eastAsia="ru-RU"/>
              </w:rPr>
            </w:pPr>
            <w:r w:rsidRPr="00932F40">
              <w:rPr>
                <w:rFonts w:ascii="Calibri" w:eastAsia="Times New Roman" w:hAnsi="Calibri" w:cs="Times New Roman"/>
                <w:lang w:eastAsia="ru-RU"/>
              </w:rPr>
              <w:t> </w:t>
            </w:r>
          </w:p>
        </w:tc>
        <w:tc>
          <w:tcPr>
            <w:tcW w:w="135" w:type="dxa"/>
            <w:tcBorders>
              <w:top w:val="nil"/>
              <w:left w:val="nil"/>
              <w:bottom w:val="nil"/>
              <w:right w:val="nil"/>
            </w:tcBorders>
            <w:vAlign w:val="center"/>
            <w:hideMark/>
          </w:tcPr>
          <w:p w:rsidR="00932F40" w:rsidRPr="00932F40" w:rsidRDefault="00932F40" w:rsidP="00932F40">
            <w:pPr>
              <w:spacing w:after="0" w:line="0" w:lineRule="atLeast"/>
              <w:rPr>
                <w:rFonts w:ascii="Calibri" w:eastAsia="Times New Roman" w:hAnsi="Calibri" w:cs="Times New Roman"/>
                <w:lang w:eastAsia="ru-RU"/>
              </w:rPr>
            </w:pPr>
            <w:r w:rsidRPr="00932F40">
              <w:rPr>
                <w:rFonts w:ascii="Calibri" w:eastAsia="Times New Roman" w:hAnsi="Calibri" w:cs="Times New Roman"/>
                <w:lang w:eastAsia="ru-RU"/>
              </w:rPr>
              <w:t> </w:t>
            </w:r>
          </w:p>
        </w:tc>
        <w:tc>
          <w:tcPr>
            <w:tcW w:w="420" w:type="dxa"/>
            <w:tcBorders>
              <w:top w:val="nil"/>
              <w:left w:val="nil"/>
              <w:bottom w:val="nil"/>
              <w:right w:val="nil"/>
            </w:tcBorders>
            <w:vAlign w:val="center"/>
            <w:hideMark/>
          </w:tcPr>
          <w:p w:rsidR="00932F40" w:rsidRPr="00932F40" w:rsidRDefault="00932F40" w:rsidP="00932F40">
            <w:pPr>
              <w:spacing w:after="0" w:line="0" w:lineRule="atLeast"/>
              <w:rPr>
                <w:rFonts w:ascii="Calibri" w:eastAsia="Times New Roman" w:hAnsi="Calibri" w:cs="Times New Roman"/>
                <w:lang w:eastAsia="ru-RU"/>
              </w:rPr>
            </w:pPr>
            <w:r w:rsidRPr="00932F40">
              <w:rPr>
                <w:rFonts w:ascii="Calibri" w:eastAsia="Times New Roman" w:hAnsi="Calibri" w:cs="Times New Roman"/>
                <w:lang w:eastAsia="ru-RU"/>
              </w:rPr>
              <w:t> </w:t>
            </w:r>
          </w:p>
        </w:tc>
        <w:tc>
          <w:tcPr>
            <w:tcW w:w="5100" w:type="dxa"/>
            <w:tcBorders>
              <w:top w:val="nil"/>
              <w:left w:val="nil"/>
              <w:bottom w:val="nil"/>
              <w:right w:val="nil"/>
            </w:tcBorders>
            <w:vAlign w:val="center"/>
            <w:hideMark/>
          </w:tcPr>
          <w:p w:rsidR="00932F40" w:rsidRPr="00932F40" w:rsidRDefault="00932F40" w:rsidP="00932F40">
            <w:pPr>
              <w:spacing w:after="0" w:line="0" w:lineRule="atLeast"/>
              <w:rPr>
                <w:rFonts w:ascii="Calibri" w:eastAsia="Times New Roman" w:hAnsi="Calibri" w:cs="Times New Roman"/>
                <w:lang w:eastAsia="ru-RU"/>
              </w:rPr>
            </w:pPr>
            <w:r w:rsidRPr="00932F40">
              <w:rPr>
                <w:rFonts w:ascii="Calibri" w:eastAsia="Times New Roman" w:hAnsi="Calibri" w:cs="Times New Roman"/>
                <w:lang w:eastAsia="ru-RU"/>
              </w:rPr>
              <w:t> </w:t>
            </w:r>
          </w:p>
        </w:tc>
        <w:tc>
          <w:tcPr>
            <w:tcW w:w="420" w:type="dxa"/>
            <w:tcBorders>
              <w:top w:val="nil"/>
              <w:left w:val="nil"/>
              <w:bottom w:val="nil"/>
              <w:right w:val="nil"/>
            </w:tcBorders>
            <w:vAlign w:val="center"/>
            <w:hideMark/>
          </w:tcPr>
          <w:p w:rsidR="00932F40" w:rsidRPr="00932F40" w:rsidRDefault="00932F40" w:rsidP="00932F40">
            <w:pPr>
              <w:spacing w:after="0" w:line="0" w:lineRule="atLeast"/>
              <w:rPr>
                <w:rFonts w:ascii="Calibri" w:eastAsia="Times New Roman" w:hAnsi="Calibri" w:cs="Times New Roman"/>
                <w:lang w:eastAsia="ru-RU"/>
              </w:rPr>
            </w:pPr>
            <w:r w:rsidRPr="00932F40">
              <w:rPr>
                <w:rFonts w:ascii="Calibri" w:eastAsia="Times New Roman" w:hAnsi="Calibri" w:cs="Times New Roman"/>
                <w:lang w:eastAsia="ru-RU"/>
              </w:rPr>
              <w:t> </w:t>
            </w:r>
          </w:p>
        </w:tc>
      </w:tr>
    </w:tbl>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Calibri" w:eastAsia="Times New Roman" w:hAnsi="Calibri"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Arial" w:eastAsia="Times New Roman" w:hAnsi="Arial" w:cs="Arial"/>
          <w:sz w:val="24"/>
          <w:szCs w:val="24"/>
          <w:lang w:eastAsia="ru-RU"/>
        </w:rPr>
        <w:br w:type="page"/>
      </w:r>
      <w:r w:rsidRPr="00932F40">
        <w:rPr>
          <w:rFonts w:ascii="Arial" w:eastAsia="Times New Roman" w:hAnsi="Arial" w:cs="Arial"/>
          <w:sz w:val="24"/>
          <w:szCs w:val="24"/>
          <w:lang w:eastAsia="ru-RU"/>
        </w:rPr>
        <w:lastRenderedPageBreak/>
        <w:t> </w:t>
      </w: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Приложение №3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before="100" w:beforeAutospacing="1" w:after="100" w:afterAutospacing="1"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27.01.2016г.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11</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keepNext/>
        <w:overflowPunct w:val="0"/>
        <w:spacing w:after="0" w:line="240" w:lineRule="auto"/>
        <w:ind w:right="84"/>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ПЛАН</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мероприятий по организации срочного захоронения трупов</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военное время на территории Селенского сельского поселения</w:t>
      </w:r>
    </w:p>
    <w:p w:rsidR="00932F40" w:rsidRPr="00932F40" w:rsidRDefault="00932F40" w:rsidP="00932F40">
      <w:pPr>
        <w:overflowPunct w:val="0"/>
        <w:spacing w:after="0" w:line="240" w:lineRule="auto"/>
        <w:ind w:right="84"/>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right="84"/>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I</w:t>
      </w:r>
      <w:r w:rsidRPr="00932F40">
        <w:rPr>
          <w:rFonts w:ascii="Times New Roman" w:eastAsia="Times New Roman" w:hAnsi="Times New Roman" w:cs="Times New Roman"/>
          <w:b/>
          <w:bCs/>
          <w:sz w:val="24"/>
          <w:szCs w:val="24"/>
          <w:lang w:eastAsia="ru-RU"/>
        </w:rPr>
        <w:t>. Общие положения</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№8-ФЗ «О погребении и похоронном деле», Федерального закона от 12 февраля 1998 года №28-ФЗ «О гражданской обороне», иных нормативных правовых актов Правительства Российской Федерации, федеральных органов исполнительной власти, постановлений администрации Смоленской области (приказов начальника гражданской обороны).</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на государственные и муниципальные, по обычаям на общественные, вероисповедальные и воинские.</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right="84"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II</w:t>
      </w:r>
      <w:r w:rsidRPr="00932F40">
        <w:rPr>
          <w:rFonts w:ascii="Times New Roman" w:eastAsia="Times New Roman" w:hAnsi="Times New Roman" w:cs="Times New Roman"/>
          <w:b/>
          <w:bCs/>
          <w:sz w:val="24"/>
          <w:szCs w:val="24"/>
          <w:lang w:eastAsia="ru-RU"/>
        </w:rPr>
        <w:t>. Порядок выполнения работ</w:t>
      </w:r>
    </w:p>
    <w:p w:rsidR="00932F40" w:rsidRPr="00932F40" w:rsidRDefault="00932F40" w:rsidP="00932F40">
      <w:pPr>
        <w:overflowPunct w:val="0"/>
        <w:spacing w:after="0" w:line="240" w:lineRule="auto"/>
        <w:ind w:right="84" w:firstLine="709"/>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Указанные работы организуются Администрацией Селенского сельского поселения в тесном взаимодействии со службами ГО муниципального образования «Темкинский район » (медицинской и охраны общественного порядка) и органами военного командования.</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932F40" w:rsidRPr="00932F40" w:rsidRDefault="00932F40" w:rsidP="00932F40">
      <w:pPr>
        <w:overflowPunct w:val="0"/>
        <w:spacing w:after="0" w:line="240" w:lineRule="auto"/>
        <w:ind w:right="84"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В непосредственной близости от мест массового захоронения развертывается станция обеззараживания одежды.</w:t>
      </w:r>
    </w:p>
    <w:p w:rsidR="00932F40" w:rsidRPr="00932F40" w:rsidRDefault="00932F40" w:rsidP="00932F40">
      <w:pPr>
        <w:overflowPunct w:val="0"/>
        <w:spacing w:after="0" w:line="240" w:lineRule="auto"/>
        <w:ind w:firstLine="1134"/>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III</w:t>
      </w:r>
      <w:r w:rsidRPr="00932F40">
        <w:rPr>
          <w:rFonts w:ascii="Times New Roman" w:eastAsia="Times New Roman" w:hAnsi="Times New Roman" w:cs="Times New Roman"/>
          <w:b/>
          <w:bCs/>
          <w:sz w:val="24"/>
          <w:szCs w:val="24"/>
          <w:lang w:eastAsia="ru-RU"/>
        </w:rPr>
        <w:t>. Организация поиска, извлечения и первичной обработки тел (останков) погибших</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Вскрытие трупов, с подозрением на карантинную инфекцию и умерших от неизвестных причин, организуется на базе морга Гагаринской  ЦРБ. Транспортировка и захоронение производится в соответствии с патологоанатомической инструкцией.</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IV</w:t>
      </w:r>
      <w:r w:rsidRPr="00932F40">
        <w:rPr>
          <w:rFonts w:ascii="Times New Roman" w:eastAsia="Times New Roman" w:hAnsi="Times New Roman" w:cs="Times New Roman"/>
          <w:b/>
          <w:bCs/>
          <w:sz w:val="24"/>
          <w:szCs w:val="24"/>
          <w:lang w:eastAsia="ru-RU"/>
        </w:rPr>
        <w:t>. Проведение опознания тел погибших</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Опознание тел (останков) производится с целью установления личности погибших граждан.</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932F40" w:rsidRPr="00932F40" w:rsidRDefault="00932F40" w:rsidP="00932F40">
      <w:pPr>
        <w:overflowPunct w:val="0"/>
        <w:spacing w:after="0" w:line="240" w:lineRule="auto"/>
        <w:ind w:firstLine="1134"/>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V</w:t>
      </w:r>
      <w:r w:rsidRPr="00932F40">
        <w:rPr>
          <w:rFonts w:ascii="Times New Roman" w:eastAsia="Times New Roman" w:hAnsi="Times New Roman" w:cs="Times New Roman"/>
          <w:b/>
          <w:bCs/>
          <w:sz w:val="24"/>
          <w:szCs w:val="24"/>
          <w:lang w:eastAsia="ru-RU"/>
        </w:rPr>
        <w:t>. Организация перевозки тел (останков) погибших к местам погребения (захоронения)</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организации перевозки тел (останков) погибших к местам погребения (захоронения) в поселение планируется использовать 1 ед. грузового автотранспорта.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Автотранспорт, предназначенный для перевозки тел (останков) погибших, специально оборудуется и имеет соответствующие обозначения (надписи).</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VI</w:t>
      </w:r>
      <w:r w:rsidRPr="00932F40">
        <w:rPr>
          <w:rFonts w:ascii="Times New Roman" w:eastAsia="Times New Roman" w:hAnsi="Times New Roman" w:cs="Times New Roman"/>
          <w:b/>
          <w:bCs/>
          <w:sz w:val="24"/>
          <w:szCs w:val="24"/>
          <w:lang w:eastAsia="ru-RU"/>
        </w:rPr>
        <w:t>. Выбор и оборудование мест погребения (захоронения) тел (останков) погибших</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Для погребения (захоронения) тел (останков) погибших предусмотрено использование 1 действующего кладбища, расположенного на территории Селенского сельского поселения, западнее д.Калчужино.</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размер братской могилы определяется из расчета, что на каждое тело (останки) отводится не менее 1,2 м</w:t>
      </w:r>
      <w:r w:rsidRPr="00932F40">
        <w:rPr>
          <w:rFonts w:ascii="Times New Roman" w:eastAsia="Times New Roman" w:hAnsi="Times New Roman" w:cs="Times New Roman"/>
          <w:sz w:val="24"/>
          <w:szCs w:val="24"/>
          <w:vertAlign w:val="superscript"/>
          <w:lang w:eastAsia="ru-RU"/>
        </w:rPr>
        <w:t>2</w:t>
      </w:r>
      <w:r w:rsidRPr="00932F40">
        <w:rPr>
          <w:rFonts w:ascii="Times New Roman" w:eastAsia="Times New Roman" w:hAnsi="Times New Roman" w:cs="Times New Roman"/>
          <w:sz w:val="24"/>
          <w:szCs w:val="24"/>
          <w:lang w:eastAsia="ru-RU"/>
        </w:rPr>
        <w:t xml:space="preserve"> площади;</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в одну братскую могилу можно захоронить не более 100 тел (останков);</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допускается укладывать трупы в два ряда, при этом нижний ряд засыпается землей высотой 0,5 метра;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от верхнего ряда до поверхности земли должен быть слой не менее 1 метра;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надмогильный холм делается высотой не ниже 0,5 метра.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VII</w:t>
      </w:r>
      <w:r w:rsidRPr="00932F40">
        <w:rPr>
          <w:rFonts w:ascii="Times New Roman" w:eastAsia="Times New Roman" w:hAnsi="Times New Roman" w:cs="Times New Roman"/>
          <w:b/>
          <w:bCs/>
          <w:sz w:val="24"/>
          <w:szCs w:val="24"/>
          <w:lang w:eastAsia="ru-RU"/>
        </w:rPr>
        <w:t>. Организация погребения (захоронения) тел (останков) погибших</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Погребение (захоронение) тел (останков) погибших осуществляется в соответствии с Федеральным законом России от 12 января 1996 года №8-ФЗ и с учетом национальных обычаев и традиций, не противоречащих санитарным и иным требованиям.</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Погребение (захоронение) тел (останков) погибших возлагается на звено по захоронению.</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перевозки дезинфицирующих средств группе захоронения заказывается 1 автомобиль в ООО «Коммунальщик».</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проведения дезинфекции из средств Темкинской ЦРБ планируется выделение дезинфицирующих веществ и растворов:</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хлорной извести - 0,5 тонн;</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монохлорамина - 0,2 тонн;</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После погребения проводится периодический химический и дозиметрический контроль поверхности земли над местом захоронения.</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VIII</w:t>
      </w:r>
      <w:r w:rsidRPr="00932F40">
        <w:rPr>
          <w:rFonts w:ascii="Times New Roman" w:eastAsia="Times New Roman" w:hAnsi="Times New Roman" w:cs="Times New Roman"/>
          <w:b/>
          <w:bCs/>
          <w:sz w:val="24"/>
          <w:szCs w:val="24"/>
          <w:lang w:eastAsia="ru-RU"/>
        </w:rPr>
        <w:t>. Порядок и условия комплектования звена по захоронению тел (останков) погибших</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Для организации срочного захоронения трупов в военное время на территории Селенского сельского поселения создается группа, общей численностью 8 человек и 2 единицы техники.</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IX</w:t>
      </w:r>
      <w:r w:rsidRPr="00932F40">
        <w:rPr>
          <w:rFonts w:ascii="Times New Roman" w:eastAsia="Times New Roman" w:hAnsi="Times New Roman" w:cs="Times New Roman"/>
          <w:b/>
          <w:bCs/>
          <w:sz w:val="24"/>
          <w:szCs w:val="24"/>
          <w:lang w:eastAsia="ru-RU"/>
        </w:rPr>
        <w:t>. Тыловое и материально-техническое обеспечение</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Примерный перечень техники и имущества для оснащения группы по захоронению тел (останков) погибших:</w:t>
      </w:r>
    </w:p>
    <w:tbl>
      <w:tblPr>
        <w:tblW w:w="0" w:type="auto"/>
        <w:tblInd w:w="108" w:type="dxa"/>
        <w:tblCellMar>
          <w:left w:w="0" w:type="dxa"/>
          <w:right w:w="0" w:type="dxa"/>
        </w:tblCellMar>
        <w:tblLook w:val="04A0"/>
      </w:tblPr>
      <w:tblGrid>
        <w:gridCol w:w="519"/>
        <w:gridCol w:w="5608"/>
        <w:gridCol w:w="1626"/>
        <w:gridCol w:w="1710"/>
      </w:tblGrid>
      <w:tr w:rsidR="00932F40" w:rsidRPr="00932F40" w:rsidTr="00932F40">
        <w:tc>
          <w:tcPr>
            <w:tcW w:w="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п/п</w:t>
            </w:r>
          </w:p>
        </w:tc>
        <w:tc>
          <w:tcPr>
            <w:tcW w:w="56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Наименование техники и материальных средств</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Единица </w:t>
            </w:r>
          </w:p>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измерения</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Количество</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Автомобиль грузовой с тентом</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Экскаваторы</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Общевойсковой защитный комплект (костюм Л – 1)</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Резиновые сапоги</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пар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Резиновые перчатки</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пар</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7.</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Противогазы ГП – 5 (7)</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8.</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Респиратор</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Calibri" w:eastAsia="Times New Roman" w:hAnsi="Calibri" w:cs="Times New Roman"/>
                <w:lang w:eastAsia="ru-RU"/>
              </w:rPr>
            </w:pPr>
            <w:r w:rsidRPr="00932F40">
              <w:rPr>
                <w:rFonts w:ascii="Calibri" w:eastAsia="Times New Roman" w:hAnsi="Calibri" w:cs="Times New Roman"/>
                <w:lang w:eastAsia="ru-RU"/>
              </w:rPr>
              <w:t> </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9.</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Очки-консервы</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10.</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Рабочая одежда подменного фонда</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Лопаты железные штыковые</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12.</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Лопаты железные совковые</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Лом обыкновенный</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w:t>
            </w:r>
          </w:p>
        </w:tc>
      </w:tr>
      <w:tr w:rsidR="00932F40" w:rsidRPr="00932F40" w:rsidTr="00932F40">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ind w:right="-108"/>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Топор плотницкий</w:t>
            </w:r>
          </w:p>
        </w:tc>
        <w:tc>
          <w:tcPr>
            <w:tcW w:w="162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шт.</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overflowPunct w:val="0"/>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tc>
      </w:tr>
    </w:tbl>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X</w:t>
      </w:r>
      <w:r w:rsidRPr="00932F40">
        <w:rPr>
          <w:rFonts w:ascii="Times New Roman" w:eastAsia="Times New Roman" w:hAnsi="Times New Roman" w:cs="Times New Roman"/>
          <w:b/>
          <w:bCs/>
          <w:sz w:val="24"/>
          <w:szCs w:val="24"/>
          <w:lang w:eastAsia="ru-RU"/>
        </w:rPr>
        <w:t>. Медицинское обеспечение</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Медицинское обеспечение работ по захоронению тел (останков) погибших организуется и осуществляется медицинской службой гражданской обороны города.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Основными задачами медицинского обеспечения являются:</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организация и проведение медицинского освидетельствования личного состава группы на предмет пригодности к проведению работ по захоронению тел (останков) погибших;</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оказание всех видов медицинской помощи при ранениях и заболеваниях, полученных в ходе проведения работ;</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 снабжение личного состава звена лекарственными и дезинфекционными средствами, контроль их использования;</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проведение мероприятий по медицинской и психологической реабилитации группы в установленном порядке.</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 ведении санитарного надзора за погребением (захоронением) тел (останков) погибших осуществляются:</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контроль соблюдения санитарно-гигиенических требований при выборе мест для братских могил и выполнением правил захоронения;</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val="en-US" w:eastAsia="ru-RU"/>
        </w:rPr>
        <w:t>XI</w:t>
      </w:r>
      <w:r w:rsidRPr="00932F40">
        <w:rPr>
          <w:rFonts w:ascii="Times New Roman" w:eastAsia="Times New Roman" w:hAnsi="Times New Roman" w:cs="Times New Roman"/>
          <w:b/>
          <w:bCs/>
          <w:sz w:val="24"/>
          <w:szCs w:val="24"/>
          <w:lang w:eastAsia="ru-RU"/>
        </w:rPr>
        <w:t>. Финансирование работ</w:t>
      </w:r>
    </w:p>
    <w:p w:rsidR="00932F40" w:rsidRPr="00932F40" w:rsidRDefault="00932F40" w:rsidP="00932F40">
      <w:pPr>
        <w:overflowPunct w:val="0"/>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      </w:t>
      </w:r>
    </w:p>
    <w:p w:rsidR="00932F40" w:rsidRPr="00932F40" w:rsidRDefault="00932F40" w:rsidP="00932F40">
      <w:pPr>
        <w:overflowPunct w:val="0"/>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 О С Т А Н О В Л Е Н И Е</w:t>
      </w:r>
    </w:p>
    <w:p w:rsidR="00932F40" w:rsidRPr="00932F40" w:rsidRDefault="00932F40" w:rsidP="00932F40">
      <w:pPr>
        <w:spacing w:after="0" w:line="240" w:lineRule="auto"/>
        <w:ind w:left="40"/>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от 17.02.2016 № 16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xml:space="preserve">Об утверждении целевой  программы  "Обеспечение безопасности дорожного движения на территории Селенского  сельского  поселения Темкинского района Смоленской области на 2016-2018 годы"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autoSpaceDE w:val="0"/>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В соответствии с п.5 ч.1 ст.14 Федерального закона от 06.10.2003 № 131-ФЗ «Об общих принципах организации местного самоуправления в Российской Федерации», п.5 ст.6 Устава  Селенского  сельского  поселения Темкинского</w:t>
      </w:r>
      <w:r w:rsidRPr="00932F40">
        <w:rPr>
          <w:rFonts w:ascii="Times New Roman" w:eastAsia="Times New Roman" w:hAnsi="Times New Roman" w:cs="Times New Roman"/>
          <w:b/>
          <w:bCs/>
          <w:sz w:val="24"/>
          <w:szCs w:val="24"/>
          <w:lang w:eastAsia="ru-RU"/>
        </w:rPr>
        <w:t xml:space="preserve"> </w:t>
      </w:r>
      <w:r w:rsidRPr="00932F40">
        <w:rPr>
          <w:rFonts w:ascii="Times New Roman" w:eastAsia="Times New Roman" w:hAnsi="Times New Roman" w:cs="Times New Roman"/>
          <w:sz w:val="24"/>
          <w:szCs w:val="24"/>
          <w:lang w:eastAsia="ru-RU"/>
        </w:rPr>
        <w:t>района Смоленской области</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120" w:line="240" w:lineRule="auto"/>
        <w:ind w:left="283"/>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1. Утвердить Целевую программу  "Обеспечение безопасности дорожного движения на территории Селенского  сельского  поселения Темкинского   района Смоленской области на 2016-2018 годы"  согласно приложению (Далее Программа).</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2. </w:t>
      </w:r>
      <w:r w:rsidRPr="00932F40">
        <w:rPr>
          <w:rFonts w:ascii="Times New Roman CYR" w:eastAsia="Times New Roman" w:hAnsi="Times New Roman CYR" w:cs="Times New Roman CYR"/>
          <w:color w:val="000000"/>
          <w:sz w:val="24"/>
          <w:szCs w:val="24"/>
          <w:lang w:eastAsia="ru-RU"/>
        </w:rPr>
        <w:t>Настоящее постановление вступает в силу со дня его подписания.</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color w:val="000000"/>
          <w:sz w:val="24"/>
          <w:szCs w:val="24"/>
          <w:lang w:eastAsia="ru-RU"/>
        </w:rPr>
        <w:t xml:space="preserve">3. </w:t>
      </w:r>
      <w:r w:rsidRPr="00932F40">
        <w:rPr>
          <w:rFonts w:ascii="Times New Roman" w:eastAsia="Times New Roman" w:hAnsi="Times New Roman" w:cs="Times New Roman"/>
          <w:sz w:val="24"/>
          <w:szCs w:val="24"/>
          <w:lang w:eastAsia="ru-RU"/>
        </w:rPr>
        <w:t> Контроль за настоящим постановлением оставляю за собой.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                                             Е.С. Филичкина</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Приложение №1</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постановлением Администрации</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сельского поселения</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от 17.02.2016  № 16</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Целевая программа</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«Обеспечение безопасности дорожного движения на территории</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Селенского сельского поселения Темкинского района Смоленской области» на 2016-2018 г.г.</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I. Паспорт Программы</w:t>
      </w:r>
    </w:p>
    <w:tbl>
      <w:tblPr>
        <w:tblW w:w="0" w:type="auto"/>
        <w:tblCellMar>
          <w:left w:w="0" w:type="dxa"/>
          <w:right w:w="0" w:type="dxa"/>
        </w:tblCellMar>
        <w:tblLook w:val="04A0"/>
      </w:tblPr>
      <w:tblGrid>
        <w:gridCol w:w="3317"/>
        <w:gridCol w:w="6254"/>
      </w:tblGrid>
      <w:tr w:rsidR="00932F40" w:rsidRPr="00932F40" w:rsidTr="00932F40">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Наименование Программы</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Целевая  программа «Обеспечение безопасности дорожного движения на территории Селенского сельского поселения Темкинского района Смоленской области» на 2016-2018г.г.</w:t>
            </w:r>
          </w:p>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(далее по тексту – Программа)</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lastRenderedPageBreak/>
              <w:t>Правовое основание для разработки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Федеральный закон от 10 декабря 1995 года №196-ФЗ «О безопасности дорожного движения»</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Заказчик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932F40" w:rsidRPr="00932F40" w:rsidTr="00932F40">
        <w:trPr>
          <w:trHeight w:val="748"/>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Разработчики Программы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Исполнители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Администрация Селенского сельского поселения Темкинского района Смоленской области, </w:t>
            </w:r>
          </w:p>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ОГИБДД межрайонного муниципального отдела МВД России «Вяземский (на основании соглашения)</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Основные цели и задачи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Целями Программы являются: сокращение количества           погибших в результате дорожно-транспортных происшествий (ДТП), сокращение числа пострадавших                      в ДТП и сокращение материального ущерба от ДТП.</w:t>
            </w:r>
          </w:p>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Для достижения поставленных целей необходимо решение                      следующих задач:</w:t>
            </w:r>
          </w:p>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 предупреждение опасного поведения участников дорожного движения;</w:t>
            </w:r>
          </w:p>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 сокращение детского дорожно-транспортного травматизма;</w:t>
            </w:r>
          </w:p>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 разработка и применение эффективных схем, методов                      и средств организации дорожного движения;</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Сроки реализации Программы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2016-2018 г.г.</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Объем и источники финансирования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Calibri" w:eastAsia="Times New Roman" w:hAnsi="Calibri" w:cs="Times New Roman"/>
                <w:lang w:eastAsia="ru-RU"/>
              </w:rPr>
            </w:pPr>
            <w:r w:rsidRPr="00932F40">
              <w:rPr>
                <w:rFonts w:ascii="Calibri" w:eastAsia="Times New Roman" w:hAnsi="Calibri" w:cs="Times New Roman"/>
                <w:color w:val="000000"/>
                <w:lang w:eastAsia="ru-RU"/>
              </w:rPr>
              <w:t>Объемы финансирования ежегодно уточняются при формировании местного бюджета на очередной                      финансовый год</w:t>
            </w:r>
          </w:p>
        </w:tc>
      </w:tr>
      <w:tr w:rsidR="00932F40" w:rsidRPr="00932F40" w:rsidTr="00932F40">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Ожидаемые конечные результаты реализации Программы</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Снижение уровня аварийности, тяжести последствий дорожно-транспортных происшествий на дорогах Селенского сельского поселения Темкинского района Смоленской области, сокращение краж и угонов на территории поселения</w:t>
            </w:r>
          </w:p>
        </w:tc>
      </w:tr>
    </w:tbl>
    <w:p w:rsidR="00932F40" w:rsidRPr="00932F40" w:rsidRDefault="00932F40" w:rsidP="00932F40">
      <w:pPr>
        <w:spacing w:after="0" w:line="240" w:lineRule="auto"/>
        <w:ind w:left="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left="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2. Характеристики и проблемы</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Анализ состояния обеспечения безопасности дорожного движения в районе показывает, что в течение последних лет уровень дорожно-транспортного травматизма  остается достаточно высоким.</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К основным факторам, определяющим причины высокого уровня аварийности в районе, следует отнести:</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массовое пренебрежение требованиями БДД со стороны участников дорожного движения, недостаточное понимание и поддержка мероприятий по БДД со стороны общества, отсутствие должной ответственности у руководителей всех уровней;</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низкое качество подготовки водителей, приводящее к ошибкам в оценке дорожной обстановки, неудовлетворительная дисциплина, невнимательность и небрежность водителей при управлении транспортными средствами;</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xml:space="preserve">- недостатки технического обеспечения мероприятий по БДД, в первую очередь несоответствие современным требованиям технического уровня транспортных средств, </w:t>
      </w:r>
      <w:r w:rsidRPr="00932F40">
        <w:rPr>
          <w:rFonts w:ascii="Times New Roman" w:eastAsia="Times New Roman" w:hAnsi="Times New Roman" w:cs="Times New Roman"/>
          <w:color w:val="000000"/>
          <w:sz w:val="24"/>
          <w:szCs w:val="24"/>
          <w:lang w:eastAsia="ru-RU"/>
        </w:rPr>
        <w:lastRenderedPageBreak/>
        <w:t>приводящее к несвоевременному обнаружению ДТП и оказанию первой помощи пострадавшим;</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отсутствие эффективной комплексной системы связи и контроля, также приводящее к несвоевременному обнаружению ДТП;</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интенсивная неконтролируемая автомобилизация;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ежегодный прирост количества водителей ТС со стажем управления до 3-х лет, не имеющих достаточных навыков вождения для осуществления уверенного и безопасного дорожного движения;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низкий уровень индивидуального правосознания участников дорожного движения;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необеспеченность в полном объеме безопасности пассажирских перевозок.</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Последнее десятилетие характеризуется высокими темпами автомобилизации. За последние 2 года их количество увеличилось на 20%.</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В настоящее время более половины транспортных средств имеют срок эксплуатации свыше 10 лет (55%). На долю сравнительно «молодого» парка автомобилей, менее 5 лет эксплуатации, приходится всего 20%.</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Основную массу зарегистрированных транспортных средств (более 75%) составляют легковые автомобили.</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людей.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За время действия Программы по обеспечению безопасности дорожного движения в районе, удалось добиться самого низкого числа погибших в ДТП людей за последние 10 лет. Чтобы добиться снижения социально-экономического ущерба от дорожной аварийности в условиях постоянного роста автомобилизации, необходимо непрерывное развитие государственной системы обеспечения БДД путем реализации долгосрочной программы повышения БДД в районе. По опыту использования программно-целевого подхода на региональном уровне даже при росте парка автомобилей можно добиться устойчивого сокращения числа погибших в ДТП в среднем на 5 – 8% в год.</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3. Цели и задачи Программы</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Целями Программы являются сокращение числа ДТП и погибших в них и сокращение материального ущерба от ДТП.</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Для достижения поставленных целей необходимо решение следующих задач:</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предупреждение опасного поведения участников дорожного движения и повышение качества подготовки водителей транспортных средств;</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сокращение детского дорожно-транспортного травматизма;</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разработка и применение эффективных схем, методов и средств организации дорожного движения;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Программа рассчитана на 2016 – 2018 г.г.</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4. Ресурсное обеспечение Программы</w:t>
      </w:r>
    </w:p>
    <w:p w:rsidR="00932F40" w:rsidRPr="00932F40" w:rsidRDefault="00932F40" w:rsidP="00932F40">
      <w:pPr>
        <w:spacing w:after="0" w:line="240" w:lineRule="auto"/>
        <w:ind w:firstLine="567"/>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Программа реализуется ее исполнителями за счет средств местного бюджета предусмотренных на указанные цели решением о местном бюджете. По мере реализации мероприятий Программы, поступления обоснованных предложений, направленных на повышение безопасности дорожного движения, допускается внесение изменений в Программу в соответствии с действующим законодательством.</w:t>
      </w:r>
    </w:p>
    <w:p w:rsidR="00932F40" w:rsidRPr="00932F40" w:rsidRDefault="00932F40" w:rsidP="00932F40">
      <w:pPr>
        <w:spacing w:after="0" w:line="240" w:lineRule="auto"/>
        <w:ind w:right="-1" w:firstLine="708"/>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Объем финансирования за счет средств местного бюджета 320тыс. рублей.</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Объемы финансирования Программы ежегодно уточняются при формировании местного бюджета на очередной финансовый год.</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lastRenderedPageBreak/>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5. Механизм реализации целевой программы и порядок</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осуществления контроля за ходом ее исполнения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Заказчиком Программы является Администрация Селенского сельского поселения. Заказчик осуществляет общий контроль деятельности по реализации Программы а также:</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осуществляет координацию деятельности по реализации Программы со всеми исполнителями Программы;</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вносит предложения по уточнению и корректировке программных мероприятий;</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вносит предложения по распределению и перераспределению финансовых средств;</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заключает государственные контракты и договоры по реализации программных мероприятий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Исполнители Программы предоставляют координатору за 10 дней до окончания установленных сроков отчеты по выполнению мероприятий Программы.</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color w:val="000000"/>
          <w:sz w:val="24"/>
          <w:szCs w:val="24"/>
          <w:lang w:eastAsia="ru-RU"/>
        </w:rPr>
        <w:t>6. Оценка эффективности Программы</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В результате реализации Программы ожидается сокращение погибших в ДТП, снижение социально-экономического ущерба от ДТП.</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В состав расчетного показателя ущерба от ДТП с пострадавшими входят:</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а) экономические потери из-за отвлечения из сферы производства людей, погибших или получивших телесные повреждения;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б) затраты на оказание первой медицинской помощи и лечение;</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в) выплаты пенсий (инвалидам, семьям погибших);</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г) оплата по временной нетрудоспособности.</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Эффективность реализации Программы определяется соотношением цели и задач Программы с ее результатами.</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Источниками сбора информации для оценки ее эффективности и реализации Программы являются: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официальная информация территориальных органов федеральных органов исполнительной власти, исполнительных органов государственной власти и органов местного самоуправления области, федеральных министерств, ведомств и служб;</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статистическая информация;</w:t>
      </w:r>
    </w:p>
    <w:p w:rsidR="00932F40" w:rsidRPr="00932F40" w:rsidRDefault="00932F40" w:rsidP="00932F40">
      <w:pPr>
        <w:spacing w:after="0" w:line="240" w:lineRule="auto"/>
        <w:ind w:firstLine="5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социологические опросы.</w:t>
      </w:r>
    </w:p>
    <w:p w:rsidR="00932F40" w:rsidRPr="00932F40" w:rsidRDefault="00932F40" w:rsidP="00932F40">
      <w:pPr>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Приложение № 1</w:t>
      </w:r>
    </w:p>
    <w:p w:rsidR="00932F40" w:rsidRPr="00932F40" w:rsidRDefault="00932F40" w:rsidP="00932F40">
      <w:pPr>
        <w:ind w:left="5670"/>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к целевой программе «Обеспечение безопасности дорожного движения на территории Селенского сельского поселения Темкинского </w:t>
      </w:r>
      <w:r w:rsidRPr="00932F40">
        <w:rPr>
          <w:rFonts w:ascii="Times New Roman" w:eastAsia="Times New Roman" w:hAnsi="Times New Roman" w:cs="Times New Roman"/>
          <w:sz w:val="24"/>
          <w:szCs w:val="24"/>
          <w:lang w:eastAsia="ru-RU"/>
        </w:rPr>
        <w:lastRenderedPageBreak/>
        <w:t>района Смоленской области» на 2016-2018г.г.</w:t>
      </w:r>
    </w:p>
    <w:p w:rsidR="00932F40" w:rsidRPr="00932F40" w:rsidRDefault="00932F40" w:rsidP="00932F40">
      <w:pPr>
        <w:spacing w:after="0" w:line="240" w:lineRule="auto"/>
        <w:ind w:firstLine="108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firstLine="108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СИСТЕМА ПРОГРАММНЫХ МЕРОПРИЯТИЙ</w:t>
      </w:r>
    </w:p>
    <w:p w:rsidR="00932F40" w:rsidRPr="00932F40" w:rsidRDefault="00932F40" w:rsidP="00932F40">
      <w:pPr>
        <w:spacing w:after="0" w:line="240" w:lineRule="auto"/>
        <w:ind w:firstLine="108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p w:rsidR="00932F40" w:rsidRPr="00932F40" w:rsidRDefault="00932F40" w:rsidP="00932F40">
      <w:pPr>
        <w:spacing w:after="0" w:line="240" w:lineRule="auto"/>
        <w:ind w:firstLine="108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целевой программы «Обеспечение безопасности дорожного движения на территории Селенского сельского поселения Темкинского района Смоленской области» на 2016-2018г.г.</w:t>
      </w:r>
    </w:p>
    <w:p w:rsidR="00932F40" w:rsidRPr="00932F40" w:rsidRDefault="00932F40" w:rsidP="00932F40">
      <w:pPr>
        <w:spacing w:after="0" w:line="240" w:lineRule="auto"/>
        <w:ind w:firstLine="108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tbl>
      <w:tblPr>
        <w:tblW w:w="10020" w:type="dxa"/>
        <w:tblCellMar>
          <w:left w:w="0" w:type="dxa"/>
          <w:right w:w="0" w:type="dxa"/>
        </w:tblCellMar>
        <w:tblLook w:val="04A0"/>
      </w:tblPr>
      <w:tblGrid>
        <w:gridCol w:w="4636"/>
        <w:gridCol w:w="1422"/>
        <w:gridCol w:w="1981"/>
        <w:gridCol w:w="1981"/>
      </w:tblGrid>
      <w:tr w:rsidR="00932F40" w:rsidRPr="00932F40" w:rsidTr="00932F40">
        <w:trPr>
          <w:cantSplit/>
          <w:tblHeader/>
        </w:trPr>
        <w:tc>
          <w:tcPr>
            <w:tcW w:w="4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Наименование мероприятий Программы</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2016г.</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2017г.</w:t>
            </w:r>
          </w:p>
        </w:tc>
        <w:tc>
          <w:tcPr>
            <w:tcW w:w="1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2018г.</w:t>
            </w:r>
          </w:p>
        </w:tc>
      </w:tr>
      <w:tr w:rsidR="00932F40" w:rsidRPr="00932F40" w:rsidTr="00932F40">
        <w:trPr>
          <w:cantSplit/>
          <w:tblHeader/>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Пропаганда безопасности дорожного движения через средства массовой информации</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0,00</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color w:val="000000"/>
                <w:lang w:eastAsia="ru-RU"/>
              </w:rPr>
              <w:t>0,00</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color w:val="000000"/>
                <w:lang w:eastAsia="ru-RU"/>
              </w:rPr>
              <w:t>0,00</w:t>
            </w:r>
          </w:p>
        </w:tc>
      </w:tr>
      <w:tr w:rsidR="00932F40" w:rsidRPr="00932F40" w:rsidTr="00932F40">
        <w:trPr>
          <w:cantSplit/>
          <w:tblHeader/>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Приобретение средств наглядной агитации (календари, плакаты, буклеты, сувениры)  по тематике БДД для детских садов и общеобразовательных учреждений</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0,5</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color w:val="000000"/>
                <w:lang w:eastAsia="ru-RU"/>
              </w:rPr>
              <w:t>0,5</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color w:val="000000"/>
                <w:lang w:eastAsia="ru-RU"/>
              </w:rPr>
              <w:t>0,5</w:t>
            </w:r>
          </w:p>
        </w:tc>
      </w:tr>
      <w:tr w:rsidR="00932F40" w:rsidRPr="00932F40" w:rsidTr="00932F40">
        <w:trPr>
          <w:cantSplit/>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Расчистка дорог от снега, грейдирование</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20,0</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20,0</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20,0</w:t>
            </w:r>
          </w:p>
        </w:tc>
      </w:tr>
      <w:tr w:rsidR="00932F40" w:rsidRPr="00932F40" w:rsidTr="00932F40">
        <w:trPr>
          <w:cantSplit/>
        </w:trPr>
        <w:tc>
          <w:tcPr>
            <w:tcW w:w="4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Ремонт дорожных покрытий вместе с основанием или частичным исправлением основания, восстановление всех видов покрытий проезжей, восстановление, а также устройство новых водоотводных, осушительных канав (кюветов), выполнение работ по заделке просадок, ям, выбоин, трещин;</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87,3</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lang w:eastAsia="ru-RU"/>
              </w:rPr>
              <w:t>87,3</w:t>
            </w:r>
          </w:p>
        </w:tc>
        <w:tc>
          <w:tcPr>
            <w:tcW w:w="198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Calibri" w:eastAsia="Times New Roman" w:hAnsi="Calibri" w:cs="Times New Roman"/>
                <w:lang w:eastAsia="ru-RU"/>
              </w:rPr>
            </w:pPr>
            <w:r w:rsidRPr="00932F40">
              <w:rPr>
                <w:rFonts w:ascii="Calibri" w:eastAsia="Times New Roman" w:hAnsi="Calibri" w:cs="Times New Roman"/>
                <w:color w:val="000000"/>
                <w:lang w:eastAsia="ru-RU"/>
              </w:rPr>
              <w:t>83,9</w:t>
            </w:r>
          </w:p>
        </w:tc>
      </w:tr>
    </w:tbl>
    <w:p w:rsidR="00932F40" w:rsidRPr="00932F40" w:rsidRDefault="00932F40" w:rsidP="00932F40">
      <w:pPr>
        <w:spacing w:after="0" w:line="240" w:lineRule="auto"/>
        <w:ind w:firstLine="108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4850" cy="8001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АДМИНИСТРАЦИЯ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СЕЛЕНСКОГО СЕЛЬСКОГО ПОСЕЛЕНИЯ</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ТЕМКИНСКОГО РАЙОНА СМОЛЕНСКОЙ ОБЛАСТИ</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 </w:t>
      </w:r>
    </w:p>
    <w:p w:rsidR="00932F40" w:rsidRPr="00932F40" w:rsidRDefault="00932F40" w:rsidP="00932F40">
      <w:pPr>
        <w:spacing w:after="0" w:line="240" w:lineRule="auto"/>
        <w:ind w:left="4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П О С Т А Н О В Л Е Н И Е</w:t>
      </w:r>
    </w:p>
    <w:p w:rsidR="00932F40" w:rsidRPr="00932F40" w:rsidRDefault="00932F40" w:rsidP="00932F40">
      <w:pPr>
        <w:spacing w:after="0" w:line="240" w:lineRule="auto"/>
        <w:ind w:left="40"/>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8"/>
          <w:szCs w:val="28"/>
          <w:lang w:eastAsia="ru-RU"/>
        </w:rPr>
        <w:t xml:space="preserve">                                                                                                          </w:t>
      </w:r>
    </w:p>
    <w:p w:rsidR="00932F40" w:rsidRPr="00932F40" w:rsidRDefault="00932F40" w:rsidP="00932F40">
      <w:pPr>
        <w:spacing w:after="0" w:line="240" w:lineRule="auto"/>
        <w:ind w:left="4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от 19.02.2016 № 17                                                                                                                  </w:t>
      </w:r>
      <w:r w:rsidRPr="00932F40">
        <w:rPr>
          <w:rFonts w:ascii="Times New Roman" w:eastAsia="Times New Roman" w:hAnsi="Times New Roman" w:cs="Times New Roman"/>
          <w:b/>
          <w:bCs/>
          <w:sz w:val="24"/>
          <w:szCs w:val="24"/>
          <w:lang w:eastAsia="ru-RU"/>
        </w:rPr>
        <w:t>д. Селенки</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ahoma" w:eastAsia="Times New Roman" w:hAnsi="Tahoma" w:cs="Tahoma"/>
          <w:color w:val="000000"/>
          <w:sz w:val="24"/>
          <w:szCs w:val="24"/>
          <w:lang w:eastAsia="ru-RU"/>
        </w:rPr>
        <w:t> </w:t>
      </w:r>
    </w:p>
    <w:p w:rsidR="00932F40" w:rsidRPr="00932F40" w:rsidRDefault="00932F40" w:rsidP="00932F40">
      <w:pPr>
        <w:spacing w:after="0" w:line="240" w:lineRule="auto"/>
        <w:ind w:right="5527"/>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lastRenderedPageBreak/>
        <w:t xml:space="preserve">Об утверждении плана мероприятий муниципального жилищного контроля </w:t>
      </w:r>
    </w:p>
    <w:p w:rsidR="00932F40" w:rsidRPr="00932F40" w:rsidRDefault="00932F40" w:rsidP="00932F40">
      <w:pPr>
        <w:spacing w:after="0" w:line="240" w:lineRule="auto"/>
        <w:ind w:right="5527"/>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администрации Селенского сельского поселения Темкинского района Смоленской области на 2016год</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ahoma" w:eastAsia="Times New Roman" w:hAnsi="Tahoma" w:cs="Tahoma"/>
          <w:color w:val="000000"/>
          <w:sz w:val="28"/>
          <w:szCs w:val="28"/>
          <w:lang w:eastAsia="ru-RU"/>
        </w:rPr>
        <w:t>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 xml:space="preserve"> В соответствии с Федеральным законом от 06.10.2003 № 131-ФЗ « Об общих принципах организации местного самоуправления в Российской Федерации», </w:t>
      </w:r>
      <w:r w:rsidRPr="00932F40">
        <w:rPr>
          <w:rFonts w:ascii="Times New Roman" w:eastAsia="Times New Roman" w:hAnsi="Times New Roman" w:cs="Times New Roman"/>
          <w:sz w:val="28"/>
          <w:szCs w:val="28"/>
          <w:lang w:eastAsia="ru-RU"/>
        </w:rPr>
        <w:t>Устава  Селенского  сельского  поселения Темкинского</w:t>
      </w:r>
      <w:r w:rsidRPr="00932F40">
        <w:rPr>
          <w:rFonts w:ascii="Times New Roman" w:eastAsia="Times New Roman" w:hAnsi="Times New Roman" w:cs="Times New Roman"/>
          <w:b/>
          <w:bCs/>
          <w:sz w:val="28"/>
          <w:szCs w:val="28"/>
          <w:lang w:eastAsia="ru-RU"/>
        </w:rPr>
        <w:t xml:space="preserve"> </w:t>
      </w:r>
      <w:r w:rsidRPr="00932F40">
        <w:rPr>
          <w:rFonts w:ascii="Times New Roman" w:eastAsia="Times New Roman" w:hAnsi="Times New Roman" w:cs="Times New Roman"/>
          <w:sz w:val="28"/>
          <w:szCs w:val="28"/>
          <w:lang w:eastAsia="ru-RU"/>
        </w:rPr>
        <w:t>района Смоленской области</w:t>
      </w:r>
    </w:p>
    <w:p w:rsidR="00932F40" w:rsidRPr="00932F40" w:rsidRDefault="00932F40" w:rsidP="00932F40">
      <w:pPr>
        <w:spacing w:after="120" w:line="240" w:lineRule="auto"/>
        <w:ind w:left="283"/>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r w:rsidRPr="00932F40">
        <w:rPr>
          <w:rFonts w:ascii="Times New Roman" w:eastAsia="Times New Roman" w:hAnsi="Times New Roman" w:cs="Times New Roman"/>
          <w:sz w:val="24"/>
          <w:szCs w:val="24"/>
          <w:lang w:eastAsia="ru-RU"/>
        </w:rPr>
        <w:t>Администрация Селенского сельского поселения Темкинского района Смоленской области  п о с т а н о в л я е т:</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 xml:space="preserve">1.Утвердить план мероприятий муниципального жилищного контроля администрации Селенского сельского поселения Темкинского района  на 2016год, согласно приложению 1. </w:t>
      </w:r>
    </w:p>
    <w:p w:rsidR="00932F40" w:rsidRPr="00932F40" w:rsidRDefault="00932F40" w:rsidP="00932F40">
      <w:pPr>
        <w:spacing w:after="0" w:line="240" w:lineRule="auto"/>
        <w:ind w:firstLine="72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 xml:space="preserve">2.Утвердить план проверок муниципального жилищного контроля администрации Селенского сельского поселения Темкинского района  на 2016год, согласно приложению 2. </w:t>
      </w:r>
    </w:p>
    <w:p w:rsidR="00932F40" w:rsidRPr="00932F40" w:rsidRDefault="00932F40" w:rsidP="00932F40">
      <w:pPr>
        <w:spacing w:after="0" w:line="240" w:lineRule="auto"/>
        <w:ind w:firstLine="709"/>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3. Обнародовать постановление на официальном сайте Администрации муниципального образования "Темкинский район" Смоленской области в сети «Интернет». </w:t>
      </w:r>
    </w:p>
    <w:p w:rsidR="00932F40" w:rsidRPr="00932F40" w:rsidRDefault="00932F40" w:rsidP="00932F40">
      <w:pPr>
        <w:autoSpaceDE w:val="0"/>
        <w:spacing w:after="0" w:line="240" w:lineRule="auto"/>
        <w:ind w:left="40" w:firstLine="675"/>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8"/>
          <w:szCs w:val="28"/>
          <w:lang w:eastAsia="ru-RU"/>
        </w:rPr>
        <w:t xml:space="preserve">4. </w:t>
      </w:r>
      <w:r w:rsidRPr="00932F40">
        <w:rPr>
          <w:rFonts w:ascii="Times New Roman CYR" w:eastAsia="Times New Roman" w:hAnsi="Times New Roman CYR" w:cs="Times New Roman CYR"/>
          <w:color w:val="000000"/>
          <w:sz w:val="28"/>
          <w:szCs w:val="28"/>
          <w:lang w:eastAsia="ru-RU"/>
        </w:rPr>
        <w:t>Настоящее постановление вступает в силу со дня его подписания.</w:t>
      </w:r>
    </w:p>
    <w:p w:rsidR="00932F40" w:rsidRPr="00932F40" w:rsidRDefault="00932F40" w:rsidP="00932F40">
      <w:pPr>
        <w:autoSpaceDE w:val="0"/>
        <w:spacing w:after="0" w:line="240" w:lineRule="auto"/>
        <w:ind w:left="40" w:firstLine="675"/>
        <w:jc w:val="both"/>
        <w:rPr>
          <w:rFonts w:ascii="Times New Roman" w:eastAsia="Times New Roman" w:hAnsi="Times New Roman" w:cs="Times New Roman"/>
          <w:sz w:val="24"/>
          <w:szCs w:val="24"/>
          <w:lang w:eastAsia="ru-RU"/>
        </w:rPr>
      </w:pPr>
      <w:r w:rsidRPr="00932F40">
        <w:rPr>
          <w:rFonts w:ascii="Times New Roman CYR" w:eastAsia="Times New Roman" w:hAnsi="Times New Roman CYR" w:cs="Times New Roman CYR"/>
          <w:sz w:val="28"/>
          <w:szCs w:val="28"/>
          <w:lang w:eastAsia="ru-RU"/>
        </w:rPr>
        <w:t xml:space="preserve">5. Контроль за исполнением настоящего постановления оставляю за собой.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ahoma" w:eastAsia="Times New Roman" w:hAnsi="Tahoma" w:cs="Tahoma"/>
          <w:color w:val="000000"/>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8"/>
          <w:szCs w:val="28"/>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Глава муниципального образования</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Селенского сельского поселения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Темкинского района Смоленской области                                             Е.С. Филичкина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8"/>
          <w:szCs w:val="28"/>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right="71"/>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ind w:left="432" w:right="71"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Arial" w:eastAsia="Times New Roman" w:hAnsi="Arial" w:cs="Arial"/>
          <w:sz w:val="20"/>
          <w:szCs w:val="20"/>
          <w:lang w:eastAsia="ru-RU"/>
        </w:rPr>
        <w:t xml:space="preserve">     </w:t>
      </w:r>
      <w:r w:rsidRPr="00932F40">
        <w:rPr>
          <w:rFonts w:ascii="Times New Roman" w:eastAsia="Times New Roman" w:hAnsi="Times New Roman" w:cs="Times New Roman"/>
          <w:sz w:val="24"/>
          <w:szCs w:val="24"/>
          <w:lang w:eastAsia="ru-RU"/>
        </w:rPr>
        <w:t xml:space="preserve">Приложение №1                                                  </w:t>
      </w:r>
    </w:p>
    <w:p w:rsidR="00932F40" w:rsidRPr="00932F40" w:rsidRDefault="00932F40" w:rsidP="00932F40">
      <w:pPr>
        <w:spacing w:after="0"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к постановлению администрации </w:t>
      </w:r>
    </w:p>
    <w:p w:rsidR="00932F40" w:rsidRPr="00932F40" w:rsidRDefault="00932F40" w:rsidP="00932F40">
      <w:pPr>
        <w:spacing w:after="0"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Селенского сельского поселения </w:t>
      </w:r>
    </w:p>
    <w:p w:rsidR="00932F40" w:rsidRPr="00932F40" w:rsidRDefault="00932F40" w:rsidP="00932F40">
      <w:pPr>
        <w:spacing w:after="0"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after="0"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19.02.2016г.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17</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lastRenderedPageBreak/>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План  мероприятий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муниципального жилищного контроля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Селенского сельского поселения Темкинского муниципального района  Смоленской области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 2016 год</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bl>
      <w:tblPr>
        <w:tblW w:w="10380" w:type="dxa"/>
        <w:tblCellMar>
          <w:left w:w="0" w:type="dxa"/>
          <w:right w:w="0" w:type="dxa"/>
        </w:tblCellMar>
        <w:tblLook w:val="04A0"/>
      </w:tblPr>
      <w:tblGrid>
        <w:gridCol w:w="559"/>
        <w:gridCol w:w="4008"/>
        <w:gridCol w:w="1666"/>
        <w:gridCol w:w="1603"/>
        <w:gridCol w:w="1269"/>
        <w:gridCol w:w="1275"/>
      </w:tblGrid>
      <w:tr w:rsidR="00932F40" w:rsidRPr="00932F40" w:rsidTr="00932F40">
        <w:trPr>
          <w:trHeight w:val="294"/>
        </w:trPr>
        <w:tc>
          <w:tcPr>
            <w:tcW w:w="5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п.п.</w:t>
            </w:r>
          </w:p>
        </w:tc>
        <w:tc>
          <w:tcPr>
            <w:tcW w:w="45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Наименование мероприятия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Срок выполнения</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Ответственный исполнитель</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Отметка о выполнении</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Примечание</w:t>
            </w:r>
          </w:p>
        </w:tc>
      </w:tr>
      <w:tr w:rsidR="00932F40" w:rsidRPr="00932F40" w:rsidTr="00932F40">
        <w:trPr>
          <w:trHeight w:val="682"/>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tc>
        <w:tc>
          <w:tcPr>
            <w:tcW w:w="450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Разработка плана проверок на 2016 год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февраль 2016 г</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Михайлова 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r>
      <w:tr w:rsidR="00932F40" w:rsidRPr="00932F40" w:rsidTr="00932F40">
        <w:trPr>
          <w:trHeight w:val="1739"/>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w:t>
            </w:r>
          </w:p>
        </w:tc>
        <w:tc>
          <w:tcPr>
            <w:tcW w:w="450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Проведение плановых проверок муниципального жилого фонда и внеплановых проверок по обращениям граждан</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согласно плана           и   по мере поступления обращений граждан</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Михайлова 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r>
      <w:tr w:rsidR="00932F40" w:rsidRPr="00932F40" w:rsidTr="00932F40">
        <w:trPr>
          <w:trHeight w:val="962"/>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450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Подготовка плана плановых проверок на 2017 год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до 01.09.2016 г</w:t>
            </w:r>
          </w:p>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Михайлова 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r>
      <w:tr w:rsidR="00932F40" w:rsidRPr="00932F40" w:rsidTr="00932F40">
        <w:trPr>
          <w:trHeight w:val="1058"/>
        </w:trPr>
        <w:tc>
          <w:tcPr>
            <w:tcW w:w="5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6.</w:t>
            </w:r>
          </w:p>
          <w:p w:rsidR="00932F40" w:rsidRPr="00932F40" w:rsidRDefault="00932F40" w:rsidP="00932F40">
            <w:pPr>
              <w:spacing w:after="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450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Подведение итогов работы за 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до 25.12.2015 г</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Михайлова В.А.</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c>
          <w:tcPr>
            <w:tcW w:w="91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0"/>
                <w:szCs w:val="20"/>
                <w:lang w:eastAsia="ru-RU"/>
              </w:rPr>
              <w:t> </w:t>
            </w:r>
          </w:p>
        </w:tc>
      </w:tr>
    </w:tbl>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0"/>
          <w:szCs w:val="20"/>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Подпись ответственного лица                                                 Михайлова В.А.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br w:type="page"/>
      </w:r>
      <w:r w:rsidRPr="00932F40">
        <w:rPr>
          <w:rFonts w:ascii="Times New Roman" w:eastAsia="Times New Roman" w:hAnsi="Times New Roman" w:cs="Times New Roman"/>
          <w:sz w:val="24"/>
          <w:szCs w:val="24"/>
          <w:lang w:eastAsia="ru-RU"/>
        </w:rPr>
        <w:lastRenderedPageBreak/>
        <w:t xml:space="preserve">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Приложение 2</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к постановлению Администрации</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Селенского  сельского поселения</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Темкинского района Смоленской области</w:t>
      </w:r>
    </w:p>
    <w:p w:rsidR="00932F40" w:rsidRPr="00932F40" w:rsidRDefault="00932F40" w:rsidP="00932F40">
      <w:pPr>
        <w:spacing w:after="0" w:line="240" w:lineRule="auto"/>
        <w:ind w:left="432" w:hanging="432"/>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14"/>
          <w:szCs w:val="14"/>
          <w:lang w:eastAsia="ru-RU"/>
        </w:rPr>
        <w:t xml:space="preserve">               </w:t>
      </w:r>
      <w:r w:rsidRPr="00932F40">
        <w:rPr>
          <w:rFonts w:ascii="Times New Roman" w:eastAsia="Times New Roman" w:hAnsi="Times New Roman" w:cs="Times New Roman"/>
          <w:sz w:val="24"/>
          <w:szCs w:val="24"/>
          <w:lang w:eastAsia="ru-RU"/>
        </w:rPr>
        <w:t xml:space="preserve">от  </w:t>
      </w:r>
      <w:r w:rsidRPr="00932F40">
        <w:rPr>
          <w:rFonts w:ascii="Times New Roman" w:eastAsia="Times New Roman" w:hAnsi="Times New Roman" w:cs="Times New Roman"/>
          <w:sz w:val="24"/>
          <w:szCs w:val="24"/>
          <w:u w:val="single"/>
          <w:lang w:eastAsia="ru-RU"/>
        </w:rPr>
        <w:t>19.02.2016г.</w:t>
      </w:r>
      <w:r w:rsidRPr="00932F40">
        <w:rPr>
          <w:rFonts w:ascii="Times New Roman" w:eastAsia="Times New Roman" w:hAnsi="Times New Roman" w:cs="Times New Roman"/>
          <w:sz w:val="24"/>
          <w:szCs w:val="24"/>
          <w:lang w:eastAsia="ru-RU"/>
        </w:rPr>
        <w:t xml:space="preserve">     №     </w:t>
      </w:r>
      <w:r w:rsidRPr="00932F40">
        <w:rPr>
          <w:rFonts w:ascii="Times New Roman" w:eastAsia="Times New Roman" w:hAnsi="Times New Roman" w:cs="Times New Roman"/>
          <w:sz w:val="24"/>
          <w:szCs w:val="24"/>
          <w:u w:val="single"/>
          <w:lang w:eastAsia="ru-RU"/>
        </w:rPr>
        <w:t>17</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right"/>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ПЛАН</w:t>
      </w:r>
      <w:r w:rsidRPr="00932F40">
        <w:rPr>
          <w:rFonts w:ascii="Times New Roman" w:eastAsia="Times New Roman" w:hAnsi="Times New Roman" w:cs="Times New Roman"/>
          <w:sz w:val="24"/>
          <w:szCs w:val="24"/>
          <w:lang w:eastAsia="ru-RU"/>
        </w:rPr>
        <w:t xml:space="preserve">                                                                                                       </w:t>
      </w:r>
    </w:p>
    <w:p w:rsidR="00932F40" w:rsidRPr="00932F40" w:rsidRDefault="00932F40" w:rsidP="00932F40">
      <w:pPr>
        <w:spacing w:after="0" w:line="240" w:lineRule="auto"/>
        <w:ind w:left="360"/>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проведения проверок</w:t>
      </w:r>
      <w:r w:rsidRPr="00932F40">
        <w:rPr>
          <w:rFonts w:ascii="Times New Roman" w:eastAsia="Times New Roman" w:hAnsi="Times New Roman" w:cs="Times New Roman"/>
          <w:color w:val="000000"/>
          <w:sz w:val="24"/>
          <w:szCs w:val="24"/>
          <w:lang w:eastAsia="ru-RU"/>
        </w:rPr>
        <w:t xml:space="preserve"> муниципального жилищного контроля</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color w:val="000000"/>
          <w:sz w:val="24"/>
          <w:szCs w:val="24"/>
          <w:lang w:eastAsia="ru-RU"/>
        </w:rPr>
        <w:t>Администрации  Селенского сельского поселения Темкинского района Смоленской  на 2016год.</w:t>
      </w:r>
    </w:p>
    <w:p w:rsidR="00932F40" w:rsidRPr="00932F40" w:rsidRDefault="00932F40" w:rsidP="00932F40">
      <w:pPr>
        <w:spacing w:after="0" w:line="240" w:lineRule="auto"/>
        <w:jc w:val="center"/>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bl>
      <w:tblPr>
        <w:tblW w:w="14145" w:type="dxa"/>
        <w:tblCellMar>
          <w:left w:w="0" w:type="dxa"/>
          <w:right w:w="0" w:type="dxa"/>
        </w:tblCellMar>
        <w:tblLook w:val="04A0"/>
      </w:tblPr>
      <w:tblGrid>
        <w:gridCol w:w="598"/>
        <w:gridCol w:w="2696"/>
        <w:gridCol w:w="1255"/>
        <w:gridCol w:w="1628"/>
        <w:gridCol w:w="3021"/>
        <w:gridCol w:w="1531"/>
        <w:gridCol w:w="1204"/>
        <w:gridCol w:w="2212"/>
      </w:tblGrid>
      <w:tr w:rsidR="00932F40" w:rsidRPr="00932F40" w:rsidTr="00932F40">
        <w:tc>
          <w:tcPr>
            <w:tcW w:w="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п/п</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Название насе-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ленного пункта,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улицы, номер дома, Ф.И.О.</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нанимателя</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общая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площадь</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Дата начала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и окончания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последней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плановой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проверки</w:t>
            </w:r>
          </w:p>
        </w:tc>
        <w:tc>
          <w:tcPr>
            <w:tcW w:w="3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предмет</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проверки,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цели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проверки</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дата начала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проведения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проверки 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срок ее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проведения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форма</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провер</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(доку-</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ментар-</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ная)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выезд-</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ная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xml:space="preserve">Наименование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органа муни-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ципального</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контроля,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осуществляющего</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плановую проверку</w:t>
            </w:r>
          </w:p>
        </w:tc>
      </w:tr>
      <w:tr w:rsidR="00932F40" w:rsidRPr="00932F40" w:rsidTr="00932F40">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ул.Центральная, д.16 кв.2</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xml:space="preserve">Цветкова Оксана Николаевна                      </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49,0</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плановые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проверки не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проводились</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tc>
        <w:tc>
          <w:tcPr>
            <w:tcW w:w="3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Осуществление муниципального</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жилищного конт-роля, соблюде-</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ние обязатель-ных требований,</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установленных в отношении муниципального жилищного фонда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10.03.2016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 месте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Селенкого с/п</w:t>
            </w:r>
          </w:p>
        </w:tc>
      </w:tr>
      <w:tr w:rsidR="00932F40" w:rsidRPr="00932F40" w:rsidTr="00932F40">
        <w:trPr>
          <w:trHeight w:val="529"/>
        </w:trPr>
        <w:tc>
          <w:tcPr>
            <w:tcW w:w="6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2</w:t>
            </w:r>
          </w:p>
        </w:tc>
        <w:tc>
          <w:tcPr>
            <w:tcW w:w="2112"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д.Селенки</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ул.Молодежная, д.5 кв.2</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Скипчак Наталья Вячеславовна</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49,0</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плановые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проверки не</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проводились</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b/>
                <w:bCs/>
                <w:sz w:val="24"/>
                <w:szCs w:val="24"/>
                <w:lang w:eastAsia="ru-RU"/>
              </w:rPr>
              <w:t> </w:t>
            </w:r>
          </w:p>
        </w:tc>
        <w:tc>
          <w:tcPr>
            <w:tcW w:w="362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Осуществление муниципального</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жилищного конт-роля, соблюде-</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ние обязатель-ных требований,</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установленных в отношении муниципального жилищного фонда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10.05.2016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на месте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Администрация</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Селенского с/п</w:t>
            </w:r>
          </w:p>
        </w:tc>
      </w:tr>
    </w:tbl>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jc w:val="both"/>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932F40" w:rsidRPr="00932F40" w:rsidRDefault="00932F40" w:rsidP="00932F40">
      <w:pPr>
        <w:spacing w:after="0" w:line="240" w:lineRule="auto"/>
        <w:rPr>
          <w:rFonts w:ascii="Times New Roman" w:eastAsia="Times New Roman" w:hAnsi="Times New Roman" w:cs="Times New Roman"/>
          <w:sz w:val="24"/>
          <w:szCs w:val="24"/>
          <w:lang w:eastAsia="ru-RU"/>
        </w:rPr>
      </w:pPr>
      <w:r w:rsidRPr="00932F40">
        <w:rPr>
          <w:rFonts w:ascii="Times New Roman" w:eastAsia="Times New Roman" w:hAnsi="Times New Roman" w:cs="Times New Roman"/>
          <w:sz w:val="24"/>
          <w:szCs w:val="24"/>
          <w:lang w:eastAsia="ru-RU"/>
        </w:rPr>
        <w:t> </w:t>
      </w:r>
    </w:p>
    <w:p w:rsidR="007A39FB" w:rsidRDefault="007A39FB"/>
    <w:sectPr w:rsidR="007A39FB" w:rsidSect="007A3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2F40"/>
    <w:rsid w:val="007A39FB"/>
    <w:rsid w:val="00932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FB"/>
  </w:style>
  <w:style w:type="paragraph" w:styleId="2">
    <w:name w:val="heading 2"/>
    <w:basedOn w:val="a"/>
    <w:link w:val="20"/>
    <w:uiPriority w:val="9"/>
    <w:qFormat/>
    <w:rsid w:val="00932F40"/>
    <w:pPr>
      <w:keepNext/>
      <w:tabs>
        <w:tab w:val="num" w:pos="576"/>
      </w:tabs>
      <w:spacing w:after="0" w:line="240" w:lineRule="auto"/>
      <w:ind w:left="576" w:hanging="576"/>
      <w:jc w:val="center"/>
      <w:outlineLvl w:val="1"/>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F40"/>
    <w:rPr>
      <w:rFonts w:ascii="Times New Roman" w:eastAsia="Times New Roman" w:hAnsi="Times New Roman" w:cs="Times New Roman"/>
      <w:sz w:val="40"/>
      <w:szCs w:val="40"/>
      <w:lang w:eastAsia="ru-RU"/>
    </w:rPr>
  </w:style>
  <w:style w:type="paragraph" w:styleId="a3">
    <w:name w:val="Plain Text"/>
    <w:basedOn w:val="a"/>
    <w:link w:val="a4"/>
    <w:uiPriority w:val="99"/>
    <w:semiHidden/>
    <w:unhideWhenUsed/>
    <w:rsid w:val="00932F40"/>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uiPriority w:val="99"/>
    <w:semiHidden/>
    <w:rsid w:val="00932F40"/>
    <w:rPr>
      <w:rFonts w:ascii="Courier New" w:eastAsia="Times New Roman" w:hAnsi="Courier New" w:cs="Courier New"/>
      <w:sz w:val="20"/>
      <w:szCs w:val="20"/>
      <w:lang w:eastAsia="ru-RU"/>
    </w:rPr>
  </w:style>
  <w:style w:type="paragraph" w:styleId="a5">
    <w:name w:val="Body Text Indent"/>
    <w:basedOn w:val="a"/>
    <w:link w:val="a6"/>
    <w:uiPriority w:val="99"/>
    <w:semiHidden/>
    <w:unhideWhenUsed/>
    <w:rsid w:val="00932F4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932F40"/>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32F40"/>
    <w:rPr>
      <w:color w:val="0000FF"/>
      <w:u w:val="single"/>
    </w:rPr>
  </w:style>
  <w:style w:type="character" w:styleId="a8">
    <w:name w:val="FollowedHyperlink"/>
    <w:basedOn w:val="a0"/>
    <w:uiPriority w:val="99"/>
    <w:semiHidden/>
    <w:unhideWhenUsed/>
    <w:rsid w:val="00932F40"/>
    <w:rPr>
      <w:color w:val="800080"/>
      <w:u w:val="single"/>
    </w:rPr>
  </w:style>
  <w:style w:type="paragraph" w:styleId="a9">
    <w:name w:val="Body Text"/>
    <w:basedOn w:val="a"/>
    <w:link w:val="aa"/>
    <w:uiPriority w:val="99"/>
    <w:semiHidden/>
    <w:unhideWhenUsed/>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932F40"/>
    <w:rPr>
      <w:rFonts w:ascii="Times New Roman" w:eastAsia="Times New Roman" w:hAnsi="Times New Roman" w:cs="Times New Roman"/>
      <w:sz w:val="24"/>
      <w:szCs w:val="24"/>
      <w:lang w:eastAsia="ru-RU"/>
    </w:rPr>
  </w:style>
  <w:style w:type="paragraph" w:customStyle="1" w:styleId="consplusnormal">
    <w:name w:val="consplusnormal"/>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932F40"/>
    <w:rPr>
      <w:rFonts w:ascii="Times New Roman" w:eastAsia="Times New Roman" w:hAnsi="Times New Roman" w:cs="Times New Roman"/>
      <w:sz w:val="24"/>
      <w:szCs w:val="24"/>
      <w:lang w:eastAsia="ru-RU"/>
    </w:rPr>
  </w:style>
  <w:style w:type="paragraph" w:styleId="ab">
    <w:name w:val="List Paragraph"/>
    <w:basedOn w:val="a"/>
    <w:uiPriority w:val="34"/>
    <w:qFormat/>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31"/>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932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932F4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2F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6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7;&#1040;&#1049;&#1058;\sel_po\dokum_vseh_sp\dokum_sel_sp\sel_post_adm\sel_post_2016\sel_post_2016.htm" TargetMode="External"/><Relationship Id="rId5" Type="http://schemas.openxmlformats.org/officeDocument/2006/relationships/hyperlink" Target="consultantplus://offline/ref=B4EE020F15F049A6B2AC01B4B81A3C6743E72F032015ADEB8B0099907FC5E0F83A7B6A4A8E5At6gAI"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12606</Words>
  <Characters>71857</Characters>
  <Application>Microsoft Office Word</Application>
  <DocSecurity>0</DocSecurity>
  <Lines>598</Lines>
  <Paragraphs>168</Paragraphs>
  <ScaleCrop>false</ScaleCrop>
  <Company>Microsoft</Company>
  <LinksUpToDate>false</LinksUpToDate>
  <CharactersWithSpaces>84295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2016-04-14T11:16:00Z</dcterms:created>
  <dcterms:modified xsi:type="dcterms:W3CDTF">2016-04-14T11:16:00Z</dcterms:modified>
</cp:coreProperties>
</file>