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13.01.2015г.</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3</w:t>
      </w:r>
      <w:r w:rsidRPr="001F6078">
        <w:rPr>
          <w:rFonts w:ascii="Times New Roman" w:eastAsia="Times New Roman" w:hAnsi="Times New Roman" w:cs="Times New Roman"/>
          <w:sz w:val="24"/>
          <w:szCs w:val="24"/>
          <w:lang w:eastAsia="ru-RU"/>
        </w:rPr>
        <w:t>                                                                 </w:t>
      </w:r>
      <w:r w:rsidR="00C41585">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4927"/>
      </w:tblGrid>
      <w:tr w:rsidR="001F6078" w:rsidRPr="001F6078" w:rsidTr="001F6078">
        <w:trPr>
          <w:tblCellSpacing w:w="0" w:type="dxa"/>
        </w:trPr>
        <w:tc>
          <w:tcPr>
            <w:tcW w:w="4927" w:type="dxa"/>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 определении видов обязательных работ и  организации отбывания обязательных работ  лицами, которым назначено административное наказание в виде обязательных работ</w:t>
            </w:r>
          </w:p>
        </w:tc>
      </w:tr>
    </w:tbl>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соответствии со статьями 3.13., 32.13. </w:t>
      </w:r>
      <w:hyperlink r:id="rId6" w:history="1">
        <w:r w:rsidRPr="001F6078">
          <w:rPr>
            <w:rFonts w:ascii="Times New Roman" w:eastAsia="Times New Roman" w:hAnsi="Times New Roman" w:cs="Times New Roman"/>
            <w:sz w:val="28"/>
            <w:lang w:eastAsia="ru-RU"/>
          </w:rPr>
          <w:t>Кодекса</w:t>
        </w:r>
      </w:hyperlink>
      <w:r w:rsidRPr="001F6078">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8"/>
        <w:jc w:val="both"/>
        <w:rPr>
          <w:rFonts w:ascii="Courier New" w:eastAsia="Times New Roman" w:hAnsi="Courier New" w:cs="Courier New"/>
          <w:sz w:val="20"/>
          <w:szCs w:val="20"/>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12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Установить:</w:t>
      </w:r>
    </w:p>
    <w:p w:rsidR="001F6078" w:rsidRPr="001F6078" w:rsidRDefault="001F6078" w:rsidP="001F6078">
      <w:pPr>
        <w:spacing w:after="12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1.1. Лица, которым назначено административное наказание в виде обязательных работ, в 2015году будут отбывать обязательные работы, по согласованию с Темкинским РОСП УФССП России по Смоленской области, в Администрации Селенского сельского поселения, в качестве рабочих по благоустройству территории.</w:t>
      </w:r>
    </w:p>
    <w:p w:rsidR="001F6078" w:rsidRPr="001F6078" w:rsidRDefault="001F6078" w:rsidP="001F6078">
      <w:pPr>
        <w:spacing w:after="12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1.2. Количество рабочих мест равно двум.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Настоящее постановление распространяет свое действие на правоотношения, возникшие с 01.01.2015 года.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3.Контроль за исполнением настоящего постановления оставляю за собой.</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20.01.2015</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8"/>
          <w:szCs w:val="28"/>
          <w:u w:val="single"/>
          <w:lang w:eastAsia="ru-RU"/>
        </w:rPr>
        <w:t>5</w:t>
      </w:r>
      <w:r w:rsidRPr="001F6078">
        <w:rPr>
          <w:rFonts w:ascii="Times New Roman" w:eastAsia="Times New Roman" w:hAnsi="Times New Roman" w:cs="Times New Roman"/>
          <w:sz w:val="24"/>
          <w:szCs w:val="24"/>
          <w:u w:val="single"/>
          <w:lang w:eastAsia="ru-RU"/>
        </w:rPr>
        <w:t xml:space="preserve">  </w:t>
      </w: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6"/>
          <w:szCs w:val="16"/>
          <w:lang w:eastAsia="ru-RU"/>
        </w:rPr>
        <w:t> </w:t>
      </w:r>
    </w:p>
    <w:p w:rsidR="001F6078" w:rsidRPr="001F6078" w:rsidRDefault="001F6078" w:rsidP="001F6078">
      <w:pPr>
        <w:spacing w:after="0" w:line="240" w:lineRule="auto"/>
        <w:ind w:right="595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 утверждении муниципальной программы «Противодействии экстремизму и профилактика терроризма на территории Селенского сельского поселения  Темкинского района Смоленской области  на 2015-2016 годы"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6"/>
          <w:szCs w:val="16"/>
          <w:lang w:eastAsia="ru-RU"/>
        </w:rPr>
        <w:t> </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соответствии с Федеральным законом </w:t>
      </w:r>
      <w:r w:rsidRPr="001F6078">
        <w:rPr>
          <w:rFonts w:ascii="Times New Roman" w:eastAsia="Times New Roman" w:hAnsi="Times New Roman" w:cs="Times New Roman"/>
          <w:sz w:val="28"/>
          <w:lang w:eastAsia="ru-RU"/>
        </w:rPr>
        <w:t>от 06.10.2003г. № 131-ФЗ «Об общих принципах организации местного самоуправления в Российской Федерации», от 06.03.2006г. № 35-ФЗ «О противодействии терроризму», от 25.07.2002г. № 114-ФЗ «О противодействии экстремистской деятельности»</w:t>
      </w:r>
    </w:p>
    <w:p w:rsidR="001F6078" w:rsidRPr="001F6078" w:rsidRDefault="001F6078" w:rsidP="001F6078">
      <w:pPr>
        <w:spacing w:after="120" w:line="240" w:lineRule="auto"/>
        <w:ind w:left="283" w:firstLine="5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120" w:line="240" w:lineRule="auto"/>
        <w:ind w:left="283" w:firstLine="5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120" w:line="240" w:lineRule="auto"/>
        <w:ind w:left="283"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Утвердить муниципальную программу  "Противодействие экстремизму и профилактике терроризма на территории Селенского  сельского  поселения Селенского  района Смоленской области на 2015-2016 годы"  согласно приложению № 1.</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2. Утвердить план  мероприятий по  реализации муниципальной программы  "Противодействие экстремизму и профилактике терроризма на территории Селенского  сельского  поселения Селенского  района Смоленской области на 2015-2016 годы"  согласно приложению № 2.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3.</w:t>
      </w:r>
      <w:r w:rsidRPr="001F6078">
        <w:rPr>
          <w:rFonts w:ascii="Times New Roman" w:eastAsia="Times New Roman" w:hAnsi="Times New Roman" w:cs="Times New Roman"/>
          <w:sz w:val="27"/>
          <w:szCs w:val="27"/>
          <w:lang w:eastAsia="ru-RU"/>
        </w:rPr>
        <w:t xml:space="preserve"> </w:t>
      </w:r>
      <w:r w:rsidRPr="001F6078">
        <w:rPr>
          <w:rFonts w:ascii="Times New Roman" w:eastAsia="Times New Roman" w:hAnsi="Times New Roman" w:cs="Times New Roman"/>
          <w:sz w:val="28"/>
          <w:szCs w:val="28"/>
          <w:lang w:eastAsia="ru-RU"/>
        </w:rPr>
        <w:t>Разместить данное постановление на официальном сайте Администрации муниципального образования "Темкинский район" Смоленской области в сети «Интернет».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Настоящее постановление распространяет свое действие на правоотношения, возникшие с 01.01.2015 года.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 Контроль за исполнением постановления оставляю за собой</w:t>
      </w:r>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 1</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ind w:left="581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от  </w:t>
      </w:r>
      <w:r w:rsidRPr="001F6078">
        <w:rPr>
          <w:rFonts w:ascii="Times New Roman" w:eastAsia="Times New Roman" w:hAnsi="Times New Roman" w:cs="Times New Roman"/>
          <w:sz w:val="24"/>
          <w:szCs w:val="24"/>
          <w:u w:val="single"/>
          <w:lang w:eastAsia="ru-RU"/>
        </w:rPr>
        <w:t>20.01.2015</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 xml:space="preserve">5  </w:t>
      </w: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5"/>
          <w:szCs w:val="25"/>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5"/>
          <w:szCs w:val="25"/>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МУНИЦИПАЛЬНАЯ ПРОГРАММА "ПРОТИВОДЕЙСТВИЕ ЭКСТРЕМИЗМУ И ПРОФИЛАКТИКА ТЕРРОРИЗМА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НА 2015 - 2016 ГОДЫ"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Паспорт муниципальной программы "Противодействие экстремизму и профилактика терроризма на территории Селенского сельского поселения Темкинского района Смоленской области на 2015 - 2016 годы"</w:t>
      </w:r>
    </w:p>
    <w:tbl>
      <w:tblPr>
        <w:tblW w:w="0" w:type="auto"/>
        <w:tblCellMar>
          <w:left w:w="0" w:type="dxa"/>
          <w:right w:w="0" w:type="dxa"/>
        </w:tblCellMar>
        <w:tblLook w:val="04A0"/>
      </w:tblPr>
      <w:tblGrid>
        <w:gridCol w:w="2628"/>
        <w:gridCol w:w="6943"/>
      </w:tblGrid>
      <w:tr w:rsidR="001F6078" w:rsidRPr="001F6078" w:rsidTr="001F6078">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Наименование программы</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Муниципальная программы "Противодействие экстремизму и профилактика терроризма на территории Селенского сельского поселения Темкинского района Смоленской области на 2015 - 2016 годы»</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Заказчик</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Администрация Селенского сельского поселения Темкинского района Смоленской области</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Исполнители основных мероприятий</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Цели и задачи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Утверждение основ гражданской идентичности как начала, объединяющего всех жителей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Воспитание культуры толерантности и межнационального  согласия.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Достижение необходимого уровня правовой культуры граждан, как основы толерантного сознания и поведения.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Формирование в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r w:rsidRPr="001F6078">
              <w:rPr>
                <w:rFonts w:ascii="Times New Roman" w:eastAsia="Times New Roman" w:hAnsi="Times New Roman" w:cs="Times New Roman"/>
                <w:b/>
                <w:bCs/>
                <w:lang w:eastAsia="ru-RU"/>
              </w:rPr>
              <w:t xml:space="preserve">                </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сроки и этапы реализации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2015-2016 годы в один этап.</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Объем средств, выделяемых на реализацию мероприятий  настоящей Программы, ежегодно уточняется при формировании проекта бюджета на соответствующий</w:t>
            </w:r>
            <w:r w:rsidRPr="001F6078">
              <w:rPr>
                <w:rFonts w:ascii="Courier New" w:eastAsia="Times New Roman" w:hAnsi="Courier New" w:cs="Courier New"/>
                <w:sz w:val="20"/>
                <w:szCs w:val="20"/>
                <w:lang w:eastAsia="ru-RU"/>
              </w:rPr>
              <w:t xml:space="preserve">       </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Ожидаемые результаты от реализации Программы</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xml:space="preserve">Укрепление и культивирование в молодежной среде  атмосферы межэтнического согласия и толерантности.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Препятствование созданию и деятельности    националистических экстремистских молодежных   группировок.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lastRenderedPageBreak/>
              <w:t>Обеспечение условий для успешной социокультурной   адаптации молодежи из числа мигрантов, противодействия проникновению в общественное сознание идей религиозного фундаментализма, экстремизма и   нетерпимости.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xml:space="preserve">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lastRenderedPageBreak/>
              <w:t>Источники финансирования</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Всего по Программе: 0,3 тыс.руб</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в т.ч. 2016г.- 0,3 тыс.руб.</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Управление Программой и контроль за ее реализацией</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xml:space="preserve">Контроль за выполнением настоящей Программы  осуществляет </w:t>
            </w: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w:t>
            </w:r>
            <w:r w:rsidRPr="001F6078">
              <w:rPr>
                <w:rFonts w:ascii="Times New Roman" w:eastAsia="Times New Roman" w:hAnsi="Times New Roman" w:cs="Times New Roman"/>
                <w:lang w:eastAsia="ru-RU"/>
              </w:rPr>
              <w:t xml:space="preserve">        </w:t>
            </w:r>
          </w:p>
        </w:tc>
      </w:tr>
      <w:tr w:rsidR="001F6078" w:rsidRPr="001F6078" w:rsidTr="001F607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Разработчики</w:t>
            </w:r>
          </w:p>
        </w:tc>
        <w:tc>
          <w:tcPr>
            <w:tcW w:w="751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bl>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 Введение.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Сегодняшняя борьба с экстремизмом затрагивает сферы, которые трактуются как:</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унижение национального достоинства, а равно по мотивам ненависти либо вражды в отношении какой-либо социальной группы;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 Цель и задачи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Селенского сельского поселения Темкинского района Смоленской области,формирование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Основными задачами реализации Программы являются: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Утверждение основ гражданской идентичности как начала, объединяющего всех жителей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Воспитание культуры толерантности и межнационального согласия.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Достижение необходимого уровня правовой культуры граждан как основы толерантного сознания и поведения.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 Основные мероприятия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последовательное обеспечение конституционных прав, гарантирующих равенство граждан любой расы и национальности, а также свободу вероисповедания;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последовательное и повсеместное пресечение проповеди нетерпимости и насилия.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развитие художественной самодеятельности на основе различных народных традиций и культурного наследия  России.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 Контроль за исполнением Программы</w:t>
      </w:r>
    </w:p>
    <w:p w:rsidR="001F6078" w:rsidRPr="001F6078" w:rsidRDefault="001F6078" w:rsidP="001F6078">
      <w:pPr>
        <w:spacing w:after="24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Контроль за выполнением настоящей Программы  осуществляет Администрация Селенского сельского поселения  Темкинского района Смоленской области, Совет депутатов Селенского сельского поселения  Темкинского района Смоленской области.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Примечание: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ОСНОВНЫЕ ПОНЯТИЯ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Экстремистская деятельность (экстремизм):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совершение преступлений по мотивам, указанным в </w:t>
      </w:r>
      <w:hyperlink r:id="rId7" w:history="1">
        <w:r w:rsidRPr="001F6078">
          <w:rPr>
            <w:rFonts w:ascii="Times New Roman" w:eastAsia="Times New Roman" w:hAnsi="Times New Roman" w:cs="Times New Roman"/>
            <w:color w:val="0000FF"/>
            <w:sz w:val="24"/>
            <w:szCs w:val="24"/>
            <w:u w:val="single"/>
            <w:lang w:eastAsia="ru-RU"/>
          </w:rPr>
          <w:t>пункте "е" части первой статьи 63</w:t>
        </w:r>
      </w:hyperlink>
      <w:r w:rsidRPr="001F6078">
        <w:rPr>
          <w:rFonts w:ascii="Times New Roman" w:eastAsia="Times New Roman" w:hAnsi="Times New Roman" w:cs="Times New Roman"/>
          <w:sz w:val="24"/>
          <w:szCs w:val="24"/>
          <w:lang w:eastAsia="ru-RU"/>
        </w:rPr>
        <w:t xml:space="preserve"> Уголовного кодекса Российской Федерации;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w:t>
      </w:r>
      <w:hyperlink r:id="rId8" w:history="1">
        <w:r w:rsidRPr="001F6078">
          <w:rPr>
            <w:rFonts w:ascii="Times New Roman" w:eastAsia="Times New Roman" w:hAnsi="Times New Roman" w:cs="Times New Roman"/>
            <w:color w:val="0000FF"/>
            <w:sz w:val="24"/>
            <w:szCs w:val="24"/>
            <w:u w:val="single"/>
            <w:lang w:eastAsia="ru-RU"/>
          </w:rPr>
          <w:t>закон</w:t>
        </w:r>
      </w:hyperlink>
      <w:r w:rsidRPr="001F6078">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Основные направления противодействия экстремистской деятельности.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 Субъекты противодействия экстремистской деятельности.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 Профилактика экстремистской деятельности.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7. Толерантность (лат. tolerantia - терпение) -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8. Ксенофобия (греч. xenos - чужой + phobos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№2</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ind w:left="581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от  </w:t>
      </w:r>
      <w:r w:rsidRPr="001F6078">
        <w:rPr>
          <w:rFonts w:ascii="Times New Roman" w:eastAsia="Times New Roman" w:hAnsi="Times New Roman" w:cs="Times New Roman"/>
          <w:sz w:val="24"/>
          <w:szCs w:val="24"/>
          <w:u w:val="single"/>
          <w:lang w:eastAsia="ru-RU"/>
        </w:rPr>
        <w:t>20.01.2015</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 xml:space="preserve">5  </w:t>
      </w: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5"/>
          <w:szCs w:val="25"/>
          <w:lang w:eastAsia="ru-RU"/>
        </w:rPr>
        <w:t>Мероприятия по реализации муниципальной</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5"/>
          <w:szCs w:val="25"/>
          <w:lang w:eastAsia="ru-RU"/>
        </w:rPr>
        <w:t>программы "Противодействие экстремизму и профилактика терроризма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5"/>
          <w:szCs w:val="25"/>
          <w:lang w:eastAsia="ru-RU"/>
        </w:rPr>
        <w:t>на территории Селенского  сельского поселения  на 2015-2016 годы"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bl>
      <w:tblPr>
        <w:tblW w:w="10785" w:type="dxa"/>
        <w:tblInd w:w="-459" w:type="dxa"/>
        <w:tblCellMar>
          <w:left w:w="0" w:type="dxa"/>
          <w:right w:w="0" w:type="dxa"/>
        </w:tblCellMar>
        <w:tblLook w:val="04A0"/>
      </w:tblPr>
      <w:tblGrid>
        <w:gridCol w:w="664"/>
        <w:gridCol w:w="180"/>
        <w:gridCol w:w="2305"/>
        <w:gridCol w:w="183"/>
        <w:gridCol w:w="1032"/>
        <w:gridCol w:w="1814"/>
        <w:gridCol w:w="441"/>
        <w:gridCol w:w="664"/>
        <w:gridCol w:w="30"/>
        <w:gridCol w:w="60"/>
        <w:gridCol w:w="60"/>
        <w:gridCol w:w="553"/>
        <w:gridCol w:w="1062"/>
        <w:gridCol w:w="180"/>
        <w:gridCol w:w="1557"/>
      </w:tblGrid>
      <w:tr w:rsidR="001F6078" w:rsidRPr="001F6078" w:rsidTr="001F6078">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c>
          <w:tcPr>
            <w:tcW w:w="255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Наименование мероприятий</w:t>
            </w:r>
          </w:p>
        </w:tc>
        <w:tc>
          <w:tcPr>
            <w:tcW w:w="1216"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Срок исполнения</w:t>
            </w:r>
          </w:p>
        </w:tc>
        <w:tc>
          <w:tcPr>
            <w:tcW w:w="233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Всего (тыс. руб.)</w:t>
            </w:r>
          </w:p>
        </w:tc>
        <w:tc>
          <w:tcPr>
            <w:tcW w:w="221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Источники финансирования</w:t>
            </w:r>
          </w:p>
        </w:tc>
        <w:tc>
          <w:tcPr>
            <w:tcW w:w="176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Ответственные исполнители</w:t>
            </w:r>
          </w:p>
        </w:tc>
      </w:tr>
      <w:tr w:rsidR="001F6078" w:rsidRPr="001F6078" w:rsidTr="001F6078">
        <w:tc>
          <w:tcPr>
            <w:tcW w:w="0" w:type="auto"/>
            <w:vMerge/>
            <w:tcBorders>
              <w:top w:val="single" w:sz="8" w:space="0" w:color="auto"/>
              <w:left w:val="single" w:sz="8" w:space="0" w:color="auto"/>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41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Местный бюджет</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Прочие</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Источники</w:t>
            </w:r>
          </w:p>
        </w:tc>
        <w:tc>
          <w:tcPr>
            <w:tcW w:w="0" w:type="auto"/>
            <w:gridSpan w:val="2"/>
            <w:vMerge/>
            <w:tcBorders>
              <w:top w:val="nil"/>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r>
      <w:tr w:rsidR="001F6078" w:rsidRPr="001F6078" w:rsidTr="001F6078">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18"/>
                <w:szCs w:val="18"/>
                <w:lang w:eastAsia="ru-RU"/>
              </w:rPr>
              <w:t>1. Организационные и пропагандистские мероприятия</w:t>
            </w:r>
          </w:p>
        </w:tc>
      </w:tr>
      <w:tr w:rsidR="001F6078" w:rsidRPr="001F6078" w:rsidTr="001F607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территории Селенского сельского поселения</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Февраль 2015г.  февраль 2016г.</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xml:space="preserve">Администрация  Селенского сельского поселения </w:t>
            </w:r>
          </w:p>
        </w:tc>
      </w:tr>
      <w:tr w:rsidR="001F6078" w:rsidRPr="001F6078" w:rsidTr="001F607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lastRenderedPageBreak/>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Распространение среди читателей библиотеки информационных материалов, содействующих повышению уровня  толерантного сознания молодежи</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Администрация  Селенского сельского поселения</w:t>
            </w:r>
          </w:p>
        </w:tc>
      </w:tr>
      <w:tr w:rsidR="001F6078" w:rsidRPr="001F6078" w:rsidTr="001F607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xml:space="preserve">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МБУК «Селенский КДЦ»</w:t>
            </w:r>
          </w:p>
        </w:tc>
      </w:tr>
      <w:tr w:rsidR="001F6078" w:rsidRPr="001F6078" w:rsidTr="001F607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постоянно</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Без финансирования</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Администрация  Селенского сельского поселения</w:t>
            </w:r>
          </w:p>
        </w:tc>
      </w:tr>
      <w:tr w:rsidR="001F6078" w:rsidRPr="001F6078" w:rsidTr="001F607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xml:space="preserve">Проведение заседаний рабочей группы по профилактике терроризма  на территории поселения              </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23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Без финансирования</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Администрация  Селенского сельского поселения</w:t>
            </w:r>
          </w:p>
        </w:tc>
      </w:tr>
      <w:tr w:rsidR="001F6078" w:rsidRPr="001F6078" w:rsidTr="001F6078">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18"/>
                <w:szCs w:val="18"/>
                <w:lang w:eastAsia="ru-RU"/>
              </w:rPr>
              <w:t>2. Мероприятия по профилактике экстремизма и терроризма</w:t>
            </w:r>
          </w:p>
        </w:tc>
      </w:tr>
      <w:tr w:rsidR="001F6078" w:rsidRPr="001F6078" w:rsidTr="001F6078">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Участие  в проведении учений и  тренировок на объектах культуры,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1 раз в год</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Без финансирования</w:t>
            </w:r>
          </w:p>
        </w:tc>
        <w:tc>
          <w:tcPr>
            <w:tcW w:w="1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22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7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Администрация  Селенского сельского поселения</w:t>
            </w:r>
          </w:p>
        </w:tc>
      </w:tr>
      <w:tr w:rsidR="001F6078" w:rsidRPr="001F6078" w:rsidTr="001F6078">
        <w:tc>
          <w:tcPr>
            <w:tcW w:w="10787"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18"/>
                <w:szCs w:val="18"/>
                <w:lang w:eastAsia="ru-RU"/>
              </w:rPr>
              <w:t>Проведение акций Внимание - экстремизм! Терроризму нет! и т.д.</w:t>
            </w:r>
          </w:p>
        </w:tc>
      </w:tr>
      <w:tr w:rsidR="001F6078" w:rsidRPr="001F6078" w:rsidTr="001F6078">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5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xml:space="preserve">Изготовить 50  шт. печатных памяток по тематике противодействия   экстремизму и терроризму          </w:t>
            </w:r>
          </w:p>
        </w:tc>
        <w:tc>
          <w:tcPr>
            <w:tcW w:w="103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2016г.</w:t>
            </w:r>
          </w:p>
        </w:tc>
        <w:tc>
          <w:tcPr>
            <w:tcW w:w="185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0,3т.р.</w:t>
            </w:r>
          </w:p>
        </w:tc>
        <w:tc>
          <w:tcPr>
            <w:tcW w:w="132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0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Администрация  Селенского сельского поселения</w:t>
            </w:r>
          </w:p>
        </w:tc>
      </w:tr>
      <w:tr w:rsidR="001F6078" w:rsidRPr="001F6078" w:rsidTr="001F6078">
        <w:tc>
          <w:tcPr>
            <w:tcW w:w="67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8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3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8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0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81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45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7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30"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sz w:val="1"/>
                <w:lang w:eastAsia="ru-RU"/>
              </w:rPr>
            </w:pPr>
          </w:p>
        </w:tc>
        <w:tc>
          <w:tcPr>
            <w:tcW w:w="6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55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0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9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53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drawing>
          <wp:inline distT="0" distB="0" distL="0" distR="0">
            <wp:extent cx="704850" cy="800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09.02.2015г.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7</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д. Селенки</w:t>
      </w:r>
    </w:p>
    <w:tbl>
      <w:tblPr>
        <w:tblW w:w="10456" w:type="dxa"/>
        <w:tblCellMar>
          <w:left w:w="0" w:type="dxa"/>
          <w:right w:w="0" w:type="dxa"/>
        </w:tblCellMar>
        <w:tblLook w:val="04A0"/>
      </w:tblPr>
      <w:tblGrid>
        <w:gridCol w:w="5508"/>
        <w:gridCol w:w="4948"/>
      </w:tblGrid>
      <w:tr w:rsidR="001F6078" w:rsidRPr="001F6078" w:rsidTr="001F6078">
        <w:tc>
          <w:tcPr>
            <w:tcW w:w="5508" w:type="dxa"/>
            <w:tcMar>
              <w:top w:w="0" w:type="dxa"/>
              <w:left w:w="108" w:type="dxa"/>
              <w:bottom w:w="0" w:type="dxa"/>
              <w:right w:w="108" w:type="dxa"/>
            </w:tcMar>
            <w:hideMark/>
          </w:tcPr>
          <w:p w:rsidR="001F6078" w:rsidRPr="001F6078" w:rsidRDefault="001F6078" w:rsidP="001F6078">
            <w:pPr>
              <w:spacing w:after="0" w:line="240" w:lineRule="auto"/>
              <w:ind w:right="47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47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47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tc>
        <w:tc>
          <w:tcPr>
            <w:tcW w:w="4948" w:type="dxa"/>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tc>
      </w:tr>
    </w:tbl>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 утвержденным постановлением Администрации Селенского сельского поселения Темкинского района Смоленской области от 18.04.2012 года №  15,</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Администрация Селенского сельского поселения Темкинского района Смоленской области  </w:t>
      </w:r>
      <w:r w:rsidRPr="001F6078">
        <w:rPr>
          <w:rFonts w:ascii="Times New Roman" w:eastAsia="Times New Roman" w:hAnsi="Times New Roman" w:cs="Times New Roman"/>
          <w:b/>
          <w:bCs/>
          <w:sz w:val="28"/>
          <w:szCs w:val="28"/>
          <w:lang w:eastAsia="ru-RU"/>
        </w:rPr>
        <w:t>п о с т а н о в л я е т:</w:t>
      </w: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w:t>
      </w:r>
      <w:r w:rsidRPr="001F6078">
        <w:rPr>
          <w:rFonts w:ascii="Times New Roman" w:eastAsia="Times New Roman" w:hAnsi="Times New Roman" w:cs="Times New Roman"/>
          <w:b/>
          <w:bCs/>
          <w:sz w:val="28"/>
          <w:szCs w:val="28"/>
          <w:lang w:eastAsia="ru-RU"/>
        </w:rPr>
        <w:t xml:space="preserve"> </w:t>
      </w:r>
      <w:r w:rsidRPr="001F6078">
        <w:rPr>
          <w:rFonts w:ascii="Times New Roman" w:eastAsia="Times New Roman" w:hAnsi="Times New Roman" w:cs="Times New Roman"/>
          <w:sz w:val="28"/>
          <w:szCs w:val="28"/>
          <w:lang w:eastAsia="ru-RU"/>
        </w:rPr>
        <w:t>на территории Селенского  сельского  поселения Темкинского  района   Смоленской  области»» (далее - Административный регламент).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2. Администрации Селенского сельского поселения Темкинского района Смоленской области обеспечить исполнение Административного регламента.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3.Настоящее постановление разместить на сайте Администрации муниципального образования «Темкинский район» Смоленской области в информационно-телекоммуникационной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4. Контроль за исполнением настоящего постановления оставляю за собой.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lastRenderedPageBreak/>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1</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 Селенского</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сельского поселения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09.02.2015г.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7</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Административный регламент</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по предоставлению муниципальной услуги </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«Организация в границах поселения электро-, тепло-, газо- и  водоснабжения населения,  водоотведения, снабжение населения топливом на территории </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Селенского  сельского  поселения Темкинского  района   Смоленской  области</w:t>
      </w:r>
      <w:r w:rsidRPr="001F6078">
        <w:rPr>
          <w:rFonts w:ascii="Times New Roman" w:eastAsia="Times New Roman" w:hAnsi="Times New Roman" w:cs="Times New Roman"/>
          <w:sz w:val="28"/>
          <w:szCs w:val="28"/>
          <w:lang w:eastAsia="ru-RU"/>
        </w:rPr>
        <w:t>»</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I. Общие положения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Административный регламент предоставления муниципальной услуги «Организация в границах поселения электро-, тепло-, газо- и  водоснабжения населения,  водоотведения, снабжение населения топливом»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Селенского сельского поселения  Темкинского района Смоленской области (далее –Администрация) при оказании муниципальной услуги.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w:t>
      </w:r>
      <w:r w:rsidRPr="001F6078">
        <w:rPr>
          <w:rFonts w:ascii="Times New Roman" w:eastAsia="Times New Roman" w:hAnsi="Times New Roman" w:cs="Times New Roman"/>
          <w:sz w:val="28"/>
          <w:szCs w:val="28"/>
          <w:lang w:eastAsia="ru-RU"/>
        </w:rPr>
        <w:t xml:space="preserve"> </w:t>
      </w:r>
      <w:r w:rsidRPr="001F6078">
        <w:rPr>
          <w:rFonts w:ascii="Times New Roman" w:eastAsia="Times New Roman" w:hAnsi="Times New Roman" w:cs="Times New Roman"/>
          <w:b/>
          <w:bCs/>
          <w:sz w:val="28"/>
          <w:szCs w:val="28"/>
          <w:lang w:eastAsia="ru-RU"/>
        </w:rPr>
        <w:t>услуги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1.2.1. Заявителями на предоставление муниципальной услуги могут выступать физические лица - граждане Российской Федерации, а также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Место нахождения: Смоленская область, Темкинский район, д.Селенки, ул. Центральная, д.20.</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График работы: понедельник – пятница с 9-00 до 17-00; обеденный перерыв с 13-00 до 14-00; суббота, воскресенье – выходные дни.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Справочные телефоны: (48136) 2-31-75, факс: 2-31-75.</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Адрес официального сайта Администрации муниципального образования «Темкинский район» Смоленской области, с представительством на нем Селенского сельского поселения в сети Интернет: </w:t>
      </w:r>
      <w:hyperlink r:id="rId9" w:tgtFrame="_blank" w:history="1">
        <w:r w:rsidRPr="001F6078">
          <w:rPr>
            <w:rFonts w:ascii="Times New Roman" w:eastAsia="Times New Roman" w:hAnsi="Times New Roman" w:cs="Times New Roman"/>
            <w:color w:val="0000FF"/>
            <w:sz w:val="28"/>
            <w:u w:val="single"/>
            <w:lang w:eastAsia="ru-RU"/>
          </w:rPr>
          <w:t>http://admin.smolensk.ru/~temkino/</w:t>
        </w:r>
      </w:hyperlink>
      <w:r w:rsidRPr="001F6078">
        <w:rPr>
          <w:rFonts w:ascii="Times New Roman" w:eastAsia="Times New Roman" w:hAnsi="Times New Roman" w:cs="Times New Roman"/>
          <w:sz w:val="28"/>
          <w:szCs w:val="28"/>
          <w:lang w:eastAsia="ru-RU"/>
        </w:rPr>
        <w:t xml:space="preserve">, адрес электронной почты: </w:t>
      </w:r>
      <w:hyperlink r:id="rId10" w:history="1">
        <w:r w:rsidRPr="001F6078">
          <w:rPr>
            <w:rFonts w:ascii="Times New Roman" w:eastAsia="Times New Roman" w:hAnsi="Times New Roman" w:cs="Times New Roman"/>
            <w:color w:val="0000FF"/>
            <w:sz w:val="28"/>
            <w:u w:val="single"/>
            <w:lang w:val="en-US" w:eastAsia="ru-RU"/>
          </w:rPr>
          <w:t>SelenskoeSP</w:t>
        </w:r>
        <w:r w:rsidRPr="001F6078">
          <w:rPr>
            <w:rFonts w:ascii="Times New Roman" w:eastAsia="Times New Roman" w:hAnsi="Times New Roman" w:cs="Times New Roman"/>
            <w:color w:val="0000FF"/>
            <w:sz w:val="28"/>
            <w:u w:val="single"/>
            <w:lang w:eastAsia="ru-RU"/>
          </w:rPr>
          <w:t>@</w:t>
        </w:r>
        <w:r w:rsidRPr="001F6078">
          <w:rPr>
            <w:rFonts w:ascii="Times New Roman" w:eastAsia="Times New Roman" w:hAnsi="Times New Roman" w:cs="Times New Roman"/>
            <w:color w:val="0000FF"/>
            <w:sz w:val="28"/>
            <w:u w:val="single"/>
            <w:lang w:val="en-US" w:eastAsia="ru-RU"/>
          </w:rPr>
          <w:t>yandex</w:t>
        </w:r>
        <w:r w:rsidRPr="001F6078">
          <w:rPr>
            <w:rFonts w:ascii="Times New Roman" w:eastAsia="Times New Roman" w:hAnsi="Times New Roman" w:cs="Times New Roman"/>
            <w:color w:val="0000FF"/>
            <w:sz w:val="28"/>
            <w:u w:val="single"/>
            <w:lang w:eastAsia="ru-RU"/>
          </w:rPr>
          <w:t>.</w:t>
        </w:r>
        <w:r w:rsidRPr="001F6078">
          <w:rPr>
            <w:rFonts w:ascii="Times New Roman" w:eastAsia="Times New Roman" w:hAnsi="Times New Roman" w:cs="Times New Roman"/>
            <w:color w:val="0000FF"/>
            <w:sz w:val="28"/>
            <w:u w:val="single"/>
            <w:lang w:val="en-US" w:eastAsia="ru-RU"/>
          </w:rPr>
          <w:t>ru</w:t>
        </w:r>
      </w:hyperlink>
      <w:r w:rsidRPr="001F6078">
        <w:rPr>
          <w:rFonts w:ascii="Times New Roman" w:eastAsia="Times New Roman" w:hAnsi="Times New Roman" w:cs="Times New Roman"/>
          <w:color w:val="0000FF"/>
          <w:sz w:val="52"/>
          <w:szCs w:val="52"/>
          <w:u w:val="single"/>
          <w:lang w:eastAsia="ru-RU"/>
        </w:rPr>
        <w:t xml:space="preserve">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в табличном виде на информационных стендах Администрации;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на Интернет-сайте Администрации: в информационно-телекоммуникационных сетях общего пользования (в том числе в сети Интернет),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в средствах массовой информации: в газете «Заря»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1.3.3. Размещаемая информация содержит также:</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извлечения из нормативных правовых актов, устанавливающих порядок и условия предоставления муниципальной услуги;</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текст административного регламента с приложениями;</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блок-схему (согласно Приложению № 3 к административному регламенту);</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5)</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порядок информирования о ходе предоставления муниципальной услуги;</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6)</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1F6078" w:rsidRPr="001F6078" w:rsidRDefault="001F6078" w:rsidP="001F6078">
      <w:pPr>
        <w:spacing w:after="0" w:line="240" w:lineRule="auto"/>
        <w:ind w:firstLine="717"/>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1.3.5.</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При необходимости получения консультаций заявители обращаются в Администрацию.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1.3.6.</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Консультации по процедуре предоставления муниципальной услуги могут осуществляться: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в письменной форме на основании письменного обращения;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при личном обращении;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по телефонам</w:t>
      </w:r>
      <w:r w:rsidRPr="001F6078">
        <w:rPr>
          <w:rFonts w:ascii="Times New Roman" w:eastAsia="Times New Roman" w:hAnsi="Times New Roman" w:cs="Times New Roman"/>
          <w:i/>
          <w:iCs/>
          <w:sz w:val="28"/>
          <w:szCs w:val="28"/>
          <w:lang w:eastAsia="ru-RU"/>
        </w:rPr>
        <w:t xml:space="preserve"> </w:t>
      </w:r>
      <w:r w:rsidRPr="001F6078">
        <w:rPr>
          <w:rFonts w:ascii="Times New Roman" w:eastAsia="Times New Roman" w:hAnsi="Times New Roman" w:cs="Times New Roman"/>
          <w:sz w:val="28"/>
          <w:szCs w:val="28"/>
          <w:lang w:eastAsia="ru-RU"/>
        </w:rPr>
        <w:t>(48136) 2-31-75.</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по электронной почте;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Все консультации являются бесплатными.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1.3.7.</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Требования к форме и характеру взаимодействия должностных лиц Администрации с заявителями: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8"/>
          <w:szCs w:val="28"/>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8"/>
          <w:szCs w:val="28"/>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при консультировании по телефону должностное лицо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8"/>
          <w:szCs w:val="28"/>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 xml:space="preserve">по завершении консультации должностное лицо Администрации кратко подводит итог разговора и перечисляет действия, которые следует предпринять заявителю.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8"/>
          <w:szCs w:val="28"/>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 Стандарт предоставления муниципальной услуги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2.1. Наименование муниципальной услуги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Наименование муниципальной услуги - «Организация в границах поселения электро-, тепло-, газо- и  водоснабжения населения,  водоотведения, снабжение населения топливом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2.2.1. Муниципальную услугу предоставляет Администрация Селенского сельского поселения  Темкинского района Смоленской области.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2.2.2. </w:t>
      </w:r>
      <w:r w:rsidRPr="001F6078">
        <w:rPr>
          <w:rFonts w:ascii="Times New Roman" w:eastAsia="Times New Roman" w:hAnsi="Times New Roman" w:cs="Times New Roman"/>
          <w:color w:val="000000"/>
          <w:sz w:val="28"/>
          <w:szCs w:val="28"/>
          <w:lang w:eastAsia="ru-RU"/>
        </w:rPr>
        <w:t>При предоставлении услуги Администрация</w:t>
      </w:r>
      <w:r w:rsidRPr="001F6078">
        <w:rPr>
          <w:rFonts w:ascii="Times New Roman" w:eastAsia="Times New Roman" w:hAnsi="Times New Roman" w:cs="Times New Roman"/>
          <w:b/>
          <w:bCs/>
          <w:i/>
          <w:iCs/>
          <w:sz w:val="28"/>
          <w:szCs w:val="28"/>
          <w:lang w:eastAsia="ru-RU"/>
        </w:rPr>
        <w:t xml:space="preserve"> </w:t>
      </w:r>
      <w:r w:rsidRPr="001F6078">
        <w:rPr>
          <w:rFonts w:ascii="Times New Roman" w:eastAsia="Times New Roman" w:hAnsi="Times New Roman" w:cs="Times New Roman"/>
          <w:color w:val="000000"/>
          <w:sz w:val="28"/>
          <w:szCs w:val="28"/>
          <w:lang w:eastAsia="ru-RU"/>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1F6078">
        <w:rPr>
          <w:rFonts w:ascii="Times New Roman" w:eastAsia="Times New Roman" w:hAnsi="Times New Roman" w:cs="Times New Roman"/>
          <w:sz w:val="28"/>
          <w:szCs w:val="28"/>
          <w:lang w:eastAsia="ru-RU"/>
        </w:rPr>
        <w:t xml:space="preserve"> </w:t>
      </w:r>
      <w:r w:rsidRPr="001F6078">
        <w:rPr>
          <w:rFonts w:ascii="Times New Roman" w:eastAsia="Times New Roman" w:hAnsi="Times New Roman" w:cs="Times New Roman"/>
          <w:color w:val="000000"/>
          <w:sz w:val="28"/>
          <w:szCs w:val="28"/>
          <w:lang w:eastAsia="ru-RU"/>
        </w:rPr>
        <w:t>взаимодействуют со следующими органами и организациями: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8"/>
          <w:szCs w:val="28"/>
          <w:lang w:eastAsia="ru-RU"/>
        </w:rPr>
        <w:t>ОАО «АтомЭнергоСбыт»;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-ООО «Коммунальщик»;</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ОАО «МРСК центра»-Смоленскэнерго;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Темкинский газовый участок</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2.3. Результат предоставления муниципальной услуги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2.3.1. Предоставление исчерпывающей информации о порядке организации бесперебойного и качественного электро-, тепло- , газо и  водоснабжения населения,  водоотведения, снабжение населения топливом, либо уведомление об отказе в предоставлении информации.</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2.3.2. Разработка и реализация муниципальных целевых программ в сфере коммунального хозяйства.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2.3.3. Участие в подготовке проектов нормативных правовых актов Администрации Селенского сельского поселения  по вопросам коммунального хозяйства.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2.4. Срок предоставления муниципальной услуги.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2.4.1. Срок оказания услуги носит индивидуальный характер и зависит от объема запрашиваемой заявителем информации.</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случае направления в адрес исполнителя муниципальной услуги письменного запроса, в том числе направленного по информационным системам общего пользования, услуга должна быть предоставлена в течение 30 дней со дня регистрации запроса, если иной срок не установлен. В исключительных случаях данный срок может быть продлен не более чем на 30 дней с обязательным уведомлением об этом заявителя.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2.4.2. В случае отказа в предоставлении муниципальной услуги отказ предоставляется в течение 7 календарных дней со дня регистрации обращения.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2.4.3. Глава Селенского сельского поселения  Темкинского района Смоленской области вправе устанавливать сокращенные сроки рассмотрения обращений физических или юридических лиц.</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2.5 Правовые основания для предоставления муниципальной услуги.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2.5.1. Предоставление муниципальной услуги осуществляется в соответствии со следующими нормативными правовыми актами: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Конституция Российской Федерации;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Жилищный кодекс Российской Федерации;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Постановление Правительства Российской Федерации от 23.05.2006 №307 «О порядке предоставления коммунальных услуг гражданам»;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Устав Селенского сельского поселения Темкинского района Смоленской области.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2.6.1. При личном обращении заявителя к исполнителю муниципальной услуги он должен указать свою фамилию, имя, отчество, адрес проживания (регистрации), в случае если он является представителем юридического лица также указать  наименование  организации, должность.</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2.6.2. В случае подачи письменного запроса (обращения) заявитель предоставляет:</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запрос (обращение).</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Заявитель в своем письменном запросе (обращении) в обязательном порядке указывает либо наименование исполнителя муниципальной услуги, которому направляет письменный запрос,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излагает суть запроса (обращения), ставит личную подпись и дату.</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2.7.1. Оснований для отказа в приеме документов, необходимых для предоставления муниципальной услуги, не предусмотрено.</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2.8.1. В случае если в письменном запросе не указаны фамилия гражданина, направившего запрос, и почтовый адрес, по которому должен быть направлен ответ, ответ на запрос не дается.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2.8.2.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2.8.3. В случае если текст запроса не поддается прочтению, ответ на запрос не дается, о чем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2.8.4. В случае если письменный запрос содержит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 что указанный запрос и ранее направляемые запросы направлялись одному и тому же исполнителю муниципальной услуги. О данном решении уведомляется гражданин, направивший запрос.</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Обо всех случаях отказа в предоставлении муниципальной услуги заявителю сообщается информационным письмом.</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2.9. Размер платы, взимаемой с заявителя при предоставлении муниципальной услуги, и способы ее взимания</w:t>
      </w:r>
      <w:r w:rsidRPr="001F6078">
        <w:rPr>
          <w:rFonts w:ascii="Times New Roman" w:eastAsia="Times New Roman" w:hAnsi="Times New Roman" w:cs="Times New Roman"/>
          <w:sz w:val="28"/>
          <w:szCs w:val="28"/>
          <w:lang w:eastAsia="ru-RU"/>
        </w:rPr>
        <w:t>.</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2.9.1.Муниципальная услуга предоставляется на безвозмездной основе.</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2.10.1.Время ожидания личного приема в очереди составляет не более 15 мин. При этом исполнители муниципальной услуги обеспечивают прием всех лиц, обратившихся не позднее чем за 40 минут до окончания времени приема.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2.10.2. Продолжительность консультирования в устной форме при личном обращении осуществляется в пределах 20 минут.</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2.10.3. Обращение по телефону допускается в течение рабочего времени исполнителя услуги. Продолжительность консультирования по телефону осуществляется в пределах 10 минут. При консультировании по </w:t>
      </w:r>
      <w:r w:rsidRPr="001F6078">
        <w:rPr>
          <w:rFonts w:ascii="Times New Roman" w:eastAsia="Times New Roman" w:hAnsi="Times New Roman" w:cs="Times New Roman"/>
          <w:sz w:val="28"/>
          <w:szCs w:val="28"/>
          <w:lang w:eastAsia="ru-RU"/>
        </w:rPr>
        <w:lastRenderedPageBreak/>
        <w:t>телефону исполнитель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2.10.4.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2.11. Срок регистрации запроса (обращения) заявителя о предоставлении муниципальной услуги.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2.11.1.Срок регистрации запроса (обращения) заявителя при личном обращении не должен превышать 15 минут.</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2.11.2. Письменный запрос (обращение) заявителя регистрируется в день поступления в Администрацию.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2.12.1. Прием граждан осуществляется в специально выделенных для предоставления муниципальных услуг помещениях.</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2.12.2. При возможности около здания организуются парковочные места для автотранспорта.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2.12.4.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2.12.5. Места информирования, предназначенные для ознакомления заявителей с информационными материалами, оборудуются: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стульями и столами для оформления документов.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К информационным стендам должна быть обеспечена возможность свободного доступа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настоящий Административный регламент.</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2.12.7.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2.13. Показатели доступности и качества муниципальных услуг</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2.14.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w:t>
      </w:r>
      <w:r w:rsidRPr="001F6078">
        <w:rPr>
          <w:rFonts w:ascii="Times New Roman" w:eastAsia="Times New Roman" w:hAnsi="Times New Roman" w:cs="Times New Roman"/>
          <w:sz w:val="28"/>
          <w:szCs w:val="28"/>
          <w:lang w:eastAsia="ru-RU"/>
        </w:rPr>
        <w:lastRenderedPageBreak/>
        <w:t>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r w:rsidRPr="001F6078">
        <w:rPr>
          <w:rFonts w:ascii="Times New Roman" w:eastAsia="Times New Roman" w:hAnsi="Times New Roman" w:cs="Times New Roman"/>
          <w:color w:val="000000"/>
          <w:sz w:val="28"/>
          <w:szCs w:val="28"/>
          <w:lang w:eastAsia="ru-RU"/>
        </w:rPr>
        <w:t xml:space="preserve">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Муниципальная функция включает в себя следующие административные процедуры: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анализ работы за предшествующий период и год, а также поступивших обращений граждан и юридических лиц;</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взаимодействие с организациями, осуществляющими деятельность в сфере организации в границах Знаменского сельского поселения электро-, тепло-, газо- и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осуществление мероприятий, связанных с подготовкой к отопительному сезону;</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подготовка проектов муниципальных нормативно-правовых актов в пределах полномочий по регулированию вопросов организации в границах Знаменского сельского поселения электро-, тепло-, газо- и водоснабжения населения, водоотведения, снабжения населения топливом;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определение потребности в финансовых средствах на реализацию полномочий, перечня приоритетных объектов инженерной инфраструктуры, строительство и реконструкция которых осуществляется за счет средств бюджета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осуществление подготовки и заключение муниципальных контрактов (по результатам муниципального заказа) в соответствии с функциями главного распорядителя бюджетных средств, а также организационно-правовое и финансовое регулирование, нормативно-методическое руководство по разработке перспективного и текущего прогнозирования, пересмотру нормативов потребления жилищно-коммунальных услуг, совершенствованию договорных отношений, системы оплаты жилищно-коммунальных услуг, предоставлению качественных услуг населению и надежности выполняемых работ;</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xml:space="preserve">- проведение подготовки муниципальных программ  и мероприятий в области жилищно-коммунального хозяйства, анализ состояния жилищно-коммунального хозяйства на территории Селенского сельского поселения, потребления топливно-энергетических ресурсов; сбор, обработка и анализ информации, статистических показателей, финансово-экономических, </w:t>
      </w:r>
      <w:r w:rsidRPr="001F6078">
        <w:rPr>
          <w:rFonts w:ascii="Times New Roman" w:eastAsia="Times New Roman" w:hAnsi="Times New Roman" w:cs="Times New Roman"/>
          <w:color w:val="000000"/>
          <w:sz w:val="28"/>
          <w:szCs w:val="28"/>
          <w:lang w:eastAsia="ru-RU"/>
        </w:rPr>
        <w:lastRenderedPageBreak/>
        <w:t xml:space="preserve">бухгалтерских показателей, характеризующих состояние жилищно-коммунального хозяйства по всем направлениям деятельности данной сферы.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Описание последовательности прохождения процедур исполнения муниципальной функции представлено в виде блок-схемы в приложении 2 к настоящему Административному регламенту</w:t>
      </w:r>
      <w:r w:rsidRPr="001F6078">
        <w:rPr>
          <w:rFonts w:ascii="Times New Roman" w:eastAsia="Times New Roman" w:hAnsi="Times New Roman" w:cs="Times New Roman"/>
          <w:b/>
          <w:bCs/>
          <w:color w:val="000000"/>
          <w:sz w:val="28"/>
          <w:szCs w:val="28"/>
          <w:lang w:eastAsia="ru-RU"/>
        </w:rPr>
        <w:t>.</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3.1. Процедура по анализу работы за предшествующий период и год, а также поступивших обращений граждан и юридических лиц, осуществляется непрерывно, по мере исполнения муниципальной функции и включает в себя следующие действия: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анализ работы по организации в границах Селенского сельского поселения электро-, тепло-, газо- и водоснабжения населения, водоотведения, снабжения населения топливом  за предшествующий период и год;</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определение приоритетных направлений развития деятельности по организации в границах Знаменского сельского поселения электро-, тепло-, газо- и водоснабжения населения, водоотведения, снабжения населения топливом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3.2. Процедура по взаимодействию с организациями, осуществляющими деятельность в сфере  электро-, тепло-, газо- и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Селенского сельского поселения  включает в себя мероприятия по:</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разработке совместно с ресурсоснабжающими организациями планов ремонтно-восстановительных работ на объектах и инженерных сетях в границах Знаменского сельского поселения электро-, тепло-, газо- и водоснабжения населения, водоотведения, снабжения населения топливом, оказанию содействия в организации их выполнения;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содействию внедрения передовых технологий в отрасли жилищно-коммунального хозяйства Селенского сельского поселения с целью повышения экологической безопасности, надежности работы и увеличения сроков эксплуатации оборудования и инженерных сетей;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осуществлению постоянного взаимодействия с энергоснабжающими организациями по режимам текущего энергопотребления, участию в разработке режимных графиков;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организации работы по приведению систем энергоснабжения к нормативному уровню их эксплуатации, внедрению мероприятий, направленных на снижение потребления и уменьшение себестоимости энергопродукции на территории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содействию внедрения ресурсосберегающих технологий;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организации и участию в работе совещаний, рабочих групп, контрольно-инспекционных мероприятиях и других межведомственных совещательных органах, проводимых в Селенском сельском поселении, по вопросам, отнесенным к исполнению муниципальной функции;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разработке муниципальных целевых программ.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lastRenderedPageBreak/>
        <w:t>Административная процедура исполняется постоянно по ходу исполнения муниципальной функции.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3.3. Процедура по осуществлению мероприятий, связанных с подготовкой к отопительному сезону на территории Селенского сельского поселения, организации его прохождения заключается в организации подготовки к отопительному сезону инженерных сетей и коммуникаций.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Исполняется процедура путем участия в согласовании графиков, планов 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перечней работ, включающих в себя: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ремонт котельных,</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ремонт наружных инженерных сетей,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создание запасов топлива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Настоящая Административная процедура исполняется в летний и осенний период, перед наступлением отопительного периода на территории Селенского сельского поселения, в установленные нормативными</w:t>
      </w:r>
      <w:r w:rsidRPr="001F6078">
        <w:rPr>
          <w:rFonts w:ascii="Times New Roman" w:eastAsia="Times New Roman" w:hAnsi="Times New Roman" w:cs="Times New Roman"/>
          <w:color w:val="FF0000"/>
          <w:sz w:val="28"/>
          <w:szCs w:val="28"/>
          <w:lang w:eastAsia="ru-RU"/>
        </w:rPr>
        <w:t xml:space="preserve"> </w:t>
      </w:r>
      <w:r w:rsidRPr="001F6078">
        <w:rPr>
          <w:rFonts w:ascii="Times New Roman" w:eastAsia="Times New Roman" w:hAnsi="Times New Roman" w:cs="Times New Roman"/>
          <w:sz w:val="28"/>
          <w:szCs w:val="28"/>
          <w:lang w:eastAsia="ru-RU"/>
        </w:rPr>
        <w:t>правовыми актами и муниципальными правовыми актами сроки.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4.2. Проведение текущего контроля должно осуществляться не реже двух раз в год.</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4.3. Перечень должностных лиц, уполномоченных осуществлять текущий контроль, устанавливается распоряжением Администрации. </w:t>
      </w:r>
    </w:p>
    <w:p w:rsidR="001F6078" w:rsidRPr="001F6078" w:rsidRDefault="001F6078" w:rsidP="001F6078">
      <w:pPr>
        <w:spacing w:after="0" w:line="240" w:lineRule="auto"/>
        <w:ind w:firstLine="5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5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5.1. Действия (бездействие) должностных лиц, а также принятые ими решения в ходе предоставления муниципальной услуги могут быть обжалованы:</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Главе Селенского сельского поселения Темкинского района Смоленской области, адрес: Смоленская область, Темкинский район, д.Селенки, ул.Центральная, д.20 телефон 8(48136) 2-31-75.</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нарушение срока предоставления муниципальной услуги;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5.3. Основанием для начала досудебного (внесудебного) обжалования является поступление жалобы (обращения) в Администрацию.</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5.4. Жалоба должна содержать:</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1F6078">
        <w:rPr>
          <w:rFonts w:ascii="Times New Roman" w:eastAsia="Times New Roman" w:hAnsi="Times New Roman" w:cs="Times New Roman"/>
          <w:sz w:val="28"/>
          <w:szCs w:val="28"/>
          <w:lang w:eastAsia="ru-RU"/>
        </w:rPr>
        <w:lastRenderedPageBreak/>
        <w:t>наличии) и почтовый адрес, по которым должен быть направлен ответ заявителю;</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5.5.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5.6. По результатам рассмотрения жалобы должностное лицо, ответственное за рассмотрение жалобы, принимает одно из следующих решений: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отказывает в удовлетворении жалобы.</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5.7.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5.6 настоящего Административного регламента.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5.8.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FF0000"/>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FF0000"/>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FF0000"/>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FF0000"/>
          <w:sz w:val="28"/>
          <w:szCs w:val="28"/>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FF0000"/>
          <w:sz w:val="28"/>
          <w:szCs w:val="28"/>
          <w:lang w:eastAsia="ru-RU"/>
        </w:rPr>
        <w:lastRenderedPageBreak/>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1</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  Административному регламенту</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исполнения муниципальной функции</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«Организация в границах Селенского</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сельского поселения   электро-, тепло- газо- и    водоснабжения   населения,      водоотведения, </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снабжения   населения топливом на территории Селенского  сельского  поселения Темкинского  района   Смоленской  области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Главе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Селенского сельского    поселения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от______________________________</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проживающего по адресу:__________</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________________________________</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40"/>
          <w:szCs w:val="40"/>
          <w:lang w:eastAsia="ru-RU"/>
        </w:rPr>
        <w:t>Заявление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44"/>
          <w:szCs w:val="4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Прошу оказать содействие в решении________________________________________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(указываются проблемы, возникшие с электро-, тепло-,газо- и водоснабжением населения, водоотведения, снабжения населения топливом)</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»_______201  г.                                                                          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(подпись)</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8"/>
          <w:szCs w:val="28"/>
          <w:lang w:eastAsia="ru-RU"/>
        </w:rPr>
        <w:lastRenderedPageBreak/>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«_______» ____________ 20__г.                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заявителя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br w:type="page"/>
      </w:r>
      <w:r w:rsidRPr="001F6078">
        <w:rPr>
          <w:rFonts w:ascii="Times New Roman" w:eastAsia="Times New Roman" w:hAnsi="Times New Roman" w:cs="Times New Roman"/>
          <w:sz w:val="28"/>
          <w:szCs w:val="28"/>
          <w:lang w:eastAsia="ru-RU"/>
        </w:rPr>
        <w:lastRenderedPageBreak/>
        <w:t> </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2</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  Административному регламенту</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исполнения муниципальной функции</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«Организация в границах Селенского</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сельского поселения   электро-, тепло- газо- и    водоснабжения   населения,      водоотведения, </w:t>
      </w:r>
    </w:p>
    <w:p w:rsidR="001F6078" w:rsidRPr="001F6078" w:rsidRDefault="001F6078" w:rsidP="001F6078">
      <w:pPr>
        <w:spacing w:after="0" w:line="240" w:lineRule="auto"/>
        <w:ind w:left="5103"/>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снабжения   населения топливом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БЛОК  -  СХЕМА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xml:space="preserve">осуществления муниципальной функции  </w:t>
      </w:r>
      <w:r w:rsidRPr="001F6078">
        <w:rPr>
          <w:rFonts w:ascii="Times New Roman" w:eastAsia="Times New Roman" w:hAnsi="Times New Roman" w:cs="Times New Roman"/>
          <w:sz w:val="28"/>
          <w:szCs w:val="28"/>
          <w:lang w:eastAsia="ru-RU"/>
        </w:rPr>
        <w:t>«Организация в границах Селенского сельского поселения  электро-, тепло-,газо-и водоснабжения населения, водоотведения, снабжения населения топливом»</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1.Анализ работы за предшествующий период и год, а также поступивших обращений граждан и юридических лиц</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6"/>
        <w:gridCol w:w="4765"/>
      </w:tblGrid>
      <w:tr w:rsidR="001F6078" w:rsidRPr="001F6078" w:rsidTr="001F6078">
        <w:tc>
          <w:tcPr>
            <w:tcW w:w="5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Анализ работы по организации электро-, тепло-, газо- и водоснабжения населения, водоотведения, снабжения населения топливом за предшествующий период и год</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Определение приоритетных направлений развития деятельности по организации электро-, тепло-, газо- и водоснабжения населения, водоотведения, снабжения населения топливом</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2.Взаимодействие с организациями, осуществляющими деятельность в сфере электро-, тепло-, газо-, водоснабжения населения, водоотведения, снабжения населения топливом, а также организациями, осуществляющими предоставление коммунальных услуг населению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3.Мероприятия, связанные с подготовкой к отопительному сезону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4.Организация в границах Селенского сельского поселения электро-, тепло, газо-, водоснабжения населения, водоотведения, снабжения населения топливом.</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03.03.2015г. № 9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ind w:right="570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70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О создании сельского штаба по предупреждению          и ликвидации чрезвычайных ситуаций,  вызванных</w:t>
      </w:r>
    </w:p>
    <w:p w:rsidR="001F6078" w:rsidRPr="001F6078" w:rsidRDefault="001F6078" w:rsidP="001F6078">
      <w:pPr>
        <w:spacing w:after="0" w:line="240" w:lineRule="auto"/>
        <w:ind w:right="57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весенним половодьем   2015 года</w:t>
      </w:r>
    </w:p>
    <w:p w:rsidR="001F6078" w:rsidRPr="001F6078" w:rsidRDefault="001F6078" w:rsidP="001F6078">
      <w:pPr>
        <w:spacing w:after="0" w:line="240" w:lineRule="auto"/>
        <w:ind w:right="57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В целях организации безаварийного пропуска весеннего половодья на реках и водоемах сельского поселения, координация деятельности всех организаций и ведомств на территории поселения, исходя из необходимости обеспечения охраны жизни людей, государственного имущества, сохранения мостов, плотин и других инженерных сооружений, и в соответствии с Постановлением Администрации муниципального образования «Тёмкинский район» Смоленской области от 20.02.2014 № 87 «О создании  районного  штаба  по  предупреждению  и ликвидации чрезвычайных  ситуаций,   вызванных     весенним    половодьем   2015года» </w:t>
      </w:r>
    </w:p>
    <w:p w:rsidR="001F6078" w:rsidRPr="001F6078" w:rsidRDefault="001F6078" w:rsidP="001F6078">
      <w:pPr>
        <w:spacing w:after="0" w:line="240" w:lineRule="auto"/>
        <w:ind w:right="2"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right="2"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ind w:right="2"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7"/>
          <w:szCs w:val="27"/>
          <w:lang w:eastAsia="ru-RU"/>
        </w:rPr>
        <w:t>Утвердить состав  сельского штаба по предупреждению и ликвидации чрезвычайных ситуаций, вызванных весенним половодьем 2015 года согласно приложению №1.</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2. Утвердить план противопаводковых мероприятий Селенского сельского поселения на 2015 год согласно приложения №2.</w:t>
      </w:r>
    </w:p>
    <w:p w:rsidR="001F6078" w:rsidRPr="001F6078" w:rsidRDefault="001F6078" w:rsidP="001F6078">
      <w:pPr>
        <w:spacing w:after="0" w:line="240" w:lineRule="auto"/>
        <w:ind w:right="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3. Возложить на сельский штаб разработку и осуществление совместного со всеми организациями, на территории сельского поселения необходимых мер по подготовке жилищно-коммунального хозяйства к безаварийному пропуску паводковых вод, предупреждению и ликвидации возможных неблагоприятных последствий половодья.</w:t>
      </w:r>
    </w:p>
    <w:p w:rsidR="001F6078" w:rsidRPr="001F6078" w:rsidRDefault="001F6078" w:rsidP="001F6078">
      <w:pPr>
        <w:spacing w:after="0" w:line="240" w:lineRule="auto"/>
        <w:ind w:right="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lastRenderedPageBreak/>
        <w:t xml:space="preserve">          4. Установить, что решения сельского штаба по вопросам его компетенции являются обязательными для всех организаций и ведомств на территории сельского поселения независимо от ведомственной принадлежности и форм собственности.  </w:t>
      </w:r>
    </w:p>
    <w:p w:rsidR="001F6078" w:rsidRPr="001F6078" w:rsidRDefault="001F6078" w:rsidP="001F6078">
      <w:pPr>
        <w:spacing w:after="0" w:line="240" w:lineRule="auto"/>
        <w:ind w:right="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Темкинского района Смоленской области                                             Е.С. Филичкина</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№1</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03.03.2015г. № 9                                                                                                         </w:t>
      </w:r>
    </w:p>
    <w:p w:rsidR="001F6078" w:rsidRPr="001F6078" w:rsidRDefault="001F6078" w:rsidP="001F6078">
      <w:pPr>
        <w:spacing w:after="0" w:line="240" w:lineRule="auto"/>
        <w:ind w:left="581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581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С О С Т А В</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Сельского штаба по предупреждению и ликвидации чрезвычайных ситуаций, вызванных весенним половодьем 2015 года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Филичкина                                      - 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Елена                                              Селенского сельского поселения Тёмкинского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Сергеевна                                        района Смоленской области, </w:t>
      </w:r>
      <w:r w:rsidRPr="001F6078">
        <w:rPr>
          <w:rFonts w:ascii="Times New Roman" w:eastAsia="Times New Roman" w:hAnsi="Times New Roman" w:cs="Times New Roman"/>
          <w:b/>
          <w:bCs/>
          <w:sz w:val="27"/>
          <w:szCs w:val="27"/>
          <w:lang w:eastAsia="ru-RU"/>
        </w:rPr>
        <w:t>руководитель  штаба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Пахоменкова                                   -старший менеджер  Селенского сельского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Людмила                                         поселения Тёмкинского  района Смоленской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Степановна                                     области, </w:t>
      </w:r>
      <w:r w:rsidRPr="001F6078">
        <w:rPr>
          <w:rFonts w:ascii="Times New Roman" w:eastAsia="Times New Roman" w:hAnsi="Times New Roman" w:cs="Times New Roman"/>
          <w:b/>
          <w:bCs/>
          <w:sz w:val="27"/>
          <w:szCs w:val="27"/>
          <w:lang w:eastAsia="ru-RU"/>
        </w:rPr>
        <w:t>заместитель руководителя штаба</w:t>
      </w:r>
      <w:r w:rsidRPr="001F6078">
        <w:rPr>
          <w:rFonts w:ascii="Times New Roman" w:eastAsia="Times New Roman" w:hAnsi="Times New Roman" w:cs="Times New Roman"/>
          <w:sz w:val="27"/>
          <w:szCs w:val="27"/>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7"/>
          <w:szCs w:val="27"/>
          <w:lang w:eastAsia="ru-RU"/>
        </w:rPr>
        <w:t>Члены штаба: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Ефимова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Маргарита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Никитична                                     - старший инспектор администрации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Черикова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Татьяна </w:t>
      </w:r>
    </w:p>
    <w:p w:rsidR="001F6078" w:rsidRPr="001F6078" w:rsidRDefault="001F6078" w:rsidP="001F6078">
      <w:pPr>
        <w:spacing w:after="0" w:line="240" w:lineRule="auto"/>
        <w:ind w:left="4678" w:hanging="467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Александровна                              -директор МБОУ Селенская МООШ </w:t>
      </w:r>
    </w:p>
    <w:p w:rsidR="001F6078" w:rsidRPr="001F6078" w:rsidRDefault="001F6078" w:rsidP="001F6078">
      <w:pPr>
        <w:spacing w:after="0" w:line="240" w:lineRule="auto"/>
        <w:ind w:left="4678" w:hanging="467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(по согласованию)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Козлова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Тамара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Алексеевна                                    - заведующая МБДОУ Селенский МДС</w:t>
      </w:r>
    </w:p>
    <w:p w:rsidR="001F6078" w:rsidRPr="001F6078" w:rsidRDefault="001F6078" w:rsidP="001F6078">
      <w:pPr>
        <w:spacing w:after="0" w:line="240" w:lineRule="auto"/>
        <w:ind w:firstLine="411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(по согласованию)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Гукасян</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Анжела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lastRenderedPageBreak/>
        <w:t>Лентрушевна                                  - директор МБУК «Селенский КДЦ»</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№2</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03.03.2015г. № 9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 Л А Н</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противопаводковых мероприятий Селенского сельского поселения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Тёмкинского района Смоленской области на 2015 год.</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tbl>
      <w:tblPr>
        <w:tblW w:w="10256" w:type="dxa"/>
        <w:tblInd w:w="165" w:type="dxa"/>
        <w:tblCellMar>
          <w:left w:w="0" w:type="dxa"/>
          <w:right w:w="0" w:type="dxa"/>
        </w:tblCellMar>
        <w:tblLook w:val="04A0"/>
      </w:tblPr>
      <w:tblGrid>
        <w:gridCol w:w="836"/>
        <w:gridCol w:w="4327"/>
        <w:gridCol w:w="2167"/>
        <w:gridCol w:w="2926"/>
      </w:tblGrid>
      <w:tr w:rsidR="001F6078" w:rsidRPr="001F6078" w:rsidTr="001F6078">
        <w:tc>
          <w:tcPr>
            <w:tcW w:w="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w:t>
            </w:r>
          </w:p>
        </w:tc>
        <w:tc>
          <w:tcPr>
            <w:tcW w:w="4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Наименование мероприятий</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Дата</w:t>
            </w:r>
          </w:p>
        </w:tc>
        <w:tc>
          <w:tcPr>
            <w:tcW w:w="2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Ответственный</w:t>
            </w:r>
          </w:p>
        </w:tc>
      </w:tr>
      <w:tr w:rsidR="001F6078" w:rsidRPr="001F6078" w:rsidTr="001F6078">
        <w:trPr>
          <w:trHeight w:val="639"/>
        </w:trPr>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1.</w:t>
            </w:r>
          </w:p>
        </w:tc>
        <w:tc>
          <w:tcPr>
            <w:tcW w:w="432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Проводить  беседу с жителями поселения по вопросу весеннего половодья 2015года.</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Постоянно</w:t>
            </w:r>
          </w:p>
        </w:tc>
        <w:tc>
          <w:tcPr>
            <w:tcW w:w="292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Члены штаба</w:t>
            </w:r>
          </w:p>
        </w:tc>
      </w:tr>
      <w:tr w:rsidR="001F6078" w:rsidRPr="001F6078" w:rsidTr="001F6078">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2.</w:t>
            </w:r>
          </w:p>
        </w:tc>
        <w:tc>
          <w:tcPr>
            <w:tcW w:w="432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Провести беседу с учащимися, по вопросу весеннего половодья 2015года.</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до 10 марта 2015г.</w:t>
            </w:r>
          </w:p>
        </w:tc>
        <w:tc>
          <w:tcPr>
            <w:tcW w:w="292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Директор МБОУ Селенской МООШ</w:t>
            </w:r>
          </w:p>
        </w:tc>
      </w:tr>
      <w:tr w:rsidR="001F6078" w:rsidRPr="001F6078" w:rsidTr="001F6078">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3.</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tc>
        <w:tc>
          <w:tcPr>
            <w:tcW w:w="432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Проведение заседания сельского штаба по предупреждению и ликвидации чрезвычайных ситуаций, вызванных весенним половодьем 2015года</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по мере необходимости</w:t>
            </w:r>
          </w:p>
        </w:tc>
        <w:tc>
          <w:tcPr>
            <w:tcW w:w="292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Глава МО сельского поселения</w:t>
            </w:r>
          </w:p>
        </w:tc>
      </w:tr>
      <w:tr w:rsidR="001F6078" w:rsidRPr="001F6078" w:rsidTr="001F6078">
        <w:tc>
          <w:tcPr>
            <w:tcW w:w="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4.</w:t>
            </w:r>
          </w:p>
        </w:tc>
        <w:tc>
          <w:tcPr>
            <w:tcW w:w="432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Осуществление постоянного контроля выполнения противопаводковых мероприятий</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Постоянно</w:t>
            </w:r>
          </w:p>
        </w:tc>
        <w:tc>
          <w:tcPr>
            <w:tcW w:w="292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Глава МО сельского поселения</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lastRenderedPageBreak/>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11.03.2015г. № 10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bl>
      <w:tblPr>
        <w:tblW w:w="0" w:type="auto"/>
        <w:tblCellMar>
          <w:left w:w="0" w:type="dxa"/>
          <w:right w:w="0" w:type="dxa"/>
        </w:tblCellMar>
        <w:tblLook w:val="04A0"/>
      </w:tblPr>
      <w:tblGrid>
        <w:gridCol w:w="4928"/>
      </w:tblGrid>
      <w:tr w:rsidR="001F6078" w:rsidRPr="001F6078" w:rsidTr="001F6078">
        <w:tc>
          <w:tcPr>
            <w:tcW w:w="4928" w:type="dxa"/>
            <w:tcMar>
              <w:top w:w="0" w:type="dxa"/>
              <w:left w:w="108" w:type="dxa"/>
              <w:bottom w:w="0" w:type="dxa"/>
              <w:right w:w="108" w:type="dxa"/>
            </w:tcMar>
            <w:hideMark/>
          </w:tcPr>
          <w:p w:rsidR="001F6078" w:rsidRPr="001F6078" w:rsidRDefault="001F6078" w:rsidP="001F6078">
            <w:pPr>
              <w:spacing w:after="0" w:line="254"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 утверждении Инструкции о порядке рассмотрения обращений граждан в Администрации  Селенского  сельского поселения Темкинского района Смоленской области</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 соответствии с Федеральным законом от 02.05.2006 № 59-ФЗ «О порядке рассмотрения обращений граждан Российской Федерации», Федеральным законом  от 24.11.2014 № 357-ФЗ «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совершенствования организации работы по рассмотрению обращений граждан в Администрации Селенского  сельского поселения Темкинского района Смоленской области,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1. Утвердить прилагаемую Инструкцию о порядке рассмотрения обращений граждан в Администрации  Селенского  сельского поселения Темкинского района Смоленской области (приложение).</w:t>
      </w:r>
    </w:p>
    <w:p w:rsidR="001F6078" w:rsidRPr="001F6078" w:rsidRDefault="001F6078" w:rsidP="001F60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Постановление Главы муниципального образования Селенского сельского поселения Темкинского района Смоленской области от 28.12.2009 года № 27  «Об утверждении Инструкции о порядке рассмотрения обращений граждан в Администрации  Селенского  сельского поселения» считать утратившим юридическую силу.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3. </w:t>
      </w:r>
      <w:r w:rsidRPr="001F6078">
        <w:rPr>
          <w:rFonts w:ascii="Times New Roman" w:eastAsia="Times New Roman" w:hAnsi="Times New Roman" w:cs="Times New Roman"/>
          <w:color w:val="000000"/>
          <w:sz w:val="24"/>
          <w:szCs w:val="24"/>
          <w:lang w:eastAsia="ru-RU"/>
        </w:rPr>
        <w:t xml:space="preserve">Обнародовать настоящее постановление на информационном стенде Администрации </w:t>
      </w:r>
      <w:r w:rsidRPr="001F6078">
        <w:rPr>
          <w:rFonts w:ascii="Times New Roman" w:eastAsia="Times New Roman" w:hAnsi="Times New Roman" w:cs="Times New Roman"/>
          <w:sz w:val="24"/>
          <w:szCs w:val="24"/>
          <w:lang w:eastAsia="ru-RU"/>
        </w:rPr>
        <w:t xml:space="preserve">Селенского  сельского поселения Темкинского </w:t>
      </w:r>
      <w:r w:rsidRPr="001F6078">
        <w:rPr>
          <w:rFonts w:ascii="Times New Roman" w:eastAsia="Times New Roman" w:hAnsi="Times New Roman" w:cs="Times New Roman"/>
          <w:color w:val="000000"/>
          <w:sz w:val="24"/>
          <w:szCs w:val="24"/>
          <w:lang w:eastAsia="ru-RU"/>
        </w:rPr>
        <w:t>района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Смоленской</w:t>
      </w:r>
      <w:r w:rsidRPr="001F6078">
        <w:rPr>
          <w:rFonts w:ascii="Times New Roman" w:eastAsia="Times New Roman" w:hAnsi="Times New Roman" w:cs="Times New Roman"/>
          <w:color w:val="000000"/>
          <w:sz w:val="24"/>
          <w:szCs w:val="24"/>
          <w:lang w:val="en-US" w:eastAsia="ru-RU"/>
        </w:rPr>
        <w:t> </w:t>
      </w:r>
      <w:r w:rsidRPr="00C41585">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области</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color w:val="000000"/>
          <w:sz w:val="24"/>
          <w:szCs w:val="24"/>
          <w:lang w:eastAsia="ru-RU"/>
        </w:rPr>
        <w:t xml:space="preserve"> и путем размещения </w:t>
      </w:r>
      <w:r w:rsidRPr="001F6078">
        <w:rPr>
          <w:rFonts w:ascii="Times New Roman" w:eastAsia="Times New Roman" w:hAnsi="Times New Roman" w:cs="Times New Roman"/>
          <w:sz w:val="24"/>
          <w:szCs w:val="24"/>
          <w:lang w:eastAsia="ru-RU"/>
        </w:rPr>
        <w:t>на сайте Администрации муниципального образования «Темкинский район» Смоленской области.</w:t>
      </w:r>
    </w:p>
    <w:p w:rsidR="001F6078" w:rsidRPr="001F6078" w:rsidRDefault="001F6078" w:rsidP="001F6078">
      <w:pPr>
        <w:autoSpaceDE w:val="0"/>
        <w:spacing w:after="0" w:line="240" w:lineRule="auto"/>
        <w:ind w:left="40" w:firstLine="675"/>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4. </w:t>
      </w:r>
      <w:r w:rsidRPr="001F6078">
        <w:rPr>
          <w:rFonts w:ascii="Times New Roman CYR" w:eastAsia="Times New Roman" w:hAnsi="Times New Roman CYR" w:cs="Times New Roman CYR"/>
          <w:color w:val="000000"/>
          <w:sz w:val="24"/>
          <w:szCs w:val="24"/>
          <w:lang w:eastAsia="ru-RU"/>
        </w:rPr>
        <w:t>Настоящее постановление вступает в силу со дня его подписания.</w:t>
      </w:r>
    </w:p>
    <w:p w:rsidR="001F6078" w:rsidRPr="001F6078" w:rsidRDefault="001F6078" w:rsidP="001F6078">
      <w:pPr>
        <w:autoSpaceDE w:val="0"/>
        <w:spacing w:after="0" w:line="240" w:lineRule="auto"/>
        <w:ind w:firstLine="675"/>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 5. Контроль за исполнением настоящего постановления оставляю за собой. </w:t>
      </w:r>
    </w:p>
    <w:p w:rsidR="001F6078" w:rsidRPr="001F6078" w:rsidRDefault="001F6078" w:rsidP="001F6078">
      <w:pPr>
        <w:autoSpaceDE w:val="0"/>
        <w:spacing w:after="0" w:line="240" w:lineRule="auto"/>
        <w:ind w:firstLine="675"/>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lastRenderedPageBreak/>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spacing w:after="0" w:line="240" w:lineRule="auto"/>
        <w:ind w:firstLine="567"/>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УТВЕРЖДЕНА</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Постановлением  Администрации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11.03.2015г. № 10                                                                                                         </w:t>
      </w:r>
    </w:p>
    <w:p w:rsidR="001F6078" w:rsidRPr="001F6078" w:rsidRDefault="001F6078" w:rsidP="001F60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 Н С Т Р У К Ц И Я</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 порядке рассмотрения обращений граждан в </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Администрации  Селенского сельского поселения  Темкинского района Смоленской области </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 Общие положения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lastRenderedPageBreak/>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а также объединений граждан, в том числе юридических лиц (далее - граждане), а также организацию приема граждан в Администрации  Селенского  сельского поселения Темкинского района Смоленской области.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1.2. Администрация  Селенского   сельского поселения Темкинского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от 02.05.2006 № 59-ФЗ «О порядке рассмотрения обращений граждан Российской Федерации» с изменениями,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24.11.2014 № 357-ФЗ «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Уставом   Селенского сельского поселения Темкинского района Смоленской области, Инструкцией по делопроизводству в Администрации Селенского сельского поселения Темкинского района Смоленской области (далее – Инструкция по делопроизводству), утвержденной постановлением Главы муниципального образования  Селенского сельского поселения Темкинского района Смоленской области от 30.09.2006 № 21.</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1.3. Обращения граждан рассматриваются Главой  муниципального образования Селенского сельского поселения Темкинского района Смоленской области (далее – Глава  МО), специалистами Администрации, в компетенцию которых входит разрешение вопросов, содержащихся в указанных обращениях.</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1.4. Работу с индивидуальными и коллективными обращениями граждан, поступившими в адрес Администрации (далее – обращения), организует старший инспектор Администрации по работе с обращениями граждан, номера телефонов которого размещены</w:t>
      </w:r>
      <w:r w:rsidRPr="001F6078">
        <w:rPr>
          <w:rFonts w:ascii="Times New Roman" w:eastAsia="Times New Roman" w:hAnsi="Times New Roman" w:cs="Times New Roman"/>
          <w:b/>
          <w:bCs/>
          <w:sz w:val="24"/>
          <w:szCs w:val="24"/>
          <w:lang w:eastAsia="ru-RU"/>
        </w:rPr>
        <w:t xml:space="preserve"> </w:t>
      </w:r>
      <w:r w:rsidRPr="001F6078">
        <w:rPr>
          <w:rFonts w:ascii="Times New Roman" w:eastAsia="Times New Roman" w:hAnsi="Times New Roman" w:cs="Times New Roman"/>
          <w:sz w:val="24"/>
          <w:szCs w:val="24"/>
          <w:lang w:eastAsia="ru-RU"/>
        </w:rPr>
        <w:t>на информационном стенде Администрации и на официальном сайте Администрации Селенского сельского поселения Темкинского района Смоленской области в информационно-телекоммуникационной сети «Интернет».</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1.5. Старший инспектор Администрации, непосредственно осуществляющий рассмотрение обращений граждан, несет персональную ответственность за их сохранность.</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1.6. При уходе в отпуск старший инспектор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старший инспектор обязан сдать по акту все обращения граждан ответственному за делопроизводство сотруднику.</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2. Порядок информирования о рассмотрении обращений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 Информация о порядке рассмотрения обращений размещается: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на информационном стенде Администрации Селенского  сельского поселения Темкинского </w:t>
      </w:r>
      <w:r w:rsidRPr="001F6078">
        <w:rPr>
          <w:rFonts w:ascii="Times New Roman" w:eastAsia="Times New Roman" w:hAnsi="Times New Roman" w:cs="Times New Roman"/>
          <w:color w:val="000000"/>
          <w:sz w:val="24"/>
          <w:szCs w:val="24"/>
          <w:lang w:eastAsia="ru-RU"/>
        </w:rPr>
        <w:t xml:space="preserve">района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Смоленской</w:t>
      </w:r>
      <w:r w:rsidRPr="001F6078">
        <w:rPr>
          <w:rFonts w:ascii="Times New Roman" w:eastAsia="Times New Roman" w:hAnsi="Times New Roman" w:cs="Times New Roman"/>
          <w:color w:val="000000"/>
          <w:sz w:val="24"/>
          <w:szCs w:val="24"/>
          <w:lang w:val="en-US" w:eastAsia="ru-RU"/>
        </w:rPr>
        <w:t> </w:t>
      </w:r>
      <w:r w:rsidRPr="00C41585">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lastRenderedPageBreak/>
        <w:t>-</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sz w:val="24"/>
          <w:szCs w:val="24"/>
          <w:lang w:eastAsia="ru-RU"/>
        </w:rPr>
        <w:t xml:space="preserve"> на сайте Администрации муниципального образования «Темкинский район»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2.2. Сведения  о местонахождении и адресе Администрации  Селенского сельского поселения Темкинского района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w:t>
      </w:r>
      <w:r w:rsidRPr="001F6078">
        <w:rPr>
          <w:rFonts w:ascii="Times New Roman" w:eastAsia="Times New Roman" w:hAnsi="Times New Roman" w:cs="Times New Roman"/>
          <w:sz w:val="24"/>
          <w:szCs w:val="24"/>
          <w:lang w:eastAsia="ru-RU"/>
        </w:rPr>
        <w:t xml:space="preserve"> местонахождение: Смоленская область, Темкинский район, д.Селенки, ул. Центральная, д.20:</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r w:rsidRPr="001F6078">
        <w:rPr>
          <w:rFonts w:ascii="Times New Roman" w:eastAsia="Times New Roman" w:hAnsi="Times New Roman" w:cs="Times New Roman"/>
          <w:sz w:val="24"/>
          <w:szCs w:val="24"/>
          <w:lang w:eastAsia="ru-RU"/>
        </w:rPr>
        <w:t>почтовый адрес: 215340, Смоленская область, Темкинский район, д.Селенки, ул. Центральная, д.20;</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r w:rsidRPr="001F6078">
        <w:rPr>
          <w:rFonts w:ascii="Times New Roman" w:eastAsia="Times New Roman" w:hAnsi="Times New Roman" w:cs="Times New Roman"/>
          <w:color w:val="000000"/>
          <w:sz w:val="24"/>
          <w:szCs w:val="24"/>
          <w:lang w:eastAsia="ru-RU"/>
        </w:rPr>
        <w:t xml:space="preserve">официальный сайт Администрации Селенского сельского поселения Темкинского района </w:t>
      </w: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Смоленской</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w:t>
      </w:r>
      <w:r w:rsidRPr="001F6078">
        <w:rPr>
          <w:rFonts w:ascii="Times New Roman" w:eastAsia="Times New Roman" w:hAnsi="Times New Roman" w:cs="Times New Roman"/>
          <w:sz w:val="24"/>
          <w:szCs w:val="24"/>
          <w:lang w:eastAsia="ru-RU"/>
        </w:rPr>
        <w:t xml:space="preserve"> адрес электронной почты в информационно-телекоммуникационной  сети «Интернет»: </w:t>
      </w:r>
      <w:hyperlink r:id="rId11" w:history="1">
        <w:r w:rsidRPr="001F6078">
          <w:rPr>
            <w:rFonts w:ascii="Times New Roman" w:eastAsia="Times New Roman" w:hAnsi="Times New Roman" w:cs="Times New Roman"/>
            <w:color w:val="0000FF"/>
            <w:sz w:val="24"/>
            <w:szCs w:val="24"/>
            <w:u w:val="single"/>
            <w:lang w:val="en-US" w:eastAsia="ru-RU"/>
          </w:rPr>
          <w:t>SelenskoeSP</w:t>
        </w:r>
        <w:r w:rsidRPr="001F6078">
          <w:rPr>
            <w:rFonts w:ascii="Times New Roman" w:eastAsia="Times New Roman" w:hAnsi="Times New Roman" w:cs="Times New Roman"/>
            <w:color w:val="0000FF"/>
            <w:sz w:val="24"/>
            <w:szCs w:val="24"/>
            <w:u w:val="single"/>
            <w:lang w:eastAsia="ru-RU"/>
          </w:rPr>
          <w:t>@</w:t>
        </w:r>
        <w:r w:rsidRPr="001F6078">
          <w:rPr>
            <w:rFonts w:ascii="Times New Roman" w:eastAsia="Times New Roman" w:hAnsi="Times New Roman" w:cs="Times New Roman"/>
            <w:color w:val="0000FF"/>
            <w:sz w:val="24"/>
            <w:szCs w:val="24"/>
            <w:u w:val="single"/>
            <w:lang w:val="en-US" w:eastAsia="ru-RU"/>
          </w:rPr>
          <w:t>yandex</w:t>
        </w:r>
        <w:r w:rsidRPr="001F6078">
          <w:rPr>
            <w:rFonts w:ascii="Times New Roman" w:eastAsia="Times New Roman" w:hAnsi="Times New Roman" w:cs="Times New Roman"/>
            <w:color w:val="0000FF"/>
            <w:sz w:val="24"/>
            <w:szCs w:val="24"/>
            <w:u w:val="single"/>
            <w:lang w:eastAsia="ru-RU"/>
          </w:rPr>
          <w:t>.</w:t>
        </w:r>
        <w:r w:rsidRPr="001F6078">
          <w:rPr>
            <w:rFonts w:ascii="Times New Roman" w:eastAsia="Times New Roman" w:hAnsi="Times New Roman" w:cs="Times New Roman"/>
            <w:color w:val="0000FF"/>
            <w:sz w:val="24"/>
            <w:szCs w:val="24"/>
            <w:u w:val="single"/>
            <w:lang w:val="en-US" w:eastAsia="ru-RU"/>
          </w:rPr>
          <w:t>ru</w:t>
        </w:r>
      </w:hyperlink>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2.3. Информация о местонахождении Администрации, об установленных для личного приема граждан днях и часах, о контактных телефонах, телефонах для справок сообщается по телефонам: 8(48136) 2-31-31, 8(48136) 2-31-75;</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на </w:t>
      </w:r>
      <w:r w:rsidRPr="001F6078">
        <w:rPr>
          <w:rFonts w:ascii="Times New Roman" w:eastAsia="Times New Roman" w:hAnsi="Times New Roman" w:cs="Times New Roman"/>
          <w:color w:val="000000"/>
          <w:sz w:val="24"/>
          <w:szCs w:val="24"/>
          <w:lang w:eastAsia="ru-RU"/>
        </w:rPr>
        <w:t>официальном сайте Администрации Селенского сельского поселения Темкинского района Смоленской</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области</w:t>
      </w:r>
      <w:r w:rsidRPr="001F6078">
        <w:rPr>
          <w:rFonts w:ascii="Times New Roman" w:eastAsia="Times New Roman" w:hAnsi="Times New Roman" w:cs="Times New Roman"/>
          <w:color w:val="000000"/>
          <w:sz w:val="24"/>
          <w:szCs w:val="24"/>
          <w:lang w:val="en-US" w:eastAsia="ru-RU"/>
        </w:rPr>
        <w:t> </w:t>
      </w:r>
      <w:r w:rsidRPr="00C41585">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2.4. Информирование о ходе рассмотрения обращений осуществляется старшим инспектором по работе с обращениями граждан в ходе личного приема, а также с использованием почтовой, телефонной связи и информационных систем общего пользования ежедневно с 9-00 до 16-00 часов.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2.5. При ответах на устные обращения (по телефону или лично) специалист Администрации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2.6.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 по которому можно получить необходимую информацию. Старший инспектор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2.7. В ответах на письменные обращения должны указываться фамилия, инициалы и номер служебного телефона должностного лица - исполнителя.</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 Порядок рассмотрения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3.1. Последовательность действий при рассмотрении письменных обращений и обращений, поступивших в форме электронного документа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прием и первичная обработка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регистрация поступивших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направление письменных обращений и обращений, поступивших в форме электронного документа, на рассмотрение;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рассмотрение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постановка письменных обращений и обращений, поступивших в форме электронного документа, на контроль;</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продление срока рассмотрения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оформление ответов на письменные обращения и обращения, поступившие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предоставление справочной информации о ходе рассмотрения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контроль за рассмотрением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3.2. Прием и первичная обработка письменных обращений и</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обращений, поступивших в форме электронного документа</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3.2.2. Письменное обращение может быть также доставлено почтовым отправлением, фельдъегерской связью, по телеграфу и факсу.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Обращение в форме электронного документа может поступить на адрес электронной почты, на официальный сайт Администрации, через  интегрированную систему электронного документооборота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 (далее -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3.2.3. Письменные обращения, присланные по почте, поступившие по телеграфу, доставленные фельдъегерской связью,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официального сайта, через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 и документы, связанные с их рассмотрением, поступают для регистрации специалисту по работе с обращениями граждан и после первичной обработки, регистрации, передаются Главе  муниципального образования.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3.2.4. Письменные обращения, поступившие непосредственно от граждан или от их представителей (нарочно), принимаются специалистом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3.2.5. 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на официальный сайт Администрации, через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 принимаются и учитываются при регистрации обращений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3.2.6. Специалист (старший инспектор)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прикладывает впереди письменного обращения поступившие документы  и фотографии (разорванные документы подклеиваются);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нет» с указанием даты и прилагает указанную справку к поступившим документам;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Администрации, второй приобщается к поступившему обращению.</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3.3. Регистрация поступивших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специалисту по работе с обращениями граждан, путем присвоения ему порядкового номера.</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3.3.2. Регистрацию письменных обращений и обращений, поступивших в форме электронного документа (первичный ввод данных), через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 осуществляет специалист по работе с обращениями граждан (старший инспектор).</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3.3.3. Специалист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журнале регистрации обращений граждан (в регистрационной карточке Дело</w:t>
      </w:r>
      <w:r w:rsidRPr="001F6078">
        <w:rPr>
          <w:rFonts w:ascii="Times New Roman" w:eastAsia="Times New Roman" w:hAnsi="Times New Roman" w:cs="Times New Roman"/>
          <w:sz w:val="24"/>
          <w:szCs w:val="24"/>
          <w:lang w:val="en-US" w:eastAsia="ru-RU"/>
        </w:rPr>
        <w:t>Pr</w:t>
      </w:r>
      <w:r w:rsidRPr="001F6078">
        <w:rPr>
          <w:rFonts w:ascii="Times New Roman" w:eastAsia="Times New Roman" w:hAnsi="Times New Roman" w:cs="Times New Roman"/>
          <w:sz w:val="24"/>
          <w:szCs w:val="24"/>
          <w:lang w:eastAsia="ru-RU"/>
        </w:rPr>
        <w:t>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Администрации Смоленской области и т.д.), проставляет дату и исходящий номер сопроводительного письма;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 регистрации обращений граждан отдельно.</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нижнем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3.3.6. После регистрации письменного обращения или обращения, поступившего в форме электронного документа, через  «Дело</w:t>
      </w:r>
      <w:r w:rsidRPr="001F6078">
        <w:rPr>
          <w:rFonts w:ascii="Times New Roman" w:eastAsia="Times New Roman" w:hAnsi="Times New Roman" w:cs="Times New Roman"/>
          <w:sz w:val="24"/>
          <w:szCs w:val="24"/>
          <w:lang w:val="en-US" w:eastAsia="ru-RU"/>
        </w:rPr>
        <w:t>Pr</w:t>
      </w:r>
      <w:r w:rsidRPr="001F6078">
        <w:rPr>
          <w:rFonts w:ascii="Times New Roman" w:eastAsia="Times New Roman" w:hAnsi="Times New Roman" w:cs="Times New Roman"/>
          <w:sz w:val="24"/>
          <w:szCs w:val="24"/>
          <w:lang w:eastAsia="ru-RU"/>
        </w:rPr>
        <w:t>о» специалист по работе с обращениями граждан (старший инспектор):</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проставляет в журнале регистрации обращений граждан наименование темы обращения.</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3.4. Направление письменных обращений и  обращений, поступивших в форме электронного документа, на рассмотрение</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3.4.1. После регистрации письменных обращений или обращений, поступивших в форме электронного документа, через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 специалист по работе с обращениями граждан в течение одного рабочего дня передает все обращения на рассмотрение Главе  муниципального образования.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3.4.2. 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w:t>
      </w:r>
    </w:p>
    <w:p w:rsidR="001F6078" w:rsidRPr="001F6078" w:rsidRDefault="001F6078" w:rsidP="001F6078">
      <w:pPr>
        <w:spacing w:after="0" w:line="240" w:lineRule="auto"/>
        <w:ind w:right="-46"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специалистам Администрации</w:t>
      </w:r>
      <w:r w:rsidRPr="001F6078">
        <w:rPr>
          <w:rFonts w:ascii="Times New Roman" w:eastAsia="Times New Roman" w:hAnsi="Times New Roman" w:cs="Times New Roman"/>
          <w:i/>
          <w:iCs/>
          <w:sz w:val="24"/>
          <w:szCs w:val="24"/>
          <w:lang w:eastAsia="ru-RU"/>
        </w:rPr>
        <w:t xml:space="preserve"> </w:t>
      </w:r>
      <w:r w:rsidRPr="001F6078">
        <w:rPr>
          <w:rFonts w:ascii="Times New Roman" w:eastAsia="Times New Roman" w:hAnsi="Times New Roman" w:cs="Times New Roman"/>
          <w:sz w:val="24"/>
          <w:szCs w:val="24"/>
          <w:lang w:eastAsia="ru-RU"/>
        </w:rPr>
        <w:t>по направлениям их деятельности (в соответствии с должностными инструкциями)</w:t>
      </w:r>
      <w:r w:rsidRPr="001F6078">
        <w:rPr>
          <w:rFonts w:ascii="Times New Roman" w:eastAsia="Times New Roman" w:hAnsi="Times New Roman" w:cs="Times New Roman"/>
          <w:i/>
          <w:iCs/>
          <w:sz w:val="24"/>
          <w:szCs w:val="24"/>
          <w:lang w:eastAsia="ru-RU"/>
        </w:rPr>
        <w:t>;</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письменное обращение, содержащее вопросы, решение которых не входит в компетенцию органа местного самоуправления,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w:t>
      </w:r>
      <w:r w:rsidRPr="001F6078">
        <w:rPr>
          <w:rFonts w:ascii="Times New Roman" w:eastAsia="Times New Roman" w:hAnsi="Times New Roman" w:cs="Times New Roman"/>
          <w:sz w:val="24"/>
          <w:szCs w:val="24"/>
          <w:lang w:eastAsia="ru-RU"/>
        </w:rPr>
        <w:lastRenderedPageBreak/>
        <w:t>уведомлением гражданина, направившего обращение, о переадресации обращения, за исключением случая, указанного в части 3.5.9 настоящей Инструкции;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указанного в части 3.5.9 настоящей Инструкции.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3.4.3. Поручение о рассмотрении письменного обращения или обращения, поступившего в форме электронного документа, должно включать наименование государственного органа, органа местного самоуправления,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3.4.4. Письменные обращения и обращения, поступившие в форме электронного документа, с просьбами о личном приеме Главой  муниципального образования, специалистами Администрации рассматриваются как письменные обращения. Специалист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3.4.5. Обращения граждан с поручениями об исполнении Глава  муниципального образования возвращает специалисту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3.4.6. Специалист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вносит в журнал регистрации обращений граждан (в электронную учетную карточку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 фамилию и инициалы должностных лиц, кому и куда направляется письменное обращение или обращение, поступившее в форме электронного документа, на исполнение, краткое содержание поручения;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проверяет подготовленные к отправке документы (сверяет фамилию, имя, отчество и адрес заявителя, наличие копий);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необходимых случаях вносит поправки и дополнения в данные, ранее внесенные в журнал регистрации обращений граждан (в электронную учетную карточку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подписанные Главой  муниципального образования сопроводительные письма с поручениями и приложенные к ним письменные обращения или обращения, поступившие в форме электронного документа, направляет адресатам.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3.4.7. Специалист по работе с обращениями граждан тщательно проверяет заполнение и оформление поступивших на отправку документов, конвертирует их и в тот же день отправляет почтовой связью адресату.</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3.5. Рассмотрение письменных обращений и обращений, поступивших в форме электронного документа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3.5.1. Основанием для рассмотрения письменного обращения или обращения, поступившего в форме электронного документа, через «Дело</w:t>
      </w:r>
      <w:r w:rsidRPr="001F6078">
        <w:rPr>
          <w:rFonts w:ascii="Times New Roman" w:eastAsia="Times New Roman" w:hAnsi="Times New Roman" w:cs="Times New Roman"/>
          <w:sz w:val="24"/>
          <w:szCs w:val="24"/>
          <w:lang w:val="en-US" w:eastAsia="ru-RU"/>
        </w:rPr>
        <w:t>Pro</w:t>
      </w:r>
      <w:r w:rsidRPr="001F6078">
        <w:rPr>
          <w:rFonts w:ascii="Times New Roman" w:eastAsia="Times New Roman" w:hAnsi="Times New Roman" w:cs="Times New Roman"/>
          <w:sz w:val="24"/>
          <w:szCs w:val="24"/>
          <w:lang w:eastAsia="ru-RU"/>
        </w:rPr>
        <w:t xml:space="preserve">»  должностным лицом, в соответствии с компетенцией является поступившее, зарегистрированное в установленном порядке письменное обращение или обращение, поступившее в форме </w:t>
      </w:r>
      <w:r w:rsidRPr="001F6078">
        <w:rPr>
          <w:rFonts w:ascii="Times New Roman" w:eastAsia="Times New Roman" w:hAnsi="Times New Roman" w:cs="Times New Roman"/>
          <w:sz w:val="24"/>
          <w:szCs w:val="24"/>
          <w:lang w:eastAsia="ru-RU"/>
        </w:rPr>
        <w:lastRenderedPageBreak/>
        <w:t>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3.5.2. Должностное лицо, которому поручено рассмотрение письменного обращения или обращения, поступившего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принимает меры по восстановлению или защите нарушенных прав, свобод и законных интересов гражданина;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направляет ответ гражданину по существу поставленных в письменном обращении или обращении, поступившем в форме электронного документа, вопросов.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3.5.3. В случае если в резолюции Главы  муниципального образования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осуществляет исполнитель, указанный в резолюции первым.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3.5.4. В случае если  письменное обращение или обращение, поступившее в форме электронного документа, по мнению должностного лица (исполнителя), направлено не по принадлежности, данное обращение в двухдневный срок должно быть возвращено Главе  муниципального для его переадресации или перенаправлено в государственный орган, орган местного самоуправления Смоленской области, должностному лицу в семидневный срок для рассмотрения в соответствии с компетенцией.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3.5.7. Гражданин вправе получить на свое письменное обращение письменный ответ, а в случае поступления обращения в форме электронного документа – ответ в </w:t>
      </w:r>
      <w:r w:rsidRPr="001F6078">
        <w:rPr>
          <w:rFonts w:ascii="Times New Roman" w:eastAsia="Times New Roman" w:hAnsi="Times New Roman" w:cs="Times New Roman"/>
          <w:sz w:val="24"/>
          <w:szCs w:val="24"/>
          <w:lang w:eastAsia="ru-RU"/>
        </w:rPr>
        <w:lastRenderedPageBreak/>
        <w:t>форме электронного документа по существу поставленных в нем вопросов, за исключением следующих случаев: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если по вопросам, содержащимся в обращении, имеется вступившее в законную силу судебное решение;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если от гражданина поступило заявление о прекращении рассмотрения его обращения.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3.5.8.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3.6. Постановка письменных обращений и  обращений, поступивших в форме электронного документа, на контроль</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3.6.2. 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Срок рассмотрения таких обращений составляет 15 дней. Продление указанного срока производится Главой  муниципального образования.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 особый контроль могут быть поставлены и иные поручения по рассмотрении письменных обращений и обращений, поступивших в форме электронного документа, направленные для рассмотрения на имя Главы Администрации и в адрес Администрации федеральными органами государственной власти или органами государственной власти Смоленской области.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по работе с обращениями граждан, проставляет штамп «Контроль» или «Особый контроль».</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специалист по работе с обращениями граждан, а также должностные лица, ответственные за рассмотрение обращений данной категории.</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3.7. Продление срока рассмотрения письменных обращений и обращений, поступивших в форме электронного документа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Смоленской области или должностному лицу срок рассмотрения обращения может быть продлен, но не более чем на 30 дней.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о необходимости продления срока рассмотрения данного обращения Главе муниципального образования. Решение вопроса по продлению срока рассмотрения обращения, взятого на контроль Главой муниципального образования, принимается им же.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3.8. Оформление ответов на письменные обращения и обращения, поступившие в форме электронного документа</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3.8.1. Ответы на письменные обращения и обращения, поступившие в форме электронного документа, подписывает Глава  муниципального образования.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ответы об исполнении поручений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Президента Российской Федерации по работе  с обращениями граждан и организаций и его заместителей, руководителей федеральных органов государственной власти о рассмотрении обращений подписывает Глава муниципального образования.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3.8.3. Текст ответа должен излагаться четко, последовательно, кратко, давать исчерпывающе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3.8.4. В ответе в федеральные органы государственной власти, органы государственной власти Смоленской области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3.8.5. Ответы на обращения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3.8.6. Подлинники письменных обращений или обращений, поступивших в форме электронного документа, в федеральные органы государственной власти, органы государственной власти Смоленской области возвращаются только при наличии на них штампа «Подлежит возврату» или специальной отметки в сопроводительном письме.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специалисту по работе с обращениями граждан, подлинник соответствующего обращения, а также материалы, относящиеся к его рассмотрению.</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прикладывается исполнителем к материалам по рассмотрению обращения.</w:t>
      </w:r>
    </w:p>
    <w:p w:rsidR="001F6078" w:rsidRPr="001F6078" w:rsidRDefault="001F6078" w:rsidP="001F6078">
      <w:pPr>
        <w:spacing w:after="0" w:line="240" w:lineRule="auto"/>
        <w:ind w:firstLine="72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lastRenderedPageBreak/>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3.9. Предоставление справочной информации о ходе рассмотрения письменных обращений и обращений, поступивших в форме электронного документа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3.9.2. Справочную работу по рассмотрению письменных обращений и обращений, поступивших в форме электронного документа, ведет  специалист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3.9.3.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 получении письменного обращения или обращения, поступившего в форме электронного документа,  и направлении его на рассмотрение;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 отказе в рассмотрении письменного обращения или обращения, поступившего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 продлении срока рассмотрения письменного обращения или обращения, поступившего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 результатах рассмотрения письменного обращения или обращения, поступившего в форме электронного документа.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3.9.4. Телефонные звонки от граждан по вопросу получения справок принимаются ежедневно с 9 часов до 16 часов.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3.9.5. При получении запроса о ходе рассмотрения  письменного обращения или обращения, поступившего в форме электронного документа, по телефону специалист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называет наименование органа, в который обратился гражданин, свою фамилию, имя, отчество;</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предлагает гражданину представиться;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выслушивает и уточняет при необходимости суть поставленного вопроса;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вежливо, корректно и лаконично дает ответ по существу вопроса.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 невозможности в момент обращения гражданина ответить на поставленный им вопрос специалист по работе с обращениями граждан  предлагает обратившемуся перезвонить в конкретный день, в определенное время и к назначенному сроку подготавливает справочную информацию.</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3.9.6. Во время разговора специалист,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3.10. Контроль за рассмотрением письменных обращений и обращений, поступивших в форме электронного документа</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w:t>
      </w:r>
      <w:r w:rsidRPr="001F6078">
        <w:rPr>
          <w:rFonts w:ascii="Times New Roman" w:eastAsia="Times New Roman" w:hAnsi="Times New Roman" w:cs="Times New Roman"/>
          <w:sz w:val="24"/>
          <w:szCs w:val="24"/>
          <w:lang w:eastAsia="ru-RU"/>
        </w:rPr>
        <w:lastRenderedPageBreak/>
        <w:t>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3.10.2. 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Администрации осуществляется Главой муниципального образования.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 Организация личного приема граждан Главой  муниципального образования</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4.1. Организацию личного приема граждан в Администрации  осуществляет специалист по работе с обращениями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4.1. Личный прием граждан в Администрации проводит Глава муниципального образования, специалист по работе с обращениями граждан. Должностные лица, ведущие личный прием граждан, несут персональную ответственность за его проведение.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4.2. Личный прием граждан осуществляется согласно Графику приема граждан.</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График приема граждан размещается на информационном стенде в здании Администрации, на официальном сайте Администрации   муниципального образования сельского поселения Темкинского района Смоленской области в информационно-телекоммуникационной  сети «Интернет».</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 необходимости указанные должностные лица могут осуществлять личный прием граждан дополнительно вне графика.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4.3. Личный прием граждан осуществляется в кабинете должностные лица.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4.5. Личный прием Главой  муниципального образования осуществляется по предварительной записи.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Личный прием граждан  осуществляется в порядке очередности.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Внеочередным правом приема пользуются лица, обладающие таким правом в соответствии с законодательством Российской Федерации.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4.6. Запись на личный прием к Главе муниципального образования , производится специалистом по работе с обращениями граждан, ежедневно  с 9 до 16  часов,  в предвыходные  и  предпраздничные  дни  -  с 9 до 15 часов.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4.7. Время ожидания личного приема граждан не должно превышать 15 минут.</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4.8. В ходе личного приема граждан содержание устного обращения вносится в журнал личного приема.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4.9. Во время личного приема гражданин имеет возможность изложить свое обращение в устной либо письменной форме по существу поднимаемых им вопросов.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журнале личного приема. В остальных случаях гражданину дается письменный ответ по существу поставленных в обращении вопросов.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4.10. Письменные обращения, принятые в ходе личного приема, подлежат регистрации и рассмотрению в соответствии с настоящей Инструкцией. В журнале личного приема вносится запись о принятии письменного обращения.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4.11.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pacing w:val="-1"/>
          <w:sz w:val="24"/>
          <w:szCs w:val="24"/>
          <w:lang w:eastAsia="ru-RU"/>
        </w:rPr>
        <w:lastRenderedPageBreak/>
        <w:t>            4.12.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pacing w:val="-1"/>
          <w:sz w:val="24"/>
          <w:szCs w:val="24"/>
          <w:lang w:eastAsia="ru-RU"/>
        </w:rPr>
        <w:t>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5. Порядок обжалования действий (бездействия) и решений, соответственно осуществляемых и принимаемых в ходе рассмотрения обращений </w:t>
      </w:r>
    </w:p>
    <w:p w:rsidR="001F6078" w:rsidRPr="001F6078" w:rsidRDefault="001F6078" w:rsidP="001F6078">
      <w:pPr>
        <w:spacing w:after="0" w:line="240" w:lineRule="auto"/>
        <w:ind w:firstLine="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13.03.2015  № 11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 внесении изменений в постановление Главы муниципального образования Селенского сельского поселения Темкинского района Смоленской области от 07.12.2006  №35 «Об утверждении названия улиц и нумерации домов в д. Селенки»</w:t>
      </w:r>
    </w:p>
    <w:p w:rsidR="001F6078" w:rsidRPr="001F6078" w:rsidRDefault="001F6078" w:rsidP="001F6078">
      <w:pPr>
        <w:spacing w:after="0" w:line="240" w:lineRule="auto"/>
        <w:ind w:left="40"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right="-1" w:firstLine="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 соответствии с решением Совета депутатов Селенского сельского поселения Темкинского района Смоленской области от 02.02.2015г. № 6 «Об утверждении Правил </w:t>
      </w:r>
      <w:r w:rsidRPr="001F6078">
        <w:rPr>
          <w:rFonts w:ascii="Times New Roman" w:eastAsia="Times New Roman" w:hAnsi="Times New Roman" w:cs="Times New Roman"/>
          <w:sz w:val="24"/>
          <w:szCs w:val="24"/>
          <w:lang w:eastAsia="ru-RU"/>
        </w:rPr>
        <w:lastRenderedPageBreak/>
        <w:t>присвоения, изменения и аннулирования адресов на территории Селенского сельского поселения Темкинского района Смоленской области», постановления Правительства Российской Федерации от 19.11.2014 № 1221 «Об утверждении правил присвоения, изменения и аннулирования адресов»</w:t>
      </w:r>
    </w:p>
    <w:p w:rsidR="001F6078" w:rsidRPr="001F6078" w:rsidRDefault="001F6078" w:rsidP="001F6078">
      <w:pPr>
        <w:spacing w:after="0" w:line="240" w:lineRule="auto"/>
        <w:ind w:left="40" w:right="-1" w:firstLine="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1. Внести изменения в постановление Главы муниципального образования Селенского сельского поселения Темкинского района Смоленской области от 07.12.2006  №35 «Об утверждении названия улиц и нумерации домов в д. Селенки»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1) </w:t>
      </w:r>
      <w:r w:rsidRPr="001F6078">
        <w:rPr>
          <w:rFonts w:ascii="Times New Roman" w:eastAsia="Times New Roman" w:hAnsi="Times New Roman" w:cs="Times New Roman"/>
          <w:color w:val="000000"/>
          <w:sz w:val="24"/>
          <w:szCs w:val="24"/>
          <w:lang w:eastAsia="ru-RU"/>
        </w:rPr>
        <w:t> ч</w:t>
      </w:r>
      <w:r w:rsidRPr="001F6078">
        <w:rPr>
          <w:rFonts w:ascii="Times New Roman" w:eastAsia="Times New Roman" w:hAnsi="Times New Roman" w:cs="Times New Roman"/>
          <w:sz w:val="24"/>
          <w:szCs w:val="24"/>
          <w:lang w:eastAsia="ru-RU"/>
        </w:rPr>
        <w:t>асть 1  изложить  в следующей редакции</w:t>
      </w:r>
      <w:r w:rsidRPr="001F6078">
        <w:rPr>
          <w:rFonts w:ascii="Times New Roman" w:eastAsia="Times New Roman" w:hAnsi="Times New Roman" w:cs="Times New Roman"/>
          <w:color w:val="000000"/>
          <w:sz w:val="24"/>
          <w:szCs w:val="24"/>
          <w:lang w:eastAsia="ru-RU"/>
        </w:rPr>
        <w:t>:</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Утвердить названия  улиц и нумерации домов/участков в  д. Селенки Селенского сельского поселения Темкинского района  Смоленской области согласно приложения.».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2. </w:t>
      </w:r>
      <w:r w:rsidRPr="001F6078">
        <w:rPr>
          <w:rFonts w:ascii="Times New Roman" w:eastAsia="Times New Roman" w:hAnsi="Times New Roman" w:cs="Times New Roman"/>
          <w:color w:val="000000"/>
          <w:sz w:val="24"/>
          <w:szCs w:val="24"/>
          <w:lang w:eastAsia="ru-RU"/>
        </w:rPr>
        <w:t xml:space="preserve">Обнародовать настоящее постановление на информационном стенде Администрации </w:t>
      </w:r>
      <w:r w:rsidRPr="001F6078">
        <w:rPr>
          <w:rFonts w:ascii="Times New Roman" w:eastAsia="Times New Roman" w:hAnsi="Times New Roman" w:cs="Times New Roman"/>
          <w:sz w:val="24"/>
          <w:szCs w:val="24"/>
          <w:lang w:eastAsia="ru-RU"/>
        </w:rPr>
        <w:t xml:space="preserve">Селенского  сельского поселения Темкинского </w:t>
      </w:r>
      <w:r w:rsidRPr="001F6078">
        <w:rPr>
          <w:rFonts w:ascii="Times New Roman" w:eastAsia="Times New Roman" w:hAnsi="Times New Roman" w:cs="Times New Roman"/>
          <w:color w:val="000000"/>
          <w:sz w:val="24"/>
          <w:szCs w:val="24"/>
          <w:lang w:eastAsia="ru-RU"/>
        </w:rPr>
        <w:t>района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Смоленской</w:t>
      </w:r>
      <w:r w:rsidRPr="001F6078">
        <w:rPr>
          <w:rFonts w:ascii="Times New Roman" w:eastAsia="Times New Roman" w:hAnsi="Times New Roman" w:cs="Times New Roman"/>
          <w:color w:val="000000"/>
          <w:sz w:val="24"/>
          <w:szCs w:val="24"/>
          <w:lang w:val="en-US" w:eastAsia="ru-RU"/>
        </w:rPr>
        <w:t> </w:t>
      </w:r>
      <w:r w:rsidRPr="00C41585">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области</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color w:val="000000"/>
          <w:sz w:val="24"/>
          <w:szCs w:val="24"/>
          <w:lang w:eastAsia="ru-RU"/>
        </w:rPr>
        <w:t xml:space="preserve"> и путем размещения </w:t>
      </w:r>
      <w:r w:rsidRPr="001F6078">
        <w:rPr>
          <w:rFonts w:ascii="Times New Roman" w:eastAsia="Times New Roman" w:hAnsi="Times New Roman" w:cs="Times New Roman"/>
          <w:sz w:val="24"/>
          <w:szCs w:val="24"/>
          <w:lang w:eastAsia="ru-RU"/>
        </w:rPr>
        <w:t>на сайте Администрации муниципального образования «Темкинский район» Смоленской области http://temkino.admin-smolensk.ru/sel_po/slk.htm в сети Интернет.</w:t>
      </w:r>
    </w:p>
    <w:p w:rsidR="001F6078" w:rsidRPr="001F6078" w:rsidRDefault="001F6078" w:rsidP="001F6078">
      <w:pPr>
        <w:autoSpaceDE w:val="0"/>
        <w:spacing w:after="0" w:line="240" w:lineRule="auto"/>
        <w:ind w:left="40" w:firstLine="675"/>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3. </w:t>
      </w:r>
      <w:r w:rsidRPr="001F6078">
        <w:rPr>
          <w:rFonts w:ascii="Times New Roman CYR" w:eastAsia="Times New Roman" w:hAnsi="Times New Roman CYR" w:cs="Times New Roman CYR"/>
          <w:color w:val="000000"/>
          <w:sz w:val="24"/>
          <w:szCs w:val="24"/>
          <w:lang w:eastAsia="ru-RU"/>
        </w:rPr>
        <w:t>Настоящее постановление вступает в силу со дня его подписания.</w:t>
      </w:r>
    </w:p>
    <w:p w:rsidR="001F6078" w:rsidRPr="001F6078" w:rsidRDefault="001F6078" w:rsidP="001F6078">
      <w:pPr>
        <w:autoSpaceDE w:val="0"/>
        <w:spacing w:after="0" w:line="240" w:lineRule="auto"/>
        <w:ind w:firstLine="675"/>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 4. Контроль за исполнением настоящего постановления оставляю за собой.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УТВЕРЖДЕНО</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Постановлением</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Администрации 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13.03.2015 № 11</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 П И С О К</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названия  улиц и нумерации домов/участков</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д. Селенки 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bl>
      <w:tblPr>
        <w:tblW w:w="10315" w:type="dxa"/>
        <w:tblCellMar>
          <w:left w:w="0" w:type="dxa"/>
          <w:right w:w="0" w:type="dxa"/>
        </w:tblCellMar>
        <w:tblLook w:val="04A0"/>
      </w:tblPr>
      <w:tblGrid>
        <w:gridCol w:w="673"/>
        <w:gridCol w:w="4785"/>
        <w:gridCol w:w="2406"/>
        <w:gridCol w:w="50"/>
        <w:gridCol w:w="2401"/>
      </w:tblGrid>
      <w:tr w:rsidR="001F6078" w:rsidRPr="001F6078" w:rsidTr="001F607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п/п</w:t>
            </w:r>
          </w:p>
        </w:tc>
        <w:tc>
          <w:tcPr>
            <w:tcW w:w="4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Название улицы</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дома/участка</w:t>
            </w:r>
          </w:p>
        </w:tc>
        <w:tc>
          <w:tcPr>
            <w:tcW w:w="24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квартиры</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Смоленская область Темкинский район д.Селенки</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0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lastRenderedPageBreak/>
              <w:t>24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Центральная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Молодежная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Молодежная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Молодежная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lastRenderedPageBreak/>
              <w:t>66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Молодёжная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Белокаменка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lastRenderedPageBreak/>
              <w:t>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Черёмушки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Заречная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Заречная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Заречная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Заречная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Заречная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Заречная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Заречная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Садовая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Лесная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Лесная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Лесная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lastRenderedPageBreak/>
              <w:t>145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Футбольная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149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10</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159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169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Заводская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103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7</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8</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179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180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9</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181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11</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182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12</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183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13</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184</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14</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185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15</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c>
      </w:tr>
      <w:tr w:rsidR="001F6078" w:rsidRPr="001F6078" w:rsidTr="001F607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lastRenderedPageBreak/>
              <w:t>186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1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Придорожная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16</w:t>
            </w:r>
          </w:p>
        </w:tc>
        <w:tc>
          <w:tcPr>
            <w:tcW w:w="24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67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481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41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41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right="-1" w:firstLine="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right="-1" w:firstLine="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right="5669" w:firstLine="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val="en-US"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АДМИНИСТРАЦИЯ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СЕЛЕНСКОГО СЕЛЬСКОГО ПОСЕЛЕНИЯ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ТЕМКИНСКОГО РАЙОНА СМОЛЕНСКОЙ ОБЛАСТИ</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П О С Т А Н О В Л Е Н И Е</w:t>
      </w:r>
    </w:p>
    <w:p w:rsidR="001F6078" w:rsidRPr="001F6078" w:rsidRDefault="001F6078" w:rsidP="001F6078">
      <w:pPr>
        <w:autoSpaceDE w:val="0"/>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autoSpaceDE w:val="0"/>
        <w:spacing w:after="0" w:line="240" w:lineRule="auto"/>
        <w:ind w:left="4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30.03.2015г.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 xml:space="preserve">13  </w:t>
      </w:r>
      <w:r w:rsidRPr="001F6078">
        <w:rPr>
          <w:rFonts w:ascii="Times New Roman CYR" w:eastAsia="Times New Roman" w:hAnsi="Times New Roman CYR" w:cs="Times New Roman CYR"/>
          <w:sz w:val="24"/>
          <w:szCs w:val="24"/>
          <w:lang w:eastAsia="ru-RU"/>
        </w:rPr>
        <w:t>                                                                                                        </w:t>
      </w:r>
      <w:r w:rsidRPr="001F6078">
        <w:rPr>
          <w:rFonts w:ascii="Times New Roman CYR" w:eastAsia="Times New Roman" w:hAnsi="Times New Roman CYR" w:cs="Times New Roman CYR"/>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95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 установлении особого противопожарного режима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соответствии с Федеральным законом  от 21.12.1994 № 69-ФЗ «О пожарной безопасности», Постановлением Администрации МО «Темкинский район» Смоленской области от 26.03.2015 № 119 «Об установлении особого противопожарного режима на территории муниципального образования «Темкинский район» Смоленской области», в связи с увеличением количества возгораний, вызванных палом сухой травы и сжиганием мусора, в целях предупреждения пожаров,  уменьшения их последствий, в том числе связанных с гибелью людей, а также своевременного тушения пожаров</w:t>
      </w:r>
    </w:p>
    <w:p w:rsidR="001F6078" w:rsidRPr="001F6078" w:rsidRDefault="001F6078" w:rsidP="001F6078">
      <w:pPr>
        <w:spacing w:after="120" w:line="240" w:lineRule="auto"/>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120" w:line="240" w:lineRule="auto"/>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6"/>
          <w:szCs w:val="16"/>
          <w:lang w:eastAsia="ru-RU"/>
        </w:rPr>
        <w:t> </w:t>
      </w:r>
    </w:p>
    <w:p w:rsidR="001F6078" w:rsidRPr="001F6078" w:rsidRDefault="001F6078" w:rsidP="001F6078">
      <w:pPr>
        <w:spacing w:after="120" w:line="240" w:lineRule="auto"/>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6"/>
          <w:szCs w:val="16"/>
          <w:lang w:eastAsia="ru-RU"/>
        </w:rPr>
        <w:t> </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1. Установить особый противопожарный режим на территории </w:t>
      </w:r>
      <w:r w:rsidRPr="001F6078">
        <w:rPr>
          <w:rFonts w:ascii="Times New Roman CYR" w:eastAsia="Times New Roman" w:hAnsi="Times New Roman CYR" w:cs="Times New Roman CYR"/>
          <w:sz w:val="24"/>
          <w:szCs w:val="24"/>
          <w:lang w:eastAsia="ru-RU"/>
        </w:rPr>
        <w:t xml:space="preserve">Селенского сельского поселения Темкинского района Смоленской области </w:t>
      </w:r>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ind w:firstLine="709"/>
        <w:jc w:val="both"/>
        <w:rPr>
          <w:rFonts w:ascii="Courier New" w:eastAsia="Times New Roman" w:hAnsi="Courier New" w:cs="Courier New"/>
          <w:sz w:val="20"/>
          <w:szCs w:val="20"/>
          <w:lang w:eastAsia="ru-RU"/>
        </w:rPr>
      </w:pPr>
      <w:r w:rsidRPr="001F6078">
        <w:rPr>
          <w:rFonts w:ascii="Times New Roman" w:eastAsia="Times New Roman" w:hAnsi="Times New Roman" w:cs="Times New Roman"/>
          <w:sz w:val="28"/>
          <w:szCs w:val="28"/>
          <w:lang w:eastAsia="ru-RU"/>
        </w:rPr>
        <w:lastRenderedPageBreak/>
        <w:t>  2. Со дня вступления в силу настоящего постановления запретить в лесах,     сельскохозяйственных угодьях,</w:t>
      </w:r>
      <w:r w:rsidRPr="001F6078">
        <w:rPr>
          <w:rFonts w:ascii="Times New Roman" w:eastAsia="Times New Roman" w:hAnsi="Times New Roman" w:cs="Times New Roman"/>
          <w:spacing w:val="-2"/>
          <w:sz w:val="28"/>
          <w:lang w:eastAsia="ru-RU"/>
        </w:rPr>
        <w:t xml:space="preserve"> </w:t>
      </w:r>
      <w:r w:rsidRPr="001F6078">
        <w:rPr>
          <w:rFonts w:ascii="Times New Roman" w:eastAsia="Times New Roman" w:hAnsi="Times New Roman" w:cs="Times New Roman"/>
          <w:sz w:val="28"/>
          <w:szCs w:val="28"/>
          <w:lang w:eastAsia="ru-RU"/>
        </w:rPr>
        <w:t> на территориях, прилегающих к жилым домам, иным постройкам: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разведение костров, сжигание мусора, сухой травы и бытовых отходов;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проведение пожароопасных работ, топку кухонных очагов и котельных установок, работающих на твердом топливе.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3. Рекомендовать руководителям организаций независимо от организационно-правовых форм и форм собственности, расположенных на территории </w:t>
      </w:r>
      <w:r w:rsidRPr="001F6078">
        <w:rPr>
          <w:rFonts w:ascii="Times New Roman CYR" w:eastAsia="Times New Roman" w:hAnsi="Times New Roman CYR" w:cs="Times New Roman CYR"/>
          <w:sz w:val="24"/>
          <w:szCs w:val="24"/>
          <w:lang w:eastAsia="ru-RU"/>
        </w:rPr>
        <w:t xml:space="preserve">Селенского сельского поселения Темкинского района Смоленской области  </w:t>
      </w:r>
      <w:r w:rsidRPr="001F6078">
        <w:rPr>
          <w:rFonts w:ascii="Times New Roman" w:eastAsia="Times New Roman" w:hAnsi="Times New Roman" w:cs="Times New Roman"/>
          <w:sz w:val="24"/>
          <w:szCs w:val="24"/>
          <w:lang w:eastAsia="ru-RU"/>
        </w:rPr>
        <w:t>организовать на подведомственной территории выполнение мероприятий, силами работников организаций: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принять неотложные меры по обеспечению подведомственных объектов и территорий первичными средствами пожаротушения и запасом огнетушащих веществ;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обеспечить своевременную передачу в ЕДДС при Администрации муниципального образования «Темкинский район» Смоленской области информации о возникших пожарах, об угрозе их распространения, а также о силах и средствах, привлекаемых к их ликвидации.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 Рекомендовать гражданам </w:t>
      </w:r>
      <w:r w:rsidRPr="001F6078">
        <w:rPr>
          <w:rFonts w:ascii="Times New Roman CYR" w:eastAsia="Times New Roman" w:hAnsi="Times New Roman CYR" w:cs="Times New Roman CYR"/>
          <w:sz w:val="28"/>
          <w:szCs w:val="28"/>
          <w:lang w:eastAsia="ru-RU"/>
        </w:rPr>
        <w:t>Селенского сельского поселения Темкинского района Смоленской области</w:t>
      </w:r>
      <w:r w:rsidRPr="001F6078">
        <w:rPr>
          <w:rFonts w:ascii="Times New Roman" w:eastAsia="Times New Roman" w:hAnsi="Times New Roman" w:cs="Times New Roman"/>
          <w:sz w:val="28"/>
          <w:szCs w:val="28"/>
          <w:lang w:eastAsia="ru-RU"/>
        </w:rPr>
        <w:t>:</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организовать очистку территорий, прилегающих к жилым домам, хозяйственным постройкам, от горючих отходов.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5. </w:t>
      </w:r>
      <w:r w:rsidRPr="001F6078">
        <w:rPr>
          <w:rFonts w:ascii="Times New Roman CYR" w:eastAsia="Times New Roman" w:hAnsi="Times New Roman CYR" w:cs="Times New Roman CYR"/>
          <w:color w:val="000000"/>
          <w:sz w:val="24"/>
          <w:szCs w:val="24"/>
          <w:lang w:eastAsia="ru-RU"/>
        </w:rPr>
        <w:t>Настоящее постановление вступает в силу со дня его подписания.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 Контроль за исполнением настоящего постановления оставляю за собой.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Глава муниципального образования</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Селенского сельского поселения</w:t>
      </w:r>
    </w:p>
    <w:p w:rsidR="001F6078" w:rsidRPr="001F6078" w:rsidRDefault="001F6078" w:rsidP="001F6078">
      <w:pPr>
        <w:autoSpaceDE w:val="0"/>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24.04.2015  №  14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О внесении изменений  в долгосрочную целевую  программу  "Развитие и поддержка малого  предпринимательства в Селенском сельском поселении Темкинского района Смоленской области" на 2015 - 2017 годы»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соответствии с ч.6 ст.14 Федерального закона от 24.07.2007г. № 209-ФЗ «О развитии малого и среднего предпринимательства в Российской Федерации»</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1. Внести изменения в ч. 4 долгосрочной</w:t>
      </w:r>
      <w:r w:rsidRPr="001F6078">
        <w:rPr>
          <w:rFonts w:ascii="Times New Roman" w:eastAsia="Times New Roman" w:hAnsi="Times New Roman" w:cs="Times New Roman"/>
          <w:b/>
          <w:bCs/>
          <w:sz w:val="24"/>
          <w:szCs w:val="24"/>
          <w:lang w:eastAsia="ru-RU"/>
        </w:rPr>
        <w:t xml:space="preserve"> </w:t>
      </w:r>
      <w:r w:rsidRPr="001F6078">
        <w:rPr>
          <w:rFonts w:ascii="Times New Roman" w:eastAsia="Times New Roman" w:hAnsi="Times New Roman" w:cs="Times New Roman"/>
          <w:sz w:val="24"/>
          <w:szCs w:val="24"/>
          <w:lang w:eastAsia="ru-RU"/>
        </w:rPr>
        <w:t>целевой  программы "Развитие и поддержка малого  предпринимательства Селенском сельском поселении Темкинского района Смоленской области на 2015 - 2017 годы» утвержденной Постановлением Администрации Селенского сельского поселения Темкинского района Смоленской области от 21.10.2014г. № 23</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1) </w:t>
      </w:r>
      <w:r w:rsidRPr="001F6078">
        <w:rPr>
          <w:rFonts w:ascii="Times New Roman" w:eastAsia="Times New Roman" w:hAnsi="Times New Roman" w:cs="Times New Roman"/>
          <w:color w:val="000000"/>
          <w:sz w:val="24"/>
          <w:szCs w:val="24"/>
          <w:lang w:eastAsia="ru-RU"/>
        </w:rPr>
        <w:t> ч</w:t>
      </w:r>
      <w:r w:rsidRPr="001F6078">
        <w:rPr>
          <w:rFonts w:ascii="Times New Roman" w:eastAsia="Times New Roman" w:hAnsi="Times New Roman" w:cs="Times New Roman"/>
          <w:sz w:val="24"/>
          <w:szCs w:val="24"/>
          <w:lang w:eastAsia="ru-RU"/>
        </w:rPr>
        <w:t>асть  4  изложить  в следующей редакции</w:t>
      </w:r>
      <w:r w:rsidRPr="001F6078">
        <w:rPr>
          <w:rFonts w:ascii="Times New Roman" w:eastAsia="Times New Roman" w:hAnsi="Times New Roman" w:cs="Times New Roman"/>
          <w:color w:val="000000"/>
          <w:sz w:val="24"/>
          <w:szCs w:val="24"/>
          <w:lang w:eastAsia="ru-RU"/>
        </w:rPr>
        <w:t>:</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Механизм реализации программы</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1F6078" w:rsidRPr="001F6078" w:rsidRDefault="001F6078" w:rsidP="001F607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Порядок и условия реализации мероприятий программы определяются нормативно-правовыми актами Администрации     Селенского сельского поселения  Темкинского района Смоленской области  в соответствии с федеральным законодательством и областными законами.</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 бюджете муниципального образования Селенского сельского поселения Темкинского района  Смоленской области на плановый период предусматривается сумма расходов на выполнение отдельных разделов данной Программы. </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Реализация Программы заключается в выполнении ее мероприятий.</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Меры поддержки, предусмотренные Программой, распространяются на субъекты малого и среднего предпринимательства, зарегистрированные и осуществляющие деятельность на территории  муниципального образования Селенского сельского поселения Темкинского района  Смоленской области, и имеющие право на получение поддержки со стороны органов государственной власти и органов местного самоуправления в соответствии с федеральным и областным законодательством.</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Субъекты малого и среднего предпринимательства должны быть  проинформированы о принятом решении по их обращению в течение  5 дней со дня его принятия.»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Разместить данное постановление  на официальном сайте муниципального образования «Темкинский район» Смоленской области.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Контроль за исполнением постановления оставляю за собой.</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 xml:space="preserve">14.05.2015г. </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15</w:t>
      </w: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10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О внесении изменений в муниципальную долгосрочную целевую программу «Энергосбережение и повышение энергетической эффективности на территории Селенского сельского поселения Темкинского района Смоленской  области на 2014-2016 годы» утвержденную Постановлением Администрации Селенского сельского поселения Темкинского района Смоленской  области от 25.05.2014г. №10</w:t>
      </w:r>
    </w:p>
    <w:p w:rsidR="001F6078" w:rsidRPr="001F6078" w:rsidRDefault="001F6078" w:rsidP="001F6078">
      <w:pPr>
        <w:spacing w:after="0" w:line="240" w:lineRule="auto"/>
        <w:ind w:right="510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xml:space="preserve">         В соответствии с Приказом Министерства энергетики Российской Федерации (Минэнерго России) от 30 июня 2014 г.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w:t>
      </w:r>
      <w:r w:rsidRPr="001F6078">
        <w:rPr>
          <w:rFonts w:ascii="Times New Roman" w:eastAsia="Times New Roman" w:hAnsi="Times New Roman" w:cs="Times New Roman"/>
          <w:sz w:val="27"/>
          <w:szCs w:val="27"/>
          <w:lang w:eastAsia="ru-RU"/>
        </w:rPr>
        <w:lastRenderedPageBreak/>
        <w:t>муниципального образования, организаций, осуществляющих регулируемые виды деятельности, и отчетности о ходе их реализации"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1. Изложить в новой редакции Приложение к постановлению Администрации Селенского сельского поселения Темкинского района Смоленской области  «Об    утверждении    муниципальной  долгосрочной  целевой  программы «Энергосбережение  и    повышение энергетической          эффективности  на территории        Селенского сельского поселения Темкинского района  Смоленской области на  2014-2016 годы» согласно приложения 1.</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2. Настоящее постановление подлежит официальному обнародованию.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3. Контроль за исполнением настоящего постановления оставляю за собой.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Темкинского района Смоленской области                                     Е.С. Филичкина</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Приложение №1</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 xml:space="preserve">14.05.2015г. </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15</w:t>
      </w: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567"/>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2"/>
          <w:szCs w:val="32"/>
          <w:lang w:eastAsia="ru-RU"/>
        </w:rPr>
        <w:t>Муниципальная долгосрочная  целевая программа</w:t>
      </w:r>
    </w:p>
    <w:p w:rsidR="001F6078" w:rsidRPr="001F6078" w:rsidRDefault="001F6078" w:rsidP="001F6078">
      <w:pPr>
        <w:spacing w:after="0" w:line="240" w:lineRule="auto"/>
        <w:ind w:right="-567"/>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2"/>
          <w:szCs w:val="32"/>
          <w:lang w:eastAsia="ru-RU"/>
        </w:rPr>
        <w:t>«Энергосбережение и повышение энергетической эффективности на территории Селенского сельского поселения</w:t>
      </w:r>
    </w:p>
    <w:p w:rsidR="001F6078" w:rsidRPr="001F6078" w:rsidRDefault="001F6078" w:rsidP="001F6078">
      <w:pPr>
        <w:spacing w:after="0" w:line="240" w:lineRule="auto"/>
        <w:ind w:right="-567"/>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2"/>
          <w:szCs w:val="32"/>
          <w:lang w:eastAsia="ru-RU"/>
        </w:rPr>
        <w:t>Темкинского района Смоленской области</w:t>
      </w:r>
    </w:p>
    <w:p w:rsidR="001F6078" w:rsidRPr="001F6078" w:rsidRDefault="001F6078" w:rsidP="001F6078">
      <w:pPr>
        <w:spacing w:after="0" w:line="240" w:lineRule="auto"/>
        <w:ind w:right="-567"/>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2"/>
          <w:szCs w:val="32"/>
          <w:lang w:eastAsia="ru-RU"/>
        </w:rPr>
        <w:t>на 2014-2016 годы»</w:t>
      </w:r>
    </w:p>
    <w:p w:rsidR="001F6078" w:rsidRPr="001F6078" w:rsidRDefault="001F6078" w:rsidP="001F6078">
      <w:pPr>
        <w:spacing w:after="0" w:line="240" w:lineRule="auto"/>
        <w:ind w:right="-567"/>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ind w:right="-56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ПАСПОРТ</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муниципальной долгосрочной целевой программы</w:t>
      </w:r>
      <w:r w:rsidRPr="001F6078">
        <w:rPr>
          <w:rFonts w:ascii="Times New Roman" w:eastAsia="Times New Roman" w:hAnsi="Times New Roman" w:cs="Times New Roman"/>
          <w:sz w:val="28"/>
          <w:szCs w:val="28"/>
          <w:lang w:eastAsia="ru-RU"/>
        </w:rPr>
        <w:br/>
        <w:t xml:space="preserve"> «Энергосбережение и  повышение энергетической эффективности на территории Селенского  сельского поселения  Темкинского района Смоленской области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на 2014-2016 годы</w:t>
      </w:r>
      <w:r w:rsidRPr="001F6078">
        <w:rPr>
          <w:rFonts w:ascii="Times New Roman" w:eastAsia="Times New Roman" w:hAnsi="Times New Roman" w:cs="Times New Roman"/>
          <w:b/>
          <w:bCs/>
          <w:sz w:val="28"/>
          <w:szCs w:val="28"/>
          <w:lang w:eastAsia="ru-RU"/>
        </w:rPr>
        <w:t>»</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tbl>
      <w:tblPr>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2"/>
        <w:gridCol w:w="7879"/>
      </w:tblGrid>
      <w:tr w:rsidR="001F6078" w:rsidRPr="001F6078" w:rsidTr="001F6078">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Полное наименование организации</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1F6078" w:rsidRPr="001F6078" w:rsidTr="001F6078">
        <w:trPr>
          <w:trHeight w:val="2588"/>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Основание для разработки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Приказ Министерства энергетики Российской Федерации (Минэнерго России) от 30 июня 2014 г.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Федеральный закон от 06.10.2003 года № 131-ФЗ «Об общих принципах организации местного самоуправления в Российской Федерации»;</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Устав  Селенского сельского поселения Темкинского района Смоленской области</w:t>
            </w:r>
          </w:p>
        </w:tc>
      </w:tr>
      <w:tr w:rsidR="001F6078" w:rsidRPr="001F6078" w:rsidTr="001F6078">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Наименование исполнителей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1F6078" w:rsidRPr="001F6078" w:rsidTr="001F6078">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Разработчик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1F6078" w:rsidRPr="001F6078" w:rsidTr="001F6078">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Основные цели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-совершенствование нормативных и правовых условий для поддержки энергосбережения и повышения энергетической эффективности;</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-широкая пропаганда энергосбережения;</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-повышение эффективности использования энергетических ресурсов Селенского сельского поселения;</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-снижение финансовой нагрузки на бюджет за счет сокращения платежей за  электрическую энергию   </w:t>
            </w:r>
          </w:p>
        </w:tc>
      </w:tr>
      <w:tr w:rsidR="001F6078" w:rsidRPr="001F6078" w:rsidTr="001F6078">
        <w:trPr>
          <w:trHeight w:val="736"/>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Основные задачи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-проведение технических мероприятий, направленных на снижение энергозатрат и повышение энергоэффективности в бюджетной сфере</w:t>
            </w:r>
          </w:p>
        </w:tc>
      </w:tr>
      <w:tr w:rsidR="001F6078" w:rsidRPr="001F6078" w:rsidTr="001F6078">
        <w:trPr>
          <w:trHeight w:val="599"/>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Целевые показатели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экономия энергетических ресурсов: электрической энергии, тепловой энергии</w:t>
            </w:r>
          </w:p>
        </w:tc>
      </w:tr>
      <w:tr w:rsidR="001F6078" w:rsidRPr="001F6078" w:rsidTr="001F6078">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690"/>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Сроки реализации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2014 – 2016 годы</w:t>
            </w:r>
          </w:p>
        </w:tc>
      </w:tr>
      <w:tr w:rsidR="001F6078" w:rsidRPr="001F6078" w:rsidTr="001F6078">
        <w:trPr>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Объемы и источники финансирования</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Общий объем финансирования Программы составляет в 2014 – 2016 годах – 16,0 тыс.рублей - средства местного бюджета, в том числе по годам:</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2014 – 15,0 тыс.руб.</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2015 –0,5 тыс.руб.</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2016 – 0,5 тыс.руб.</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Бюджетные ассигнования, предусмотренные в плановом периоде 2014 – 2016 годов, могут быть уточнены при формировании проекта местного бюджета на 2014- 2016 годы</w:t>
            </w:r>
          </w:p>
        </w:tc>
      </w:tr>
      <w:tr w:rsidR="001F6078" w:rsidRPr="001F6078" w:rsidTr="001F6078">
        <w:trPr>
          <w:trHeight w:val="1207"/>
          <w:tblCellSpacing w:w="0" w:type="dxa"/>
        </w:trPr>
        <w:tc>
          <w:tcPr>
            <w:tcW w:w="234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Ожидаемые результаты реализации Программы</w:t>
            </w:r>
          </w:p>
        </w:tc>
        <w:tc>
          <w:tcPr>
            <w:tcW w:w="7879"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Снижение энергозатрат и повышение эффективности за счет замены неэффективных ламп внутреннего освещения на энергоэкономичные на 7%</w:t>
            </w:r>
          </w:p>
        </w:tc>
      </w:tr>
    </w:tbl>
    <w:p w:rsidR="001F6078" w:rsidRPr="001F6078" w:rsidRDefault="001F6078" w:rsidP="001F6078">
      <w:pPr>
        <w:spacing w:after="0" w:line="240" w:lineRule="auto"/>
        <w:ind w:right="-56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1. Содержание проблемы и обоснование необходимости ее решения программными методами.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Селенского сельского поселения.</w:t>
      </w:r>
    </w:p>
    <w:tbl>
      <w:tblPr>
        <w:tblW w:w="10350" w:type="dxa"/>
        <w:tblInd w:w="250" w:type="dxa"/>
        <w:tblCellMar>
          <w:left w:w="0" w:type="dxa"/>
          <w:right w:w="0" w:type="dxa"/>
        </w:tblCellMar>
        <w:tblLook w:val="04A0"/>
      </w:tblPr>
      <w:tblGrid>
        <w:gridCol w:w="705"/>
        <w:gridCol w:w="467"/>
        <w:gridCol w:w="1335"/>
        <w:gridCol w:w="885"/>
        <w:gridCol w:w="1713"/>
        <w:gridCol w:w="1860"/>
        <w:gridCol w:w="1802"/>
        <w:gridCol w:w="1528"/>
        <w:gridCol w:w="60"/>
      </w:tblGrid>
      <w:tr w:rsidR="001F6078" w:rsidRPr="001F6078" w:rsidTr="001F6078">
        <w:trPr>
          <w:trHeight w:val="300"/>
        </w:trPr>
        <w:tc>
          <w:tcPr>
            <w:tcW w:w="10295" w:type="dxa"/>
            <w:gridSpan w:val="8"/>
            <w:noWrap/>
            <w:tcMar>
              <w:top w:w="0" w:type="dxa"/>
              <w:left w:w="108" w:type="dxa"/>
              <w:bottom w:w="0" w:type="dxa"/>
              <w:right w:w="108" w:type="dxa"/>
            </w:tcMar>
            <w:vAlign w:val="bottom"/>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СВЕДЕНИЯ</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О ЦЕЛЕВЫХ ПОКАЗАТЕЛЯХ ПРОГРАММЫ ЭНЕРГОСБЕРЕЖЕНИЯ</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И ПОВЫШЕНИЯ ЭНЕРГЕТИЧЕСКОЙ ЭФФЕКТИВНОСТИ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0"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15"/>
        </w:trPr>
        <w:tc>
          <w:tcPr>
            <w:tcW w:w="700" w:type="dxa"/>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467" w:type="dxa"/>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1335" w:type="dxa"/>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7845" w:type="dxa"/>
            <w:gridSpan w:val="6"/>
            <w:tcBorders>
              <w:top w:val="nil"/>
              <w:left w:val="nil"/>
              <w:bottom w:val="single" w:sz="8" w:space="0" w:color="auto"/>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1215"/>
        </w:trPr>
        <w:tc>
          <w:tcPr>
            <w:tcW w:w="3385" w:type="dxa"/>
            <w:gridSpan w:val="4"/>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Наименование показателя программы</w:t>
            </w:r>
          </w:p>
        </w:tc>
        <w:tc>
          <w:tcPr>
            <w:tcW w:w="13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Единица измерения</w:t>
            </w:r>
          </w:p>
        </w:tc>
        <w:tc>
          <w:tcPr>
            <w:tcW w:w="5612"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Плановые значения целевых показателей программы</w:t>
            </w:r>
          </w:p>
        </w:tc>
      </w:tr>
      <w:tr w:rsidR="001F6078" w:rsidRPr="001F6078" w:rsidTr="001F6078">
        <w:trPr>
          <w:trHeight w:val="315"/>
        </w:trPr>
        <w:tc>
          <w:tcPr>
            <w:tcW w:w="0" w:type="auto"/>
            <w:gridSpan w:val="4"/>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2014 г.</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2015 г.</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2016 г.</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3</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5</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6</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7</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Снижение потребления воды в натуральном выражении</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Оснащенность приборами учета (ЭЭ)</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100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100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100</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Доля оснащенности приборами учета (ТЭ)</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Доля оснащенности приборами учета (ХВС)</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Удельное потребление воды к штатной численности сотрудников</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куб.м/чел*год</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Удельное потребление </w:t>
            </w:r>
            <w:r w:rsidRPr="001F6078">
              <w:rPr>
                <w:rFonts w:ascii="Times New Roman" w:eastAsia="Times New Roman" w:hAnsi="Times New Roman" w:cs="Times New Roman"/>
                <w:sz w:val="24"/>
                <w:szCs w:val="24"/>
                <w:lang w:eastAsia="ru-RU"/>
              </w:rPr>
              <w:lastRenderedPageBreak/>
              <w:t>электроэнергии к штатной численности сотрудников</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кВт*ч/чел*год</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217,00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217,00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217,00</w:t>
            </w:r>
          </w:p>
        </w:tc>
      </w:tr>
      <w:tr w:rsidR="001F6078" w:rsidRPr="001F6078" w:rsidTr="001F6078">
        <w:tc>
          <w:tcPr>
            <w:tcW w:w="7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lastRenderedPageBreak/>
              <w:t> </w:t>
            </w:r>
          </w:p>
        </w:tc>
        <w:tc>
          <w:tcPr>
            <w:tcW w:w="46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3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88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66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86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80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62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sz w:val="1"/>
                <w:lang w:eastAsia="ru-RU"/>
              </w:rPr>
            </w:pPr>
          </w:p>
        </w:tc>
      </w:tr>
    </w:tbl>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ОБЩИЕ СВЕДЕНИЯ О ПРИБОРЕ УЧЕТА ЭЛЕКТРИЧЕСКОЙ ЭНЕРГИИ</w:t>
      </w:r>
    </w:p>
    <w:tbl>
      <w:tblPr>
        <w:tblW w:w="0" w:type="auto"/>
        <w:tblCellMar>
          <w:left w:w="0" w:type="dxa"/>
          <w:right w:w="0" w:type="dxa"/>
        </w:tblCellMar>
        <w:tblLook w:val="04A0"/>
      </w:tblPr>
      <w:tblGrid>
        <w:gridCol w:w="760"/>
        <w:gridCol w:w="1843"/>
        <w:gridCol w:w="1396"/>
        <w:gridCol w:w="1252"/>
        <w:gridCol w:w="1270"/>
        <w:gridCol w:w="1565"/>
        <w:gridCol w:w="1485"/>
      </w:tblGrid>
      <w:tr w:rsidR="001F6078" w:rsidRPr="001F6078" w:rsidTr="001F6078">
        <w:tc>
          <w:tcPr>
            <w:tcW w:w="1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№п\п</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Наименование потребителя</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Количество вводов</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Тип прибора учета</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Год очередной проверки</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Погрешность %</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Примечание</w:t>
            </w:r>
          </w:p>
        </w:tc>
      </w:tr>
      <w:tr w:rsidR="001F6078" w:rsidRPr="001F6078" w:rsidTr="001F6078">
        <w:tc>
          <w:tcPr>
            <w:tcW w:w="1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7</w:t>
            </w:r>
          </w:p>
        </w:tc>
      </w:tr>
      <w:tr w:rsidR="001F6078" w:rsidRPr="001F6078" w:rsidTr="001F6078">
        <w:tc>
          <w:tcPr>
            <w:tcW w:w="1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Здание Администрации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Меркурий 201,3</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2017</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общее потребление</w:t>
            </w:r>
          </w:p>
        </w:tc>
      </w:tr>
    </w:tbl>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2. Основные цели и задачи, сроки реализации Программы, а также целевые индикаторы и показатели.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Основными целями Программы являются повышение энергетической эффективности при производстве, передаче и потреблении энергетических ресурсов в Селенском сельском поселении за счет снижения к 2016 году удельных показателей энергоемкости и энергопотребления предприятий и организаций на 7 процентов, создание условий для перевода экономики и бюджетной сферы муниципального образования на энергосберегающий путь развития.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Для достижения поставленных целей в ходе реализации Программы органу местного самоуправления необходимо решить следующие задачи: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 Проведение комплекса организационно-правовых мероприятий по управлению энергосбережением.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Для этого в предстоящий период необходимо:</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создание муниципальной нормативной базы и методического обеспечения энергосбережения, в том числе:</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разработка и принятие системы муниципальных нормативных правовых актов, стимулирующих энергосбережение;</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2.2. Обеспечение учета всего объема потребляемых энергетических ресурсов.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2.3. Нормирование и установление обоснованных лимитов потребления энергетических ресурсов.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3. Система программных мероприятий, ресурсное обеспечение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Одним из приоритетных направлений энергосбережения и повышения энергетической эффективности в Селенском сельском поселении является проведение </w:t>
      </w:r>
      <w:r w:rsidRPr="001F6078">
        <w:rPr>
          <w:rFonts w:ascii="Times New Roman" w:eastAsia="Times New Roman" w:hAnsi="Times New Roman" w:cs="Times New Roman"/>
          <w:sz w:val="24"/>
          <w:szCs w:val="24"/>
          <w:lang w:eastAsia="ru-RU"/>
        </w:rPr>
        <w:lastRenderedPageBreak/>
        <w:t>мероприятий, обеспечивающих снижение энергопотребления и уменьшение бюджетных средств, направляемых на оплату энергетических ресурсов.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Основными потребителями электроэнергии в Селенском сельском поселении являются: осветительные приборы, оргтехника.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Мероприятиями по реализации данного направления в муниципальных учреждениях являются: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пропаганда и методическая работа по вопросам энергосбережения.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ПЕРЕЧЕНЬ</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МЕРОПРИЯТИЙ ПРОГРАММЫ ЭНЕРГОСБЕРЕЖЕНИЯ И ПОВЫШЕНИЯ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ЭНЕРГЕТИЧЕСКОЙ ЭФФЕКТИВНОСТИ</w:t>
      </w:r>
    </w:p>
    <w:tbl>
      <w:tblPr>
        <w:tblW w:w="10665" w:type="dxa"/>
        <w:jc w:val="center"/>
        <w:tblInd w:w="-298" w:type="dxa"/>
        <w:tblCellMar>
          <w:left w:w="0" w:type="dxa"/>
          <w:right w:w="0" w:type="dxa"/>
        </w:tblCellMar>
        <w:tblLook w:val="04A0"/>
      </w:tblPr>
      <w:tblGrid>
        <w:gridCol w:w="486"/>
        <w:gridCol w:w="2143"/>
        <w:gridCol w:w="1496"/>
        <w:gridCol w:w="901"/>
        <w:gridCol w:w="661"/>
        <w:gridCol w:w="652"/>
        <w:gridCol w:w="1336"/>
        <w:gridCol w:w="1243"/>
        <w:gridCol w:w="901"/>
        <w:gridCol w:w="657"/>
        <w:gridCol w:w="656"/>
        <w:gridCol w:w="1336"/>
        <w:gridCol w:w="1243"/>
        <w:gridCol w:w="901"/>
        <w:gridCol w:w="657"/>
        <w:gridCol w:w="656"/>
        <w:gridCol w:w="2047"/>
      </w:tblGrid>
      <w:tr w:rsidR="001F6078" w:rsidRPr="001F6078" w:rsidTr="001F6078">
        <w:trPr>
          <w:trHeight w:val="331"/>
          <w:jc w:val="center"/>
        </w:trPr>
        <w:tc>
          <w:tcPr>
            <w:tcW w:w="8014" w:type="dxa"/>
            <w:gridSpan w:val="12"/>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2654" w:type="dxa"/>
            <w:gridSpan w:val="5"/>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r w:rsidR="001F6078" w:rsidRPr="001F6078" w:rsidTr="001F6078">
        <w:trPr>
          <w:trHeight w:val="331"/>
          <w:jc w:val="center"/>
        </w:trPr>
        <w:tc>
          <w:tcPr>
            <w:tcW w:w="41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N   п/п</w:t>
            </w:r>
          </w:p>
        </w:tc>
        <w:tc>
          <w:tcPr>
            <w:tcW w:w="1694"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Наименование мероприятия программы</w:t>
            </w:r>
          </w:p>
        </w:tc>
        <w:tc>
          <w:tcPr>
            <w:tcW w:w="3123"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2014 г.</w:t>
            </w:r>
          </w:p>
        </w:tc>
        <w:tc>
          <w:tcPr>
            <w:tcW w:w="2786"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2015г.</w:t>
            </w:r>
          </w:p>
        </w:tc>
        <w:tc>
          <w:tcPr>
            <w:tcW w:w="2654"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2016г.</w:t>
            </w:r>
          </w:p>
        </w:tc>
      </w:tr>
      <w:tr w:rsidR="001F6078" w:rsidRPr="001F6078" w:rsidTr="001F6078">
        <w:trPr>
          <w:trHeight w:val="53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362"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Финансовое обеспечение реализации мероприятий</w:t>
            </w:r>
          </w:p>
        </w:tc>
        <w:tc>
          <w:tcPr>
            <w:tcW w:w="1761"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Экономия топливно-энергетических ресурсов</w:t>
            </w:r>
          </w:p>
        </w:tc>
        <w:tc>
          <w:tcPr>
            <w:tcW w:w="1159"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Финансовое обеспечение реализации мероприятий</w:t>
            </w:r>
          </w:p>
        </w:tc>
        <w:tc>
          <w:tcPr>
            <w:tcW w:w="1627"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Экономия топливно-энергетических ресурсов</w:t>
            </w:r>
          </w:p>
        </w:tc>
        <w:tc>
          <w:tcPr>
            <w:tcW w:w="1070" w:type="dxa"/>
            <w:gridSpan w:val="2"/>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Финансовое обеспечение реализации мероприятий</w:t>
            </w:r>
          </w:p>
        </w:tc>
        <w:tc>
          <w:tcPr>
            <w:tcW w:w="1584"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Экономия топливно-энергетических ресурсов</w:t>
            </w:r>
          </w:p>
        </w:tc>
      </w:tr>
      <w:tr w:rsidR="001F6078" w:rsidRPr="001F6078" w:rsidTr="001F6078">
        <w:trPr>
          <w:trHeight w:val="37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07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в натуральном выражении</w:t>
            </w:r>
          </w:p>
        </w:tc>
        <w:tc>
          <w:tcPr>
            <w:tcW w:w="6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в стоимостном выражении, тыс. руб.</w:t>
            </w:r>
          </w:p>
        </w:tc>
        <w:tc>
          <w:tcPr>
            <w:tcW w:w="0" w:type="auto"/>
            <w:gridSpan w:val="2"/>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983"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в натуральном выражении</w:t>
            </w:r>
          </w:p>
        </w:tc>
        <w:tc>
          <w:tcPr>
            <w:tcW w:w="64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в стоимостном выражении, тыс. руб.</w:t>
            </w:r>
          </w:p>
        </w:tc>
        <w:tc>
          <w:tcPr>
            <w:tcW w:w="0" w:type="auto"/>
            <w:gridSpan w:val="2"/>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938" w:type="dxa"/>
            <w:gridSpan w:val="2"/>
            <w:tcBorders>
              <w:top w:val="nil"/>
              <w:left w:val="nil"/>
              <w:bottom w:val="single" w:sz="8" w:space="0" w:color="000000"/>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в натуральном выражении</w:t>
            </w:r>
          </w:p>
        </w:tc>
        <w:tc>
          <w:tcPr>
            <w:tcW w:w="646"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lang w:eastAsia="ru-RU"/>
              </w:rPr>
              <w:t>в стоимостном выражении, тыс. руб.</w:t>
            </w:r>
          </w:p>
        </w:tc>
      </w:tr>
      <w:tr w:rsidR="001F6078" w:rsidRPr="001F6078" w:rsidTr="001F6078">
        <w:trPr>
          <w:trHeight w:val="492"/>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источник</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объем, тыс. руб.</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кол-во</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ед. изм.</w:t>
            </w:r>
          </w:p>
        </w:tc>
        <w:tc>
          <w:tcPr>
            <w:tcW w:w="0" w:type="auto"/>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источник</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объем, тыс. руб.</w:t>
            </w:r>
          </w:p>
        </w:tc>
        <w:tc>
          <w:tcPr>
            <w:tcW w:w="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кол-во</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ед. изм.</w:t>
            </w:r>
          </w:p>
        </w:tc>
        <w:tc>
          <w:tcPr>
            <w:tcW w:w="0" w:type="auto"/>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502" w:type="dxa"/>
            <w:tcBorders>
              <w:top w:val="nil"/>
              <w:left w:val="nil"/>
              <w:bottom w:val="single" w:sz="8" w:space="0" w:color="000000"/>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источник</w:t>
            </w:r>
          </w:p>
        </w:tc>
        <w:tc>
          <w:tcPr>
            <w:tcW w:w="568" w:type="dxa"/>
            <w:tcBorders>
              <w:top w:val="nil"/>
              <w:left w:val="nil"/>
              <w:bottom w:val="single" w:sz="8" w:space="0" w:color="000000"/>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объем, тыс. руб.</w:t>
            </w:r>
          </w:p>
        </w:tc>
        <w:tc>
          <w:tcPr>
            <w:tcW w:w="419" w:type="dxa"/>
            <w:tcBorders>
              <w:top w:val="nil"/>
              <w:left w:val="nil"/>
              <w:bottom w:val="single" w:sz="8" w:space="0" w:color="000000"/>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кол-во</w:t>
            </w:r>
          </w:p>
        </w:tc>
        <w:tc>
          <w:tcPr>
            <w:tcW w:w="519" w:type="dxa"/>
            <w:tcBorders>
              <w:top w:val="nil"/>
              <w:left w:val="nil"/>
              <w:bottom w:val="single" w:sz="8" w:space="0" w:color="000000"/>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ед. изм.</w:t>
            </w:r>
          </w:p>
        </w:tc>
        <w:tc>
          <w:tcPr>
            <w:tcW w:w="0" w:type="auto"/>
            <w:vMerge/>
            <w:tcBorders>
              <w:top w:val="nil"/>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r>
      <w:tr w:rsidR="001F6078" w:rsidRPr="001F6078" w:rsidTr="001F6078">
        <w:trPr>
          <w:trHeight w:val="331"/>
          <w:jc w:val="center"/>
        </w:trPr>
        <w:tc>
          <w:tcPr>
            <w:tcW w:w="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2</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4</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5</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6</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7</w:t>
            </w:r>
          </w:p>
        </w:tc>
        <w:tc>
          <w:tcPr>
            <w:tcW w:w="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8</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9</w:t>
            </w:r>
          </w:p>
        </w:tc>
        <w:tc>
          <w:tcPr>
            <w:tcW w:w="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10</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11</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12</w:t>
            </w:r>
          </w:p>
        </w:tc>
        <w:tc>
          <w:tcPr>
            <w:tcW w:w="5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14</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15</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16</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17</w:t>
            </w:r>
          </w:p>
        </w:tc>
      </w:tr>
      <w:tr w:rsidR="001F6078" w:rsidRPr="001F6078" w:rsidTr="001F6078">
        <w:trPr>
          <w:trHeight w:val="331"/>
          <w:jc w:val="center"/>
        </w:trPr>
        <w:tc>
          <w:tcPr>
            <w:tcW w:w="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1</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rPr>
                <w:rFonts w:ascii="Calibri" w:eastAsia="Times New Roman" w:hAnsi="Calibri" w:cs="Times New Roman"/>
                <w:lang w:eastAsia="ru-RU"/>
              </w:rPr>
            </w:pPr>
            <w:r w:rsidRPr="001F6078">
              <w:rPr>
                <w:rFonts w:ascii="Times New Roman" w:eastAsia="Times New Roman" w:hAnsi="Times New Roman" w:cs="Times New Roman"/>
                <w:color w:val="000000"/>
                <w:lang w:eastAsia="ru-RU"/>
              </w:rPr>
              <w:t>Разработка паспорта по энергосбережению</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бюджет</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15,0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r w:rsidR="001F6078" w:rsidRPr="001F6078" w:rsidTr="001F6078">
        <w:trPr>
          <w:trHeight w:val="331"/>
          <w:jc w:val="center"/>
        </w:trPr>
        <w:tc>
          <w:tcPr>
            <w:tcW w:w="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ind w:left="-123"/>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rPr>
                <w:rFonts w:ascii="Calibri" w:eastAsia="Times New Roman" w:hAnsi="Calibri" w:cs="Times New Roman"/>
                <w:lang w:eastAsia="ru-RU"/>
              </w:rPr>
            </w:pPr>
            <w:r w:rsidRPr="001F6078">
              <w:rPr>
                <w:rFonts w:ascii="Times New Roman" w:eastAsia="Times New Roman" w:hAnsi="Times New Roman" w:cs="Times New Roman"/>
                <w:color w:val="000000"/>
                <w:lang w:eastAsia="ru-RU"/>
              </w:rPr>
              <w:t>Постоянный контроль, техни-ческий и финансовый учет эффекта от внедрения энерго-сберегающих мероприятий по энергосервисным договорам</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финансирование не требуется</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r w:rsidR="001F6078" w:rsidRPr="001F6078" w:rsidTr="001F6078">
        <w:trPr>
          <w:trHeight w:val="331"/>
          <w:jc w:val="center"/>
        </w:trPr>
        <w:tc>
          <w:tcPr>
            <w:tcW w:w="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3</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rPr>
                <w:rFonts w:ascii="Calibri" w:eastAsia="Times New Roman" w:hAnsi="Calibri" w:cs="Times New Roman"/>
                <w:lang w:eastAsia="ru-RU"/>
              </w:rPr>
            </w:pPr>
            <w:r w:rsidRPr="001F6078">
              <w:rPr>
                <w:rFonts w:ascii="Times New Roman" w:eastAsia="Times New Roman" w:hAnsi="Times New Roman" w:cs="Times New Roman"/>
                <w:color w:val="000000"/>
                <w:lang w:eastAsia="ru-RU"/>
              </w:rPr>
              <w:t>Контроль рабочих режимов и сроков поверки приборов учета энергоресурсов</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финансирование не требуется</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5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1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r w:rsidR="001F6078" w:rsidRPr="001F6078" w:rsidTr="001F6078">
        <w:trPr>
          <w:cantSplit/>
          <w:trHeight w:val="1134"/>
          <w:jc w:val="center"/>
        </w:trPr>
        <w:tc>
          <w:tcPr>
            <w:tcW w:w="41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lastRenderedPageBreak/>
              <w:t>5</w:t>
            </w:r>
          </w:p>
        </w:tc>
        <w:tc>
          <w:tcPr>
            <w:tcW w:w="1694" w:type="dxa"/>
            <w:tcBorders>
              <w:top w:val="nil"/>
              <w:left w:val="nil"/>
              <w:bottom w:val="nil"/>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rPr>
                <w:rFonts w:ascii="Calibri" w:eastAsia="Times New Roman" w:hAnsi="Calibri" w:cs="Times New Roman"/>
                <w:lang w:eastAsia="ru-RU"/>
              </w:rPr>
            </w:pPr>
            <w:r w:rsidRPr="001F6078">
              <w:rPr>
                <w:rFonts w:ascii="Times New Roman" w:eastAsia="Times New Roman" w:hAnsi="Times New Roman" w:cs="Times New Roman"/>
                <w:color w:val="000000"/>
                <w:lang w:eastAsia="ru-RU"/>
              </w:rPr>
              <w:t>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654"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w:t>
            </w:r>
          </w:p>
        </w:tc>
        <w:tc>
          <w:tcPr>
            <w:tcW w:w="708"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65"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414"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82"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w:t>
            </w:r>
          </w:p>
        </w:tc>
        <w:tc>
          <w:tcPr>
            <w:tcW w:w="601"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ind w:left="113" w:right="113"/>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ind w:left="113" w:right="113"/>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бюджет</w:t>
            </w:r>
          </w:p>
        </w:tc>
        <w:tc>
          <w:tcPr>
            <w:tcW w:w="558"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0,5</w:t>
            </w:r>
          </w:p>
        </w:tc>
        <w:tc>
          <w:tcPr>
            <w:tcW w:w="466"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17"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44" w:type="dxa"/>
            <w:tcBorders>
              <w:top w:val="nil"/>
              <w:left w:val="nil"/>
              <w:bottom w:val="nil"/>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02" w:type="dxa"/>
            <w:tcBorders>
              <w:top w:val="nil"/>
              <w:left w:val="nil"/>
              <w:bottom w:val="nil"/>
              <w:right w:val="single" w:sz="8" w:space="0" w:color="auto"/>
            </w:tcBorders>
            <w:tcMar>
              <w:top w:w="0" w:type="dxa"/>
              <w:left w:w="108" w:type="dxa"/>
              <w:bottom w:w="0" w:type="dxa"/>
              <w:right w:w="108" w:type="dxa"/>
            </w:tcMar>
            <w:hideMark/>
          </w:tcPr>
          <w:p w:rsidR="001F6078" w:rsidRPr="001F6078" w:rsidRDefault="001F6078" w:rsidP="001F6078">
            <w:pPr>
              <w:ind w:left="113" w:right="113"/>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бюджет</w:t>
            </w:r>
          </w:p>
          <w:p w:rsidR="001F6078" w:rsidRPr="001F6078" w:rsidRDefault="001F6078" w:rsidP="001F6078">
            <w:pPr>
              <w:ind w:left="113" w:right="113"/>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ind w:left="113" w:right="113"/>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ind w:left="113" w:right="113"/>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бюджет</w:t>
            </w:r>
          </w:p>
        </w:tc>
        <w:tc>
          <w:tcPr>
            <w:tcW w:w="568" w:type="dxa"/>
            <w:tcBorders>
              <w:top w:val="nil"/>
              <w:left w:val="nil"/>
              <w:bottom w:val="nil"/>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0,5</w:t>
            </w:r>
          </w:p>
        </w:tc>
        <w:tc>
          <w:tcPr>
            <w:tcW w:w="419" w:type="dxa"/>
            <w:tcBorders>
              <w:top w:val="nil"/>
              <w:left w:val="nil"/>
              <w:bottom w:val="nil"/>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19" w:type="dxa"/>
            <w:tcBorders>
              <w:top w:val="nil"/>
              <w:left w:val="nil"/>
              <w:bottom w:val="nil"/>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46" w:type="dxa"/>
            <w:tcBorders>
              <w:top w:val="nil"/>
              <w:left w:val="nil"/>
              <w:bottom w:val="nil"/>
              <w:right w:val="single" w:sz="8" w:space="0" w:color="auto"/>
            </w:tcBorders>
            <w:tcMar>
              <w:top w:w="0" w:type="dxa"/>
              <w:left w:w="108" w:type="dxa"/>
              <w:bottom w:w="0" w:type="dxa"/>
              <w:right w:w="108" w:type="dxa"/>
            </w:tcMar>
            <w:hideMark/>
          </w:tcPr>
          <w:p w:rsidR="001F6078" w:rsidRPr="001F6078" w:rsidRDefault="001F6078" w:rsidP="001F6078">
            <w:pPr>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 xml:space="preserve">уменьшение потребления </w:t>
            </w:r>
            <w:r w:rsidRPr="001F6078">
              <w:rPr>
                <w:rFonts w:ascii="Times New Roman" w:eastAsia="Times New Roman" w:hAnsi="Times New Roman" w:cs="Times New Roman"/>
                <w:color w:val="000000"/>
                <w:sz w:val="24"/>
                <w:szCs w:val="24"/>
                <w:lang w:eastAsia="ru-RU"/>
              </w:rPr>
              <w:t>электроэнергии на 7%</w:t>
            </w:r>
          </w:p>
        </w:tc>
      </w:tr>
      <w:tr w:rsidR="001F6078" w:rsidRPr="001F6078" w:rsidTr="001F6078">
        <w:trPr>
          <w:trHeight w:val="389"/>
          <w:jc w:val="center"/>
        </w:trPr>
        <w:tc>
          <w:tcPr>
            <w:tcW w:w="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rPr>
                <w:rFonts w:ascii="Calibri" w:eastAsia="Times New Roman" w:hAnsi="Calibri" w:cs="Times New Roman"/>
                <w:lang w:eastAsia="ru-RU"/>
              </w:rPr>
            </w:pPr>
            <w:r w:rsidRPr="001F6078">
              <w:rPr>
                <w:rFonts w:ascii="Times New Roman" w:eastAsia="Times New Roman" w:hAnsi="Times New Roman" w:cs="Times New Roman"/>
                <w:color w:val="000000"/>
                <w:lang w:eastAsia="ru-RU"/>
              </w:rPr>
              <w:t>ИТОГО</w:t>
            </w:r>
          </w:p>
        </w:tc>
        <w:tc>
          <w:tcPr>
            <w:tcW w:w="6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18"/>
                <w:szCs w:val="18"/>
                <w:lang w:eastAsia="ru-RU"/>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15,0</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4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0,5</w:t>
            </w:r>
          </w:p>
        </w:tc>
        <w:tc>
          <w:tcPr>
            <w:tcW w:w="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0,5</w:t>
            </w:r>
          </w:p>
        </w:tc>
        <w:tc>
          <w:tcPr>
            <w:tcW w:w="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bl>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Общий объем финансирования Программы составляет 16,0  тыс. рублей.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Объемы финансирования подлежат уточнению в соответствии с решением о местном бюджете.</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Основу финансирования Программы составляют средства местного бюджета.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 снижении (увеличении) ресурсного обеспечения в установленном порядке вносятся изменения в показатели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4. Нормативное обеспечение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Развитие нормативной правовой и методической базы энергоэффективности и энергосбережения в Селенском сельском поселении обусловлено тем объемом полномочий, который предоставлен субъектам Российской Федерации согласно Федеральным законам от 23.11.2009 № 261-ФЗ, от 29.12.2013 № 399,  и призвано обеспечить проведение политики энергосбережения и повышения энергоэффективности на территории поселения.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совершенствование полномочий органов исполнительной власти в сфере энергосбережения и повышения энергетической эффективности;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5. Механизм реализации, организация управления и контроль за ходом реализации Программы.</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Руководителем Программы является Администрация Селенского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Реализация мероприятий Программы осуществляется на основе:</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муниципальных контрактов (договоров),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Отчет о ходе работ по Программе должен содержать:</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сведения о результатах реализации Программы за отчетный год;</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данные о целевом использовании и объемах привлеченных средств бюджетов всех уровней и внебюджетных источников;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сведения о соответствии результатов фактическим затратам на реализацию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сведения о соответствии фактических показателей реализации Программы показателям, установленным докладом о результативности;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информацию о ходе и полноте выполнения мероприятий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оценку эффективности результатов реализации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Селенского сельского поселения в соответствии с Регламентом Администрации Селенского сельского поселения.</w:t>
      </w:r>
    </w:p>
    <w:tbl>
      <w:tblPr>
        <w:tblW w:w="16630" w:type="dxa"/>
        <w:tblInd w:w="392" w:type="dxa"/>
        <w:tblCellMar>
          <w:left w:w="0" w:type="dxa"/>
          <w:right w:w="0" w:type="dxa"/>
        </w:tblCellMar>
        <w:tblLook w:val="04A0"/>
      </w:tblPr>
      <w:tblGrid>
        <w:gridCol w:w="10206"/>
        <w:gridCol w:w="450"/>
        <w:gridCol w:w="4665"/>
        <w:gridCol w:w="1309"/>
      </w:tblGrid>
      <w:tr w:rsidR="001F6078" w:rsidRPr="001F6078" w:rsidTr="001F6078">
        <w:trPr>
          <w:trHeight w:val="300"/>
        </w:trPr>
        <w:tc>
          <w:tcPr>
            <w:tcW w:w="15319" w:type="dxa"/>
            <w:gridSpan w:val="3"/>
            <w:noWrap/>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ОТЧЕТ</w:t>
            </w:r>
          </w:p>
        </w:tc>
        <w:tc>
          <w:tcPr>
            <w:tcW w:w="130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6630" w:type="dxa"/>
            <w:gridSpan w:val="4"/>
            <w:noWrap/>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О ДОСТИЖЕНИИ ЗНАЧЕНИЙ ЦЕЛЕВЫХ ПОКАЗАТЕЛЕЙ ПРОГРАММЫ ЭНЕРГОСБЕРЕЖЕНИЯ</w:t>
            </w:r>
          </w:p>
        </w:tc>
      </w:tr>
      <w:tr w:rsidR="001F6078" w:rsidRPr="001F6078" w:rsidTr="001F6078">
        <w:trPr>
          <w:trHeight w:val="300"/>
        </w:trPr>
        <w:tc>
          <w:tcPr>
            <w:tcW w:w="16630" w:type="dxa"/>
            <w:gridSpan w:val="4"/>
            <w:noWrap/>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И ПОВЫШЕНИЯ ЭНЕРГЕТИЧЕСКОЙ ЭФФЕКТИВНОСТИ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r w:rsidR="001F6078" w:rsidRPr="001F6078" w:rsidTr="001F6078">
        <w:trPr>
          <w:trHeight w:val="300"/>
        </w:trPr>
        <w:tc>
          <w:tcPr>
            <w:tcW w:w="10206" w:type="dxa"/>
            <w:noWrap/>
            <w:tcMar>
              <w:top w:w="0" w:type="dxa"/>
              <w:left w:w="108" w:type="dxa"/>
              <w:bottom w:w="0" w:type="dxa"/>
              <w:right w:w="108" w:type="dxa"/>
            </w:tcMar>
            <w:vAlign w:val="bottom"/>
            <w:hideMark/>
          </w:tcPr>
          <w:p w:rsidR="001F6078" w:rsidRPr="001F6078" w:rsidRDefault="001F6078" w:rsidP="001F6078">
            <w:pPr>
              <w:spacing w:after="0" w:line="240" w:lineRule="auto"/>
              <w:ind w:right="674"/>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0"/>
                <w:szCs w:val="20"/>
                <w:lang w:eastAsia="ru-RU"/>
              </w:rPr>
              <w:t> </w:t>
            </w:r>
          </w:p>
          <w:tbl>
            <w:tblPr>
              <w:tblW w:w="9755" w:type="dxa"/>
              <w:tblCellMar>
                <w:left w:w="0" w:type="dxa"/>
                <w:right w:w="0" w:type="dxa"/>
              </w:tblCellMar>
              <w:tblLook w:val="04A0"/>
            </w:tblPr>
            <w:tblGrid>
              <w:gridCol w:w="578"/>
              <w:gridCol w:w="3196"/>
              <w:gridCol w:w="1588"/>
              <w:gridCol w:w="1182"/>
              <w:gridCol w:w="1418"/>
              <w:gridCol w:w="1793"/>
            </w:tblGrid>
            <w:tr w:rsidR="001F6078" w:rsidRPr="001F6078">
              <w:trPr>
                <w:trHeight w:val="1215"/>
              </w:trPr>
              <w:tc>
                <w:tcPr>
                  <w:tcW w:w="57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N  п/п</w:t>
                  </w:r>
                </w:p>
              </w:tc>
              <w:tc>
                <w:tcPr>
                  <w:tcW w:w="3196"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Наименование показателя программы</w:t>
                  </w:r>
                </w:p>
              </w:tc>
              <w:tc>
                <w:tcPr>
                  <w:tcW w:w="1588"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Единица измерения</w:t>
                  </w:r>
                </w:p>
              </w:tc>
              <w:tc>
                <w:tcPr>
                  <w:tcW w:w="4393"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значения целевых показателей программы</w:t>
                  </w:r>
                </w:p>
              </w:tc>
            </w:tr>
            <w:tr w:rsidR="001F6078" w:rsidRPr="001F6078">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план</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факт</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отклонение</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1</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3</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6</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7</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1</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Снижение потребления воды в натуральном выражении</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Оснащенность приборами учета (ЭЭ)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3</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Доля оснащенности приборами учета (ТЭ)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4</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Доля оснащенности приборами учета (ХВС)</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5</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Удельное потребление воды к штатной численности сотрудников</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6</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Удельное потребление электроэнергии к штатной численности сотрудников</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0"/>
                <w:szCs w:val="20"/>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Руководитель</w:t>
            </w:r>
          </w:p>
        </w:tc>
        <w:tc>
          <w:tcPr>
            <w:tcW w:w="6420" w:type="dxa"/>
            <w:gridSpan w:val="3"/>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0206" w:type="dxa"/>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______________    _____________________</w:t>
            </w:r>
          </w:p>
        </w:tc>
        <w:tc>
          <w:tcPr>
            <w:tcW w:w="6420" w:type="dxa"/>
            <w:gridSpan w:val="3"/>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6630" w:type="dxa"/>
            <w:gridSpan w:val="4"/>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(должность)          (расшифровка подписи)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r w:rsidR="001F6078" w:rsidRPr="001F6078" w:rsidTr="001F6078">
        <w:trPr>
          <w:trHeight w:val="300"/>
        </w:trPr>
        <w:tc>
          <w:tcPr>
            <w:tcW w:w="10652" w:type="dxa"/>
            <w:gridSpan w:val="2"/>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Старший менеджер</w:t>
            </w:r>
          </w:p>
        </w:tc>
        <w:tc>
          <w:tcPr>
            <w:tcW w:w="5985" w:type="dxa"/>
            <w:gridSpan w:val="2"/>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0652" w:type="dxa"/>
            <w:gridSpan w:val="2"/>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(уполномоченное лицо)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 xml:space="preserve"> ___________________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____________________</w:t>
            </w:r>
          </w:p>
        </w:tc>
        <w:tc>
          <w:tcPr>
            <w:tcW w:w="5985" w:type="dxa"/>
            <w:gridSpan w:val="2"/>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6630" w:type="dxa"/>
            <w:gridSpan w:val="4"/>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lastRenderedPageBreak/>
              <w:t>(должность)       (расшифровка подписи)</w:t>
            </w:r>
          </w:p>
        </w:tc>
      </w:tr>
      <w:tr w:rsidR="001F6078" w:rsidRPr="001F6078" w:rsidTr="001F6078">
        <w:trPr>
          <w:trHeight w:val="78"/>
        </w:trPr>
        <w:tc>
          <w:tcPr>
            <w:tcW w:w="10652" w:type="dxa"/>
            <w:gridSpan w:val="2"/>
            <w:noWrap/>
            <w:tcMar>
              <w:top w:w="0" w:type="dxa"/>
              <w:left w:w="108" w:type="dxa"/>
              <w:bottom w:w="0" w:type="dxa"/>
              <w:right w:w="108" w:type="dxa"/>
            </w:tcMar>
            <w:vAlign w:val="bottom"/>
            <w:hideMark/>
          </w:tcPr>
          <w:p w:rsidR="001F6078" w:rsidRPr="001F6078" w:rsidRDefault="001F6078" w:rsidP="001F6078">
            <w:pPr>
              <w:spacing w:after="0" w:line="78" w:lineRule="atLeas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"__</w:t>
            </w:r>
            <w:r w:rsidRPr="001F6078">
              <w:rPr>
                <w:rFonts w:ascii="Times New Roman" w:eastAsia="Times New Roman" w:hAnsi="Times New Roman" w:cs="Times New Roman"/>
                <w:color w:val="000000"/>
                <w:sz w:val="24"/>
                <w:szCs w:val="24"/>
                <w:lang w:val="en-US" w:eastAsia="ru-RU"/>
              </w:rPr>
              <w:t>_</w:t>
            </w:r>
            <w:r w:rsidRPr="001F6078">
              <w:rPr>
                <w:rFonts w:ascii="Times New Roman" w:eastAsia="Times New Roman" w:hAnsi="Times New Roman" w:cs="Times New Roman"/>
                <w:color w:val="000000"/>
                <w:sz w:val="24"/>
                <w:szCs w:val="24"/>
                <w:lang w:eastAsia="ru-RU"/>
              </w:rPr>
              <w:t>" ______________ 20__</w:t>
            </w:r>
            <w:r w:rsidRPr="001F6078">
              <w:rPr>
                <w:rFonts w:ascii="Times New Roman" w:eastAsia="Times New Roman" w:hAnsi="Times New Roman" w:cs="Times New Roman"/>
                <w:color w:val="000000"/>
                <w:sz w:val="24"/>
                <w:szCs w:val="24"/>
                <w:lang w:val="en-US" w:eastAsia="ru-RU"/>
              </w:rPr>
              <w:t>_</w:t>
            </w:r>
            <w:r w:rsidRPr="001F6078">
              <w:rPr>
                <w:rFonts w:ascii="Times New Roman" w:eastAsia="Times New Roman" w:hAnsi="Times New Roman" w:cs="Times New Roman"/>
                <w:color w:val="000000"/>
                <w:sz w:val="24"/>
                <w:szCs w:val="24"/>
                <w:lang w:eastAsia="ru-RU"/>
              </w:rPr>
              <w:t xml:space="preserve"> г.</w:t>
            </w:r>
          </w:p>
        </w:tc>
        <w:tc>
          <w:tcPr>
            <w:tcW w:w="5985" w:type="dxa"/>
            <w:gridSpan w:val="2"/>
            <w:tcBorders>
              <w:top w:val="nil"/>
              <w:left w:val="nil"/>
              <w:bottom w:val="nil"/>
              <w:right w:val="nil"/>
            </w:tcBorders>
            <w:vAlign w:val="center"/>
            <w:hideMark/>
          </w:tcPr>
          <w:p w:rsidR="001F6078" w:rsidRPr="001F6078" w:rsidRDefault="001F6078" w:rsidP="001F6078">
            <w:pPr>
              <w:spacing w:after="0" w:line="78" w:lineRule="atLeas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1020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45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466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3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Отчеты о ходе работ по Программе по результатам за год и за весь период действия Программы подлежат утверждению постановлением Администрации Селенского сельского поселения не позднее одного месяца до дня внесения отчета об исполнении бюджета 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ОТЧЕТ О РЕАЛИЗАЦИИ МЕРОПРИЯТИЙ ПРОГРАММЫ ЭНЕРГОСБЕРЕЖЕНИЯ И ПОВЫШЕНИЯ ЭНЕРГЕТИЧЕСКОЙ ЭФФЕКТИВНОСТИ НА 1 ЯНВАРЯ 20__г.</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Наименование организации______________________________Дата_________</w:t>
      </w:r>
    </w:p>
    <w:tbl>
      <w:tblPr>
        <w:tblW w:w="10245" w:type="dxa"/>
        <w:tblCellMar>
          <w:left w:w="0" w:type="dxa"/>
          <w:right w:w="0" w:type="dxa"/>
        </w:tblCellMar>
        <w:tblLook w:val="04A0"/>
      </w:tblPr>
      <w:tblGrid>
        <w:gridCol w:w="486"/>
        <w:gridCol w:w="1465"/>
        <w:gridCol w:w="50"/>
        <w:gridCol w:w="962"/>
        <w:gridCol w:w="805"/>
        <w:gridCol w:w="805"/>
        <w:gridCol w:w="1327"/>
        <w:gridCol w:w="805"/>
        <w:gridCol w:w="805"/>
        <w:gridCol w:w="1158"/>
        <w:gridCol w:w="169"/>
        <w:gridCol w:w="1466"/>
        <w:gridCol w:w="25"/>
        <w:gridCol w:w="780"/>
        <w:gridCol w:w="805"/>
        <w:gridCol w:w="1327"/>
      </w:tblGrid>
      <w:tr w:rsidR="001F6078" w:rsidRPr="001F6078" w:rsidTr="001F6078">
        <w:tc>
          <w:tcPr>
            <w:tcW w:w="5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п/п</w:t>
            </w:r>
          </w:p>
        </w:tc>
        <w:tc>
          <w:tcPr>
            <w:tcW w:w="22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Наименование мероприятия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программы</w:t>
            </w:r>
          </w:p>
        </w:tc>
        <w:tc>
          <w:tcPr>
            <w:tcW w:w="2958"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Финансовое обеспечение</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реализации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мероприятий</w:t>
            </w:r>
          </w:p>
        </w:tc>
        <w:tc>
          <w:tcPr>
            <w:tcW w:w="4492"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Экономия топливно-энергитических ресурсов</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r>
      <w:tr w:rsidR="001F6078" w:rsidRPr="001F6078" w:rsidTr="001F6078">
        <w:tc>
          <w:tcPr>
            <w:tcW w:w="0" w:type="auto"/>
            <w:vMerge/>
            <w:tcBorders>
              <w:top w:val="single" w:sz="8" w:space="0" w:color="auto"/>
              <w:left w:val="single" w:sz="8" w:space="0" w:color="auto"/>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270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в натуральном выражении</w:t>
            </w:r>
          </w:p>
        </w:tc>
        <w:tc>
          <w:tcPr>
            <w:tcW w:w="1785" w:type="dxa"/>
            <w:gridSpan w:val="3"/>
            <w:tcBorders>
              <w:top w:val="nil"/>
              <w:left w:val="nil"/>
              <w:bottom w:val="nil"/>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r>
      <w:tr w:rsidR="001F6078" w:rsidRPr="001F6078" w:rsidTr="001F6078">
        <w:tc>
          <w:tcPr>
            <w:tcW w:w="0" w:type="auto"/>
            <w:vMerge/>
            <w:tcBorders>
              <w:top w:val="single" w:sz="8" w:space="0" w:color="auto"/>
              <w:left w:val="single" w:sz="8" w:space="0" w:color="auto"/>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134"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источник</w:t>
            </w:r>
          </w:p>
        </w:tc>
        <w:tc>
          <w:tcPr>
            <w:tcW w:w="182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обьем тыс.руб.</w:t>
            </w:r>
          </w:p>
        </w:tc>
        <w:tc>
          <w:tcPr>
            <w:tcW w:w="19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количество</w:t>
            </w:r>
          </w:p>
        </w:tc>
        <w:tc>
          <w:tcPr>
            <w:tcW w:w="7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17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в стоймрстном выражении</w:t>
            </w:r>
          </w:p>
        </w:tc>
      </w:tr>
      <w:tr w:rsidR="001F6078" w:rsidRPr="001F6078" w:rsidTr="001F6078">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70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план</w:t>
            </w:r>
          </w:p>
        </w:tc>
        <w:tc>
          <w:tcPr>
            <w:tcW w:w="60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факт</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отклонение</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план</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факт</w:t>
            </w:r>
          </w:p>
        </w:tc>
        <w:tc>
          <w:tcPr>
            <w:tcW w:w="6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отклонение</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ед.измерения</w:t>
            </w:r>
          </w:p>
        </w:tc>
        <w:tc>
          <w:tcPr>
            <w:tcW w:w="6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план</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факт</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ind w:left="113" w:right="11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отклонение</w:t>
            </w:r>
          </w:p>
        </w:tc>
      </w:tr>
      <w:tr w:rsidR="001F6078" w:rsidRPr="001F6078" w:rsidTr="001F6078">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2</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3</w:t>
            </w:r>
          </w:p>
        </w:tc>
        <w:tc>
          <w:tcPr>
            <w:tcW w:w="70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4</w:t>
            </w:r>
          </w:p>
        </w:tc>
        <w:tc>
          <w:tcPr>
            <w:tcW w:w="60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5</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6</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7</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8</w:t>
            </w:r>
          </w:p>
        </w:tc>
        <w:tc>
          <w:tcPr>
            <w:tcW w:w="6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9</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10</w:t>
            </w:r>
          </w:p>
        </w:tc>
        <w:tc>
          <w:tcPr>
            <w:tcW w:w="6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11</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12</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13</w:t>
            </w:r>
          </w:p>
        </w:tc>
      </w:tr>
      <w:tr w:rsidR="001F6078" w:rsidRPr="001F6078" w:rsidTr="001F6078">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0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r>
      <w:tr w:rsidR="001F6078" w:rsidRPr="001F6078" w:rsidTr="001F6078">
        <w:trPr>
          <w:trHeight w:val="504"/>
        </w:trPr>
        <w:tc>
          <w:tcPr>
            <w:tcW w:w="280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Итого по мероприятиям</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х</w:t>
            </w:r>
          </w:p>
        </w:tc>
        <w:tc>
          <w:tcPr>
            <w:tcW w:w="70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0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х</w:t>
            </w:r>
          </w:p>
        </w:tc>
        <w:tc>
          <w:tcPr>
            <w:tcW w:w="6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r>
      <w:tr w:rsidR="001F6078" w:rsidRPr="001F6078" w:rsidTr="001F6078">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0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r>
      <w:tr w:rsidR="001F6078" w:rsidRPr="001F6078" w:rsidTr="001F6078">
        <w:tc>
          <w:tcPr>
            <w:tcW w:w="2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Всего по мероприятиям</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х</w:t>
            </w:r>
          </w:p>
        </w:tc>
        <w:tc>
          <w:tcPr>
            <w:tcW w:w="70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0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1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62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х</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х</w:t>
            </w:r>
          </w:p>
        </w:tc>
        <w:tc>
          <w:tcPr>
            <w:tcW w:w="64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х</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х</w:t>
            </w:r>
          </w:p>
        </w:tc>
        <w:tc>
          <w:tcPr>
            <w:tcW w:w="6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c>
          <w:tcPr>
            <w:tcW w:w="5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w:t>
            </w:r>
          </w:p>
        </w:tc>
      </w:tr>
      <w:tr w:rsidR="001F6078" w:rsidRPr="001F6078" w:rsidTr="001F6078">
        <w:tc>
          <w:tcPr>
            <w:tcW w:w="5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8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1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0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51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3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72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3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1F6078" w:rsidRPr="001F6078" w:rsidRDefault="001F6078" w:rsidP="001F6078">
            <w:pPr>
              <w:spacing w:after="0" w:line="240" w:lineRule="auto"/>
              <w:rPr>
                <w:rFonts w:ascii="Calibri" w:eastAsia="Times New Roman" w:hAnsi="Calibri" w:cs="Times New Roman"/>
                <w:sz w:val="1"/>
                <w:lang w:eastAsia="ru-RU"/>
              </w:rPr>
            </w:pPr>
          </w:p>
        </w:tc>
        <w:tc>
          <w:tcPr>
            <w:tcW w:w="60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58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58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bl>
      <w:tblPr>
        <w:tblW w:w="16630" w:type="dxa"/>
        <w:tblInd w:w="392" w:type="dxa"/>
        <w:tblCellMar>
          <w:left w:w="0" w:type="dxa"/>
          <w:right w:w="0" w:type="dxa"/>
        </w:tblCellMar>
        <w:tblLook w:val="04A0"/>
      </w:tblPr>
      <w:tblGrid>
        <w:gridCol w:w="10206"/>
        <w:gridCol w:w="450"/>
        <w:gridCol w:w="5974"/>
      </w:tblGrid>
      <w:tr w:rsidR="001F6078" w:rsidRPr="001F6078" w:rsidTr="001F6078">
        <w:trPr>
          <w:trHeight w:val="300"/>
        </w:trPr>
        <w:tc>
          <w:tcPr>
            <w:tcW w:w="10206" w:type="dxa"/>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Руководитель                                                                              ______________    _____________________</w:t>
            </w:r>
          </w:p>
        </w:tc>
        <w:tc>
          <w:tcPr>
            <w:tcW w:w="6420" w:type="dxa"/>
            <w:gridSpan w:val="2"/>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6630" w:type="dxa"/>
            <w:gridSpan w:val="3"/>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(должность)          (расшифровка подписи)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r>
      <w:tr w:rsidR="001F6078" w:rsidRPr="001F6078" w:rsidTr="001F6078">
        <w:trPr>
          <w:trHeight w:val="300"/>
        </w:trPr>
        <w:tc>
          <w:tcPr>
            <w:tcW w:w="10652" w:type="dxa"/>
            <w:gridSpan w:val="2"/>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Старший менеджер</w:t>
            </w:r>
          </w:p>
        </w:tc>
        <w:tc>
          <w:tcPr>
            <w:tcW w:w="598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0652" w:type="dxa"/>
            <w:gridSpan w:val="2"/>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(уполномоченное лицо)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 xml:space="preserve"> ___________________   </w:t>
            </w:r>
            <w:r w:rsidRPr="001F6078">
              <w:rPr>
                <w:rFonts w:ascii="Times New Roman" w:eastAsia="Times New Roman" w:hAnsi="Times New Roman" w:cs="Times New Roman"/>
                <w:color w:val="000000"/>
                <w:sz w:val="24"/>
                <w:szCs w:val="24"/>
                <w:lang w:val="en-US" w:eastAsia="ru-RU"/>
              </w:rPr>
              <w:t>  </w:t>
            </w:r>
            <w:r w:rsidRPr="001F6078">
              <w:rPr>
                <w:rFonts w:ascii="Times New Roman" w:eastAsia="Times New Roman" w:hAnsi="Times New Roman" w:cs="Times New Roman"/>
                <w:color w:val="000000"/>
                <w:sz w:val="24"/>
                <w:szCs w:val="24"/>
                <w:lang w:eastAsia="ru-RU"/>
              </w:rPr>
              <w:t>____________________</w:t>
            </w:r>
          </w:p>
        </w:tc>
        <w:tc>
          <w:tcPr>
            <w:tcW w:w="598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6630" w:type="dxa"/>
            <w:gridSpan w:val="3"/>
            <w:noWrap/>
            <w:tcMar>
              <w:top w:w="0" w:type="dxa"/>
              <w:left w:w="108" w:type="dxa"/>
              <w:bottom w:w="0" w:type="dxa"/>
              <w:right w:w="108" w:type="dxa"/>
            </w:tcMar>
            <w:vAlign w:val="bottom"/>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(должность)       (расшифровка подписи)</w:t>
            </w:r>
          </w:p>
        </w:tc>
      </w:tr>
      <w:tr w:rsidR="001F6078" w:rsidRPr="001F6078" w:rsidTr="001F6078">
        <w:trPr>
          <w:trHeight w:val="78"/>
        </w:trPr>
        <w:tc>
          <w:tcPr>
            <w:tcW w:w="10652" w:type="dxa"/>
            <w:gridSpan w:val="2"/>
            <w:noWrap/>
            <w:tcMar>
              <w:top w:w="0" w:type="dxa"/>
              <w:left w:w="108" w:type="dxa"/>
              <w:bottom w:w="0" w:type="dxa"/>
              <w:right w:w="108" w:type="dxa"/>
            </w:tcMar>
            <w:vAlign w:val="bottom"/>
            <w:hideMark/>
          </w:tcPr>
          <w:p w:rsidR="001F6078" w:rsidRPr="001F6078" w:rsidRDefault="001F6078" w:rsidP="001F6078">
            <w:pPr>
              <w:spacing w:after="0" w:line="78" w:lineRule="atLeas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"__</w:t>
            </w:r>
            <w:r w:rsidRPr="001F6078">
              <w:rPr>
                <w:rFonts w:ascii="Times New Roman" w:eastAsia="Times New Roman" w:hAnsi="Times New Roman" w:cs="Times New Roman"/>
                <w:color w:val="000000"/>
                <w:sz w:val="24"/>
                <w:szCs w:val="24"/>
                <w:lang w:val="en-US" w:eastAsia="ru-RU"/>
              </w:rPr>
              <w:t>_</w:t>
            </w:r>
            <w:r w:rsidRPr="001F6078">
              <w:rPr>
                <w:rFonts w:ascii="Times New Roman" w:eastAsia="Times New Roman" w:hAnsi="Times New Roman" w:cs="Times New Roman"/>
                <w:color w:val="000000"/>
                <w:sz w:val="24"/>
                <w:szCs w:val="24"/>
                <w:lang w:eastAsia="ru-RU"/>
              </w:rPr>
              <w:t>" ______________ 20__</w:t>
            </w:r>
            <w:r w:rsidRPr="001F6078">
              <w:rPr>
                <w:rFonts w:ascii="Times New Roman" w:eastAsia="Times New Roman" w:hAnsi="Times New Roman" w:cs="Times New Roman"/>
                <w:color w:val="000000"/>
                <w:sz w:val="24"/>
                <w:szCs w:val="24"/>
                <w:lang w:val="en-US" w:eastAsia="ru-RU"/>
              </w:rPr>
              <w:t>_</w:t>
            </w:r>
            <w:r w:rsidRPr="001F6078">
              <w:rPr>
                <w:rFonts w:ascii="Times New Roman" w:eastAsia="Times New Roman" w:hAnsi="Times New Roman" w:cs="Times New Roman"/>
                <w:color w:val="000000"/>
                <w:sz w:val="24"/>
                <w:szCs w:val="24"/>
                <w:lang w:eastAsia="ru-RU"/>
              </w:rPr>
              <w:t xml:space="preserve"> г.</w:t>
            </w:r>
          </w:p>
        </w:tc>
        <w:tc>
          <w:tcPr>
            <w:tcW w:w="5985" w:type="dxa"/>
            <w:tcBorders>
              <w:top w:val="nil"/>
              <w:left w:val="nil"/>
              <w:bottom w:val="nil"/>
              <w:right w:val="nil"/>
            </w:tcBorders>
            <w:vAlign w:val="center"/>
            <w:hideMark/>
          </w:tcPr>
          <w:p w:rsidR="001F6078" w:rsidRPr="001F6078" w:rsidRDefault="001F6078" w:rsidP="001F6078">
            <w:pPr>
              <w:spacing w:after="0" w:line="78" w:lineRule="atLeas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1020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45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598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6. Оценка социально-экономической</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b/>
          <w:bCs/>
          <w:sz w:val="24"/>
          <w:szCs w:val="24"/>
          <w:lang w:eastAsia="ru-RU"/>
        </w:rPr>
        <w:t>эффективности реализации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ходе реализации Программы планируется достичь следующих результатов: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снижения затрат на энергопотребление Администрацией Селенского сельского поселения  в результате реализации энергосберегающих мероприятий.</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04850" cy="7905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8"/>
          <w:szCs w:val="28"/>
          <w:u w:val="single"/>
          <w:lang w:eastAsia="ru-RU"/>
        </w:rPr>
        <w:t>28.05.2015г.</w:t>
      </w:r>
      <w:r w:rsidRPr="001F6078">
        <w:rPr>
          <w:rFonts w:ascii="Times New Roman" w:eastAsia="Times New Roman" w:hAnsi="Times New Roman" w:cs="Times New Roman"/>
          <w:sz w:val="28"/>
          <w:szCs w:val="28"/>
          <w:lang w:eastAsia="ru-RU"/>
        </w:rPr>
        <w:t xml:space="preserve">   </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8"/>
          <w:szCs w:val="28"/>
          <w:u w:val="single"/>
          <w:lang w:eastAsia="ru-RU"/>
        </w:rPr>
        <w:t xml:space="preserve">18 </w:t>
      </w: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ind w:right="554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5243"/>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О мерах по обеспечению безопасности населения на водных объектах в летний период 2015 года на территории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В связи с наступлением летнего периода, в целях обеспечения безопасности людей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Селенского сельского поселения, в соответствии с  Правилами охраны жизни людей на воде в Смоленской области, утверждёнными Постановлением Администрации Смоленской области от 31.08.2006 № 322, </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6"/>
          <w:szCs w:val="26"/>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6"/>
          <w:szCs w:val="26"/>
          <w:lang w:eastAsia="ru-RU"/>
        </w:rPr>
        <w:t>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6"/>
          <w:szCs w:val="26"/>
          <w:lang w:eastAsia="ru-RU"/>
        </w:rPr>
        <w:t>1. В связи с тем, что на территории Селенского сельского поселения места массового отдыха людей на воде не предусмотрены:</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1.1. Организовать разъяснительную работу с населением по мерам безопасности предупреждению несчастных случаев на водных объектах в летний период.</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1.2. Рекомендовать руководителю МБОУ «Селенская МООШ» провести профилактическую беседу с учащимися по правилам поведения детей на воде.</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1. 3.Утвердить перечень мест, на территории муниципального образования неразрешённых для массового отдыха людей в период купального сезона 2015 года: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 д. Селенки пожарные водоемы ул.Центральная, ул.Молодежная, ул.Новая, ул.Белокаменка;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д. Селенки ул. Заводская, пожарный водоем.</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2. Обнародовать настоящее постановление на информационном стенде Администрации Селенского  сельского поселения Темкинского района    </w:t>
      </w:r>
      <w:r w:rsidRPr="001F6078">
        <w:rPr>
          <w:rFonts w:ascii="Times New Roman" w:eastAsia="Times New Roman" w:hAnsi="Times New Roman" w:cs="Times New Roman"/>
          <w:sz w:val="26"/>
          <w:szCs w:val="26"/>
          <w:lang w:val="en-US" w:eastAsia="ru-RU"/>
        </w:rPr>
        <w:t> </w:t>
      </w:r>
      <w:r w:rsidRPr="001F6078">
        <w:rPr>
          <w:rFonts w:ascii="Times New Roman" w:eastAsia="Times New Roman" w:hAnsi="Times New Roman" w:cs="Times New Roman"/>
          <w:sz w:val="26"/>
          <w:szCs w:val="26"/>
          <w:lang w:eastAsia="ru-RU"/>
        </w:rPr>
        <w:t>Смоленской</w:t>
      </w:r>
      <w:r w:rsidRPr="001F6078">
        <w:rPr>
          <w:rFonts w:ascii="Times New Roman" w:eastAsia="Times New Roman" w:hAnsi="Times New Roman" w:cs="Times New Roman"/>
          <w:sz w:val="26"/>
          <w:szCs w:val="26"/>
          <w:lang w:val="en-US" w:eastAsia="ru-RU"/>
        </w:rPr>
        <w:t>   </w:t>
      </w:r>
      <w:r w:rsidRPr="001F6078">
        <w:rPr>
          <w:rFonts w:ascii="Times New Roman" w:eastAsia="Times New Roman" w:hAnsi="Times New Roman" w:cs="Times New Roman"/>
          <w:sz w:val="26"/>
          <w:szCs w:val="26"/>
          <w:lang w:eastAsia="ru-RU"/>
        </w:rPr>
        <w:t>области</w:t>
      </w:r>
      <w:r w:rsidRPr="001F6078">
        <w:rPr>
          <w:rFonts w:ascii="Times New Roman" w:eastAsia="Times New Roman" w:hAnsi="Times New Roman" w:cs="Times New Roman"/>
          <w:sz w:val="26"/>
          <w:szCs w:val="26"/>
          <w:lang w:val="en-US" w:eastAsia="ru-RU"/>
        </w:rPr>
        <w:t xml:space="preserve">  </w:t>
      </w:r>
      <w:r w:rsidRPr="001F6078">
        <w:rPr>
          <w:rFonts w:ascii="Times New Roman" w:eastAsia="Times New Roman" w:hAnsi="Times New Roman" w:cs="Times New Roman"/>
          <w:sz w:val="26"/>
          <w:szCs w:val="26"/>
          <w:lang w:eastAsia="ru-RU"/>
        </w:rPr>
        <w:t xml:space="preserve">и путем размещения на сайте Администрации </w:t>
      </w:r>
      <w:r w:rsidRPr="001F6078">
        <w:rPr>
          <w:rFonts w:ascii="Times New Roman" w:eastAsia="Times New Roman" w:hAnsi="Times New Roman" w:cs="Times New Roman"/>
          <w:sz w:val="26"/>
          <w:szCs w:val="26"/>
          <w:lang w:eastAsia="ru-RU"/>
        </w:rPr>
        <w:lastRenderedPageBreak/>
        <w:t>муниципального образования «Темкинский район» Смоленской области http://temkino.admin-smolensk.ru/sel_po/slk.htm в сети Интернет.</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3. Настоящее постановление вступает в силу со дня его подписания.</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4. Контроль за исполнением настоящего постановления оставляю за собой. </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6"/>
          <w:szCs w:val="26"/>
          <w:lang w:eastAsia="ru-RU"/>
        </w:rPr>
        <w:t>Глава муниципального образования</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6"/>
          <w:szCs w:val="26"/>
          <w:lang w:eastAsia="ru-RU"/>
        </w:rPr>
        <w:t>Селенского сельского поселения</w:t>
      </w:r>
    </w:p>
    <w:p w:rsidR="001F6078" w:rsidRPr="001F6078" w:rsidRDefault="001F6078" w:rsidP="001F6078">
      <w:pPr>
        <w:autoSpaceDE w:val="0"/>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6"/>
          <w:szCs w:val="26"/>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04850" cy="7905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10.06.2015г.</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19</w:t>
      </w: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lang w:eastAsia="ru-RU"/>
        </w:rPr>
        <w:t> </w:t>
      </w:r>
    </w:p>
    <w:p w:rsidR="001F6078" w:rsidRPr="001F6078" w:rsidRDefault="001F6078" w:rsidP="001F6078">
      <w:pPr>
        <w:shd w:val="clear" w:color="auto" w:fill="FFFFFF"/>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lang w:eastAsia="ru-RU"/>
        </w:rPr>
        <w:t> </w:t>
      </w:r>
      <w:r w:rsidRPr="001F6078">
        <w:rPr>
          <w:rFonts w:ascii="Times New Roman" w:eastAsia="Times New Roman" w:hAnsi="Times New Roman" w:cs="Times New Roman"/>
          <w:color w:val="000000"/>
          <w:sz w:val="28"/>
          <w:szCs w:val="28"/>
          <w:lang w:eastAsia="ru-RU"/>
        </w:rPr>
        <w:t>Об утверждении Положения о муниципальной долговой книге муниципального образования Селенского сельского поселения Темкинского района Смоленской области</w:t>
      </w:r>
    </w:p>
    <w:p w:rsidR="001F6078" w:rsidRPr="001F6078" w:rsidRDefault="001F6078" w:rsidP="001F60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xml:space="preserve">В соответствии со статьями 120 и 121 Бюджетного кодекса Российской Федерации и в целях совершенствования системы регистрации и учета муниципального долга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8"/>
          <w:szCs w:val="28"/>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1.</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color w:val="000000"/>
          <w:sz w:val="28"/>
          <w:szCs w:val="28"/>
          <w:lang w:eastAsia="ru-RU"/>
        </w:rPr>
        <w:t>Утвердить прилагаемое Положение о муниципальной долговой книге Селенского сельского поселения Темкинского района Смоленской области.</w:t>
      </w:r>
    </w:p>
    <w:p w:rsidR="001F6078" w:rsidRPr="001F6078" w:rsidRDefault="001F6078" w:rsidP="001F607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2.</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color w:val="000000"/>
          <w:sz w:val="28"/>
          <w:szCs w:val="28"/>
          <w:lang w:eastAsia="ru-RU"/>
        </w:rPr>
        <w:t>Установить, что муниципальная долговая книга Селенского сельского поселения Темкинского района Смоленской области  является единственным официальным источником о долговых обязательствах Селенского сельского поселения Темкинского района Смоленской области.</w:t>
      </w:r>
    </w:p>
    <w:p w:rsidR="001F6078" w:rsidRPr="001F6078" w:rsidRDefault="001F6078" w:rsidP="001F607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lastRenderedPageBreak/>
        <w:t>3.</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color w:val="000000"/>
          <w:sz w:val="28"/>
          <w:szCs w:val="28"/>
          <w:lang w:eastAsia="ru-RU"/>
        </w:rPr>
        <w:t>Старшему менеджеру Администрации  Селенского сельского поселения Темкинского района Смоленской области обеспечить ведение муниципальной долговой книги Селенского сельского поселения Темкинского района Смоленской области в соответствии с Положением, утвержденным настоящим постановлением.</w:t>
      </w:r>
    </w:p>
    <w:p w:rsidR="001F6078" w:rsidRPr="001F6078" w:rsidRDefault="001F6078" w:rsidP="001F607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4.</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color w:val="000000"/>
          <w:sz w:val="28"/>
          <w:szCs w:val="28"/>
          <w:lang w:eastAsia="ru-RU"/>
        </w:rPr>
        <w:t xml:space="preserve">Настоящее постановление вступает в силу с момента его подписания. </w:t>
      </w:r>
    </w:p>
    <w:p w:rsidR="001F6078" w:rsidRPr="001F6078" w:rsidRDefault="001F6078" w:rsidP="001F607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5.</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оставляю за собой.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Глава муниципального образования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Темкинского района Смоленской области                                             Е.С. Филичкина</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xml:space="preserve">  </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Утверждено постановлением</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Главы муниципального образования</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Селенского сельского</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поселения Темкинского района</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Смоленской области от</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u w:val="single"/>
          <w:lang w:eastAsia="ru-RU"/>
        </w:rPr>
        <w:t>10.06.2015г.</w:t>
      </w:r>
      <w:r w:rsidRPr="001F6078">
        <w:rPr>
          <w:rFonts w:ascii="Times New Roman" w:eastAsia="Times New Roman" w:hAnsi="Times New Roman" w:cs="Times New Roman"/>
          <w:color w:val="000000"/>
          <w:sz w:val="24"/>
          <w:szCs w:val="24"/>
          <w:lang w:eastAsia="ru-RU"/>
        </w:rPr>
        <w:t xml:space="preserve">   №  </w:t>
      </w:r>
      <w:r w:rsidRPr="001F6078">
        <w:rPr>
          <w:rFonts w:ascii="Times New Roman" w:eastAsia="Times New Roman" w:hAnsi="Times New Roman" w:cs="Times New Roman"/>
          <w:color w:val="000000"/>
          <w:sz w:val="24"/>
          <w:szCs w:val="24"/>
          <w:u w:val="single"/>
          <w:lang w:eastAsia="ru-RU"/>
        </w:rPr>
        <w:t>19</w:t>
      </w: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hd w:val="clear" w:color="auto" w:fill="FFFFFF"/>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szCs w:val="28"/>
          <w:lang w:eastAsia="ru-RU"/>
        </w:rPr>
        <w:t>ПОЛОЖЕНИЕ</w:t>
      </w:r>
    </w:p>
    <w:p w:rsidR="001F6078" w:rsidRPr="001F6078" w:rsidRDefault="001F6078" w:rsidP="001F6078">
      <w:pPr>
        <w:shd w:val="clear" w:color="auto" w:fill="FFFFFF"/>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xml:space="preserve">о муниципальной долговой книге  Селенского  сельского поселения </w:t>
      </w:r>
    </w:p>
    <w:p w:rsidR="001F6078" w:rsidRPr="001F6078" w:rsidRDefault="001F6078" w:rsidP="001F6078">
      <w:pPr>
        <w:shd w:val="clear" w:color="auto" w:fill="FFFFFF"/>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Темкинского района Смоленской области</w:t>
      </w:r>
    </w:p>
    <w:p w:rsidR="001F6078" w:rsidRPr="001F6078" w:rsidRDefault="001F6078" w:rsidP="001F6078">
      <w:pPr>
        <w:shd w:val="clear" w:color="auto" w:fill="FFFFFF"/>
        <w:spacing w:after="0" w:line="240" w:lineRule="auto"/>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szCs w:val="28"/>
          <w:lang w:eastAsia="ru-RU"/>
        </w:rPr>
        <w:t>1.</w:t>
      </w:r>
      <w:r w:rsidRPr="001F6078">
        <w:rPr>
          <w:rFonts w:ascii="Times New Roman" w:eastAsia="Times New Roman" w:hAnsi="Times New Roman" w:cs="Times New Roman"/>
          <w:b/>
          <w:bCs/>
          <w:color w:val="000000"/>
          <w:sz w:val="14"/>
          <w:szCs w:val="14"/>
          <w:lang w:eastAsia="ru-RU"/>
        </w:rPr>
        <w:t xml:space="preserve">     </w:t>
      </w:r>
      <w:r w:rsidRPr="001F6078">
        <w:rPr>
          <w:rFonts w:ascii="Times New Roman" w:eastAsia="Times New Roman" w:hAnsi="Times New Roman" w:cs="Times New Roman"/>
          <w:b/>
          <w:bCs/>
          <w:color w:val="000000"/>
          <w:sz w:val="28"/>
          <w:szCs w:val="28"/>
          <w:lang w:eastAsia="ru-RU"/>
        </w:rPr>
        <w:t>Общие положения</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1.1. Настоящее положение определяет процедуру регистрации и учета муниципального долга Селенского сельского поселения Темкинского района Смоленской области и операций по его привлечению, обслуживанию и погашению в муниципальной долговой книге  Селенского сельского поселения Темкинского района Смоленской области сельского поселения.</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1.2. Муниципальная долговая книга Селенского сельского поселения Темкинского района Смоленской области сельского поселения (далее -долговая книга) – систематизированный свод информации о долговых обязательствах  Селенского сельского поселения Темкинского  района Смоленской области.</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1.3. В долговую книгу вносят сведения об объеме долговых обязательств Селенского сельского поселения Темкинского района Смоленской области, о дате осуществления заимствований, формах обеспечения обязательств, об исполнении указанных обязательств полностью или частично.</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xml:space="preserve">1.4. Ведение долговой книги осуществляет бухгалтерия администрации муниципального образования  Селенского сельского поселения Темкинского </w:t>
      </w:r>
      <w:r w:rsidRPr="001F6078">
        <w:rPr>
          <w:rFonts w:ascii="Times New Roman" w:eastAsia="Times New Roman" w:hAnsi="Times New Roman" w:cs="Times New Roman"/>
          <w:color w:val="000000"/>
          <w:sz w:val="28"/>
          <w:szCs w:val="28"/>
          <w:lang w:eastAsia="ru-RU"/>
        </w:rPr>
        <w:lastRenderedPageBreak/>
        <w:t>района Смоленской области, которая несет ответственность за сохранность, своевременность, полноту и правильность ведения долговой книги.</w:t>
      </w:r>
    </w:p>
    <w:p w:rsidR="001F6078" w:rsidRPr="001F6078" w:rsidRDefault="001F6078" w:rsidP="001F6078">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szCs w:val="28"/>
          <w:lang w:eastAsia="ru-RU"/>
        </w:rPr>
        <w:t>2.Содержание муниципальной долговой книги</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2.1. Долговая книга включает следующие разделы:</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Бюджетные кредиты;</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Кредиты;</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Другие заимствования обязательства.</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2.2. Для долгового обязательства в форме кредита и бюджетного кредита в долговой книге должна содержаться следующая информация:</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Дата регистрации долгового обязательства и его порядковый номер в соответствующем разделе долговой книги:</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Наименование, номер и дата заключения документа (договора, соглашения), которым оформлено обязательство;</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Полное наименование кредитора;</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Объем обязательства по договору;</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Сведения о процентной ставке или иных выплатах по обслуживанию обязательства, предусмотренных договором;</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График погашения и обслуживания долга;</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Наименование, номер и дата правого акта (при необходимости) об изменении условий договора;</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Сведения о полном исполнении обязательства.</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Муниципальная долговая книга ведется по форме согласно приложению к настоящему Положению.</w:t>
      </w:r>
    </w:p>
    <w:p w:rsidR="001F6078" w:rsidRPr="001F6078" w:rsidRDefault="001F6078" w:rsidP="001F6078">
      <w:pPr>
        <w:shd w:val="clear" w:color="auto" w:fill="FFFFFF"/>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szCs w:val="28"/>
          <w:lang w:eastAsia="ru-RU"/>
        </w:rPr>
        <w:t>3.Порядок ведения муниципальной долговой книги</w:t>
      </w:r>
    </w:p>
    <w:p w:rsidR="001F6078" w:rsidRPr="001F6078" w:rsidRDefault="001F6078" w:rsidP="001F6078">
      <w:pPr>
        <w:shd w:val="clear" w:color="auto" w:fill="FFFFFF"/>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3.1. Долговая книга ведется на бумажном и электронных носителях.</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Каждый том бумажного носителя долговой книги, содержащий письменную информацию о долговых обязательствах  Селенского сельского поселения Темкинского района Смоленской области должен быть пронумерован, прошнурован, скреплен печатью администрации и завизирован руководителем.</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3.2.Регистрация в долговой книге и внесении в нее первоначальных сведений о долговом обязательстве Селенского сельского поселения Темкинского района Смоленской области или сведений об изменении условий долгового обязательства осуществляется в течении трех дней со дня возникновения или изменения обязательства в соответствии с оригиналами или копиями договора или иных документов, являющихся основанием возникновения или изменения обязательства.</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xml:space="preserve">3.3. Каждое долговое обязательство Селенского сельского поселения  Темкинского района Смоленской области регистрируется под номером, </w:t>
      </w:r>
      <w:r w:rsidRPr="001F6078">
        <w:rPr>
          <w:rFonts w:ascii="Times New Roman" w:eastAsia="Times New Roman" w:hAnsi="Times New Roman" w:cs="Times New Roman"/>
          <w:color w:val="000000"/>
          <w:sz w:val="28"/>
          <w:szCs w:val="28"/>
          <w:lang w:eastAsia="ru-RU"/>
        </w:rPr>
        <w:lastRenderedPageBreak/>
        <w:t>присвоенным ему в хронологическом порядке в рамках соответствующего раздела долговой книги.</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3.4.Внесение в долговую книгу сведений об операциях, связанных с привлечением заемных средств, погашением и обслуживанием долгового обязательства, осуществляется в течение трех дней их совершения в соответствии с оригиналами или копиями первичных бухгалтерских документов, подтверждающих их совершение.</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3.5. После полного исполнения или прекращения действия долгового обязательства  Селенского сельского поселения Темкинского района Смоленской области в долговой книге по соответствующему обязательству делается запись «Погашено».</w:t>
      </w:r>
    </w:p>
    <w:p w:rsidR="001F6078" w:rsidRPr="001F6078" w:rsidRDefault="001F6078" w:rsidP="001F6078">
      <w:pPr>
        <w:shd w:val="clear" w:color="auto" w:fill="FFFFFF"/>
        <w:spacing w:after="0" w:line="240" w:lineRule="auto"/>
        <w:ind w:left="1211"/>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szCs w:val="28"/>
          <w:lang w:eastAsia="ru-RU"/>
        </w:rPr>
        <w:t>4. Предоставление информации и отчетности о состоянии изменений муниципального долга.</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4.1. На основании информации, содержащейся в долговой книге, составляется сводный отчет на бумажном носителе, отражающий состояние и изменение муниципального долга, расходы на его обслуживание в отчетном периоде (с начала финансового года и до начала месяца, следующего за отчетным), за подписью руководителя администрации. Сводный отчет подлежит передаче в финансовое Управление муниципального образования «Темкинский район» Смоленской области одновременно с предоставлением месячного квартального и годового отчетов об исполнении бюджета Селенского сельского поселения Темкинского района Смоленской области.</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В сводном отчете отражаются все долговые обязательства, не исполненные (не прекращенные) на начало отчетного периода, за который формируется отчет.</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4.2. Информация, содержащаяся в долговой книге, является конфиденциальной.  Информация и отчетность о состоянии и изменении муниципального долга Селенского сельского поселения Темкинского района Смоленской области предоставляется:</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-Главе муниципального образования, Совету депутатов,</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-кредиторам, правоохранительным и иным органам в случаях, предусмотренных действующим законодательством, на основании их письменного запроса.</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lastRenderedPageBreak/>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br w:type="page"/>
      </w:r>
      <w:r w:rsidRPr="001F6078">
        <w:rPr>
          <w:rFonts w:ascii="Times New Roman" w:eastAsia="Times New Roman" w:hAnsi="Times New Roman" w:cs="Times New Roman"/>
          <w:color w:val="000000"/>
          <w:sz w:val="28"/>
          <w:szCs w:val="28"/>
          <w:lang w:eastAsia="ru-RU"/>
        </w:rPr>
        <w:lastRenderedPageBreak/>
        <w:t> </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Приложение 1</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к положению о долговой книге</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Селенского сельского поселения</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Темкинского района Смоленской области</w:t>
      </w:r>
    </w:p>
    <w:p w:rsidR="001F6078" w:rsidRPr="001F6078" w:rsidRDefault="001F6078" w:rsidP="001F607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lang w:eastAsia="ru-RU"/>
        </w:rPr>
        <w:t>МУНИЦИПАЛЬНАЯ ДОЛГОВАЯ КНИГА</w:t>
      </w:r>
    </w:p>
    <w:p w:rsidR="001F6078" w:rsidRPr="001F6078" w:rsidRDefault="001F6078" w:rsidP="001F60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lang w:eastAsia="ru-RU"/>
        </w:rPr>
        <w:t xml:space="preserve">муниципального образования </w:t>
      </w:r>
      <w:r w:rsidRPr="001F6078">
        <w:rPr>
          <w:rFonts w:ascii="Times New Roman" w:eastAsia="Times New Roman" w:hAnsi="Times New Roman" w:cs="Times New Roman"/>
          <w:b/>
          <w:bCs/>
          <w:color w:val="000000"/>
          <w:sz w:val="28"/>
          <w:szCs w:val="28"/>
          <w:lang w:eastAsia="ru-RU"/>
        </w:rPr>
        <w:t xml:space="preserve">Селенского </w:t>
      </w:r>
      <w:r w:rsidRPr="001F6078">
        <w:rPr>
          <w:rFonts w:ascii="Times New Roman" w:eastAsia="Times New Roman" w:hAnsi="Times New Roman" w:cs="Times New Roman"/>
          <w:b/>
          <w:bCs/>
          <w:color w:val="000000"/>
          <w:sz w:val="28"/>
          <w:lang w:eastAsia="ru-RU"/>
        </w:rPr>
        <w:t>сельского поселения Темкинского района Смоленской области</w:t>
      </w:r>
    </w:p>
    <w:tbl>
      <w:tblPr>
        <w:tblpPr w:leftFromText="180" w:rightFromText="180"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
        <w:gridCol w:w="1328"/>
        <w:gridCol w:w="1439"/>
        <w:gridCol w:w="1081"/>
        <w:gridCol w:w="1352"/>
        <w:gridCol w:w="1188"/>
        <w:gridCol w:w="624"/>
        <w:gridCol w:w="739"/>
        <w:gridCol w:w="624"/>
        <w:gridCol w:w="739"/>
      </w:tblGrid>
      <w:tr w:rsidR="001F6078" w:rsidRPr="001F6078" w:rsidTr="001F6078">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пп</w:t>
            </w:r>
          </w:p>
        </w:tc>
        <w:tc>
          <w:tcPr>
            <w:tcW w:w="2328" w:type="dxa"/>
            <w:vMerge w:val="restart"/>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Виды долговых обязательств (бюджетные ссуды) Договоры</w:t>
            </w:r>
          </w:p>
        </w:tc>
        <w:tc>
          <w:tcPr>
            <w:tcW w:w="2268" w:type="dxa"/>
            <w:vMerge w:val="restart"/>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Сумма долгового обязательства (по договору)</w:t>
            </w:r>
          </w:p>
        </w:tc>
        <w:tc>
          <w:tcPr>
            <w:tcW w:w="1294" w:type="dxa"/>
            <w:vMerge w:val="restart"/>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Цель получения ссуды</w:t>
            </w:r>
          </w:p>
        </w:tc>
        <w:tc>
          <w:tcPr>
            <w:tcW w:w="2250" w:type="dxa"/>
            <w:vMerge w:val="restart"/>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Соглашение о безакцепном списании</w:t>
            </w:r>
          </w:p>
        </w:tc>
        <w:tc>
          <w:tcPr>
            <w:tcW w:w="1404" w:type="dxa"/>
            <w:vMerge w:val="restart"/>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Сроки погашения бюджетной ссуды</w:t>
            </w:r>
          </w:p>
        </w:tc>
        <w:tc>
          <w:tcPr>
            <w:tcW w:w="1998" w:type="dxa"/>
            <w:gridSpan w:val="2"/>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Оборот за</w:t>
            </w:r>
          </w:p>
        </w:tc>
        <w:tc>
          <w:tcPr>
            <w:tcW w:w="2268" w:type="dxa"/>
            <w:gridSpan w:val="2"/>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Остаток на</w:t>
            </w:r>
          </w:p>
        </w:tc>
      </w:tr>
      <w:tr w:rsidR="001F6078" w:rsidRPr="001F6078" w:rsidTr="001F607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6078" w:rsidRPr="001F6078" w:rsidRDefault="001F6078" w:rsidP="001F6078">
            <w:pPr>
              <w:spacing w:after="0" w:line="240" w:lineRule="auto"/>
              <w:rPr>
                <w:rFonts w:ascii="Calibri" w:eastAsia="Times New Roman" w:hAnsi="Calibri"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6078" w:rsidRPr="001F6078" w:rsidRDefault="001F6078" w:rsidP="001F6078">
            <w:pPr>
              <w:spacing w:after="0" w:line="240" w:lineRule="auto"/>
              <w:rPr>
                <w:rFonts w:ascii="Calibri" w:eastAsia="Times New Roman" w:hAnsi="Calibri"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6078" w:rsidRPr="001F6078" w:rsidRDefault="001F6078" w:rsidP="001F6078">
            <w:pPr>
              <w:spacing w:after="0" w:line="240" w:lineRule="auto"/>
              <w:rPr>
                <w:rFonts w:ascii="Calibri" w:eastAsia="Times New Roman" w:hAnsi="Calibri"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6078" w:rsidRPr="001F6078" w:rsidRDefault="001F6078" w:rsidP="001F6078">
            <w:pPr>
              <w:spacing w:after="0" w:line="240" w:lineRule="auto"/>
              <w:rPr>
                <w:rFonts w:ascii="Calibri" w:eastAsia="Times New Roman" w:hAnsi="Calibri"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6078" w:rsidRPr="001F6078" w:rsidRDefault="001F6078" w:rsidP="001F6078">
            <w:pPr>
              <w:spacing w:after="0" w:line="240" w:lineRule="auto"/>
              <w:rPr>
                <w:rFonts w:ascii="Calibri" w:eastAsia="Times New Roman" w:hAnsi="Calibri"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F6078" w:rsidRPr="001F6078" w:rsidRDefault="001F6078" w:rsidP="001F6078">
            <w:pPr>
              <w:spacing w:after="0" w:line="240" w:lineRule="auto"/>
              <w:rPr>
                <w:rFonts w:ascii="Calibri" w:eastAsia="Times New Roman" w:hAnsi="Calibri" w:cs="Times New Roman"/>
                <w:lang w:eastAsia="ru-RU"/>
              </w:rPr>
            </w:pPr>
          </w:p>
        </w:tc>
        <w:tc>
          <w:tcPr>
            <w:tcW w:w="100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Дебет</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Кредит</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Дебет</w:t>
            </w:r>
          </w:p>
        </w:tc>
        <w:tc>
          <w:tcPr>
            <w:tcW w:w="127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color w:val="000000"/>
                <w:sz w:val="28"/>
                <w:szCs w:val="28"/>
                <w:lang w:eastAsia="ru-RU"/>
              </w:rPr>
              <w:t>Кредит</w:t>
            </w:r>
          </w:p>
        </w:tc>
      </w:tr>
      <w:tr w:rsidR="001F6078" w:rsidRPr="001F6078" w:rsidTr="001F607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32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6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9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40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00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r>
      <w:tr w:rsidR="001F6078" w:rsidRPr="001F6078" w:rsidTr="001F607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32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6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9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40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00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r>
      <w:tr w:rsidR="001F6078" w:rsidRPr="001F6078" w:rsidTr="001F607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32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6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9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40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00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r>
      <w:tr w:rsidR="001F6078" w:rsidRPr="001F6078" w:rsidTr="001F607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32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6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9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40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00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r>
      <w:tr w:rsidR="001F6078" w:rsidRPr="001F6078" w:rsidTr="001F607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32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6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9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40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00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r>
      <w:tr w:rsidR="001F6078" w:rsidRPr="001F6078" w:rsidTr="001F6078">
        <w:trPr>
          <w:tblCellSpacing w:w="0" w:type="dxa"/>
        </w:trPr>
        <w:tc>
          <w:tcPr>
            <w:tcW w:w="66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32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68"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9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2250"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404"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00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992"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Calibri" w:eastAsia="Times New Roman" w:hAnsi="Calibri" w:cs="Times New Roman"/>
                <w:b/>
                <w:bCs/>
                <w:color w:val="000000"/>
                <w:sz w:val="28"/>
                <w:lang w:eastAsia="ru-RU"/>
              </w:rPr>
              <w:t> </w:t>
            </w:r>
          </w:p>
        </w:tc>
      </w:tr>
    </w:tbl>
    <w:p w:rsidR="001F6078" w:rsidRPr="001F6078" w:rsidRDefault="001F6078" w:rsidP="001F60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olor w:val="000000"/>
          <w:sz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7715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val="en-US"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lastRenderedPageBreak/>
        <w:t>АДМИНИСТРАЦИЯ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СЕЛЕНСКОГО СЕЛЬСКОГО ПОСЕЛЕНИЯ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ТЕМКИНСКОГО РАЙОНА СМОЛЕНСКОЙ ОБЛАСТИ</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П О С Т А Н О В Л Е Н И Е</w:t>
      </w:r>
    </w:p>
    <w:p w:rsidR="001F6078" w:rsidRPr="001F6078" w:rsidRDefault="001F6078" w:rsidP="001F6078">
      <w:pPr>
        <w:autoSpaceDE w:val="0"/>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autoSpaceDE w:val="0"/>
        <w:spacing w:after="0" w:line="240" w:lineRule="auto"/>
        <w:ind w:left="4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18.06.2015  № </w:t>
      </w:r>
      <w:r w:rsidRPr="001F6078">
        <w:rPr>
          <w:rFonts w:ascii="Times New Roman CYR" w:eastAsia="Times New Roman" w:hAnsi="Times New Roman CYR" w:cs="Times New Roman CYR"/>
          <w:sz w:val="24"/>
          <w:szCs w:val="24"/>
          <w:u w:val="single"/>
          <w:lang w:eastAsia="ru-RU"/>
        </w:rPr>
        <w:t>21</w:t>
      </w:r>
      <w:r w:rsidRPr="001F6078">
        <w:rPr>
          <w:rFonts w:ascii="Times New Roman CYR" w:eastAsia="Times New Roman" w:hAnsi="Times New Roman CYR" w:cs="Times New Roman CYR"/>
          <w:sz w:val="24"/>
          <w:szCs w:val="24"/>
          <w:lang w:eastAsia="ru-RU"/>
        </w:rPr>
        <w:t>                                                                                                                  </w:t>
      </w:r>
      <w:r w:rsidRPr="001F6078">
        <w:rPr>
          <w:rFonts w:ascii="Times New Roman CYR" w:eastAsia="Times New Roman" w:hAnsi="Times New Roman CYR" w:cs="Times New Roman CYR"/>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595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 утверждении Правил внутреннего трудового распорядка Администрации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в соответствии со </w:t>
      </w:r>
      <w:hyperlink r:id="rId13" w:history="1">
        <w:r w:rsidRPr="001F6078">
          <w:rPr>
            <w:rFonts w:ascii="Times New Roman" w:eastAsia="Times New Roman" w:hAnsi="Times New Roman" w:cs="Times New Roman"/>
            <w:sz w:val="28"/>
            <w:lang w:eastAsia="ru-RU"/>
          </w:rPr>
          <w:t>статьями 189</w:t>
        </w:r>
      </w:hyperlink>
      <w:r w:rsidRPr="001F6078">
        <w:rPr>
          <w:rFonts w:ascii="Times New Roman" w:eastAsia="Times New Roman" w:hAnsi="Times New Roman" w:cs="Times New Roman"/>
          <w:sz w:val="28"/>
          <w:szCs w:val="28"/>
          <w:lang w:eastAsia="ru-RU"/>
        </w:rPr>
        <w:t xml:space="preserve">, </w:t>
      </w:r>
      <w:hyperlink r:id="rId14" w:history="1">
        <w:r w:rsidRPr="001F6078">
          <w:rPr>
            <w:rFonts w:ascii="Times New Roman" w:eastAsia="Times New Roman" w:hAnsi="Times New Roman" w:cs="Times New Roman"/>
            <w:sz w:val="28"/>
            <w:lang w:eastAsia="ru-RU"/>
          </w:rPr>
          <w:t>190</w:t>
        </w:r>
      </w:hyperlink>
      <w:r w:rsidRPr="001F6078">
        <w:rPr>
          <w:rFonts w:ascii="Times New Roman" w:eastAsia="Times New Roman" w:hAnsi="Times New Roman" w:cs="Times New Roman"/>
          <w:sz w:val="28"/>
          <w:szCs w:val="28"/>
          <w:lang w:eastAsia="ru-RU"/>
        </w:rPr>
        <w:t xml:space="preserve"> Трудового кодекса Российской Федерации,</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Администрация Селенского сельского поселения Темкинского района Смоленской области </w:t>
      </w:r>
      <w:r w:rsidRPr="001F6078">
        <w:rPr>
          <w:rFonts w:ascii="Times New Roman" w:eastAsia="Times New Roman" w:hAnsi="Times New Roman" w:cs="Times New Roman"/>
          <w:spacing w:val="100"/>
          <w:sz w:val="28"/>
          <w:szCs w:val="28"/>
          <w:lang w:eastAsia="ru-RU"/>
        </w:rPr>
        <w:t>постановляет</w:t>
      </w: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1.Утвердить Правила внутреннего трудового распорядка Администрации Селенского сельского поселения  Темкинского района Смоленской области согласно </w:t>
      </w:r>
      <w:hyperlink r:id="rId15" w:history="1">
        <w:r w:rsidRPr="001F6078">
          <w:rPr>
            <w:rFonts w:ascii="Times New Roman" w:eastAsia="Times New Roman" w:hAnsi="Times New Roman" w:cs="Times New Roman"/>
            <w:sz w:val="28"/>
            <w:lang w:eastAsia="ru-RU"/>
          </w:rPr>
          <w:t>приложению.</w:t>
        </w:r>
      </w:hyperlink>
    </w:p>
    <w:p w:rsidR="001F6078" w:rsidRPr="001F6078" w:rsidRDefault="001F6078" w:rsidP="001F60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pacing w:val="-1"/>
          <w:sz w:val="28"/>
          <w:szCs w:val="28"/>
          <w:lang w:eastAsia="ru-RU"/>
        </w:rPr>
        <w:t xml:space="preserve">2. Обнародовать настоящее постановление путем размещения на информационном стенде Администрации </w:t>
      </w:r>
      <w:r w:rsidRPr="001F6078">
        <w:rPr>
          <w:rFonts w:ascii="Times New Roman" w:eastAsia="Times New Roman" w:hAnsi="Times New Roman" w:cs="Times New Roman"/>
          <w:sz w:val="28"/>
          <w:szCs w:val="28"/>
          <w:lang w:eastAsia="ru-RU"/>
        </w:rPr>
        <w:t>Селенского</w:t>
      </w:r>
      <w:r w:rsidRPr="001F6078">
        <w:rPr>
          <w:rFonts w:ascii="Times New Roman" w:eastAsia="Times New Roman" w:hAnsi="Times New Roman" w:cs="Times New Roman"/>
          <w:spacing w:val="-1"/>
          <w:sz w:val="28"/>
          <w:szCs w:val="28"/>
          <w:lang w:eastAsia="ru-RU"/>
        </w:rPr>
        <w:t xml:space="preserve"> сельского поселения Темкинского района Смоленской области и официальном сайте Администрации муниципального образования «Темкинский район» Смоленской области</w:t>
      </w:r>
      <w:r w:rsidRPr="001F6078">
        <w:rPr>
          <w:rFonts w:ascii="Times New Roman" w:eastAsia="Times New Roman" w:hAnsi="Times New Roman" w:cs="Times New Roman"/>
          <w:spacing w:val="-1"/>
          <w:sz w:val="28"/>
          <w:szCs w:val="28"/>
          <w:u w:val="single"/>
          <w:lang w:eastAsia="ru-RU"/>
        </w:rPr>
        <w:t xml:space="preserve"> </w:t>
      </w:r>
      <w:hyperlink r:id="rId16" w:history="1">
        <w:r w:rsidRPr="001F6078">
          <w:rPr>
            <w:rFonts w:ascii="Times New Roman" w:eastAsia="Times New Roman" w:hAnsi="Times New Roman" w:cs="Times New Roman"/>
            <w:sz w:val="28"/>
            <w:u w:val="single"/>
            <w:lang w:eastAsia="ru-RU"/>
          </w:rPr>
          <w:t>http://temkino.admin-smolensk.ru</w:t>
        </w:r>
      </w:hyperlink>
      <w:r w:rsidRPr="001F6078">
        <w:rPr>
          <w:rFonts w:ascii="Times New Roman" w:eastAsia="Times New Roman" w:hAnsi="Times New Roman" w:cs="Times New Roman"/>
          <w:sz w:val="24"/>
          <w:szCs w:val="24"/>
          <w:lang w:eastAsia="ru-RU"/>
        </w:rPr>
        <w:t>.</w:t>
      </w:r>
    </w:p>
    <w:p w:rsidR="001F6078" w:rsidRPr="001F6078" w:rsidRDefault="001F6078" w:rsidP="001F60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Глава     муниципального    образования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8"/>
          <w:szCs w:val="28"/>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Приложение </w:t>
      </w:r>
    </w:p>
    <w:p w:rsidR="001F6078" w:rsidRPr="001F6078" w:rsidRDefault="001F6078" w:rsidP="001F6078">
      <w:pPr>
        <w:spacing w:after="0" w:line="240" w:lineRule="auto"/>
        <w:ind w:left="567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к постановлению Администрации Селенского сельского поселения Темкинского района Смоленской области </w:t>
      </w:r>
    </w:p>
    <w:p w:rsidR="001F6078" w:rsidRPr="001F6078" w:rsidRDefault="001F6078" w:rsidP="001F6078">
      <w:pPr>
        <w:shd w:val="clear" w:color="auto" w:fill="FFFFFF"/>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от 18.06.2015 года  № 21</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ПРАВИЛА ВНУТРЕННЕГО ТРУДОВОГО РАСПОРЯДКА</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АДМИНИСТРАЦИИ СЕЛЕНСКОГО СЕЛЬСКОГО ПОСЕЛЕНИЯ ТЕМКИНСКОГО РАЙОНА СМОЛЕНСКОЙ ОБЛАСТИ </w:t>
      </w:r>
      <w:r w:rsidRPr="001F6078">
        <w:rPr>
          <w:rFonts w:ascii="Times New Roman" w:eastAsia="Times New Roman" w:hAnsi="Times New Roman" w:cs="Times New Roman"/>
          <w:sz w:val="28"/>
          <w:szCs w:val="28"/>
          <w:lang w:eastAsia="ru-RU"/>
        </w:rPr>
        <w:br/>
      </w:r>
      <w:r w:rsidRPr="001F6078">
        <w:rPr>
          <w:rFonts w:ascii="Times New Roman" w:eastAsia="Times New Roman" w:hAnsi="Times New Roman" w:cs="Times New Roman"/>
          <w:sz w:val="28"/>
          <w:szCs w:val="28"/>
          <w:lang w:eastAsia="ru-RU"/>
        </w:rPr>
        <w:br/>
        <w:t> </w:t>
      </w:r>
    </w:p>
    <w:p w:rsidR="001F6078" w:rsidRPr="001F6078" w:rsidRDefault="001F6078" w:rsidP="001F6078">
      <w:pPr>
        <w:spacing w:after="0" w:line="240" w:lineRule="auto"/>
        <w:ind w:left="1069"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1.</w:t>
      </w:r>
      <w:r w:rsidRPr="001F6078">
        <w:rPr>
          <w:rFonts w:ascii="Times New Roman" w:eastAsia="Times New Roman" w:hAnsi="Times New Roman" w:cs="Times New Roman"/>
          <w:b/>
          <w:bCs/>
          <w:sz w:val="14"/>
          <w:szCs w:val="14"/>
          <w:lang w:eastAsia="ru-RU"/>
        </w:rPr>
        <w:t xml:space="preserve">     </w:t>
      </w:r>
      <w:r w:rsidRPr="001F6078">
        <w:rPr>
          <w:rFonts w:ascii="Times New Roman" w:eastAsia="Times New Roman" w:hAnsi="Times New Roman" w:cs="Times New Roman"/>
          <w:b/>
          <w:bCs/>
          <w:sz w:val="28"/>
          <w:szCs w:val="28"/>
          <w:lang w:eastAsia="ru-RU"/>
        </w:rPr>
        <w:t xml:space="preserve">ОБЩИЕ ПОЛОЖЕНИЯ </w:t>
      </w:r>
    </w:p>
    <w:p w:rsidR="001F6078" w:rsidRPr="001F6078" w:rsidRDefault="001F6078" w:rsidP="001F6078">
      <w:pPr>
        <w:spacing w:after="0" w:line="240" w:lineRule="auto"/>
        <w:ind w:left="1069"/>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Селенского сельского поселения Темкинского района Смоленской области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29.11.2007 № 109 «Об отдельных вопросах муниципальной службы в Смоленской области», иными законами и нормативными актами, настоящими правилами.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1.3. Правила внутреннего трудового распорядка обязательны для всех сотрудников, работающих в Администрации сельского поселения.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1.4. Под сотрудниками Администрации сельского поселения (далее - Работники) в настоящих Правилах понимаются лица: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замещающие должности муниципальной службы (далее – муниципальные служащие);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замещающие должности, не отнесенные к должностям муниципальной службы (далее – немуниципальные служащие).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1.5. На Работников распространяются права и обязанности, </w:t>
      </w:r>
      <w:r w:rsidRPr="001F6078">
        <w:rPr>
          <w:rFonts w:ascii="Times New Roman" w:eastAsia="Times New Roman" w:hAnsi="Times New Roman" w:cs="Times New Roman"/>
          <w:sz w:val="28"/>
          <w:szCs w:val="28"/>
          <w:lang w:eastAsia="ru-RU"/>
        </w:rPr>
        <w:br/>
        <w:t xml:space="preserve">предусмотренные Трудовым кодексом Российской Федераций, Федеральным законом «О муниципальной службе в Российской Федерации» и Законом </w:t>
      </w:r>
      <w:r w:rsidRPr="001F6078">
        <w:rPr>
          <w:rFonts w:ascii="Times New Roman" w:eastAsia="Times New Roman" w:hAnsi="Times New Roman" w:cs="Times New Roman"/>
          <w:sz w:val="28"/>
          <w:szCs w:val="28"/>
          <w:lang w:eastAsia="ru-RU"/>
        </w:rPr>
        <w:lastRenderedPageBreak/>
        <w:t xml:space="preserve">Смоленской области «Об отдельных вопросах муниципальной службы в Смоленской области»,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1.6. Исполнение требований, определяемых настоящими Правила внутреннего трудового  распорядка является     для  всех  Работников   Администрации сельского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поселения.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2. ПОРЯДОК ПРИЕМА И УВОЛЬНЕНИЯ</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Один экземпляр трудового договора выдается Работнику, второй хранится Работодателем в личном деле Работника.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2.4. Прием на работу и увольнение с работы работников Администрации сельского поселения осуществляется распоряжением Администрации сельского поселения.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приказом Работник знакомится под роспись в трехдневный срок со дня фактического начала работы.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а) ознакомить работника с порученной работой, условиями и оплатой труда, разъяснить его права и обязанности;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б) ознакомить с правилами внутреннего трудового распорядка, положением об отделе,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областным законами о муниципальной службе.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2.8.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2.9. При поступлении на муниципальную службу гражданин представляет: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заявление на имя главы Администрации сельского поселения с просьбой о поступлении на муниципальную службу и замещении должности муниципальной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установленной Правительством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паспорт, или иной документ, удостоверяющий личность;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 трудовую книжку, за исключением случаев, когда трудовой договор (контракт) заключается впервые;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 документ об образовании;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8) документы воинского учета - для военнообязанных и лиц, подлежащих призыву на военную службу;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9) заключение медицинского учреждения об отсутствии заболевания, препятствующего поступлению на муниципальную службу;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заявление на имя главы Администрации сельского поселения с просьбой о приеме на работу;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паспорт или иной документ, удостоверяющий личность;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собственноручно заполненную и подписанную анкету по форме, установленной Правительством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 страховое свидетельство обязательного пенсионного страхования;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 документы воинского учета для военнообязанных и лиц, подлежащих призыву на военную службу;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8) свидетельство о постановке физического лица на учет в налоговом органе по месту жительства на территории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Прием на работу без предъявления указанных документов не допускается.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w:t>
      </w:r>
      <w:r w:rsidRPr="001F6078">
        <w:rPr>
          <w:rFonts w:ascii="Times New Roman" w:eastAsia="Times New Roman" w:hAnsi="Times New Roman" w:cs="Times New Roman"/>
          <w:sz w:val="28"/>
          <w:szCs w:val="28"/>
          <w:lang w:eastAsia="ru-RU"/>
        </w:rPr>
        <w:br/>
        <w:t xml:space="preserve">принят на работу без испытательного срока.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срок испытания не засчитывается период временной нетрудоспособности и другие периоды, когда сотрудник фактически отсутствовал на рабочем месте.</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2.14. Гражданин не может быть принят на муниципальную службу, а муниципальный служащий находиться на муниципальной службе в случаях: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признания его недееспособным или ограниченно дееспособным решением суда, вступившим в законную силу;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8) представления подложных документов или заведомо ложных сведений при поступлении на муниципальную службу;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2.15. В связи с прохождением муниципальной службы муниципальному служащему запрещается: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замещать должность муниципальной службы в случае: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б) избрания или назначения на муниципальную должность;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заниматься предпринимательской деятельностью;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w:t>
      </w:r>
      <w:r w:rsidRPr="001F6078">
        <w:rPr>
          <w:rFonts w:ascii="Times New Roman" w:eastAsia="Times New Roman" w:hAnsi="Times New Roman" w:cs="Times New Roman"/>
          <w:sz w:val="28"/>
          <w:szCs w:val="28"/>
          <w:lang w:eastAsia="ru-RU"/>
        </w:rPr>
        <w:lastRenderedPageBreak/>
        <w:t xml:space="preserve">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11) использовать преимущества должностного положения для предвыборной агитации, а также для агитации по вопросам референдума;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13) создавать в органах местного самоуправления, иных муниципальных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14) прекращать исполнение должностных обязанностей в целях урегулирования трудового спора;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sidRPr="001F6078">
        <w:rPr>
          <w:rFonts w:ascii="Times New Roman" w:eastAsia="Times New Roman" w:hAnsi="Times New Roman" w:cs="Times New Roman"/>
          <w:sz w:val="28"/>
          <w:szCs w:val="28"/>
          <w:lang w:eastAsia="ru-RU"/>
        </w:rPr>
        <w:lastRenderedPageBreak/>
        <w:t xml:space="preserve">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2.16. Работник отстраняется от замещаемой должности в случае: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появления на работе в состоянии алкогольного, наркотического или иного токсического опьянения;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не прохождения в установленном порядке обучение и проверку знаний и навыков в области охраны труда;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7) в других случаях, предусмотренных федеральными законами и иными нормативными правовыми актами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2.17. Прекращение трудового договора может иметь место только по основаниям, предусмотренным законодательством.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w:t>
      </w:r>
      <w:r w:rsidRPr="001F6078">
        <w:rPr>
          <w:rFonts w:ascii="Times New Roman" w:eastAsia="Times New Roman" w:hAnsi="Times New Roman" w:cs="Times New Roman"/>
          <w:sz w:val="28"/>
          <w:szCs w:val="28"/>
          <w:lang w:eastAsia="ru-RU"/>
        </w:rPr>
        <w:lastRenderedPageBreak/>
        <w:t xml:space="preserve">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достижения предельного возраста, установленного для замещения должности муниципальной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несоблюдения ограничений и запретов, связанных с муниципальной службой;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 применения административного наказания в виде дисквалификации.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3. ОСНОВНЫЕ ОБЯЗАННОСТИ</w:t>
      </w: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ind w:firstLine="70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3.1. Работники Администрации Селенского сельского поселения обязаны:</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Смоленской области, Устав Селенского сельского поселения и иные муниципальные правовые акты и обеспечивать их исполнение.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3.1.2. Исполнять должностные обязанности в соответствии с должностной инструкцией.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3.1.3. Соблюдать при исполнении должностных обязанностей права и законные интересы граждан и организаций.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3.1.4. Соблюдать настоящие правила внутреннего трудового распорядка, порядок работы со служебной информацией.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3.1.5. Поддерживать уровень квалификации, необходимый для надлежащего исполнения должностных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w:t>
      </w:r>
      <w:r w:rsidRPr="001F6078">
        <w:rPr>
          <w:rFonts w:ascii="Times New Roman" w:eastAsia="Times New Roman" w:hAnsi="Times New Roman" w:cs="Times New Roman"/>
          <w:sz w:val="28"/>
          <w:szCs w:val="28"/>
          <w:lang w:eastAsia="ru-RU"/>
        </w:rPr>
        <w:lastRenderedPageBreak/>
        <w:t xml:space="preserve">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3.1.16. Соблюдать требования охраны труда и правил пожарной безопасности.</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Смоленской области, Уставом и иными нормативными правовыми актами.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3.1.19. При заболевании, опоздании или отсутствии на рабочем месте принять меры к извещению об этом непосредственного главе Администрации сельского поселения.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3.1.20. При увольнении своевременно сдать закрепленные за ним материальные ценности, а также находящиеся у него служебное удостоверение.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 Администрация сельского поселения обязана: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3.2.1. Соблюдать законы и иные нормативные правовые акты, локальные нормативные акты, соглашения и трудовые договоры.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3.2.2. Правильно организовывать труд работников, предоставлять работнику работу, обусловленную трудовым договором.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3.2.3. Обеспечивать здоровые и безопасные условия труда, строгое соблюдение трудовой и производственной дисциплины.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3.2.5. Обеспечивать работникам администрации равную оплату за равноценный труд.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3.2.6. Выплачивать в полном размере причитающуюся работникам заработную плату не реже двух раз в месяц в дни выдачи заработной платы.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3.2.7.Осуществлять обязательное социальное страхование работников в порядке, установленном федеральными законами.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3.2.8. Возмещать вред, причиненный работникам в связи с исполнением ими трудовых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3.2.10. Внимательно относиться к нуждам и запросам работников.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4. ОСНОВНЫЕ ПРАВА РАБОТНИКОВ, РАБОТОДАТЕЛЯ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 Работники Администрации Селенского сельского поселения имеют право на: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4.1.1.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4.1.2. Получение заработной платы не реже, чем каждые две недели.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4.1.4. Рабочее место, защищенное от воздействия вредных и опасных факторов, нормальные условия труда.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4.1.5. Обращение к руководителю любого уровня по любому вопросу, включая такие вопросы, как нарушение закона или неэтичное поведение.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4.1.7. Получение в установленном законом порядке информации и материалов, необходимых для исполнения должностных обязанностей, а </w:t>
      </w:r>
      <w:r w:rsidRPr="001F6078">
        <w:rPr>
          <w:rFonts w:ascii="Times New Roman" w:eastAsia="Times New Roman" w:hAnsi="Times New Roman" w:cs="Times New Roman"/>
          <w:sz w:val="28"/>
          <w:szCs w:val="28"/>
          <w:lang w:eastAsia="ru-RU"/>
        </w:rPr>
        <w:lastRenderedPageBreak/>
        <w:t xml:space="preserve">также на организационно - технические условия, необходимые для исполнения ими должностных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4.1.8. Посещение на территории поселения предприятий, учреждений и организаций для исполнения должностных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4.1.9. Принятие решений и участие в их подготовке в соответствии с должностными обязанностями.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4.1.10. Участие по своей инициативе в конкурсе на замещение вакантной должности муниципальной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4.1.11. Продвижение по службе, включение в резерв на замещение должности муниципальной службы, переход на муниципальную службу.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4.1.14. Переподготовку (переквалификацию) и повышение квалификации за счет средств местного бюджета.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4.1.15. Пенсионное обеспечение в соответствии с законодательством.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4.1.18. Внесение предложений по совершенствованию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4.1.19. Защиту своих персональных данных.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 Администрация сельского поселения имеет право: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4.2.1. Вести коллективные переговоры и заключать коллективные договоры.</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4.2.2. Определять, корректировать трудовую функцию работника в соответствии с трудовым законодательством.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4.2.4. Принимать акты, содержащие нормы трудового права, в пределах своей компетенции, локальные нормативные акты.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4.2.6. Поощрять работников за добросовестный эффективный труд.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5. РАБОЧЕЕ ВРЕМЯ И ЕГО ИСПОЛЬЗОВАНИЕ</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5.2. В Администрации сельского поселения устанавливается следующий режим рабочего времени: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начало рабочего дня в 08 часов 00 минут;</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окончание рабочего дня в 17 часов 00 минут;</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личный прием граждан Главой Администрации с 09часов 30 минут до 11 часов 00 минут.</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Режим рабочего времени для женщин: начало рабочего дня в 09 часов 00 минут, окончание рабочего дня в 17 часов 00 минут. Обеденный перерыв с 13.00 часов до14 час. 00 мин.</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Продолжительность рабочего дня, непосредственно предшествующего нерабочему праздничному дню, уменьшается на один час.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w:t>
      </w:r>
      <w:r w:rsidRPr="001F6078">
        <w:rPr>
          <w:rFonts w:ascii="Times New Roman" w:eastAsia="Times New Roman" w:hAnsi="Times New Roman" w:cs="Times New Roman"/>
          <w:sz w:val="28"/>
          <w:szCs w:val="28"/>
          <w:lang w:eastAsia="ru-RU"/>
        </w:rPr>
        <w:lastRenderedPageBreak/>
        <w:t xml:space="preserve">сельского поселения. За работу в выходные и нерабочие праздничные дни работникам предоставляются дни отдыха в удобное для них время.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5.6. В Администрации сельского поселения ведется табель учета рабочего времени.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6. ВРЕМЯ ОТДЫХА</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6.3. Нерабочие праздничные дни установлены статьей 112 Трудового кодекса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6.4. Работникам Администрации сельского поселения предоставляются ежегодные основные и дополнительные оплачиваемые отпуска: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6.4.1.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6 календарных дня.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6.4.2. Муниципальным служащим предоставляется ежегодный основной оплачиваемый отпуск продолжительностью 30 календарных дней.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15 календарных дней.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6.6. О времени начала отпуска работник должен быть извещен под роспись не позднее, чем за две недели до его начала.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6.11. При увольнении работнику выплачивается денежная компенсация за все неиспользованные отпуска.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7. Оплата труда</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7.1. Денежное содержание муниципального служащего Администрации сельского поселения состоит из: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должностного оклада муниципального служащего в соответствии с замещаемой им должностью муниципальной службы,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ежемесячных и иных дополнительных выплат.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К ежемесячным выплатам относятся: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выслугу лет на муниципальной службе;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классный чин;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ежемесячная надбавка к должностному окладу гражданам, допущенным к государственной тайне на постоянной основе, устанавливаемая законом Смоленской области в размерах и в порядке, определяемых федеральным законодательством;</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ежемесячное денежное поощрение;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Почетное звание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проведение правовой экспертизы правовых актов и проектов правовых актов, подготовку </w:t>
      </w:r>
      <w:r w:rsidRPr="001F6078">
        <w:rPr>
          <w:rFonts w:ascii="Times New Roman" w:eastAsia="Times New Roman" w:hAnsi="Times New Roman" w:cs="Times New Roman"/>
          <w:sz w:val="28"/>
          <w:szCs w:val="28"/>
          <w:lang w:eastAsia="ru-RU"/>
        </w:rPr>
        <w:lastRenderedPageBreak/>
        <w:t xml:space="preserve">и редактирование проектов правовых актов и их визирование в качестве юриста или исполнителя;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ученую степень.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К иным дополнительным выплатам относятся: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премии за выполнение особо важных и сложных заданий;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материальная помощь.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7.2. Оплата труда немуниципальных служащих включает: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1) должностной оклад;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ежемесячные выплаты: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выслугу лет;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за сложность, напряженность и высокие достижения в труде;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ежемесячная надбавка к должностному окладу работникам, допущенным к государственной тайне на постоянной основе;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дополнительные выплаты: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материальная помощь;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премии за выполнение особо важных и сложных заданий.</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8. ПООЩРЕНИЯ ЗА УСПЕХИ В РАБОТЕ</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а) объявление благодарности;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б) награждение почетной грамотой;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выплата единовременной денежной премии в размере месячного должностного оклада с установленными надбавками;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г) присвоение почетных званий, предусмотренных Уставом  Селенского поселения, областным и федеральным законодательством;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д) представление к наградам Российской Федерации;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е) за особые отличия в работе к муниципальному служащему Администрации сельского поселения может применяться поощрение в виде внеочередного присвоения классного чина.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Муниципальным служащим выплачивается единовременное денежное поощрение в связи с юбилейными датами - 50, 55, 60, 65 лет со дня рождения муниципального служащего.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8.2. К лицам, замещающим немуниципальные должности, замещающим профессии рабочих применяются такие виды поощрения, как: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1) объявление благодарности;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выдача премии;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награждение ценным подарком;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4) награждение Почетной грамотой.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8.3. Поощрения объявляются в распоряжении, доводятся до сведения всего коллектива и заносятся в трудовую книжку.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9. ОТВЕТСТВЕННОСТЬ ЗА НАРУШЕНИЕ ТРУДОВОЙ ДИСЦИПЛИНЫ</w:t>
      </w: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ind w:firstLine="70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замечание;</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выговор;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3) увольнение со службы по соответствующим основаниям.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9.6. Порядок применения и снятия дисциплинарных взысканий определяется трудовым законодательством.</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autoSpaceDE w:val="0"/>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autoSpaceDE w:val="0"/>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 xml:space="preserve">17.07.2015  </w:t>
      </w:r>
      <w:r w:rsidRPr="001F6078">
        <w:rPr>
          <w:rFonts w:ascii="Times New Roman" w:eastAsia="Times New Roman" w:hAnsi="Times New Roman" w:cs="Times New Roman"/>
          <w:sz w:val="24"/>
          <w:szCs w:val="24"/>
          <w:lang w:eastAsia="ru-RU"/>
        </w:rPr>
        <w:t>№ 23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93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 утверждении Порядка определения размера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Селенского сельского поселения Темкинского района Смоленской области</w:t>
      </w:r>
    </w:p>
    <w:p w:rsidR="001F6078" w:rsidRPr="001F6078" w:rsidRDefault="001F6078" w:rsidP="001F6078">
      <w:pPr>
        <w:spacing w:after="120" w:line="240" w:lineRule="auto"/>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120" w:line="240" w:lineRule="auto"/>
        <w:ind w:left="283"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соответствии    с подпунктом 2 пункта 2 статьи 39</w:t>
      </w:r>
      <w:r w:rsidRPr="001F6078">
        <w:rPr>
          <w:rFonts w:ascii="Times New Roman" w:eastAsia="Times New Roman" w:hAnsi="Times New Roman" w:cs="Times New Roman"/>
          <w:sz w:val="24"/>
          <w:szCs w:val="24"/>
          <w:vertAlign w:val="superscript"/>
          <w:lang w:eastAsia="ru-RU"/>
        </w:rPr>
        <w:t>25</w:t>
      </w:r>
      <w:r w:rsidRPr="001F6078">
        <w:rPr>
          <w:rFonts w:ascii="Times New Roman" w:eastAsia="Times New Roman" w:hAnsi="Times New Roman" w:cs="Times New Roman"/>
          <w:sz w:val="24"/>
          <w:szCs w:val="24"/>
          <w:lang w:eastAsia="ru-RU"/>
        </w:rPr>
        <w:t xml:space="preserve"> Земельного кодекса Российской Федерации </w:t>
      </w:r>
    </w:p>
    <w:p w:rsidR="001F6078" w:rsidRPr="001F6078" w:rsidRDefault="001F6078" w:rsidP="001F6078">
      <w:pPr>
        <w:spacing w:after="120" w:line="240" w:lineRule="auto"/>
        <w:ind w:left="283" w:firstLine="5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120" w:line="240" w:lineRule="auto"/>
        <w:ind w:left="283" w:firstLine="5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Утвердить прилагаемый порядок определения размера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Селенского сельского поселения Темкинского района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УТВЕРЖДЕН</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постановлением Администрации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17.07.2015г. № 23</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ПОРЯДОК</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размера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Настоящий порядок определяет размер платы по соглашению об установлении сервитута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Селенского сельского поселения Темкинского района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Размер платы по соглашению об установлении сервитута в отношении земельных участков рассчитывается кА рыночная стоимость права ограниченного пользования земельным участком(сервитута) за каждый год срока действия такого сервитута, определения независимым оценщиком в соответствии с законодательством Российской Федерации об оценочной деятельности, если иное не установлено настоящим Порядком.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В случае установления сервитута в интересах органа государственной власти, органа местного самоуправления,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lastRenderedPageBreak/>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08.09.2015</w:t>
      </w:r>
      <w:r w:rsidRPr="001F6078">
        <w:rPr>
          <w:rFonts w:ascii="Times New Roman" w:eastAsia="Times New Roman" w:hAnsi="Times New Roman" w:cs="Times New Roman"/>
          <w:sz w:val="28"/>
          <w:szCs w:val="28"/>
          <w:lang w:eastAsia="ru-RU"/>
        </w:rPr>
        <w:t xml:space="preserve">   </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8"/>
          <w:szCs w:val="28"/>
          <w:lang w:eastAsia="ru-RU"/>
        </w:rPr>
        <w:t>34</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keepNext/>
        <w:spacing w:after="0" w:line="240" w:lineRule="auto"/>
        <w:ind w:right="6236"/>
        <w:jc w:val="both"/>
        <w:outlineLvl w:val="0"/>
        <w:rPr>
          <w:rFonts w:ascii="Times New Roman" w:eastAsia="Times New Roman" w:hAnsi="Times New Roman" w:cs="Times New Roman"/>
          <w:kern w:val="36"/>
          <w:sz w:val="32"/>
          <w:szCs w:val="32"/>
          <w:lang w:eastAsia="ru-RU"/>
        </w:rPr>
      </w:pPr>
      <w:r w:rsidRPr="001F6078">
        <w:rPr>
          <w:rFonts w:ascii="Times New Roman" w:eastAsia="Times New Roman" w:hAnsi="Times New Roman" w:cs="Times New Roman"/>
          <w:kern w:val="36"/>
          <w:sz w:val="28"/>
          <w:szCs w:val="28"/>
          <w:lang w:eastAsia="ru-RU"/>
        </w:rPr>
        <w:t>Об изменение вида разрешенного использования земельных участков, участка №1 с кадастровым номером 67:20:0020101:276 и участка №2 с кадастровым номером 67:20:0020101:499</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120" w:line="240" w:lineRule="auto"/>
        <w:ind w:left="283"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соответствии статьей 8 Земельного Кодекса РФ, статьей 4 Федерального Закона от 29.12.2004г. № 191- ФЗ, статьей 37 Градостроительного Кодекса РФ, Уставом Селенского сельского поселения Темкинского района Смоленской области</w:t>
      </w:r>
    </w:p>
    <w:p w:rsidR="001F6078" w:rsidRPr="001F6078" w:rsidRDefault="001F6078" w:rsidP="001F6078">
      <w:pPr>
        <w:spacing w:after="120" w:line="240" w:lineRule="auto"/>
        <w:ind w:left="283"/>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120" w:line="240" w:lineRule="auto"/>
        <w:ind w:left="283"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120" w:line="240" w:lineRule="auto"/>
        <w:ind w:left="283"/>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120" w:line="240" w:lineRule="auto"/>
        <w:ind w:left="283"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r w:rsidRPr="001F6078">
        <w:rPr>
          <w:rFonts w:ascii="Times New Roman" w:eastAsia="Times New Roman" w:hAnsi="Times New Roman" w:cs="Times New Roman"/>
          <w:sz w:val="28"/>
          <w:szCs w:val="28"/>
          <w:lang w:eastAsia="ru-RU"/>
        </w:rPr>
        <w:t>. Изменить вид разрешенного использования «сельскохозяйственное использование»,  двух земельных участков,  на разрешенный вид использования «для ведения крестьянского (фермерского) хозяйства», земельного участка №1 кадастровый номер 67:20:0020101:276  площадью 100113кв.м., расположенного по адресу: Смоленская область Темкинский район с/п Селенское КООП «Фатейково»  в южной части кадастрового квартала 67:20:0020101; земельного участка №2 кадастровый номер номером 67:20:0020101:499 площадью 100000 кв.м. расположенного по адресу: Смоленская область Темкинский район  с/п Селенское КООП «Фатейково».</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Настоящее постановление вступает в силу после его подписания.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1F6078" w:rsidRPr="001F6078" w:rsidRDefault="001F6078" w:rsidP="001F6078">
      <w:pPr>
        <w:spacing w:after="120" w:line="240" w:lineRule="auto"/>
        <w:ind w:left="283"/>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32"/>
          <w:szCs w:val="32"/>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left="24" w:right="-9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Глава муниципального образования </w:t>
      </w:r>
    </w:p>
    <w:p w:rsidR="001F6078" w:rsidRPr="001F6078" w:rsidRDefault="001F6078" w:rsidP="001F6078">
      <w:pPr>
        <w:spacing w:after="0" w:line="240" w:lineRule="auto"/>
        <w:ind w:left="24" w:right="-9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sz w:val="24"/>
          <w:szCs w:val="24"/>
          <w:lang w:eastAsia="ru-RU"/>
        </w:rPr>
        <w:drawing>
          <wp:inline distT="0" distB="0" distL="0" distR="0">
            <wp:extent cx="676275" cy="7715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val="en-US"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АДМИНИСТРАЦИЯ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СЕЛЕНСКОГО СЕЛЬСКОГО ПОСЕЛЕНИЯ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ТЕМКИНСКОГО РАЙОНА СМОЛЕНСКОЙ ОБЛАСТИ</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4"/>
          <w:szCs w:val="24"/>
          <w:lang w:eastAsia="ru-RU"/>
        </w:rPr>
        <w:t>П О С Т А Н О В Л Е Н И Е</w:t>
      </w:r>
    </w:p>
    <w:p w:rsidR="001F6078" w:rsidRPr="001F6078" w:rsidRDefault="001F6078" w:rsidP="001F6078">
      <w:pPr>
        <w:autoSpaceDE w:val="0"/>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autoSpaceDE w:val="0"/>
        <w:spacing w:after="0" w:line="240" w:lineRule="auto"/>
        <w:ind w:left="4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от  22.09.2015  № 38                                                                                                      </w:t>
      </w:r>
      <w:r w:rsidRPr="001F6078">
        <w:rPr>
          <w:rFonts w:ascii="Times New Roman CYR" w:eastAsia="Times New Roman" w:hAnsi="Times New Roman CYR" w:cs="Times New Roman CYR"/>
          <w:b/>
          <w:bCs/>
          <w:sz w:val="24"/>
          <w:szCs w:val="24"/>
          <w:lang w:eastAsia="ru-RU"/>
        </w:rPr>
        <w:t>д. Селенки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 вступлении в должность Главы муниципального образования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 основании решения Совета депутатов Селенского сельского поселения Темкинского района Смоленской области третьего созыва «Об избрании Главы муниципального образования Селенского сельского поселения Темкинского района Смоленской области</w:t>
      </w:r>
      <w:r w:rsidRPr="001F6078">
        <w:rPr>
          <w:rFonts w:ascii="Times New Roman" w:eastAsia="Times New Roman" w:hAnsi="Times New Roman" w:cs="Times New Roman"/>
          <w:b/>
          <w:bCs/>
          <w:sz w:val="24"/>
          <w:szCs w:val="24"/>
          <w:lang w:eastAsia="ru-RU"/>
        </w:rPr>
        <w:t xml:space="preserve"> </w:t>
      </w:r>
      <w:r w:rsidRPr="001F6078">
        <w:rPr>
          <w:rFonts w:ascii="Times New Roman" w:eastAsia="Times New Roman" w:hAnsi="Times New Roman" w:cs="Times New Roman"/>
          <w:sz w:val="24"/>
          <w:szCs w:val="24"/>
          <w:lang w:eastAsia="ru-RU"/>
        </w:rPr>
        <w:t>из состава депутатов Совета депутатов Селенского сельского поселения Темкинского района Смоленской области» от 22.09.2015 № 1 и в соответствии со статьёй 25 Устава Селенского сельского поселения Темкинского района Смоленской области приступаю к исполнению обязанностей Главы муниципального образования Селенского сельского поселения Темкинского района Смоленской области 22 сентября  2015 года.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val="en-US"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lastRenderedPageBreak/>
        <w:t>АДМИНИСТРАЦИЯ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СЕЛЕНСКОГО СЕЛЬСКОГО ПОСЕЛЕНИЯ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ТЕМКИНСКОГО РАЙОНА СМОЛЕНСКОЙ ОБЛАСТИ</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П О С Т А Н О В Л Е Н И Е</w:t>
      </w:r>
    </w:p>
    <w:p w:rsidR="001F6078" w:rsidRPr="001F6078" w:rsidRDefault="001F6078" w:rsidP="001F6078">
      <w:pPr>
        <w:autoSpaceDE w:val="0"/>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autoSpaceDE w:val="0"/>
        <w:spacing w:after="0" w:line="240" w:lineRule="auto"/>
        <w:ind w:left="4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03.11.2015г.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 xml:space="preserve">50 </w:t>
      </w:r>
      <w:r w:rsidRPr="001F6078">
        <w:rPr>
          <w:rFonts w:ascii="Times New Roman CYR" w:eastAsia="Times New Roman" w:hAnsi="Times New Roman CYR" w:cs="Times New Roman CYR"/>
          <w:sz w:val="24"/>
          <w:szCs w:val="24"/>
          <w:lang w:eastAsia="ru-RU"/>
        </w:rPr>
        <w:t>                                                                                                         </w:t>
      </w:r>
      <w:r w:rsidRPr="001F6078">
        <w:rPr>
          <w:rFonts w:ascii="Times New Roman CYR" w:eastAsia="Times New Roman" w:hAnsi="Times New Roman CYR" w:cs="Times New Roman CYR"/>
          <w:b/>
          <w:bCs/>
          <w:sz w:val="24"/>
          <w:szCs w:val="24"/>
          <w:lang w:eastAsia="ru-RU"/>
        </w:rPr>
        <w:t>д. Селенки</w:t>
      </w:r>
    </w:p>
    <w:p w:rsidR="001F6078" w:rsidRPr="001F6078" w:rsidRDefault="001F6078" w:rsidP="001F60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ind w:right="510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 внесении изменений в постановление администрации Селенского сельского поселения Темкинского района Смоленской области «Об утверждении Административного регламента проведения проверок при осуществлении муниципального земельного контроля администрацией Селенского сельского поселения Темкинского района Смоленской области» от 14.12.2011 № 36</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 Селенского сельского поселения Темкинского района Смоленской области</w:t>
      </w:r>
    </w:p>
    <w:p w:rsidR="001F6078" w:rsidRPr="001F6078" w:rsidRDefault="001F6078" w:rsidP="001F607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8"/>
          <w:szCs w:val="28"/>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1. Внести изменения в постановление Администрации  Селенского сельского поселения Темкинского района Смоленской области от  11.12.2011  № 36                                                          «Об утверждении Административного регламента проведения проверок при осуществлении муниципального земельного контроля администрацией Селенского сельского поселения Темкинского района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Приложение к постановлению Администрации Селенского сельского поселения  Темкинского района Смоленской области «Административный регламент проведения проверок Администрацией Селенского сельского поселения Темкинского района Смоленской области при осуществлении муниципального земельного кон6троля»,  изложить  в новой редакции согласно приложения 1.</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Разместить данное постановление  на официальном сайте муниципального образования «Темкинский район» Смоленской области.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Контроль за исполнением постановления оставляю за собой</w:t>
      </w:r>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8"/>
          <w:szCs w:val="28"/>
          <w:lang w:eastAsia="ru-RU"/>
        </w:rPr>
        <w:t>Глава муниципального образования</w:t>
      </w:r>
    </w:p>
    <w:p w:rsidR="001F6078" w:rsidRPr="001F6078" w:rsidRDefault="001F6078" w:rsidP="001F6078">
      <w:pPr>
        <w:autoSpaceDE w:val="0"/>
        <w:spacing w:after="0" w:line="240" w:lineRule="auto"/>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8"/>
          <w:szCs w:val="28"/>
          <w:lang w:eastAsia="ru-RU"/>
        </w:rPr>
        <w:t>Селенского сельского поселения</w:t>
      </w:r>
    </w:p>
    <w:p w:rsidR="001F6078" w:rsidRPr="001F6078" w:rsidRDefault="001F6078" w:rsidP="001F6078">
      <w:pPr>
        <w:autoSpaceDE w:val="0"/>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8"/>
          <w:szCs w:val="28"/>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1</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Селенского сельского поселения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от </w:t>
      </w:r>
      <w:r w:rsidRPr="001F6078">
        <w:rPr>
          <w:rFonts w:ascii="Times New Roman CYR" w:eastAsia="Times New Roman" w:hAnsi="Times New Roman CYR" w:cs="Times New Roman CYR"/>
          <w:sz w:val="24"/>
          <w:szCs w:val="24"/>
          <w:u w:val="single"/>
          <w:lang w:eastAsia="ru-RU"/>
        </w:rPr>
        <w:t>03.11.2015г.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 xml:space="preserve">50 </w:t>
      </w:r>
      <w:r w:rsidRPr="001F6078">
        <w:rPr>
          <w:rFonts w:ascii="Times New Roman CYR" w:eastAsia="Times New Roman" w:hAnsi="Times New Roman CYR" w:cs="Times New Roman CYR"/>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АДМИНИСТРАТИВНЫЙ РЕГЛАМЕНТ</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ОСУЩЕСТВЛЕНИЯ МУНИЦИПАЛЬНОГО ЗЕМЕЛЬНОГО КОНТРОЛЯ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НА ТЕРРИТОРИИ СЕЛЕНСКОГО СЕЛЬСКОГО ПОСЕЛЕНИЯ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numPr>
          <w:ilvl w:val="0"/>
          <w:numId w:val="1"/>
        </w:numPr>
        <w:spacing w:after="0" w:line="240" w:lineRule="auto"/>
        <w:jc w:val="center"/>
        <w:rPr>
          <w:rFonts w:ascii="Times New Roman" w:eastAsia="Times New Roman" w:hAnsi="Times New Roman" w:cs="Times New Roman"/>
          <w:sz w:val="20"/>
          <w:szCs w:val="20"/>
          <w:lang w:eastAsia="ru-RU"/>
        </w:rPr>
      </w:pPr>
      <w:r w:rsidRPr="001F6078">
        <w:rPr>
          <w:rFonts w:ascii="Times New Roman" w:eastAsia="Times New Roman" w:hAnsi="Times New Roman" w:cs="Times New Roman"/>
          <w:b/>
          <w:bCs/>
          <w:sz w:val="24"/>
          <w:szCs w:val="24"/>
          <w:lang w:eastAsia="ru-RU"/>
        </w:rPr>
        <w:t>ОБЩИЕ ПОЛОЖЕНИЯ</w:t>
      </w:r>
      <w:r w:rsidRPr="001F6078">
        <w:rPr>
          <w:rFonts w:ascii="Times New Roman" w:eastAsia="Times New Roman" w:hAnsi="Times New Roman" w:cs="Times New Roman"/>
          <w:sz w:val="20"/>
          <w:szCs w:val="20"/>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1.2. Осуществление муниципального земельного контроля на территории Селенского Селенского сельского поселения Темкинского района Смоленской области (далее – Администрация).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Перечень нормативных актов, регулирующих</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осуществление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1.3. Муниципальный земельный контроль осуществляется в соответствии с:</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Земельным </w:t>
      </w:r>
      <w:hyperlink r:id="rId17" w:history="1">
        <w:r w:rsidRPr="001F6078">
          <w:rPr>
            <w:rFonts w:ascii="Times New Roman" w:eastAsia="Times New Roman" w:hAnsi="Times New Roman" w:cs="Times New Roman"/>
            <w:sz w:val="24"/>
            <w:szCs w:val="24"/>
            <w:lang w:eastAsia="ru-RU"/>
          </w:rPr>
          <w:t>кодексом</w:t>
        </w:r>
      </w:hyperlink>
      <w:r w:rsidRPr="001F6078">
        <w:rPr>
          <w:rFonts w:ascii="Times New Roman" w:eastAsia="Times New Roman" w:hAnsi="Times New Roman" w:cs="Times New Roman"/>
          <w:sz w:val="24"/>
          <w:szCs w:val="24"/>
          <w:lang w:eastAsia="ru-RU"/>
        </w:rPr>
        <w:t xml:space="preserve"> Российской Федерации от 21 ноября 2001 года             № 136-ФЗ;</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Гражданским кодексом Российской Федерации от 30 ноября 1994 года          № 51-ФЗ;</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Федеральным </w:t>
      </w:r>
      <w:hyperlink r:id="rId18" w:history="1">
        <w:r w:rsidRPr="001F6078">
          <w:rPr>
            <w:rFonts w:ascii="Times New Roman" w:eastAsia="Times New Roman" w:hAnsi="Times New Roman" w:cs="Times New Roman"/>
            <w:sz w:val="24"/>
            <w:szCs w:val="24"/>
            <w:lang w:eastAsia="ru-RU"/>
          </w:rPr>
          <w:t>законом</w:t>
        </w:r>
      </w:hyperlink>
      <w:r w:rsidRPr="001F6078">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Федеральным </w:t>
      </w:r>
      <w:hyperlink r:id="rId19" w:history="1">
        <w:r w:rsidRPr="001F6078">
          <w:rPr>
            <w:rFonts w:ascii="Times New Roman" w:eastAsia="Times New Roman" w:hAnsi="Times New Roman" w:cs="Times New Roman"/>
            <w:sz w:val="24"/>
            <w:szCs w:val="24"/>
            <w:lang w:eastAsia="ru-RU"/>
          </w:rPr>
          <w:t>законом</w:t>
        </w:r>
      </w:hyperlink>
      <w:r w:rsidRPr="001F6078">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Методическими </w:t>
      </w:r>
      <w:hyperlink r:id="rId20" w:history="1">
        <w:r w:rsidRPr="001F6078">
          <w:rPr>
            <w:rFonts w:ascii="Times New Roman" w:eastAsia="Times New Roman" w:hAnsi="Times New Roman" w:cs="Times New Roman"/>
            <w:sz w:val="24"/>
            <w:szCs w:val="24"/>
            <w:lang w:eastAsia="ru-RU"/>
          </w:rPr>
          <w:t>рекомендациями</w:t>
        </w:r>
      </w:hyperlink>
      <w:r w:rsidRPr="001F6078">
        <w:rPr>
          <w:rFonts w:ascii="Times New Roman" w:eastAsia="Times New Roman" w:hAnsi="Times New Roman" w:cs="Times New Roman"/>
          <w:sz w:val="24"/>
          <w:szCs w:val="24"/>
          <w:lang w:eastAsia="ru-RU"/>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разработанными Федеральным агентством кадастра объектов недвижимости (письмо от 20 июля 2005 года № ММ/0644);</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областным законом от 8 июля 2015 года № 102-з «О порядке осуществления муниципального земельного контроля на территории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Уставом Селенского сельского поселения Темкинского района Смоленской области - иными муниципальными правовыми актами.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Права и обязанности лиц, уполномоченных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на осуществление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1.4. Проведение проверок при осуществлении муниципального земельного контроля на территории Селенского сельского поселения Темкинского района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Муниципальные земельные инспекторы при организации и осуществлении муниципального земельного контроля вправе:</w:t>
      </w:r>
    </w:p>
    <w:p w:rsidR="001F6078" w:rsidRPr="001F6078" w:rsidRDefault="001F6078" w:rsidP="001F607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i/>
          <w:iCs/>
          <w:sz w:val="24"/>
          <w:szCs w:val="24"/>
          <w:lang w:eastAsia="ru-RU"/>
        </w:rPr>
        <w:t xml:space="preserve">- </w:t>
      </w:r>
      <w:r w:rsidRPr="001F6078">
        <w:rPr>
          <w:rFonts w:ascii="Times New Roman" w:eastAsia="Times New Roman" w:hAnsi="Times New Roman" w:cs="Times New Roman"/>
          <w:sz w:val="24"/>
          <w:szCs w:val="24"/>
          <w:lang w:eastAsia="ru-RU"/>
        </w:rPr>
        <w:t>привлекать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1F6078">
        <w:rPr>
          <w:rFonts w:ascii="Times New Roman" w:eastAsia="Times New Roman" w:hAnsi="Times New Roman" w:cs="Times New Roman"/>
          <w:i/>
          <w:iCs/>
          <w:sz w:val="24"/>
          <w:szCs w:val="24"/>
          <w:lang w:eastAsia="ru-RU"/>
        </w:rPr>
        <w:t xml:space="preserve">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FF0000"/>
          <w:sz w:val="24"/>
          <w:szCs w:val="24"/>
          <w:lang w:eastAsia="ru-RU"/>
        </w:rPr>
        <w:t> </w:t>
      </w:r>
      <w:r w:rsidRPr="001F6078">
        <w:rPr>
          <w:rFonts w:ascii="Times New Roman" w:eastAsia="Times New Roman" w:hAnsi="Times New Roman" w:cs="Times New Roman"/>
          <w:sz w:val="24"/>
          <w:szCs w:val="24"/>
          <w:lang w:eastAsia="ru-RU"/>
        </w:rPr>
        <w:t>-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предмету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В том числе указываются положение о порядке осуществления муниципального земельного контроля, о назначении должностных лиц, уполномоченных на осуществление муниципального земельного контроля также в установлении лиц, в чьих действиях имеются явные признаки нарушения земельного законодательства;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1.5. Муниципальные земельные инспекторы при осуществлении муниципального земельного контроля обязаны: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юридических лиц, индивидуальных предпринимателей и граждан,</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в отношении которых проводится</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проверка;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w:t>
      </w:r>
      <w:hyperlink r:id="rId21" w:history="1">
        <w:r w:rsidRPr="001F6078">
          <w:rPr>
            <w:rFonts w:ascii="Times New Roman" w:eastAsia="Times New Roman" w:hAnsi="Times New Roman" w:cs="Times New Roman"/>
            <w:sz w:val="24"/>
            <w:szCs w:val="24"/>
            <w:lang w:eastAsia="ru-RU"/>
          </w:rPr>
          <w:t>закон</w:t>
        </w:r>
      </w:hyperlink>
      <w:r w:rsidRPr="001F6078">
        <w:rPr>
          <w:rFonts w:ascii="Times New Roman" w:eastAsia="Times New Roman" w:hAnsi="Times New Roman" w:cs="Times New Roman"/>
          <w:sz w:val="24"/>
          <w:szCs w:val="24"/>
          <w:lang w:eastAsia="ru-RU"/>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и гражданами</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в порядке, установленном законодательством Российской Федерации;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w:t>
      </w:r>
      <w:hyperlink r:id="rId22" w:history="1">
        <w:r w:rsidRPr="001F6078">
          <w:rPr>
            <w:rFonts w:ascii="Times New Roman" w:eastAsia="Times New Roman" w:hAnsi="Times New Roman" w:cs="Times New Roman"/>
            <w:sz w:val="24"/>
            <w:szCs w:val="24"/>
            <w:lang w:eastAsia="ru-RU"/>
          </w:rPr>
          <w:t>законом</w:t>
        </w:r>
      </w:hyperlink>
      <w:r w:rsidRPr="001F6078">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Права и обязанности лиц, в отношении которых осуществляются</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мероприятия по муниципальному земельному контролю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Юридические лица, индивидуальные предприниматели</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также имеют право</w:t>
      </w:r>
      <w:r w:rsidRPr="001F6078">
        <w:rPr>
          <w:rFonts w:ascii="Times New Roman" w:eastAsia="Times New Roman" w:hAnsi="Times New Roman" w:cs="Times New Roman"/>
          <w:i/>
          <w:iCs/>
          <w:sz w:val="24"/>
          <w:szCs w:val="24"/>
          <w:lang w:eastAsia="ru-RU"/>
        </w:rPr>
        <w:t xml:space="preserve"> </w:t>
      </w:r>
      <w:r w:rsidRPr="001F6078">
        <w:rPr>
          <w:rFonts w:ascii="Times New Roman" w:eastAsia="Times New Roman" w:hAnsi="Times New Roman" w:cs="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Описание результата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осуществления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w:t>
      </w:r>
      <w:r w:rsidRPr="001F6078">
        <w:rPr>
          <w:rFonts w:ascii="Times New Roman" w:eastAsia="Times New Roman" w:hAnsi="Times New Roman" w:cs="Times New Roman"/>
          <w:i/>
          <w:iCs/>
          <w:sz w:val="24"/>
          <w:szCs w:val="24"/>
          <w:lang w:eastAsia="ru-RU"/>
        </w:rPr>
        <w:t xml:space="preserve"> </w:t>
      </w:r>
      <w:r w:rsidRPr="001F6078">
        <w:rPr>
          <w:rFonts w:ascii="Times New Roman" w:eastAsia="Times New Roman" w:hAnsi="Times New Roman" w:cs="Times New Roman"/>
          <w:sz w:val="24"/>
          <w:szCs w:val="24"/>
          <w:lang w:eastAsia="ru-RU"/>
        </w:rPr>
        <w:t>в территориальный орган, осуществляющий государственный земельный надзор.</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numPr>
          <w:ilvl w:val="0"/>
          <w:numId w:val="2"/>
        </w:numPr>
        <w:spacing w:after="0" w:line="240" w:lineRule="auto"/>
        <w:jc w:val="center"/>
        <w:rPr>
          <w:rFonts w:ascii="Times New Roman" w:eastAsia="Times New Roman" w:hAnsi="Times New Roman" w:cs="Times New Roman"/>
          <w:sz w:val="20"/>
          <w:szCs w:val="20"/>
          <w:lang w:eastAsia="ru-RU"/>
        </w:rPr>
      </w:pPr>
      <w:r w:rsidRPr="001F6078">
        <w:rPr>
          <w:rFonts w:ascii="Times New Roman" w:eastAsia="Times New Roman" w:hAnsi="Times New Roman" w:cs="Times New Roman"/>
          <w:b/>
          <w:bCs/>
          <w:sz w:val="24"/>
          <w:szCs w:val="24"/>
          <w:lang w:eastAsia="ru-RU"/>
        </w:rPr>
        <w:t>ТРЕБОВАНИЯ К ПОРЯДКУ</w:t>
      </w:r>
      <w:r w:rsidRPr="001F6078">
        <w:rPr>
          <w:rFonts w:ascii="Times New Roman" w:eastAsia="Times New Roman" w:hAnsi="Times New Roman" w:cs="Times New Roman"/>
          <w:sz w:val="20"/>
          <w:szCs w:val="20"/>
          <w:lang w:eastAsia="ru-RU"/>
        </w:rPr>
        <w:t xml:space="preserve">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ОСУЩЕСТВЛЕНИЯ  МУНИЦИПАЛЬНОГО ЗЕМЕЛЬНОГО  КОНТРОЛЯ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lastRenderedPageBreak/>
        <w:t xml:space="preserve">Порядок информирования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об осуществлении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 Информация об осуществлении муниципального земельного контроля предоставляется  Администрацией Селенского сельского поселения Темкинского района Смоленской области  и муниципальными земельными инспекторами: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 телефону;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 устном или письменном обращении заинтересованного лица;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 информационных стендах;</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 официальном сайте Администрации в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Для предоставления информации об осуществлении муниципального земельного контроля юридические лица, индивидуальные предприниматели и граждане,</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обращаются в Администрацию по адресу: 215340 Смоленская обл., Темкинский р-н, д.Селенки, ул.Центральная,д.20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Почтовый адрес для направления документов и обращений: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215340 Смоленская обл., Темкинский р-н, д.Селенки, ул.Центральная,д.20.</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Контактные телефоны: 8 48136 2-31-31, 8 48136 2-31-75(факс).</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Адрес официального сайта Администрации в сети Интернет: 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Адрес электронной почты: </w:t>
      </w:r>
      <w:r w:rsidRPr="001F6078">
        <w:rPr>
          <w:rFonts w:ascii="Times New Roman" w:eastAsia="Times New Roman" w:hAnsi="Times New Roman" w:cs="Times New Roman"/>
          <w:sz w:val="24"/>
          <w:szCs w:val="24"/>
          <w:lang w:val="en-US" w:eastAsia="ru-RU"/>
        </w:rPr>
        <w:t>SelenskoeSP</w:t>
      </w:r>
      <w:r w:rsidRPr="001F6078">
        <w:rPr>
          <w:rFonts w:ascii="Times New Roman" w:eastAsia="Times New Roman" w:hAnsi="Times New Roman" w:cs="Times New Roman"/>
          <w:sz w:val="24"/>
          <w:szCs w:val="24"/>
          <w:lang w:eastAsia="ru-RU"/>
        </w:rPr>
        <w:t>@</w:t>
      </w:r>
      <w:r w:rsidRPr="001F6078">
        <w:rPr>
          <w:rFonts w:ascii="Times New Roman" w:eastAsia="Times New Roman" w:hAnsi="Times New Roman" w:cs="Times New Roman"/>
          <w:sz w:val="24"/>
          <w:szCs w:val="24"/>
          <w:lang w:val="en-US" w:eastAsia="ru-RU"/>
        </w:rPr>
        <w:t>yandex</w:t>
      </w:r>
      <w:r w:rsidRPr="001F6078">
        <w:rPr>
          <w:rFonts w:ascii="Times New Roman" w:eastAsia="Times New Roman" w:hAnsi="Times New Roman" w:cs="Times New Roman"/>
          <w:sz w:val="24"/>
          <w:szCs w:val="24"/>
          <w:lang w:eastAsia="ru-RU"/>
        </w:rPr>
        <w:t>/</w:t>
      </w:r>
      <w:r w:rsidRPr="001F6078">
        <w:rPr>
          <w:rFonts w:ascii="Times New Roman" w:eastAsia="Times New Roman" w:hAnsi="Times New Roman" w:cs="Times New Roman"/>
          <w:sz w:val="24"/>
          <w:szCs w:val="24"/>
          <w:lang w:val="en-US" w:eastAsia="ru-RU"/>
        </w:rPr>
        <w:t>ru</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Режим работы Администрации:</w:t>
      </w:r>
    </w:p>
    <w:tbl>
      <w:tblPr>
        <w:tblW w:w="0" w:type="auto"/>
        <w:tblInd w:w="2245" w:type="dxa"/>
        <w:tblCellMar>
          <w:left w:w="0" w:type="dxa"/>
          <w:right w:w="0" w:type="dxa"/>
        </w:tblCellMar>
        <w:tblLook w:val="04A0"/>
      </w:tblPr>
      <w:tblGrid>
        <w:gridCol w:w="2637"/>
        <w:gridCol w:w="3118"/>
      </w:tblGrid>
      <w:tr w:rsidR="001F6078" w:rsidRPr="001F6078" w:rsidTr="001F6078">
        <w:tc>
          <w:tcPr>
            <w:tcW w:w="2637" w:type="dxa"/>
            <w:tcMar>
              <w:top w:w="102" w:type="dxa"/>
              <w:left w:w="62" w:type="dxa"/>
              <w:bottom w:w="102" w:type="dxa"/>
              <w:right w:w="62"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Понедельник -четверг</w:t>
            </w:r>
          </w:p>
        </w:tc>
        <w:tc>
          <w:tcPr>
            <w:tcW w:w="3118" w:type="dxa"/>
            <w:tcMar>
              <w:top w:w="102" w:type="dxa"/>
              <w:left w:w="62" w:type="dxa"/>
              <w:bottom w:w="102" w:type="dxa"/>
              <w:right w:w="62"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w:t>
            </w:r>
            <w:r w:rsidRPr="001F6078">
              <w:rPr>
                <w:rFonts w:ascii="Times New Roman" w:eastAsia="Times New Roman" w:hAnsi="Times New Roman" w:cs="Times New Roman"/>
                <w:sz w:val="24"/>
                <w:szCs w:val="24"/>
                <w:lang w:val="en-US" w:eastAsia="ru-RU"/>
              </w:rPr>
              <w:t xml:space="preserve"> 9-00</w:t>
            </w:r>
            <w:r w:rsidRPr="001F6078">
              <w:rPr>
                <w:rFonts w:ascii="Times New Roman" w:eastAsia="Times New Roman" w:hAnsi="Times New Roman" w:cs="Times New Roman"/>
                <w:sz w:val="24"/>
                <w:szCs w:val="24"/>
                <w:lang w:eastAsia="ru-RU"/>
              </w:rPr>
              <w:t xml:space="preserve">      до </w:t>
            </w:r>
            <w:r w:rsidRPr="001F6078">
              <w:rPr>
                <w:rFonts w:ascii="Times New Roman" w:eastAsia="Times New Roman" w:hAnsi="Times New Roman" w:cs="Times New Roman"/>
                <w:sz w:val="24"/>
                <w:szCs w:val="24"/>
                <w:lang w:val="en-US" w:eastAsia="ru-RU"/>
              </w:rPr>
              <w:t>16-30</w:t>
            </w:r>
          </w:p>
        </w:tc>
      </w:tr>
      <w:tr w:rsidR="001F6078" w:rsidRPr="001F6078" w:rsidTr="001F6078">
        <w:tc>
          <w:tcPr>
            <w:tcW w:w="2637" w:type="dxa"/>
            <w:tcMar>
              <w:top w:w="102" w:type="dxa"/>
              <w:left w:w="62" w:type="dxa"/>
              <w:bottom w:w="102" w:type="dxa"/>
              <w:right w:w="62"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Пятница</w:t>
            </w:r>
          </w:p>
        </w:tc>
        <w:tc>
          <w:tcPr>
            <w:tcW w:w="3118" w:type="dxa"/>
            <w:tcMar>
              <w:top w:w="102" w:type="dxa"/>
              <w:left w:w="62" w:type="dxa"/>
              <w:bottom w:w="102" w:type="dxa"/>
              <w:right w:w="62"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с </w:t>
            </w:r>
            <w:r w:rsidRPr="001F6078">
              <w:rPr>
                <w:rFonts w:ascii="Times New Roman" w:eastAsia="Times New Roman" w:hAnsi="Times New Roman" w:cs="Times New Roman"/>
                <w:sz w:val="24"/>
                <w:szCs w:val="24"/>
                <w:lang w:val="en-US" w:eastAsia="ru-RU"/>
              </w:rPr>
              <w:t>9-00</w:t>
            </w:r>
            <w:r w:rsidRPr="001F6078">
              <w:rPr>
                <w:rFonts w:ascii="Times New Roman" w:eastAsia="Times New Roman" w:hAnsi="Times New Roman" w:cs="Times New Roman"/>
                <w:sz w:val="24"/>
                <w:szCs w:val="24"/>
                <w:lang w:eastAsia="ru-RU"/>
              </w:rPr>
              <w:t xml:space="preserve">      до </w:t>
            </w:r>
            <w:r w:rsidRPr="001F6078">
              <w:rPr>
                <w:rFonts w:ascii="Times New Roman" w:eastAsia="Times New Roman" w:hAnsi="Times New Roman" w:cs="Times New Roman"/>
                <w:sz w:val="24"/>
                <w:szCs w:val="24"/>
                <w:lang w:val="en-US" w:eastAsia="ru-RU"/>
              </w:rPr>
              <w:t>16-00</w:t>
            </w:r>
          </w:p>
        </w:tc>
      </w:tr>
      <w:tr w:rsidR="001F6078" w:rsidRPr="001F6078" w:rsidTr="001F6078">
        <w:tc>
          <w:tcPr>
            <w:tcW w:w="2637" w:type="dxa"/>
            <w:tcMar>
              <w:top w:w="102" w:type="dxa"/>
              <w:left w:w="62" w:type="dxa"/>
              <w:bottom w:w="102" w:type="dxa"/>
              <w:right w:w="62"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Перерыв на обед</w:t>
            </w:r>
          </w:p>
        </w:tc>
        <w:tc>
          <w:tcPr>
            <w:tcW w:w="3118" w:type="dxa"/>
            <w:tcMar>
              <w:top w:w="102" w:type="dxa"/>
              <w:left w:w="62" w:type="dxa"/>
              <w:bottom w:w="102" w:type="dxa"/>
              <w:right w:w="62"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с </w:t>
            </w:r>
            <w:r w:rsidRPr="001F6078">
              <w:rPr>
                <w:rFonts w:ascii="Times New Roman" w:eastAsia="Times New Roman" w:hAnsi="Times New Roman" w:cs="Times New Roman"/>
                <w:sz w:val="24"/>
                <w:szCs w:val="24"/>
                <w:lang w:val="en-US" w:eastAsia="ru-RU"/>
              </w:rPr>
              <w:t>13-00</w:t>
            </w:r>
            <w:r w:rsidRPr="001F6078">
              <w:rPr>
                <w:rFonts w:ascii="Times New Roman" w:eastAsia="Times New Roman" w:hAnsi="Times New Roman" w:cs="Times New Roman"/>
                <w:sz w:val="24"/>
                <w:szCs w:val="24"/>
                <w:lang w:eastAsia="ru-RU"/>
              </w:rPr>
              <w:t xml:space="preserve">     до </w:t>
            </w:r>
            <w:r w:rsidRPr="001F6078">
              <w:rPr>
                <w:rFonts w:ascii="Times New Roman" w:eastAsia="Times New Roman" w:hAnsi="Times New Roman" w:cs="Times New Roman"/>
                <w:sz w:val="24"/>
                <w:szCs w:val="24"/>
                <w:lang w:val="en-US" w:eastAsia="ru-RU"/>
              </w:rPr>
              <w:t>14-00</w:t>
            </w:r>
          </w:p>
        </w:tc>
      </w:tr>
      <w:tr w:rsidR="001F6078" w:rsidRPr="001F6078" w:rsidTr="001F6078">
        <w:tc>
          <w:tcPr>
            <w:tcW w:w="2637" w:type="dxa"/>
            <w:tcMar>
              <w:top w:w="102" w:type="dxa"/>
              <w:left w:w="62" w:type="dxa"/>
              <w:bottom w:w="102" w:type="dxa"/>
              <w:right w:w="62"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Выходные дни</w:t>
            </w:r>
          </w:p>
        </w:tc>
        <w:tc>
          <w:tcPr>
            <w:tcW w:w="3118" w:type="dxa"/>
            <w:tcMar>
              <w:top w:w="102" w:type="dxa"/>
              <w:left w:w="62" w:type="dxa"/>
              <w:bottom w:w="102" w:type="dxa"/>
              <w:right w:w="62"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суббота,   воскресенье</w:t>
            </w:r>
          </w:p>
        </w:tc>
      </w:tr>
    </w:tbl>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Информационный стенд размещается Смоленская обл., Темкинский р-н, д.Селенки, ул.Центральная,д.17.</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достоверность предоставляемой информации;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четкость в изложении информации;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полнота информирования;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удобство и доступность получения информации;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оперативность предоставления информации.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Информирование заявителей организуется следующим образом: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индивидуальное информирование;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публичное информирование.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Информирование проводится в форме: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устного информирования;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письменного информирования.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Если для подготовки ответа требуется продолжительное время, муниципальные земельные инспекторы, осуществляющее индивидуальное устное информирование, могут предложить заявителю обратиться за необходимой информацией в письменном виде.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Срок осуществления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Проверки в отношении граждан осуществляются в виде внеплановых документарных или выездных проверок.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2.3.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3. СОСТАВ, ПОСЛЕДОВАТЕЛЬНОСТЬ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И СРОКИ ВЫПОЛНЕНИЯ АДМИНИСТРАТИВНЫХ ПРОЦЕДУР, ТРЕБОВАНИЯ К ПОРЯДКУ ИХ ВЫПОЛНЕНИЯ</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3.1. В целях осуществления муниципального земельного контроля проводятся плановые и внеплановые проверки.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Проверки проводятся в форме выездных проверок, за исключением случаев, предусмотренных пунктом 3.4.3. настоящего регламента.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Осуществление муниципального земельного контроля включает в себя следующие административные процедуры: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подготовка к проведению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принятие решения о проведении проверки и уведомление проверяемого лица о проведении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проведение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3.2. Подготовка к проведению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3.2.1. Подготовка к проведению плановой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Проведение проверок в отношении юридических лиц и индивидуальных предпринимателей,  в рамках Федерального </w:t>
      </w:r>
      <w:hyperlink r:id="rId23" w:history="1">
        <w:r w:rsidRPr="001F6078">
          <w:rPr>
            <w:rFonts w:ascii="Times New Roman" w:eastAsia="Times New Roman" w:hAnsi="Times New Roman" w:cs="Times New Roman"/>
            <w:sz w:val="24"/>
            <w:szCs w:val="24"/>
            <w:lang w:eastAsia="ru-RU"/>
          </w:rPr>
          <w:t>закона</w:t>
        </w:r>
      </w:hyperlink>
      <w:r w:rsidRPr="001F6078">
        <w:rPr>
          <w:rFonts w:ascii="Times New Roman" w:eastAsia="Times New Roman" w:hAnsi="Times New Roman" w:cs="Times New Roman"/>
          <w:sz w:val="24"/>
          <w:szCs w:val="24"/>
          <w:lang w:eastAsia="ru-RU"/>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w:t>
      </w:r>
      <w:hyperlink r:id="rId24" w:history="1">
        <w:r w:rsidRPr="001F6078">
          <w:rPr>
            <w:rFonts w:ascii="Times New Roman" w:eastAsia="Times New Roman" w:hAnsi="Times New Roman" w:cs="Times New Roman"/>
            <w:sz w:val="24"/>
            <w:szCs w:val="24"/>
            <w:lang w:eastAsia="ru-RU"/>
          </w:rPr>
          <w:t>законом</w:t>
        </w:r>
      </w:hyperlink>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цель и основание проведения каждой плановой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дата начала и сроки проведения каждой плановой проверки;</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3.2.1.2. Основанием для включения плановой проверки в ежегодный план проведения плановых проверок является истечение трех лет со дня: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1) государственной регистрации юридического лица, индивидуального предпринимателя;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ежегодный план проведения плановых проверок для формирования ежегодного сводного плана проведения проверок.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Общий срок подготовки и утверждения плана проверок не может превышать 30 рабочих дней.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Ответственным за подготовку ежегодного плана проведения проверок является старший инспектор Михайлова Валентина Андреевна.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3.2.2. Подготовка к проведению внеплановой проверки.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3.2.2.1. Основанием для проведения внеплановой проверки является: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поступление в отношении юридических лиц, индивидуальных предпринимателей, граждан в Администрацию обращений и заявлений юридических лиц, индивидуальных предпринимателей, в том числе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установленном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3.3. Принятие решения о проведении проверки и уведомление</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b/>
          <w:bCs/>
          <w:sz w:val="24"/>
          <w:szCs w:val="24"/>
          <w:lang w:eastAsia="ru-RU"/>
        </w:rPr>
        <w:t>проверяемого лица о проведении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FF0000"/>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3.3.2.  Подготовка распоряжения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Проект распоряжения Администрации о проведении проверки в срок не позднее 15 дней до даты начала проверки представляется на подпись Главе Администрации и подписывается в течение 3-х дней.</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 проведении плановой проверки юридическое лицо, индивидуальный предприниматель</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Ответственным за выполнение указанных действий является старший инспектор.</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Максимальный срок исполнения процедуры - 15 рабочих дней.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3.4. Проведение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3.4.1. Основанием начала проведения проверки является распоряжение Администрации о проведении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Проверки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Pr="001F6078">
        <w:rPr>
          <w:rFonts w:ascii="Times New Roman" w:eastAsia="Times New Roman" w:hAnsi="Times New Roman" w:cs="Times New Roman"/>
          <w:i/>
          <w:iCs/>
          <w:sz w:val="24"/>
          <w:szCs w:val="24"/>
          <w:lang w:eastAsia="ru-RU"/>
        </w:rPr>
        <w:t xml:space="preserve"> </w:t>
      </w:r>
      <w:r w:rsidRPr="001F6078">
        <w:rPr>
          <w:rFonts w:ascii="Times New Roman" w:eastAsia="Times New Roman" w:hAnsi="Times New Roman" w:cs="Times New Roman"/>
          <w:sz w:val="24"/>
          <w:szCs w:val="24"/>
          <w:lang w:eastAsia="ru-RU"/>
        </w:rPr>
        <w:t xml:space="preserve">за исключением случая, при котором основанием для проведения проверки является  причинение вреда жизни, </w:t>
      </w:r>
      <w:r w:rsidRPr="001F6078">
        <w:rPr>
          <w:rFonts w:ascii="Times New Roman" w:eastAsia="Times New Roman" w:hAnsi="Times New Roman" w:cs="Times New Roman"/>
          <w:sz w:val="24"/>
          <w:szCs w:val="24"/>
          <w:lang w:eastAsia="ru-RU"/>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Муниципальные земельные инспекторы, осуществляющие проверку: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2) по требованию подлежащих проверке лиц предоставляют документы                в целях подтверждения своих полномочий;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Осуществление муниципального земельного контроля направлено на: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недопущение самовольного занятия земельных участков или самовольного строительства, а также уничтожения межевых знаков;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соблюдение гражданами, индивидуальными предпринимателями и юридическими лицами сроков освоения земельных участков;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оформление прав на земельный участок;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 своевременное и качественное выполнение мероприятий по улучшению земель;</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7) своевременный возврат земельных участков, предоставленных в аренду;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8) своевременное внесение землепользователями арендной платы;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9) выполнение требований по предотвращению уничтожения, самовольного снятия и перемещения плодородного слоя почвы;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10) соблюдение порядка использования и охраны земель особо охраняемых территорий;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11) использование земельных участков в процессе производства работ                   по благоустройству территорий;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12) выполнение иных требований по использованию и охране земель, установленных муниципальными правовыми актами.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Ответственными за выполнение указанных действий являются муниципальные земельные инспекторы, осуществляющие проверку.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Максимальный срок исполнения процедуры - 20 рабочих дней.</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3.4.2. Проведение выездной проверки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гражданину, либо его уполномоченному представителю одновременно с предъявлением служебного удостоверения.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При проведении плановой или внеплановой выездной проверки лицо, муниципальный земельный инспектор составляет </w:t>
      </w:r>
      <w:hyperlink r:id="rId25" w:history="1">
        <w:r w:rsidRPr="001F6078">
          <w:rPr>
            <w:rFonts w:ascii="Times New Roman" w:eastAsia="Times New Roman" w:hAnsi="Times New Roman" w:cs="Times New Roman"/>
            <w:sz w:val="24"/>
            <w:szCs w:val="24"/>
            <w:lang w:eastAsia="ru-RU"/>
          </w:rPr>
          <w:t>фототаблицу</w:t>
        </w:r>
      </w:hyperlink>
      <w:r w:rsidRPr="001F6078">
        <w:rPr>
          <w:rFonts w:ascii="Times New Roman" w:eastAsia="Times New Roman" w:hAnsi="Times New Roman" w:cs="Times New Roman"/>
          <w:sz w:val="24"/>
          <w:szCs w:val="24"/>
          <w:lang w:eastAsia="ru-RU"/>
        </w:rPr>
        <w:t xml:space="preserve"> (приложение), производит </w:t>
      </w:r>
      <w:hyperlink r:id="rId26" w:history="1">
        <w:r w:rsidRPr="001F6078">
          <w:rPr>
            <w:rFonts w:ascii="Times New Roman" w:eastAsia="Times New Roman" w:hAnsi="Times New Roman" w:cs="Times New Roman"/>
            <w:sz w:val="24"/>
            <w:szCs w:val="24"/>
            <w:lang w:eastAsia="ru-RU"/>
          </w:rPr>
          <w:t>обмер</w:t>
        </w:r>
      </w:hyperlink>
      <w:r w:rsidRPr="001F6078">
        <w:rPr>
          <w:rFonts w:ascii="Times New Roman" w:eastAsia="Times New Roman" w:hAnsi="Times New Roman" w:cs="Times New Roman"/>
          <w:sz w:val="24"/>
          <w:szCs w:val="24"/>
          <w:lang w:eastAsia="ru-RU"/>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3.4.3. Проведение документарной проверки.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lastRenderedPageBreak/>
        <w:t>3.5.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3.5.1. По результатам проверки муниципальный земельный инспектор, осуществивший проверку, оформляет акт проверки соблюдения земельного законодательства (приложение № 3).</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1F6078" w:rsidRPr="001F6078" w:rsidRDefault="001F6078" w:rsidP="001F607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Акт проверки оформляются непосредственно после ее завершения в двух экземплярах.</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Второй экземпляр акта проверки передается в Администрацию.</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лицу,</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случае, если для составления акта проверки</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i/>
          <w:iCs/>
          <w:color w:val="FF0000"/>
          <w:sz w:val="24"/>
          <w:szCs w:val="24"/>
          <w:lang w:eastAsia="ru-RU"/>
        </w:rPr>
        <w:t> </w:t>
      </w:r>
      <w:r w:rsidRPr="001F6078">
        <w:rPr>
          <w:rFonts w:ascii="Times New Roman" w:eastAsia="Times New Roman" w:hAnsi="Times New Roman" w:cs="Times New Roman"/>
          <w:sz w:val="24"/>
          <w:szCs w:val="24"/>
          <w:lang w:eastAsia="ru-RU"/>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F6078" w:rsidRPr="001F6078" w:rsidRDefault="001F6078" w:rsidP="001F607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3.5.2. Юридическое лицо, индивидуальный предприниматель, гражданин,</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Ответственным за выполнение указанных действий является муниципальный земельный инспектор, осуществивший проверку.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Максимальный срок исполнения процедуры - 6 рабочих дней.</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Последовательность административных процедур при проведении проверок приведена в </w:t>
      </w:r>
      <w:hyperlink r:id="rId27" w:anchor="Par288" w:history="1">
        <w:r w:rsidRPr="001F6078">
          <w:rPr>
            <w:rFonts w:ascii="Times New Roman" w:eastAsia="Times New Roman" w:hAnsi="Times New Roman" w:cs="Times New Roman"/>
            <w:sz w:val="24"/>
            <w:szCs w:val="24"/>
            <w:lang w:eastAsia="ru-RU"/>
          </w:rPr>
          <w:t>блок-схем</w:t>
        </w:r>
      </w:hyperlink>
      <w:r w:rsidRPr="001F6078">
        <w:rPr>
          <w:rFonts w:ascii="Times New Roman" w:eastAsia="Times New Roman" w:hAnsi="Times New Roman" w:cs="Times New Roman"/>
          <w:sz w:val="24"/>
          <w:szCs w:val="24"/>
          <w:lang w:eastAsia="ru-RU"/>
        </w:rPr>
        <w:t>е (приложение № 1).</w:t>
      </w:r>
    </w:p>
    <w:p w:rsidR="001F6078" w:rsidRPr="001F6078" w:rsidRDefault="001F6078" w:rsidP="001F607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 ПОРЯДОК И ФОРМЫ КОНТРОЛЯ  ЗА ОСУЩЕСТВЛЕНИЕ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4.1. Контроль за осуществлением муниципального земельного контроля включает в себя: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ходе плановых проверок проверяется соблюдение лицами, уполномоченными на осуществление муниципального земельного контроля, положений настоящего Административного регламента.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Ответственным за организацию проведения указанных форм контроля являются уполномоченные должностные лица Администрации.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 результатам контрольных действий за систематическое или грубое нарушение положений настоящего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ЛИЦ, УПОЛНОМОЧЕННЫХ НА ОСУЩЕСТВЛЕНИЕ МУНИЦИПАЛЬНОГО ЗЕМЕЛЬНОГО КОНТРОЛЯ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5.1. 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1F6078" w:rsidRPr="001F6078" w:rsidRDefault="001F6078" w:rsidP="001F6078">
      <w:pPr>
        <w:spacing w:after="0" w:line="240" w:lineRule="auto"/>
        <w:ind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Лицо, подающее жалобу, имеет право на получение информации                             и документов, необходимых для обоснования и рассмотрения жалобы.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Администрации.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Глава Администрации вправе продлить срок рассмотрения обращения не более чем на 30 дней в случаях, установленных в </w:t>
      </w:r>
      <w:hyperlink r:id="rId28" w:history="1">
        <w:r w:rsidRPr="001F6078">
          <w:rPr>
            <w:rFonts w:ascii="Times New Roman" w:eastAsia="Times New Roman" w:hAnsi="Times New Roman" w:cs="Times New Roman"/>
            <w:sz w:val="24"/>
            <w:szCs w:val="24"/>
            <w:lang w:eastAsia="ru-RU"/>
          </w:rPr>
          <w:t>части 2 статьи 12</w:t>
        </w:r>
      </w:hyperlink>
      <w:r w:rsidRPr="001F6078">
        <w:rPr>
          <w:rFonts w:ascii="Times New Roman" w:eastAsia="Times New Roman" w:hAnsi="Times New Roman" w:cs="Times New Roman"/>
          <w:sz w:val="24"/>
          <w:szCs w:val="24"/>
          <w:lang w:eastAsia="ru-RU"/>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 результатам рассмотрения жалобы Администрация принимает одно                 из следующих решений: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удовлетворяет жалобу;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отказывает в удовлетворении жалобы.</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1</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 Административному регламенту</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осуществления муниципального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земельного контроля на территории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БЛОК-СХЕМА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ПОСЛЕДОВАТЕЛЬНОСТИ АДМИНИСТРАТИВНЫХ ПРОЦЕДУР</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ПРИ ОСУЩЕСТВЛЕНИИ МУНИЦИПАЛЬНОГО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ЗЕМЕЛЬНОГО КОНТРОЛЯ</w:t>
      </w:r>
      <w:r w:rsidR="006123CC">
        <w:rPr>
          <w:rFonts w:ascii="Times New Roman" w:eastAsia="Times New Roman" w:hAnsi="Times New Roman" w:cs="Times New Roman"/>
          <w:sz w:val="24"/>
          <w:szCs w:val="24"/>
          <w:lang w:eastAsia="ru-RU"/>
        </w:rPr>
        <w:pict>
          <v:rect id="_x0000_s1027" style="position:absolute;left:0;text-align:left;margin-left:117.75pt;margin-top:57pt;width:281.25pt;height:79.5pt;z-index:251637248;mso-position-horizontal-relative:text;mso-position-vertical-relative:text">
            <v:textbox style="mso-next-textbox:#_x0000_s1027">
              <w:txbxContent>
                <w:tbl>
                  <w:tblPr>
                    <w:tblW w:w="5000" w:type="pct"/>
                    <w:tblCellSpacing w:w="0" w:type="dxa"/>
                    <w:tblCellMar>
                      <w:left w:w="0" w:type="dxa"/>
                      <w:right w:w="0" w:type="dxa"/>
                    </w:tblCellMar>
                    <w:tblLook w:val="04A0"/>
                  </w:tblPr>
                  <w:tblGrid>
                    <w:gridCol w:w="5337"/>
                  </w:tblGrid>
                  <w:tr w:rsidR="001F6078">
                    <w:trPr>
                      <w:tblCellSpacing w:w="0" w:type="dxa"/>
                    </w:trPr>
                    <w:tc>
                      <w:tcPr>
                        <w:tcW w:w="0" w:type="auto"/>
                        <w:vAlign w:val="center"/>
                        <w:hideMark/>
                      </w:tcPr>
                      <w:p w:rsidR="001F6078" w:rsidRDefault="001F6078">
                        <w:pPr>
                          <w:pStyle w:val="consplusnonformat"/>
                          <w:jc w:val="center"/>
                        </w:pPr>
                        <w:r>
                          <w:t xml:space="preserve"> Подготовка распоряжений о проведении проверки и уведомления о проведении проверки.</w:t>
                        </w:r>
                      </w:p>
                      <w:p w:rsidR="001F6078" w:rsidRDefault="001F6078">
                        <w:pPr>
                          <w:pStyle w:val="consplusnonformat"/>
                          <w:jc w:val="center"/>
                        </w:pPr>
                        <w: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c>
                  </w:tr>
                </w:tbl>
                <w:p w:rsidR="001F6078" w:rsidRDefault="001F6078" w:rsidP="001F6078"/>
              </w:txbxContent>
            </v:textbox>
          </v:rect>
        </w:pict>
      </w:r>
      <w:r w:rsidR="006123CC">
        <w:rPr>
          <w:rFonts w:ascii="Times New Roman" w:eastAsia="Times New Roman" w:hAnsi="Times New Roman" w:cs="Times New Roman"/>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59.5pt;margin-top:36pt;width:0;height:17.25pt;z-index:251638272;mso-position-horizontal-relative:text;mso-position-vertical-relative:text" o:connectortype="straight">
            <v:stroke endarrow="block"/>
          </v:shape>
        </w:pict>
      </w:r>
      <w:r w:rsidR="006123CC">
        <w:rPr>
          <w:rFonts w:ascii="Times New Roman" w:eastAsia="Times New Roman" w:hAnsi="Times New Roman" w:cs="Times New Roman"/>
          <w:sz w:val="24"/>
          <w:szCs w:val="24"/>
          <w:lang w:eastAsia="ru-RU"/>
        </w:rPr>
        <w:pict>
          <v:shape id="_x0000_s1029" type="#_x0000_t32" style="position:absolute;left:0;text-align:left;margin-left:123pt;margin-top:134.25pt;width:0;height:17.25pt;z-index:251639296;mso-position-horizontal-relative:text;mso-position-vertical-relative:text" o:connectortype="straight">
            <v:stroke endarrow="block"/>
          </v:shape>
        </w:pict>
      </w:r>
      <w:r w:rsidR="006123CC">
        <w:rPr>
          <w:rFonts w:ascii="Times New Roman" w:eastAsia="Times New Roman" w:hAnsi="Times New Roman" w:cs="Times New Roman"/>
          <w:sz w:val="24"/>
          <w:szCs w:val="24"/>
          <w:lang w:eastAsia="ru-RU"/>
        </w:rPr>
        <w:pict>
          <v:shape id="_x0000_s1030" type="#_x0000_t32" style="position:absolute;left:0;text-align:left;margin-left:389.25pt;margin-top:134.25pt;width:0;height:17.25pt;z-index:251640320;mso-position-horizontal-relative:text;mso-position-vertical-relative:text" o:connectortype="straight">
            <v:stroke endarrow="block"/>
          </v:shape>
        </w:pict>
      </w:r>
    </w:p>
    <w:p w:rsidR="001F6078" w:rsidRPr="001F6078" w:rsidRDefault="006123CC" w:rsidP="001F60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26" style="position:absolute;margin-left:123pt;margin-top:15.75pt;width:271.5pt;height:21pt;z-index:251641344">
            <v:textbox>
              <w:txbxContent>
                <w:p w:rsidR="001F6078" w:rsidRDefault="001F6078" w:rsidP="001F6078">
                  <w:r>
                    <w:t>Подготовка и утверждение плана проверок</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br w:type="textWrapping" w:clear="all"/>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31" style="position:absolute;margin-left:-27pt;margin-top:11.25pt;width:162.75pt;height:31.5pt;z-index:251642368">
            <v:textbox>
              <w:txbxContent>
                <w:p w:rsidR="001F6078" w:rsidRDefault="001F6078" w:rsidP="001F6078">
                  <w:pPr>
                    <w:jc w:val="center"/>
                  </w:pPr>
                  <w:r>
                    <w:t>Документарная проверка</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6123CC" w:rsidP="001F60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32" style="position:absolute;margin-left:332.25pt;margin-top:11.25pt;width:162.75pt;height:31.5pt;z-index:251643392">
            <v:textbox>
              <w:txbxContent>
                <w:p w:rsidR="001F6078" w:rsidRDefault="001F6078" w:rsidP="001F6078">
                  <w:pPr>
                    <w:jc w:val="center"/>
                  </w:pPr>
                  <w:r>
                    <w:t>Выездная проверка</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9" type="#_x0000_t32" style="position:absolute;margin-left:152.25pt;margin-top:9.75pt;width:180pt;height:0;z-index:251644416" o:connectortype="straight">
            <v:stroke endarrow="block"/>
          </v:shape>
        </w:pict>
      </w:r>
      <w:r>
        <w:rPr>
          <w:rFonts w:ascii="Times New Roman" w:eastAsia="Times New Roman" w:hAnsi="Times New Roman" w:cs="Times New Roman"/>
          <w:sz w:val="24"/>
          <w:szCs w:val="24"/>
          <w:lang w:eastAsia="ru-RU"/>
        </w:rPr>
        <w:pict>
          <v:shape id="_x0000_s1038" type="#_x0000_t32" style="position:absolute;margin-left:152.25pt;margin-top:9.75pt;width:0;height:136.5pt;flip:y;z-index:251645440" o:connectortype="straight"/>
        </w:pict>
      </w:r>
      <w:r w:rsidR="001F6078" w:rsidRPr="001F6078">
        <w:rPr>
          <w:rFonts w:ascii="Times New Roman" w:eastAsia="Times New Roman" w:hAnsi="Times New Roman" w:cs="Times New Roman"/>
          <w:sz w:val="28"/>
          <w:szCs w:val="28"/>
          <w:lang w:eastAsia="ru-RU"/>
        </w:rPr>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3" type="#_x0000_t32" style="position:absolute;margin-left:45.75pt;margin-top:10.5pt;width:0;height:17.25pt;z-index:251646464" o:connectortype="straight">
            <v:stroke endarrow="block"/>
          </v:shape>
        </w:pict>
      </w:r>
      <w:r>
        <w:rPr>
          <w:rFonts w:ascii="Times New Roman" w:eastAsia="Times New Roman" w:hAnsi="Times New Roman" w:cs="Times New Roman"/>
          <w:sz w:val="24"/>
          <w:szCs w:val="24"/>
          <w:lang w:eastAsia="ru-RU"/>
        </w:rPr>
        <w:pict>
          <v:shape id="_x0000_s1041" type="#_x0000_t32" style="position:absolute;margin-left:389.25pt;margin-top:10.5pt;width:0;height:11.25pt;z-index:251647488" o:connectortype="straight">
            <v:stroke endarrow="block"/>
          </v:shape>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br w:type="textWrapping" w:clear="all"/>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34" style="position:absolute;margin-left:-20.25pt;margin-top:12pt;width:162.75pt;height:63pt;z-index:251648512">
            <v:textbox>
              <w:txbxContent>
                <w:p w:rsidR="001F6078" w:rsidRDefault="001F6078" w:rsidP="001F6078">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6123CC" w:rsidP="001F60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40" style="position:absolute;margin-left:223.5pt;margin-top:6pt;width:271.5pt;height:75.75pt;z-index:251649536">
            <v:textbox>
              <w:txbxContent>
                <w:p w:rsidR="001F6078" w:rsidRDefault="001F6078" w:rsidP="001F6078">
                  <w:pPr>
                    <w:jc w:val="center"/>
                  </w:pPr>
                  <w: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6" type="#_x0000_t32" style="position:absolute;margin-left:-38.25pt;margin-top:2.25pt;width:0;height:132pt;z-index:251650560" o:connectortype="straight"/>
        </w:pict>
      </w:r>
      <w:r>
        <w:rPr>
          <w:rFonts w:ascii="Times New Roman" w:eastAsia="Times New Roman" w:hAnsi="Times New Roman" w:cs="Times New Roman"/>
          <w:sz w:val="24"/>
          <w:szCs w:val="24"/>
          <w:lang w:eastAsia="ru-RU"/>
        </w:rPr>
        <w:pict>
          <v:shape id="_x0000_s1045" type="#_x0000_t32" style="position:absolute;margin-left:-38.25pt;margin-top:2.25pt;width:18pt;height:0;z-index:251651584" o:connectortype="straight"/>
        </w:pict>
      </w:r>
      <w:r w:rsidR="001F6078"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6123CC" w:rsidP="001F60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5" type="#_x0000_t32" style="position:absolute;left:0;text-align:left;margin-left:42pt;margin-top:10.5pt;width:0;height:17.25pt;z-index:251652608" o:connectortype="straight">
            <v:stroke endarrow="block"/>
          </v:shape>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br w:type="textWrapping" w:clear="all"/>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2" type="#_x0000_t32" style="position:absolute;margin-left:390pt;margin-top:1.5pt;width:0;height:17.25pt;z-index:251653632" o:connectortype="straight">
            <v:stroke endarrow="block"/>
          </v:shape>
        </w:pict>
      </w:r>
      <w:r w:rsidR="001F6078" w:rsidRPr="001F6078">
        <w:rPr>
          <w:rFonts w:ascii="Times New Roman" w:eastAsia="Times New Roman" w:hAnsi="Times New Roman" w:cs="Times New Roman"/>
          <w:sz w:val="28"/>
          <w:szCs w:val="28"/>
          <w:lang w:eastAsia="ru-RU"/>
        </w:rPr>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43" style="position:absolute;margin-left:166.5pt;margin-top:3pt;width:333pt;height:30.75pt;z-index:251654656">
            <v:textbox>
              <w:txbxContent>
                <w:p w:rsidR="001F6078" w:rsidRDefault="001F6078" w:rsidP="001F6078">
                  <w:pPr>
                    <w:jc w:val="center"/>
                  </w:pPr>
                  <w:r>
                    <w:t>Проведение мероприятий по контролю (изучение документов, обследование  земельных участков, обмер границ земельных участков)</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6123CC" w:rsidP="001F60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36" style="position:absolute;margin-left:-30.75pt;margin-top:.75pt;width:167.25pt;height:33pt;z-index:251655680">
            <v:textbox>
              <w:txbxContent>
                <w:p w:rsidR="001F6078" w:rsidRDefault="001F6078" w:rsidP="001F6078">
                  <w:pPr>
                    <w:jc w:val="center"/>
                  </w:pPr>
                  <w:r>
                    <w:t>Принятие решения о проведение выездной проверки</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7" type="#_x0000_t32" style="position:absolute;margin-left:136.5pt;margin-top:0;width:15.75pt;height:.75pt;z-index:251656704" o:connectortype="straight"/>
        </w:pict>
      </w:r>
      <w:r w:rsidR="001F6078"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6123CC" w:rsidP="001F60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s1044" style="position:absolute;left:0;text-align:left;margin-left:78.75pt;margin-top:6pt;width:280.5pt;height:44.25pt;z-index:251657728">
            <v:textbox>
              <w:txbxContent>
                <w:p w:rsidR="001F6078" w:rsidRDefault="001F6078" w:rsidP="001F6078">
                  <w:pPr>
                    <w:jc w:val="center"/>
                  </w:pPr>
                  <w:r>
                    <w:t>Составление акта проверки.</w:t>
                  </w:r>
                </w:p>
                <w:p w:rsidR="001F6078" w:rsidRDefault="001F6078" w:rsidP="001F6078">
                  <w:pPr>
                    <w:jc w:val="center"/>
                  </w:pPr>
                  <w:r>
                    <w:t>Внесение записи о проведенной проверке в журнал учета проверок (при наличии такого журнала)</w:t>
                  </w:r>
                </w:p>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br w:type="textWrapping" w:clear="all"/>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7" type="#_x0000_t32" style="position:absolute;margin-left:-38.25pt;margin-top:6pt;width:117.75pt;height:0;z-index:251658752" o:connectortype="straight">
            <v:stroke endarrow="block"/>
          </v:shape>
        </w:pict>
      </w:r>
      <w:r w:rsidR="001F6078"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6123CC" w:rsidP="001F60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8" type="#_x0000_t32" style="position:absolute;left:0;text-align:left;margin-left:202.5pt;margin-top:2.25pt;width:0;height:11.25pt;z-index:251659776" o:connectortype="straight">
            <v:stroke endarrow="block"/>
          </v:shape>
        </w:pict>
      </w:r>
      <w:r>
        <w:rPr>
          <w:rFonts w:ascii="Times New Roman" w:eastAsia="Times New Roman" w:hAnsi="Times New Roman" w:cs="Times New Roman"/>
          <w:sz w:val="24"/>
          <w:szCs w:val="24"/>
          <w:lang w:eastAsia="ru-RU"/>
        </w:rPr>
        <w:pict>
          <v:rect id="_x0000_s1049" style="position:absolute;left:0;text-align:left;margin-left:63pt;margin-top:13.5pt;width:296.25pt;height:23.25pt;z-index:251660800">
            <v:textbox>
              <w:txbxContent>
                <w:tbl>
                  <w:tblPr>
                    <w:tblW w:w="5000" w:type="pct"/>
                    <w:tblCellSpacing w:w="0" w:type="dxa"/>
                    <w:tblCellMar>
                      <w:left w:w="0" w:type="dxa"/>
                      <w:right w:w="0" w:type="dxa"/>
                    </w:tblCellMar>
                    <w:tblLook w:val="04A0"/>
                  </w:tblPr>
                  <w:tblGrid>
                    <w:gridCol w:w="5637"/>
                  </w:tblGrid>
                  <w:tr w:rsidR="001F6078">
                    <w:trPr>
                      <w:tblCellSpacing w:w="0" w:type="dxa"/>
                    </w:trPr>
                    <w:tc>
                      <w:tcPr>
                        <w:tcW w:w="0" w:type="auto"/>
                        <w:vAlign w:val="center"/>
                        <w:hideMark/>
                      </w:tcPr>
                      <w:p w:rsidR="001F6078" w:rsidRDefault="001F6078">
                        <w:pPr>
                          <w:rPr>
                            <w:sz w:val="24"/>
                            <w:szCs w:val="24"/>
                          </w:rPr>
                        </w:pPr>
                        <w:r>
                          <w:t>Ознакомление проверяемого лица с содержанием акта проверки</w:t>
                        </w:r>
                      </w:p>
                    </w:tc>
                  </w:tr>
                </w:tbl>
                <w:p w:rsidR="001F6078" w:rsidRDefault="001F6078" w:rsidP="001F6078"/>
              </w:txbxContent>
            </v:textbox>
          </v:rec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br w:type="textWrapping" w:clear="all"/>
        <w:t xml:space="preserve">  </w:t>
      </w:r>
    </w:p>
    <w:p w:rsidR="001F6078" w:rsidRPr="001F6078" w:rsidRDefault="006123CC" w:rsidP="001F60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50" type="#_x0000_t32" style="position:absolute;margin-left:202.5pt;margin-top:4.5pt;width:0;height:11.25pt;z-index:251661824" o:connectortype="straight">
            <v:stroke endarrow="block"/>
          </v:shape>
        </w:pict>
      </w:r>
      <w:r w:rsidR="001F6078" w:rsidRPr="001F6078">
        <w:rPr>
          <w:rFonts w:ascii="Times New Roman" w:eastAsia="Times New Roman" w:hAnsi="Times New Roman" w:cs="Times New Roman"/>
          <w:sz w:val="28"/>
          <w:szCs w:val="28"/>
          <w:lang w:eastAsia="ru-RU"/>
        </w:rPr>
        <w:t xml:space="preserve">                                                     </w:t>
      </w:r>
    </w:p>
    <w:p w:rsidR="001F6078" w:rsidRPr="001F6078" w:rsidRDefault="006123CC" w:rsidP="001F607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64" type="#_x0000_t32" style="position:absolute;left:0;text-align:left;margin-left:12.75pt;margin-top:189pt;width:110.25pt;height:0;z-index:251662848" o:connectortype="straight">
            <v:stroke endarrow="block"/>
          </v:shape>
        </w:pict>
      </w:r>
      <w:r>
        <w:rPr>
          <w:rFonts w:ascii="Times New Roman" w:eastAsia="Times New Roman" w:hAnsi="Times New Roman" w:cs="Times New Roman"/>
          <w:sz w:val="24"/>
          <w:szCs w:val="24"/>
          <w:lang w:eastAsia="ru-RU"/>
        </w:rPr>
        <w:pict>
          <v:rect id="_x0000_s1062" style="position:absolute;left:0;text-align:left;margin-left:127.5pt;margin-top:180pt;width:214.5pt;height:20.25pt;z-index:251663872">
            <v:textbox>
              <w:txbxContent>
                <w:tbl>
                  <w:tblPr>
                    <w:tblW w:w="5000" w:type="pct"/>
                    <w:tblCellSpacing w:w="0" w:type="dxa"/>
                    <w:tblCellMar>
                      <w:left w:w="0" w:type="dxa"/>
                      <w:right w:w="0" w:type="dxa"/>
                    </w:tblCellMar>
                    <w:tblLook w:val="04A0"/>
                  </w:tblPr>
                  <w:tblGrid>
                    <w:gridCol w:w="4002"/>
                  </w:tblGrid>
                  <w:tr w:rsidR="001F6078">
                    <w:trPr>
                      <w:tblCellSpacing w:w="0" w:type="dxa"/>
                    </w:trPr>
                    <w:tc>
                      <w:tcPr>
                        <w:tcW w:w="0" w:type="auto"/>
                        <w:vAlign w:val="center"/>
                        <w:hideMark/>
                      </w:tcPr>
                      <w:p w:rsidR="001F6078" w:rsidRDefault="001F6078">
                        <w:pPr>
                          <w:jc w:val="center"/>
                          <w:rPr>
                            <w:sz w:val="24"/>
                            <w:szCs w:val="24"/>
                          </w:rPr>
                        </w:pPr>
                        <w:r>
                          <w:t>Архив</w:t>
                        </w:r>
                      </w:p>
                    </w:tc>
                  </w:tr>
                </w:tbl>
                <w:p w:rsidR="001F6078" w:rsidRDefault="001F6078" w:rsidP="001F6078"/>
              </w:txbxContent>
            </v:textbox>
          </v:rect>
        </w:pict>
      </w:r>
      <w:r>
        <w:rPr>
          <w:rFonts w:ascii="Times New Roman" w:eastAsia="Times New Roman" w:hAnsi="Times New Roman" w:cs="Times New Roman"/>
          <w:sz w:val="24"/>
          <w:szCs w:val="24"/>
          <w:lang w:eastAsia="ru-RU"/>
        </w:rPr>
        <w:pict>
          <v:shape id="_x0000_s1066" type="#_x0000_t32" style="position:absolute;left:0;text-align:left;margin-left:342pt;margin-top:189pt;width:126pt;height:0;flip:x;z-index:251664896" o:connectortype="straight">
            <v:stroke endarrow="block"/>
          </v:shape>
        </w:pict>
      </w:r>
      <w:r>
        <w:rPr>
          <w:rFonts w:ascii="Times New Roman" w:eastAsia="Times New Roman" w:hAnsi="Times New Roman" w:cs="Times New Roman"/>
          <w:sz w:val="24"/>
          <w:szCs w:val="24"/>
          <w:lang w:eastAsia="ru-RU"/>
        </w:rPr>
        <w:pict>
          <v:rect id="_x0000_s1051" style="position:absolute;left:0;text-align:left;margin-left:16.5pt;margin-top:0;width:421.5pt;height:32.25pt;z-index:251665920">
            <v:textbox>
              <w:txbxContent>
                <w:tbl>
                  <w:tblPr>
                    <w:tblW w:w="5000" w:type="pct"/>
                    <w:tblCellSpacing w:w="0" w:type="dxa"/>
                    <w:tblCellMar>
                      <w:left w:w="0" w:type="dxa"/>
                      <w:right w:w="0" w:type="dxa"/>
                    </w:tblCellMar>
                    <w:tblLook w:val="04A0"/>
                  </w:tblPr>
                  <w:tblGrid>
                    <w:gridCol w:w="8142"/>
                  </w:tblGrid>
                  <w:tr w:rsidR="001F6078">
                    <w:trPr>
                      <w:tblCellSpacing w:w="0" w:type="dxa"/>
                    </w:trPr>
                    <w:tc>
                      <w:tcPr>
                        <w:tcW w:w="0" w:type="auto"/>
                        <w:vAlign w:val="center"/>
                        <w:hideMark/>
                      </w:tcPr>
                      <w:p w:rsidR="001F6078" w:rsidRDefault="001F6078">
                        <w:pPr>
                          <w:jc w:val="center"/>
                          <w:rPr>
                            <w:sz w:val="24"/>
                            <w:szCs w:val="24"/>
                          </w:rPr>
                        </w:pPr>
                        <w: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p>
                    </w:tc>
                  </w:tr>
                </w:tbl>
                <w:p w:rsidR="001F6078" w:rsidRDefault="001F6078" w:rsidP="001F6078"/>
              </w:txbxContent>
            </v:textbox>
          </v:rect>
        </w:pict>
      </w:r>
      <w:r>
        <w:rPr>
          <w:rFonts w:ascii="Times New Roman" w:eastAsia="Times New Roman" w:hAnsi="Times New Roman" w:cs="Times New Roman"/>
          <w:sz w:val="24"/>
          <w:szCs w:val="24"/>
          <w:lang w:eastAsia="ru-RU"/>
        </w:rPr>
        <w:pict>
          <v:shape id="_x0000_s1052" type="#_x0000_t32" style="position:absolute;left:0;text-align:left;margin-left:42pt;margin-top:31.5pt;width:0;height:11.25pt;z-index:251666944" o:connectortype="straight">
            <v:stroke endarrow="block"/>
          </v:shape>
        </w:pict>
      </w:r>
      <w:r>
        <w:rPr>
          <w:rFonts w:ascii="Times New Roman" w:eastAsia="Times New Roman" w:hAnsi="Times New Roman" w:cs="Times New Roman"/>
          <w:sz w:val="24"/>
          <w:szCs w:val="24"/>
          <w:lang w:eastAsia="ru-RU"/>
        </w:rPr>
        <w:pict>
          <v:shape id="_x0000_s1053" type="#_x0000_t32" style="position:absolute;left:0;text-align:left;margin-left:152.25pt;margin-top:31.5pt;width:0;height:11.25pt;z-index:251667968" o:connectortype="straight">
            <v:stroke endarrow="block"/>
          </v:shape>
        </w:pict>
      </w:r>
      <w:r>
        <w:rPr>
          <w:rFonts w:ascii="Times New Roman" w:eastAsia="Times New Roman" w:hAnsi="Times New Roman" w:cs="Times New Roman"/>
          <w:sz w:val="24"/>
          <w:szCs w:val="24"/>
          <w:lang w:eastAsia="ru-RU"/>
        </w:rPr>
        <w:pict>
          <v:shape id="_x0000_s1054" type="#_x0000_t32" style="position:absolute;left:0;text-align:left;margin-left:276pt;margin-top:31.5pt;width:0;height:11.25pt;z-index:251668992" o:connectortype="straight">
            <v:stroke endarrow="block"/>
          </v:shape>
        </w:pict>
      </w:r>
      <w:r>
        <w:rPr>
          <w:rFonts w:ascii="Times New Roman" w:eastAsia="Times New Roman" w:hAnsi="Times New Roman" w:cs="Times New Roman"/>
          <w:sz w:val="24"/>
          <w:szCs w:val="24"/>
          <w:lang w:eastAsia="ru-RU"/>
        </w:rPr>
        <w:pict>
          <v:rect id="_x0000_s1055" style="position:absolute;left:0;text-align:left;margin-left:-27pt;margin-top:42.75pt;width:90pt;height:29.25pt;z-index:251670016">
            <v:textbox>
              <w:txbxContent>
                <w:tbl>
                  <w:tblPr>
                    <w:tblW w:w="5000" w:type="pct"/>
                    <w:tblCellSpacing w:w="0" w:type="dxa"/>
                    <w:tblCellMar>
                      <w:left w:w="0" w:type="dxa"/>
                      <w:right w:w="0" w:type="dxa"/>
                    </w:tblCellMar>
                    <w:tblLook w:val="04A0"/>
                  </w:tblPr>
                  <w:tblGrid>
                    <w:gridCol w:w="1512"/>
                  </w:tblGrid>
                  <w:tr w:rsidR="001F6078">
                    <w:trPr>
                      <w:tblCellSpacing w:w="0" w:type="dxa"/>
                    </w:trPr>
                    <w:tc>
                      <w:tcPr>
                        <w:tcW w:w="0" w:type="auto"/>
                        <w:vAlign w:val="center"/>
                        <w:hideMark/>
                      </w:tcPr>
                      <w:p w:rsidR="001F6078" w:rsidRDefault="001F6078">
                        <w:pPr>
                          <w:jc w:val="center"/>
                          <w:rPr>
                            <w:sz w:val="24"/>
                            <w:szCs w:val="24"/>
                          </w:rPr>
                        </w:pPr>
                        <w:r>
                          <w:t>Нарушения не выявлены</w:t>
                        </w:r>
                      </w:p>
                    </w:tc>
                  </w:tr>
                </w:tbl>
                <w:p w:rsidR="001F6078" w:rsidRDefault="001F6078" w:rsidP="001F6078"/>
              </w:txbxContent>
            </v:textbox>
          </v:rect>
        </w:pict>
      </w:r>
      <w:r>
        <w:rPr>
          <w:rFonts w:ascii="Times New Roman" w:eastAsia="Times New Roman" w:hAnsi="Times New Roman" w:cs="Times New Roman"/>
          <w:sz w:val="24"/>
          <w:szCs w:val="24"/>
          <w:lang w:eastAsia="ru-RU"/>
        </w:rPr>
        <w:pict>
          <v:rect id="_x0000_s1056" style="position:absolute;left:0;text-align:left;margin-left:93.75pt;margin-top:42.75pt;width:112.5pt;height:20.25pt;z-index:251671040">
            <v:textbox>
              <w:txbxContent>
                <w:tbl>
                  <w:tblPr>
                    <w:tblW w:w="5000" w:type="pct"/>
                    <w:tblCellSpacing w:w="0" w:type="dxa"/>
                    <w:tblCellMar>
                      <w:left w:w="0" w:type="dxa"/>
                      <w:right w:w="0" w:type="dxa"/>
                    </w:tblCellMar>
                    <w:tblLook w:val="04A0"/>
                  </w:tblPr>
                  <w:tblGrid>
                    <w:gridCol w:w="1962"/>
                  </w:tblGrid>
                  <w:tr w:rsidR="001F6078">
                    <w:trPr>
                      <w:tblCellSpacing w:w="0" w:type="dxa"/>
                    </w:trPr>
                    <w:tc>
                      <w:tcPr>
                        <w:tcW w:w="0" w:type="auto"/>
                        <w:vAlign w:val="center"/>
                        <w:hideMark/>
                      </w:tcPr>
                      <w:p w:rsidR="001F6078" w:rsidRDefault="001F6078">
                        <w:pPr>
                          <w:rPr>
                            <w:sz w:val="24"/>
                            <w:szCs w:val="24"/>
                          </w:rPr>
                        </w:pPr>
                        <w:r>
                          <w:t>Нарушения выявлены</w:t>
                        </w:r>
                      </w:p>
                    </w:tc>
                  </w:tr>
                </w:tbl>
                <w:p w:rsidR="001F6078" w:rsidRDefault="001F6078" w:rsidP="001F6078"/>
              </w:txbxContent>
            </v:textbox>
          </v:rect>
        </w:pict>
      </w:r>
      <w:r>
        <w:rPr>
          <w:rFonts w:ascii="Times New Roman" w:eastAsia="Times New Roman" w:hAnsi="Times New Roman" w:cs="Times New Roman"/>
          <w:sz w:val="24"/>
          <w:szCs w:val="24"/>
          <w:lang w:eastAsia="ru-RU"/>
        </w:rPr>
        <w:pict>
          <v:rect id="_x0000_s1057" style="position:absolute;left:0;text-align:left;margin-left:221.25pt;margin-top:42.75pt;width:129pt;height:33pt;z-index:251672064">
            <v:textbox>
              <w:txbxContent>
                <w:tbl>
                  <w:tblPr>
                    <w:tblW w:w="5000" w:type="pct"/>
                    <w:tblCellSpacing w:w="0" w:type="dxa"/>
                    <w:tblCellMar>
                      <w:left w:w="0" w:type="dxa"/>
                      <w:right w:w="0" w:type="dxa"/>
                    </w:tblCellMar>
                    <w:tblLook w:val="04A0"/>
                  </w:tblPr>
                  <w:tblGrid>
                    <w:gridCol w:w="2292"/>
                  </w:tblGrid>
                  <w:tr w:rsidR="001F6078">
                    <w:trPr>
                      <w:tblCellSpacing w:w="0" w:type="dxa"/>
                    </w:trPr>
                    <w:tc>
                      <w:tcPr>
                        <w:tcW w:w="0" w:type="auto"/>
                        <w:vAlign w:val="center"/>
                        <w:hideMark/>
                      </w:tcPr>
                      <w:p w:rsidR="001F6078" w:rsidRDefault="001F6078">
                        <w:pPr>
                          <w:rPr>
                            <w:sz w:val="24"/>
                            <w:szCs w:val="24"/>
                          </w:rPr>
                        </w:pPr>
                        <w:r>
                          <w:t>Выдача предписаний об устранении нарушений</w:t>
                        </w:r>
                      </w:p>
                    </w:tc>
                  </w:tr>
                </w:tbl>
                <w:p w:rsidR="001F6078" w:rsidRDefault="001F6078" w:rsidP="001F6078"/>
              </w:txbxContent>
            </v:textbox>
          </v:rect>
        </w:pict>
      </w:r>
      <w:r>
        <w:rPr>
          <w:rFonts w:ascii="Times New Roman" w:eastAsia="Times New Roman" w:hAnsi="Times New Roman" w:cs="Times New Roman"/>
          <w:sz w:val="24"/>
          <w:szCs w:val="24"/>
          <w:lang w:eastAsia="ru-RU"/>
        </w:rPr>
        <w:pict>
          <v:shape id="_x0000_s1058" type="#_x0000_t32" style="position:absolute;left:0;text-align:left;margin-left:350.25pt;margin-top:56.25pt;width:30pt;height:0;z-index:251673088" o:connectortype="straight">
            <v:stroke endarrow="block"/>
          </v:shape>
        </w:pict>
      </w:r>
      <w:r>
        <w:rPr>
          <w:rFonts w:ascii="Times New Roman" w:eastAsia="Times New Roman" w:hAnsi="Times New Roman" w:cs="Times New Roman"/>
          <w:sz w:val="24"/>
          <w:szCs w:val="24"/>
          <w:lang w:eastAsia="ru-RU"/>
        </w:rPr>
        <w:pict>
          <v:rect id="_x0000_s1059" style="position:absolute;left:0;text-align:left;margin-left:380.25pt;margin-top:39pt;width:129pt;height:46.5pt;z-index:251674112">
            <v:textbox>
              <w:txbxContent>
                <w:tbl>
                  <w:tblPr>
                    <w:tblW w:w="5000" w:type="pct"/>
                    <w:tblCellSpacing w:w="0" w:type="dxa"/>
                    <w:tblCellMar>
                      <w:left w:w="0" w:type="dxa"/>
                      <w:right w:w="0" w:type="dxa"/>
                    </w:tblCellMar>
                    <w:tblLook w:val="04A0"/>
                  </w:tblPr>
                  <w:tblGrid>
                    <w:gridCol w:w="2292"/>
                  </w:tblGrid>
                  <w:tr w:rsidR="001F6078">
                    <w:trPr>
                      <w:tblCellSpacing w:w="0" w:type="dxa"/>
                    </w:trPr>
                    <w:tc>
                      <w:tcPr>
                        <w:tcW w:w="0" w:type="auto"/>
                        <w:vAlign w:val="center"/>
                        <w:hideMark/>
                      </w:tcPr>
                      <w:p w:rsidR="001F6078" w:rsidRDefault="001F6078">
                        <w:pPr>
                          <w:jc w:val="center"/>
                          <w:rPr>
                            <w:sz w:val="24"/>
                            <w:szCs w:val="24"/>
                          </w:rPr>
                        </w:pPr>
                        <w:r>
                          <w:t>Принятие мер по контролю за устранением выявленных нарушений</w:t>
                        </w:r>
                      </w:p>
                    </w:tc>
                  </w:tr>
                </w:tbl>
                <w:p w:rsidR="001F6078" w:rsidRDefault="001F6078" w:rsidP="001F6078"/>
              </w:txbxContent>
            </v:textbox>
          </v:rect>
        </w:pict>
      </w:r>
      <w:r>
        <w:rPr>
          <w:rFonts w:ascii="Times New Roman" w:eastAsia="Times New Roman" w:hAnsi="Times New Roman" w:cs="Times New Roman"/>
          <w:sz w:val="24"/>
          <w:szCs w:val="24"/>
          <w:lang w:eastAsia="ru-RU"/>
        </w:rPr>
        <w:pict>
          <v:shape id="_x0000_s1060" type="#_x0000_t32" style="position:absolute;left:0;text-align:left;margin-left:148.5pt;margin-top:71.25pt;width:0;height:17.25pt;z-index:251675136" o:connectortype="straight">
            <v:stroke endarrow="block"/>
          </v:shape>
        </w:pict>
      </w:r>
      <w:r>
        <w:rPr>
          <w:rFonts w:ascii="Times New Roman" w:eastAsia="Times New Roman" w:hAnsi="Times New Roman" w:cs="Times New Roman"/>
          <w:sz w:val="24"/>
          <w:szCs w:val="24"/>
          <w:lang w:eastAsia="ru-RU"/>
        </w:rPr>
        <w:pict>
          <v:rect id="_x0000_s1061" style="position:absolute;left:0;text-align:left;margin-left:80.25pt;margin-top:92.25pt;width:344.25pt;height:39.75pt;z-index:251676160">
            <v:textbox>
              <w:txbxContent>
                <w:tbl>
                  <w:tblPr>
                    <w:tblW w:w="5000" w:type="pct"/>
                    <w:tblCellSpacing w:w="0" w:type="dxa"/>
                    <w:tblCellMar>
                      <w:left w:w="0" w:type="dxa"/>
                      <w:right w:w="0" w:type="dxa"/>
                    </w:tblCellMar>
                    <w:tblLook w:val="04A0"/>
                  </w:tblPr>
                  <w:tblGrid>
                    <w:gridCol w:w="6597"/>
                  </w:tblGrid>
                  <w:tr w:rsidR="001F6078">
                    <w:trPr>
                      <w:tblCellSpacing w:w="0" w:type="dxa"/>
                    </w:trPr>
                    <w:tc>
                      <w:tcPr>
                        <w:tcW w:w="0" w:type="auto"/>
                        <w:vAlign w:val="center"/>
                        <w:hideMark/>
                      </w:tcPr>
                      <w:p w:rsidR="001F6078" w:rsidRDefault="001F6078">
                        <w:pPr>
                          <w:rPr>
                            <w:sz w:val="24"/>
                            <w:szCs w:val="24"/>
                          </w:rPr>
                        </w:pPr>
                        <w:r>
                          <w:t>Направление материалов 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c>
                  </w:tr>
                </w:tbl>
                <w:p w:rsidR="001F6078" w:rsidRDefault="001F6078" w:rsidP="001F6078"/>
              </w:txbxContent>
            </v:textbox>
          </v:rect>
        </w:pict>
      </w:r>
      <w:r>
        <w:rPr>
          <w:rFonts w:ascii="Times New Roman" w:eastAsia="Times New Roman" w:hAnsi="Times New Roman" w:cs="Times New Roman"/>
          <w:sz w:val="24"/>
          <w:szCs w:val="24"/>
          <w:lang w:eastAsia="ru-RU"/>
        </w:rPr>
        <w:pict>
          <v:shape id="_x0000_s1063" type="#_x0000_t32" style="position:absolute;left:0;text-align:left;margin-left:9.75pt;margin-top:71.25pt;width:0;height:87.75pt;z-index:251677184" o:connectortype="straight"/>
        </w:pict>
      </w:r>
      <w:r>
        <w:rPr>
          <w:rFonts w:ascii="Times New Roman" w:eastAsia="Times New Roman" w:hAnsi="Times New Roman" w:cs="Times New Roman"/>
          <w:sz w:val="24"/>
          <w:szCs w:val="24"/>
          <w:lang w:eastAsia="ru-RU"/>
        </w:rPr>
        <w:pict>
          <v:shape id="_x0000_s1065" type="#_x0000_t32" style="position:absolute;left:0;text-align:left;margin-left:468pt;margin-top:84pt;width:0;height:75pt;z-index:251678208" o:connectortype="straight"/>
        </w:pic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br w:type="textWrapping" w:clear="all"/>
        <w:t xml:space="preserve">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2</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 Административному регламенту</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осуществления муниципального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земельного контроля на территории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ФОРМА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РАСПОРЯЖЕНИЯ АДМИНИСТРАЦИИ</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РАСПОРЯЖЕНИЕ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от ________                                                                                                   №  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5101"/>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О проведении проверки соблюдения              земельного законодательства </w:t>
      </w:r>
    </w:p>
    <w:p w:rsidR="001F6078" w:rsidRPr="001F6078" w:rsidRDefault="001F6078" w:rsidP="001F6078">
      <w:pPr>
        <w:spacing w:after="0" w:line="240" w:lineRule="auto"/>
        <w:ind w:right="6235"/>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соответствии с Земельным кодексом Российской Федерации, областным законом от 8 июля 2015 № 102-з «О порядке осуществления муниципального земельного контроля на территории Смоленской области», Уставом Селенского сельского поселения Темкинского района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Направить 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(Ф.И.О. должностного лица)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для проведения проверки соблюдения земельного законодательства на земельном участке, расположенном по адресу: ______________________________________________________________________</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площадью _______ кв. м, государственный кадастровый номер 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Вид права 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(собственность, аренда и т.д.)</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Правоустанавливающие (правоудостоверяющие) документы____________________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(договор, свидетельство и т.д.)</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Вид разрешенного использования 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Основание проведения проверки 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(заявление, жалоба и т.д.)</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Проверку провести в период с "__" ________ 20__ г. по "__" ________ 20__ г. включительно.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Контроль за исполнением настоящего распоряжения возложить на 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(должность, Ф.И.О.)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Глава муниципального образования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Селенского сельского поселения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18"/>
          <w:szCs w:val="1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3</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 Административному регламенту</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осуществления муниципального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земельного контроля на территории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ФОРМА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АКТА ПРОВЕРКИ СОБЛЮДЕНИЯ ЗЕМЕЛЬНОГО ЗАКОНОДАТЕЛЬСТВА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ГРАЖДАНИНОМ</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АКТ</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ПРОВЕРКИ СОБЛЮДЕНИЯ ЗЕМЕЛЬНОГО ЗАКОНОДАТЕЛЬСТВА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ГРАЖДАНИНОМ</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 "__________" 20__ г.                                                                                    № 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Время проверки: 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r w:rsidRPr="001F6078">
        <w:rPr>
          <w:rFonts w:ascii="Times New Roman" w:eastAsia="Times New Roman" w:hAnsi="Times New Roman" w:cs="Times New Roman"/>
          <w:sz w:val="24"/>
          <w:szCs w:val="24"/>
          <w:lang w:eastAsia="ru-RU"/>
        </w:rPr>
        <w:t>(место проведения проверки)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Место составления акта: __________________________________________________</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Проверка проведена уполномоченным должностным лицом _</w:t>
      </w:r>
      <w:r w:rsidRPr="001F6078">
        <w:rPr>
          <w:rFonts w:ascii="Courier New" w:eastAsia="Times New Roman" w:hAnsi="Courier New" w:cs="Courier New"/>
          <w:sz w:val="24"/>
          <w:szCs w:val="24"/>
          <w:lang w:eastAsia="ru-RU"/>
        </w:rPr>
        <w:t>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(Ф.И.О., занимаемая должность)</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на основании распоряжения от «____»___________ № 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присутствии:</w:t>
      </w:r>
      <w:r w:rsidRPr="001F6078">
        <w:rPr>
          <w:rFonts w:ascii="Courier New" w:eastAsia="Times New Roman" w:hAnsi="Courier New" w:cs="Courier New"/>
          <w:sz w:val="24"/>
          <w:szCs w:val="24"/>
          <w:lang w:eastAsia="ru-RU"/>
        </w:rPr>
        <w:t xml:space="preserve"> 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(Ф.И.О., телефон  правообладателей земельного участка или их представителей)</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и в присутствии  свидетелей </w:t>
      </w:r>
      <w:r w:rsidRPr="001F6078">
        <w:rPr>
          <w:rFonts w:ascii="Courier New" w:eastAsia="Times New Roman" w:hAnsi="Courier New" w:cs="Courier New"/>
          <w:sz w:val="24"/>
          <w:szCs w:val="24"/>
          <w:lang w:eastAsia="ru-RU"/>
        </w:rPr>
        <w:t>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(Ф.И.О., адрес места жительства, телефон)</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с участием: </w:t>
      </w:r>
      <w:r w:rsidRPr="001F6078">
        <w:rPr>
          <w:rFonts w:ascii="Courier New" w:eastAsia="Times New Roman" w:hAnsi="Courier New" w:cs="Courier New"/>
          <w:sz w:val="24"/>
          <w:szCs w:val="24"/>
          <w:lang w:eastAsia="ru-RU"/>
        </w:rPr>
        <w:t>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(Ф.И.О. специалиста, эксперта*)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Произвел проверку соблюдения земельного законодательства на земельном участке:</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(адрес участка, кадастровый номер, площадь, разрешенное использование, категория земель)</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используемом </w:t>
      </w:r>
      <w:r w:rsidRPr="001F6078">
        <w:rPr>
          <w:rFonts w:ascii="Courier New" w:eastAsia="Times New Roman" w:hAnsi="Courier New" w:cs="Courier New"/>
          <w:sz w:val="24"/>
          <w:szCs w:val="24"/>
          <w:lang w:eastAsia="ru-RU"/>
        </w:rPr>
        <w:t>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(Ф.И.О., паспортные данные, адрес, телефон)</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Проверкой установлено:</w:t>
      </w:r>
      <w:r w:rsidRPr="001F6078">
        <w:rPr>
          <w:rFonts w:ascii="Courier New" w:eastAsia="Times New Roman" w:hAnsi="Courier New" w:cs="Courier New"/>
          <w:sz w:val="24"/>
          <w:szCs w:val="24"/>
          <w:lang w:eastAsia="ru-RU"/>
        </w:rPr>
        <w:t xml:space="preserve"> 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w:t>
      </w:r>
      <w:r w:rsidRPr="001F6078">
        <w:rPr>
          <w:rFonts w:ascii="Times New Roman" w:eastAsia="Times New Roman" w:hAnsi="Times New Roman" w:cs="Times New Roman"/>
          <w:sz w:val="24"/>
          <w:szCs w:val="24"/>
          <w:lang w:eastAsia="ru-RU"/>
        </w:rPr>
        <w:t>(описание территории, строений, сооружений,</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ограждений, межевых знаков, признаков нарушения земельного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законодательства, другая информация)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данных действиях усматриваются признаки нарушения, предусмотренные ст. ____ Земельного </w:t>
      </w:r>
      <w:hyperlink r:id="rId29" w:history="1">
        <w:r w:rsidRPr="001F6078">
          <w:rPr>
            <w:rFonts w:ascii="Times New Roman" w:eastAsia="Times New Roman" w:hAnsi="Times New Roman" w:cs="Times New Roman"/>
            <w:sz w:val="28"/>
            <w:lang w:eastAsia="ru-RU"/>
          </w:rPr>
          <w:t>кодекса</w:t>
        </w:r>
      </w:hyperlink>
      <w:r w:rsidRPr="001F6078">
        <w:rPr>
          <w:rFonts w:ascii="Times New Roman" w:eastAsia="Times New Roman" w:hAnsi="Times New Roman" w:cs="Times New Roman"/>
          <w:sz w:val="28"/>
          <w:szCs w:val="28"/>
          <w:lang w:eastAsia="ru-RU"/>
        </w:rPr>
        <w:t xml:space="preserve"> РФ (признаков нарушения земельного законодательства нет).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w:t>
      </w:r>
      <w:r w:rsidRPr="001F6078">
        <w:rPr>
          <w:rFonts w:ascii="Times New Roman" w:eastAsia="Times New Roman" w:hAnsi="Times New Roman" w:cs="Times New Roman"/>
          <w:sz w:val="28"/>
          <w:szCs w:val="28"/>
          <w:lang w:eastAsia="ru-RU"/>
        </w:rPr>
        <w:lastRenderedPageBreak/>
        <w:t>____________________________________________________________________</w:t>
      </w:r>
      <w:r w:rsidRPr="001F6078">
        <w:rPr>
          <w:rFonts w:ascii="Times New Roman" w:eastAsia="Times New Roman" w:hAnsi="Times New Roman" w:cs="Times New Roman"/>
          <w:sz w:val="28"/>
          <w:szCs w:val="28"/>
          <w:lang w:eastAsia="ru-RU"/>
        </w:rPr>
        <w:softHyphen/>
      </w:r>
      <w:r w:rsidRPr="001F6078">
        <w:rPr>
          <w:rFonts w:ascii="Times New Roman" w:eastAsia="Times New Roman" w:hAnsi="Times New Roman" w:cs="Times New Roman"/>
          <w:sz w:val="28"/>
          <w:szCs w:val="28"/>
          <w:lang w:eastAsia="ru-RU"/>
        </w:rPr>
        <w:softHyphen/>
      </w:r>
      <w:r w:rsidRPr="001F6078">
        <w:rPr>
          <w:rFonts w:ascii="Times New Roman" w:eastAsia="Times New Roman" w:hAnsi="Times New Roman" w:cs="Times New Roman"/>
          <w:sz w:val="28"/>
          <w:szCs w:val="28"/>
          <w:lang w:eastAsia="ru-RU"/>
        </w:rPr>
        <w:softHyphen/>
      </w:r>
      <w:r w:rsidRPr="001F6078">
        <w:rPr>
          <w:rFonts w:ascii="Times New Roman" w:eastAsia="Times New Roman" w:hAnsi="Times New Roman" w:cs="Times New Roman"/>
          <w:sz w:val="28"/>
          <w:szCs w:val="28"/>
          <w:lang w:eastAsia="ru-RU"/>
        </w:rPr>
        <w:softHyphen/>
        <w:t>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Приложение: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схема расположения земельного участка,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фототаблица,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обмерный чертеж,</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копия распоряжения о проведении проверки,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предписание об устранении выявленного нарушения требований земельного законодательства,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(видеосъемка, инструментальная съемка, объяснения и (или) замечания по содержанию акта и (или) в отношении проводимой проверки*).</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Акт подписали: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       ________________       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xml:space="preserve">                               </w:t>
      </w:r>
      <w:r w:rsidRPr="001F6078">
        <w:rPr>
          <w:rFonts w:ascii="Times New Roman" w:eastAsia="Times New Roman" w:hAnsi="Times New Roman" w:cs="Times New Roman"/>
          <w:sz w:val="24"/>
          <w:szCs w:val="24"/>
          <w:lang w:eastAsia="ru-RU"/>
        </w:rPr>
        <w:t>(подпись)</w:t>
      </w:r>
      <w:r w:rsidRPr="001F6078">
        <w:rPr>
          <w:rFonts w:ascii="Courier New" w:eastAsia="Times New Roman" w:hAnsi="Courier New" w:cs="Courier New"/>
          <w:sz w:val="24"/>
          <w:szCs w:val="24"/>
          <w:lang w:eastAsia="ru-RU"/>
        </w:rPr>
        <w:t>                </w:t>
      </w:r>
      <w:r w:rsidRPr="001F6078">
        <w:rPr>
          <w:rFonts w:ascii="Times New Roman" w:eastAsia="Times New Roman" w:hAnsi="Times New Roman" w:cs="Times New Roman"/>
          <w:sz w:val="24"/>
          <w:szCs w:val="24"/>
          <w:lang w:eastAsia="ru-RU"/>
        </w:rPr>
        <w:t>(расшифровка)</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       ________________       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xml:space="preserve">                               </w:t>
      </w:r>
      <w:r w:rsidRPr="001F6078">
        <w:rPr>
          <w:rFonts w:ascii="Times New Roman" w:eastAsia="Times New Roman" w:hAnsi="Times New Roman" w:cs="Times New Roman"/>
          <w:sz w:val="24"/>
          <w:szCs w:val="24"/>
          <w:lang w:eastAsia="ru-RU"/>
        </w:rPr>
        <w:t>(подпись</w:t>
      </w:r>
      <w:r w:rsidRPr="001F6078">
        <w:rPr>
          <w:rFonts w:ascii="Courier New" w:eastAsia="Times New Roman" w:hAnsi="Courier New" w:cs="Courier New"/>
          <w:sz w:val="24"/>
          <w:szCs w:val="24"/>
          <w:lang w:eastAsia="ru-RU"/>
        </w:rPr>
        <w:t xml:space="preserve">)                </w:t>
      </w:r>
      <w:r w:rsidRPr="001F6078">
        <w:rPr>
          <w:rFonts w:ascii="Times New Roman" w:eastAsia="Times New Roman" w:hAnsi="Times New Roman" w:cs="Times New Roman"/>
          <w:sz w:val="24"/>
          <w:szCs w:val="24"/>
          <w:lang w:eastAsia="ru-RU"/>
        </w:rPr>
        <w:t>(расшифровка)</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       ________________       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w:t>
      </w:r>
      <w:r w:rsidRPr="001F6078">
        <w:rPr>
          <w:rFonts w:ascii="Times New Roman" w:eastAsia="Times New Roman" w:hAnsi="Times New Roman" w:cs="Times New Roman"/>
          <w:sz w:val="24"/>
          <w:szCs w:val="24"/>
          <w:lang w:eastAsia="ru-RU"/>
        </w:rPr>
        <w:t>(подпись)</w:t>
      </w:r>
      <w:r w:rsidRPr="001F6078">
        <w:rPr>
          <w:rFonts w:ascii="Courier New" w:eastAsia="Times New Roman" w:hAnsi="Courier New" w:cs="Courier New"/>
          <w:sz w:val="24"/>
          <w:szCs w:val="24"/>
          <w:lang w:eastAsia="ru-RU"/>
        </w:rPr>
        <w:t xml:space="preserve">                </w:t>
      </w:r>
      <w:r w:rsidRPr="001F6078">
        <w:rPr>
          <w:rFonts w:ascii="Times New Roman" w:eastAsia="Times New Roman" w:hAnsi="Times New Roman" w:cs="Times New Roman"/>
          <w:sz w:val="24"/>
          <w:szCs w:val="24"/>
          <w:lang w:eastAsia="ru-RU"/>
        </w:rPr>
        <w:t>(расшифровка)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Акт получил:</w:t>
      </w:r>
      <w:r w:rsidRPr="001F6078">
        <w:rPr>
          <w:rFonts w:ascii="Courier New" w:eastAsia="Times New Roman" w:hAnsi="Courier New" w:cs="Courier New"/>
          <w:sz w:val="24"/>
          <w:szCs w:val="24"/>
          <w:lang w:eastAsia="ru-RU"/>
        </w:rPr>
        <w:t>     ________________       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w:t>
      </w:r>
      <w:r w:rsidRPr="001F6078">
        <w:rPr>
          <w:rFonts w:ascii="Times New Roman" w:eastAsia="Times New Roman" w:hAnsi="Times New Roman" w:cs="Times New Roman"/>
          <w:sz w:val="24"/>
          <w:szCs w:val="24"/>
          <w:lang w:eastAsia="ru-RU"/>
        </w:rPr>
        <w:t>подпись</w:t>
      </w:r>
      <w:r w:rsidRPr="001F6078">
        <w:rPr>
          <w:rFonts w:ascii="Courier New" w:eastAsia="Times New Roman" w:hAnsi="Courier New" w:cs="Courier New"/>
          <w:sz w:val="24"/>
          <w:szCs w:val="24"/>
          <w:lang w:eastAsia="ru-RU"/>
        </w:rPr>
        <w:t>)                </w:t>
      </w:r>
      <w:r w:rsidRPr="001F6078">
        <w:rPr>
          <w:rFonts w:ascii="Times New Roman" w:eastAsia="Times New Roman" w:hAnsi="Times New Roman" w:cs="Times New Roman"/>
          <w:sz w:val="24"/>
          <w:szCs w:val="24"/>
          <w:lang w:eastAsia="ru-RU"/>
        </w:rPr>
        <w:t>(расшифровка)</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 не обязательно к заполнению (заполняется при необходимости проведения дополнительных мероприятий и экспертиз)</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Схема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расположения земельного участка,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размеры и результаты обмера, площадь, особые отметки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(приложение к акту проверки соблюдения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земельного законодательства гражданином от «__»____ №___)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(масштаб)</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Подпись лиц, проводивших обмер:                        ____________   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(Ф.И.О.)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____________   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(Ф.И.О.)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Присутствующие:                                                     ____________   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(Ф.И.О.)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____________   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(Ф.И.О.)</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ФОТОТАБЛИЦА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к акту проверки соблюдения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земельного законодательства гражданином от «__»____ №___)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от "___" __________ 20__ г.                                                                     № __________</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(Ф.И.О. гражданина)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(адрес земельного участка)</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____________                                            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(Ф.И.О.)</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ОБМЕР ПЛОЩАДИ ЗЕМЕЛЬНОГО УЧАСТКА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к акту проверки соблюдения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земельного законодательства гражданином от «__»____ №___)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от "___" __________ 20__ г.                                                                     № __________</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Обмер земельного участка произвели: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(должность, Ф.И.О.)</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производившего обмер земельного участка)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присутствии </w:t>
      </w:r>
      <w:r w:rsidRPr="001F6078">
        <w:rPr>
          <w:rFonts w:ascii="Courier New" w:eastAsia="Times New Roman" w:hAnsi="Courier New" w:cs="Courier New"/>
          <w:sz w:val="24"/>
          <w:szCs w:val="24"/>
          <w:lang w:eastAsia="ru-RU"/>
        </w:rPr>
        <w:t>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(Ф.И.О. физического лица)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по адресу:</w:t>
      </w:r>
      <w:r w:rsidRPr="001F6078">
        <w:rPr>
          <w:rFonts w:ascii="Courier New" w:eastAsia="Times New Roman" w:hAnsi="Courier New" w:cs="Courier New"/>
          <w:sz w:val="24"/>
          <w:szCs w:val="24"/>
          <w:lang w:eastAsia="ru-RU"/>
        </w:rPr>
        <w:t xml:space="preserve"> ______________________________________________________________________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(адрес земельного участка)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w:t>
      </w:r>
    </w:p>
    <w:p w:rsidR="001F6078" w:rsidRPr="001F6078" w:rsidRDefault="001F6078" w:rsidP="001F6078">
      <w:pPr>
        <w:spacing w:after="24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Согласно обмеру площадь земельного участка составляет 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xml:space="preserve">(___________________________________________________________________) </w:t>
      </w:r>
      <w:r w:rsidRPr="001F6078">
        <w:rPr>
          <w:rFonts w:ascii="Times New Roman" w:eastAsia="Times New Roman" w:hAnsi="Times New Roman" w:cs="Times New Roman"/>
          <w:sz w:val="28"/>
          <w:szCs w:val="28"/>
          <w:lang w:eastAsia="ru-RU"/>
        </w:rPr>
        <w:t>кв. м</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(площадь земельного участка прописью)</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Расчет площади</w:t>
      </w:r>
      <w:r w:rsidRPr="001F6078">
        <w:rPr>
          <w:rFonts w:ascii="Courier New" w:eastAsia="Times New Roman" w:hAnsi="Courier New" w:cs="Courier New"/>
          <w:sz w:val="24"/>
          <w:szCs w:val="24"/>
          <w:lang w:eastAsia="ru-RU"/>
        </w:rPr>
        <w:t xml:space="preserve"> 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Особые отметки </w:t>
      </w:r>
      <w:r w:rsidRPr="001F6078">
        <w:rPr>
          <w:rFonts w:ascii="Courier New" w:eastAsia="Times New Roman" w:hAnsi="Courier New" w:cs="Courier New"/>
          <w:sz w:val="24"/>
          <w:szCs w:val="24"/>
          <w:lang w:eastAsia="ru-RU"/>
        </w:rPr>
        <w:t>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_________________________________________________________________________________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Подписи лиц,</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проводивших обмер</w:t>
      </w:r>
      <w:r w:rsidRPr="001F6078">
        <w:rPr>
          <w:rFonts w:ascii="Courier New" w:eastAsia="Times New Roman" w:hAnsi="Courier New" w:cs="Courier New"/>
          <w:sz w:val="24"/>
          <w:szCs w:val="24"/>
          <w:lang w:eastAsia="ru-RU"/>
        </w:rPr>
        <w:t>            _________________     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(И.О. Фамилия)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_________________     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(подпись)                                      (И.О. Фамилия)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Присутствующий             </w:t>
      </w:r>
      <w:r w:rsidRPr="001F6078">
        <w:rPr>
          <w:rFonts w:ascii="Times New Roman" w:eastAsia="Times New Roman" w:hAnsi="Times New Roman" w:cs="Times New Roman"/>
          <w:lang w:eastAsia="ru-RU"/>
        </w:rPr>
        <w:t>  _________________            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r w:rsidRPr="001F6078">
        <w:rPr>
          <w:rFonts w:ascii="Times New Roman" w:eastAsia="Times New Roman" w:hAnsi="Times New Roman" w:cs="Times New Roman"/>
          <w:sz w:val="24"/>
          <w:szCs w:val="24"/>
          <w:lang w:eastAsia="ru-RU"/>
        </w:rPr>
        <w:t> (подпись)                                    (И.О. Фамилия)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Схематический чертеж земельного участка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ourier New" w:eastAsia="Times New Roman" w:hAnsi="Courier New" w:cs="Courier New"/>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_________________                                                                                               ________________________</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r w:rsidRPr="001F6078">
        <w:rPr>
          <w:rFonts w:ascii="Times New Roman" w:eastAsia="Times New Roman" w:hAnsi="Times New Roman" w:cs="Times New Roman"/>
          <w:sz w:val="24"/>
          <w:szCs w:val="24"/>
          <w:lang w:eastAsia="ru-RU"/>
        </w:rPr>
        <w:t> (подпись)                                                                                                                                  (И.О. Фамилия)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val="en-US"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АДМИНИСТРАЦИЯ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lastRenderedPageBreak/>
        <w:t>СЕЛЕНСКОГО СЕЛЬСКОГО ПОСЕЛЕНИЯ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ТЕМКИНСКОГО РАЙОНА СМОЛЕНСКОЙ ОБЛАСТИ</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П О С Т А Н О В Л Е Н И Е</w:t>
      </w:r>
    </w:p>
    <w:p w:rsidR="001F6078" w:rsidRPr="001F6078" w:rsidRDefault="001F6078" w:rsidP="001F6078">
      <w:pPr>
        <w:autoSpaceDE w:val="0"/>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autoSpaceDE w:val="0"/>
        <w:spacing w:after="0" w:line="240" w:lineRule="auto"/>
        <w:ind w:left="4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05.11.2015г.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51</w:t>
      </w:r>
      <w:r w:rsidRPr="001F6078">
        <w:rPr>
          <w:rFonts w:ascii="Times New Roman CYR" w:eastAsia="Times New Roman" w:hAnsi="Times New Roman CYR" w:cs="Times New Roman CYR"/>
          <w:sz w:val="24"/>
          <w:szCs w:val="24"/>
          <w:lang w:eastAsia="ru-RU"/>
        </w:rPr>
        <w:t>                                                                                                         </w:t>
      </w:r>
      <w:r w:rsidRPr="001F6078">
        <w:rPr>
          <w:rFonts w:ascii="Times New Roman CYR" w:eastAsia="Times New Roman" w:hAnsi="Times New Roman CYR" w:cs="Times New Roman CYR"/>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ind w:right="538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 утверждении основных направлений бюджетной политики Селенского сельского поселения Темкинского района Смоленской области на 2016 год и плановый период 2017 – 2018 годов</w:t>
      </w:r>
    </w:p>
    <w:p w:rsidR="001F6078" w:rsidRPr="001F6078" w:rsidRDefault="001F6078" w:rsidP="001F6078">
      <w:pPr>
        <w:spacing w:after="0" w:line="240" w:lineRule="auto"/>
        <w:ind w:right="459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соответствии со статьей 172 Бюджетного кодекса Российской Федерации, посланием Президента Российской Федерации Федеральному собранию от 13.06.2013 года «О бюджетной политике в 2014 – 2016 годах, Положением о бюджетном процессе в  муниципальном образовании  Селенского сельского поселения Темкинского района Смоленской области,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cap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Утвердить Основные направления бюджетной политики Селенского сельского поселения Темкинского района Смоленской области на 2016 год и плановый период 2017 – 2018 годов согласно приложению.</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Постановление «Об основных направлениях бюджетной и налоговой политики муниципального образования Селенского сельского поселения Темкинского района Смоленской  области» от 11.11.2014г. № 31, считать утратившим силу.</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Обнародовать настоящее постановление путем размещения его на официальном сайте в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lastRenderedPageBreak/>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Приложение</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к постановлению Администрации</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Селенского сельского поселения</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Темкинского района Смоленской области</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05.11.2015г.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51</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Основные направления  бюджетной  политики</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 xml:space="preserve">Селенского сельского поселения Темкинского района  Смоленской области </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на 2016 год и плановый период 2017 – 2018 годов</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Основные направления налоговой политики Селенского сельского поселения Темкинского района Смоленской области (далее поселение) на 2016 год подготовлены в соответствии со статьей 172 Бюджетного кодекса Российской Федерации, с Бюджетным посланием Президента Российской Федерации от 13.06.2013 года «О бюджетной политике в 2014 - 2016 годах», указами Президента Российской Федерации от 07 мая 2012 года № 596-602 и № 606, от 01 июня 2012 года № 761, от 28 декабря 2012 года № 1688.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1.Основные цели и задачи бюджетной политики  в 2016 году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и плановый период 2017 – 2018 годов</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Бюджетная политика Селенского сельского поселения Темкинского района Смоленской области в  2016 году и плановый период 2017 – 2018 годов, направлена на создание условий для устойчивого социально-экономического развития поселения.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Главной задачей бюджетной политики является переход к «программному бюджету» с наращиванием доли программных расходов в структуре расходной части бюджета поселения, выполнения взятых на себя бюджетных обязательств, реалистичность бюджета с точки зрения его выполняемости.</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Основными направлениями бюджетной политики являются:</w:t>
      </w:r>
    </w:p>
    <w:p w:rsidR="001F6078" w:rsidRPr="001F6078" w:rsidRDefault="001F6078" w:rsidP="001F6078">
      <w:pPr>
        <w:spacing w:after="0" w:line="240" w:lineRule="auto"/>
        <w:ind w:firstLine="56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1. Формирование «программного бюджета». Для достижения целей социально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 экономической политики и обеспечения общественного контроля за их достижением, формирование и исполнение бюджета должно осуществляться на базе муниципальных программ.</w:t>
      </w:r>
    </w:p>
    <w:p w:rsidR="001F6078" w:rsidRPr="001F6078" w:rsidRDefault="001F6078" w:rsidP="001F6078">
      <w:pPr>
        <w:spacing w:after="0" w:line="240" w:lineRule="auto"/>
        <w:ind w:left="142" w:firstLine="56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Внедрение программно – целевого принципа организации деятельности органов местного самоуправления с усилением ответственности руководителя за достигнутые результаты деятельности.</w:t>
      </w:r>
    </w:p>
    <w:p w:rsidR="001F6078" w:rsidRPr="001F6078" w:rsidRDefault="001F6078" w:rsidP="001F6078">
      <w:pPr>
        <w:spacing w:after="0" w:line="240" w:lineRule="auto"/>
        <w:ind w:left="142" w:firstLine="56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3. Недопущение увеличений количества принимаемых обязательств, необеспеченных доходными источниками их реализации.</w:t>
      </w:r>
    </w:p>
    <w:p w:rsidR="001F6078" w:rsidRPr="001F6078" w:rsidRDefault="001F6078" w:rsidP="001F6078">
      <w:pPr>
        <w:spacing w:after="0" w:line="240" w:lineRule="auto"/>
        <w:ind w:left="142" w:firstLine="566"/>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Совершенствование механизмов предварительного, текущего и последующего контроля за целевым и эффективным использованием  бюджетных средств.</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6. Обеспечение прозрачности и результативности бюджетных расходов.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7. Обеспечение исполнения расходных обязательств, продолжение работы по формированию реестра расходных обязательств с целью учета и безусловного исполнения действующих расходных обязательств, оценки финансовых возможностей для принятия новых обязательств на трехлетнюю перспективу.</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8. Проведение анализа эффективности всех расходов бюджета поселения; переход к режиму жесткой экономии бюджетных средств; четко определить приоритеты и цели использования бюджетных средств, проведя подробную и внимательную инвентаризацию бюджетных расходов в целях исключения необязательных в текущей ситуации затрат.</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val="en-US" w:eastAsia="ru-RU"/>
        </w:rPr>
        <w:t>ll</w:t>
      </w:r>
      <w:r w:rsidRPr="001F6078">
        <w:rPr>
          <w:rFonts w:ascii="Times New Roman" w:eastAsia="Times New Roman" w:hAnsi="Times New Roman" w:cs="Times New Roman"/>
          <w:b/>
          <w:bCs/>
          <w:sz w:val="28"/>
          <w:szCs w:val="28"/>
          <w:lang w:eastAsia="ru-RU"/>
        </w:rPr>
        <w:t>.  Основные приоритеты бюджетных расходов</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Политика  области расходов формируется в условиях жестких бюджетных ограничений, обусловленных значительной диспропорцией роста доходов и расходов.</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этой связи основными направлениями расходования средств бюджета поселения предусматриваются:</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безусловное исполнение действующих обязательств, анализ их эффективности, принятие в случае необходимости решений по их прекращению или реструктуризации. Решения по увеличению действующих или установлению новых расходных обязательств могут быть приняты только в пределах имеющихся для их реализации финансовых ресурсов в рамках установленных бюджетным законодательством ограничений;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проведение анализа эффективности всех расходов бюджета.</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поселении разработаны ряд программ для своевременного и целесообразного расходования бюджетных средств. В рамках выработанных бюджетных  подходов к формированию расходов бюджета муниципального образования  Селенское сельское поселение, будут обеспечены следующие приоритеты в  отраслях бюджетной сферы Селенского сельского поселения: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lang w:eastAsia="ru-RU"/>
        </w:rPr>
        <w:lastRenderedPageBreak/>
        <w:t> В сфере дорожного хозяйства</w:t>
      </w:r>
      <w:r w:rsidRPr="001F6078">
        <w:rPr>
          <w:rFonts w:ascii="Times New Roman" w:eastAsia="Times New Roman" w:hAnsi="Times New Roman" w:cs="Times New Roman"/>
          <w:sz w:val="28"/>
          <w:szCs w:val="28"/>
          <w:lang w:eastAsia="ru-RU"/>
        </w:rPr>
        <w:t>: Бюджетные ассигнования на дорожное хозяйство планируются в пределах прогнозируемого объема доходов от поступления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подлежащих зачислению в областной бюджет  с последующим распределением в дорожный фонд муниципального образования Селенского сельского поселения.</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Средства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и содержанию автомобильных дорог общего пользования местного значения.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lang w:eastAsia="ru-RU"/>
        </w:rPr>
        <w:t> В сфере жилищно-коммунального хозяйства</w:t>
      </w:r>
      <w:r w:rsidRPr="001F6078">
        <w:rPr>
          <w:rFonts w:ascii="Times New Roman" w:eastAsia="Times New Roman" w:hAnsi="Times New Roman" w:cs="Times New Roman"/>
          <w:sz w:val="28"/>
          <w:szCs w:val="28"/>
          <w:lang w:eastAsia="ru-RU"/>
        </w:rPr>
        <w:t>: В 2016 году и плановый период 2017 – 2018 годов, продолжится работа по формированию благоприятной среды  для проживания населения и повышения уровня внешнего благоустройства территории. В рамках основных направлений предстоит решение следующих ключевых задач:</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организация уличного освещения населенных пунктов;</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организация содержания мест захоронения;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организация сбора,  вывоза и утилизации бытовых отходов;</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-обслуживание газопровода и водопроводных сетей.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lang w:eastAsia="ru-RU"/>
        </w:rPr>
        <w:t>В сфере обеспечения безопасности граждан, гражданской обороны, предотвращения чрезвычайных ситуаций</w:t>
      </w:r>
      <w:r w:rsidRPr="001F6078">
        <w:rPr>
          <w:rFonts w:ascii="Times New Roman" w:eastAsia="Times New Roman" w:hAnsi="Times New Roman" w:cs="Times New Roman"/>
          <w:sz w:val="28"/>
          <w:szCs w:val="28"/>
          <w:lang w:eastAsia="ru-RU"/>
        </w:rPr>
        <w:t>: Бюджетная политика в сфере обеспечения безопасности граждан, гражданской обороны, предотвращения чрезвычайных ситуаций будет направлена  на решение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работ, осуществление поиска и спасания людей на водных объектах. Получит дальнейшее совершенствование система своевременного оповещения населения  Селенского сельского поселения о чрезвычайных ситуациях.</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2016 году и плановый период 2017 – 2018 годов необходимо продолжение работы по усилению предварительного контроля за целевым расходованием средств бюджета поселения и установление персональной ответственности распорядителей бюджетных средств за нарушение законодательства в целях обеспечения контроля за рациональным и целевым использованием бюджетных средств.</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Намеченные направления бюджетной политики в целом позволят обеспечить экономическое развитие поселения и на его базе повысить жизненный уровень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w:t>
      </w:r>
    </w:p>
    <w:p w:rsidR="001F6078" w:rsidRPr="001F6078" w:rsidRDefault="001F6078" w:rsidP="001F6078">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val="en-US"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АДМИНИСТРАЦИЯ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СЕЛЕНСКОГО СЕЛЬСКОГО ПОСЕЛЕНИЯ</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ТЕМКИНСКОГО РАЙОНА СМОЛЕНСКОЙ ОБЛАСТИ</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autoSpaceDE w:val="0"/>
        <w:spacing w:after="0" w:line="240" w:lineRule="auto"/>
        <w:ind w:left="40"/>
        <w:jc w:val="center"/>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b/>
          <w:bCs/>
          <w:sz w:val="28"/>
          <w:szCs w:val="28"/>
          <w:lang w:eastAsia="ru-RU"/>
        </w:rPr>
        <w:t>П О С Т А Н О В Л Е Н И Е</w:t>
      </w:r>
    </w:p>
    <w:p w:rsidR="001F6078" w:rsidRPr="001F6078" w:rsidRDefault="001F6078" w:rsidP="001F6078">
      <w:pPr>
        <w:autoSpaceDE w:val="0"/>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autoSpaceDE w:val="0"/>
        <w:spacing w:after="0" w:line="240" w:lineRule="auto"/>
        <w:ind w:left="4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05.11.2015г.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52</w:t>
      </w:r>
      <w:r w:rsidRPr="001F6078">
        <w:rPr>
          <w:rFonts w:ascii="Times New Roman CYR" w:eastAsia="Times New Roman" w:hAnsi="Times New Roman CYR" w:cs="Times New Roman CYR"/>
          <w:sz w:val="24"/>
          <w:szCs w:val="24"/>
          <w:lang w:eastAsia="ru-RU"/>
        </w:rPr>
        <w:t>                                                                                                        </w:t>
      </w:r>
      <w:r w:rsidRPr="001F6078">
        <w:rPr>
          <w:rFonts w:ascii="Times New Roman CYR" w:eastAsia="Times New Roman" w:hAnsi="Times New Roman CYR" w:cs="Times New Roman CYR"/>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538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Об утверждении Основных направлений налоговой политики Селенского сельского поселения Темкинского района Смоленской области на 2016 год и плановый период 2017 – 2018 годов</w:t>
      </w:r>
    </w:p>
    <w:p w:rsidR="001F6078" w:rsidRPr="001F6078" w:rsidRDefault="001F6078" w:rsidP="001F6078">
      <w:pPr>
        <w:spacing w:after="0" w:line="240" w:lineRule="auto"/>
        <w:ind w:right="459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459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соответствии со статьей 172 Бюджетного кодекса Российской Федерации, посланием Президента Российской Федерации Федеральному собранию от 13.06.2013 года «О бюджетной политике в 2014 – 2016 годах, Положением о бюджетном процессе в  муниципальном образовании  Селенского сельского поселения Темкинского района Смоленской области,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Утвердить Основные направления налоговой политики Селенского сельского поселения Темкинского района Смоленской области на 2016 год и плановый период 2017 – 2018 годов, согласно приложению.</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Постановление «Об основных направлениях бюджетной и налоговой политики муниципального образования Селенского сельского поселения Темкинского района Смоленской  области» от 11.11.2014г. № 31,  считать утратившим силу.</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Обнародовать настоящее постановление путем размещения его на официальном сайте в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Приложение</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к постановлению Администрации</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Селенского сельского поселения</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Темкинского района Смоленской области</w:t>
      </w:r>
    </w:p>
    <w:p w:rsidR="001F6078" w:rsidRPr="001F6078" w:rsidRDefault="001F6078" w:rsidP="001F6078">
      <w:pPr>
        <w:autoSpaceDE w:val="0"/>
        <w:spacing w:after="0" w:line="240" w:lineRule="auto"/>
        <w:jc w:val="right"/>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05.11.2015г.</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52</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Основные направления    налоговой  политики</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 xml:space="preserve">Селенского сельского поселения Темкинского района  Смоленской области </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на 2016 год и плановый период 2017 – 2018 годов</w:t>
      </w:r>
    </w:p>
    <w:p w:rsidR="001F6078" w:rsidRPr="001F6078" w:rsidRDefault="001F6078" w:rsidP="001F6078">
      <w:pPr>
        <w:keepNext/>
        <w:spacing w:after="0" w:line="240" w:lineRule="auto"/>
        <w:jc w:val="center"/>
        <w:outlineLvl w:val="3"/>
        <w:rPr>
          <w:rFonts w:ascii="Times New Roman" w:eastAsia="Times New Roman" w:hAnsi="Times New Roman" w:cs="Times New Roman"/>
          <w:b/>
          <w:bCs/>
          <w:sz w:val="28"/>
          <w:szCs w:val="28"/>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Основные направления налоговой политики Селенского сельского поселения Темкинского района Смоленской области (далее поселение) на 2016 год подготовлены в соответствии со статьей 172 Бюджетного кодекса Российской Федерации, с Бюджетным посланием Президента Российской Федерации от 13.06.2013 года «О бюджетной политике в 2014 - 2016 годах», указами Президента Российской Федерации от 07 мая 2012 года № 596-602 и № 606, от 01 июня 2012 года № 761, от 28 декабря 2012 года № 1688.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Основные цели и задачи налоговой политики  в 2016 году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и плановый период 2017 – 2018 годов</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Налоговая политика  Селенского сельского поселения Темкинского района Смоленской области выстраивается с учетом изменений федерального законодательства, в рамках основных направлений налоговой политики Смоленской области на 2016 годи плановый период 2017 – 2018 годов.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Основной задачей налоговой политики является реализация мер, направленных на увеличение налогового потенциала поселения, повышение собираемости налогов и сборов, для создания условий полного исполнения расходных обязательств и полномочий.</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 xml:space="preserve">Рост доходов должен быть обеспечен, прежде всего, за счет улучшения администрирования уже существующих налогов. В то же время по отдельным направлениям возможна оптимизация налогообложения.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Одной из важных задач налоговой политики является обеспечение бюджетной сбалансированности и реализация задач, стоящих перед сельским поселением, которые должны решаться путем улучшения сбора налогов, повышения качества администрирования, совершенствования налоговой системы с целью предотвращения возможности уклонения от налогов.</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в бюджете  поселения создан дорожный фонд.</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Основными источниками формирования дорожного фонда являются:</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отчисления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Планируется передача в связи с созданием муниципальных дорожных фондов  акцизов на нефтепродукты в бюджет муниципального образования  Селенское  сельское поселение по дифференцированным нормативам отчислений в местные бюджеты, которые устанавливаются, исходя из протяженности автомобильных дорог местного значения, находящихся в собственности соответствующего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Приоритетными направлениями налоговой политики Селенского сельского поселения Темкинского района Смоленской области  являются: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реализация политики, направленной на дальнейшее расширение и укрепление налоговой базы бюджета поселения. </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своевременная реализация изменений федерального и регионального налогового законодательства в части налогов, поступающих в бюджет поселения;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совершенствование взаимодействия с налоговыми органами, усиление мер воздействия на плательщиков, имеющих задолженность по платежам, поступающим в бюджет поселения;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принятие мер по мобилизации дополнительных бюджетных доходов и одновременному сокращению издержек, связанных с выполнением налоговых обязательств, в том числе за счет внедрения современных технологий налогового администрирования.</w:t>
      </w:r>
    </w:p>
    <w:p w:rsidR="001F6078" w:rsidRPr="001F6078" w:rsidRDefault="001F6078" w:rsidP="001F6078">
      <w:pPr>
        <w:spacing w:after="0"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704850" cy="7905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16.11.2015г.   №  58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 внесении изменений в постановление от 07.11.2014г. № 30 «О создании комиссии по чрезвычайным ситуациям и обеспечению пожарной  безопасности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 связи с организационно – штатными изменениями Администрации Селенского сельского поселения Темкинского района Смоленской области  </w:t>
      </w:r>
    </w:p>
    <w:p w:rsidR="001F6078" w:rsidRPr="001F6078" w:rsidRDefault="001F6078" w:rsidP="001F6078">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120" w:line="240" w:lineRule="auto"/>
        <w:ind w:left="283"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4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Внести изменения в приложение № 1 «Состав Комиссии по предупреждению и ликвидации чрезвычайных ситуаций и обеспечению пожарной безопасности на территории Селенского сельского поселения  Темкинского района Смоленской области», к постановлению  от  07.11.2014г. № 30 «О создании комиссии по чрезвычайным ситуациям и обеспечению пожарной  безопасности на территории Селенского сельского поселения Темкинского района Смоленской области» согласно приложения.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Обнародовать настоящее постановление путем размещения его на официальном сайте в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 1</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16.11.2015г.   №  58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keepNext/>
        <w:spacing w:after="0" w:line="240" w:lineRule="auto"/>
        <w:outlineLvl w:val="0"/>
        <w:rPr>
          <w:rFonts w:ascii="Times New Roman" w:eastAsia="Times New Roman" w:hAnsi="Times New Roman" w:cs="Times New Roman"/>
          <w:kern w:val="36"/>
          <w:sz w:val="32"/>
          <w:szCs w:val="32"/>
          <w:lang w:eastAsia="ru-RU"/>
        </w:rPr>
      </w:pPr>
      <w:r w:rsidRPr="001F6078">
        <w:rPr>
          <w:rFonts w:ascii="Times New Roman" w:eastAsia="Times New Roman" w:hAnsi="Times New Roman" w:cs="Times New Roman"/>
          <w:kern w:val="36"/>
          <w:sz w:val="32"/>
          <w:szCs w:val="32"/>
          <w:lang w:eastAsia="ru-RU"/>
        </w:rPr>
        <w:t> </w:t>
      </w:r>
    </w:p>
    <w:p w:rsidR="001F6078" w:rsidRPr="001F6078" w:rsidRDefault="001F6078" w:rsidP="001F6078">
      <w:pPr>
        <w:keepNext/>
        <w:spacing w:after="0" w:line="240" w:lineRule="auto"/>
        <w:outlineLvl w:val="0"/>
        <w:rPr>
          <w:rFonts w:ascii="Times New Roman" w:eastAsia="Times New Roman" w:hAnsi="Times New Roman" w:cs="Times New Roman"/>
          <w:kern w:val="36"/>
          <w:sz w:val="32"/>
          <w:szCs w:val="32"/>
          <w:lang w:eastAsia="ru-RU"/>
        </w:rPr>
      </w:pPr>
      <w:r w:rsidRPr="001F6078">
        <w:rPr>
          <w:rFonts w:ascii="Times New Roman" w:eastAsia="Times New Roman" w:hAnsi="Times New Roman" w:cs="Times New Roman"/>
          <w:b/>
          <w:bCs/>
          <w:kern w:val="36"/>
          <w:sz w:val="32"/>
          <w:szCs w:val="32"/>
          <w:lang w:eastAsia="ru-RU"/>
        </w:rPr>
        <w:t>СОСТАВ</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по предупреждению и ликвидации чрезвычайных ситуаций и обеспечению пожарной безопасности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Филичкина Елена Сергеевна – Глава муниципального образования Селенского сельского поселения Темкинского района Смоленской области – председатель комиссии.</w:t>
      </w:r>
    </w:p>
    <w:p w:rsidR="001F6078" w:rsidRPr="001F6078" w:rsidRDefault="001F6078" w:rsidP="001F6078">
      <w:pPr>
        <w:spacing w:after="0" w:line="240" w:lineRule="auto"/>
        <w:ind w:left="57" w:firstLine="627"/>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Пахоменкова Людмила Степановна – старший менеджер  администрации – заместитель председателя.</w:t>
      </w:r>
    </w:p>
    <w:p w:rsidR="001F6078" w:rsidRPr="001F6078" w:rsidRDefault="001F6078" w:rsidP="001F6078">
      <w:pPr>
        <w:spacing w:after="0" w:line="240" w:lineRule="auto"/>
        <w:ind w:left="-57" w:firstLine="74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8"/>
          <w:szCs w:val="28"/>
          <w:lang w:eastAsia="ru-RU"/>
        </w:rPr>
        <w:t xml:space="preserve">Михайлова Валентина Андреевна – старший инспектор администрации – секретарь комиссии . </w:t>
      </w:r>
    </w:p>
    <w:p w:rsidR="001F6078" w:rsidRPr="001F6078" w:rsidRDefault="001F6078" w:rsidP="001F6078">
      <w:pPr>
        <w:spacing w:after="0" w:line="240" w:lineRule="auto"/>
        <w:ind w:firstLine="68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Члены комиссии:</w:t>
      </w:r>
    </w:p>
    <w:p w:rsidR="001F6078" w:rsidRPr="001F6078" w:rsidRDefault="001F6078" w:rsidP="001F6078">
      <w:pPr>
        <w:spacing w:after="0" w:line="240" w:lineRule="auto"/>
        <w:ind w:firstLine="311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Гукасян Анжела Лентрушевна;</w:t>
      </w:r>
    </w:p>
    <w:p w:rsidR="001F6078" w:rsidRPr="001F6078" w:rsidRDefault="001F6078" w:rsidP="001F6078">
      <w:pPr>
        <w:spacing w:after="0" w:line="240" w:lineRule="auto"/>
        <w:ind w:firstLine="311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-Степанова Татьяна Александровна;</w:t>
      </w:r>
    </w:p>
    <w:p w:rsidR="001F6078" w:rsidRPr="001F6078" w:rsidRDefault="001F6078" w:rsidP="001F6078">
      <w:pPr>
        <w:spacing w:after="0" w:line="240" w:lineRule="auto"/>
        <w:ind w:firstLine="311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Миронов Николай Николаевич;</w:t>
      </w:r>
    </w:p>
    <w:p w:rsidR="001F6078" w:rsidRPr="001F6078" w:rsidRDefault="001F6078" w:rsidP="001F6078">
      <w:pPr>
        <w:spacing w:after="0" w:line="240" w:lineRule="auto"/>
        <w:ind w:firstLine="311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Пахоменков Александр Сергеевич;</w:t>
      </w:r>
    </w:p>
    <w:p w:rsidR="001F6078" w:rsidRPr="001F6078" w:rsidRDefault="001F6078" w:rsidP="001F6078">
      <w:pPr>
        <w:spacing w:after="0" w:line="240" w:lineRule="auto"/>
        <w:ind w:firstLine="311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Черикова Татьяна Александровна.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04850" cy="7905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lastRenderedPageBreak/>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16.11.2015г.   №  59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hd w:val="clear" w:color="auto" w:fill="FFFFFF"/>
        <w:spacing w:after="0" w:line="317" w:lineRule="atLeast"/>
        <w:ind w:right="538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pacing w:val="-1"/>
          <w:sz w:val="28"/>
          <w:szCs w:val="28"/>
          <w:lang w:eastAsia="ru-RU"/>
        </w:rPr>
        <w:t>Об организации планирования приема и размещения эвакуированного</w:t>
      </w:r>
      <w:r w:rsidRPr="001F6078">
        <w:rPr>
          <w:rFonts w:ascii="Times New Roman" w:eastAsia="Times New Roman" w:hAnsi="Times New Roman" w:cs="Times New Roman"/>
          <w:color w:val="000000"/>
          <w:spacing w:val="-2"/>
          <w:sz w:val="28"/>
          <w:szCs w:val="28"/>
          <w:lang w:eastAsia="ru-RU"/>
        </w:rPr>
        <w:t xml:space="preserve"> населения в Селенском сельском поселении Темкинского района </w:t>
      </w:r>
      <w:r w:rsidRPr="001F6078">
        <w:rPr>
          <w:rFonts w:ascii="Times New Roman" w:eastAsia="Times New Roman" w:hAnsi="Times New Roman" w:cs="Times New Roman"/>
          <w:color w:val="000000"/>
          <w:spacing w:val="5"/>
          <w:sz w:val="28"/>
          <w:szCs w:val="28"/>
          <w:lang w:eastAsia="ru-RU"/>
        </w:rPr>
        <w:t xml:space="preserve"> Смоленской области в военное время </w:t>
      </w:r>
      <w:r w:rsidRPr="001F6078">
        <w:rPr>
          <w:rFonts w:ascii="Times New Roman" w:eastAsia="Times New Roman" w:hAnsi="Times New Roman" w:cs="Times New Roman"/>
          <w:color w:val="000000"/>
          <w:spacing w:val="-2"/>
          <w:sz w:val="28"/>
          <w:szCs w:val="28"/>
          <w:lang w:eastAsia="ru-RU"/>
        </w:rPr>
        <w:t xml:space="preserve">и при возникновении чрезвычайных </w:t>
      </w:r>
      <w:r w:rsidRPr="001F6078">
        <w:rPr>
          <w:rFonts w:ascii="Times New Roman" w:eastAsia="Times New Roman" w:hAnsi="Times New Roman" w:cs="Times New Roman"/>
          <w:color w:val="000000"/>
          <w:sz w:val="28"/>
          <w:szCs w:val="28"/>
          <w:lang w:eastAsia="ru-RU"/>
        </w:rPr>
        <w:t>ситуаций природного и техногенного характера в мирное время</w:t>
      </w:r>
    </w:p>
    <w:p w:rsidR="001F6078" w:rsidRPr="001F6078" w:rsidRDefault="001F6078" w:rsidP="001F6078">
      <w:pPr>
        <w:shd w:val="clear" w:color="auto" w:fill="FFFFFF"/>
        <w:spacing w:after="0" w:line="317" w:lineRule="atLeast"/>
        <w:ind w:right="627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 </w:t>
      </w:r>
    </w:p>
    <w:p w:rsidR="001F6078" w:rsidRPr="001F6078" w:rsidRDefault="001F6078" w:rsidP="001F6078">
      <w:pPr>
        <w:shd w:val="clear" w:color="auto" w:fill="FFFFFF"/>
        <w:spacing w:after="0" w:line="317" w:lineRule="atLeast"/>
        <w:ind w:left="-57" w:right="30"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8"/>
          <w:szCs w:val="28"/>
          <w:lang w:eastAsia="ru-RU"/>
        </w:rPr>
        <w:t>В соответствии с Федеральными законами «О гражданской обороне», «О за</w:t>
      </w:r>
      <w:r w:rsidRPr="001F6078">
        <w:rPr>
          <w:rFonts w:ascii="Times New Roman" w:eastAsia="Times New Roman" w:hAnsi="Times New Roman" w:cs="Times New Roman"/>
          <w:color w:val="000000"/>
          <w:spacing w:val="-1"/>
          <w:sz w:val="28"/>
          <w:szCs w:val="28"/>
          <w:lang w:eastAsia="ru-RU"/>
        </w:rPr>
        <w:t>щите населения и территорий от чрезвычайных ситуаций природного и техногенно</w:t>
      </w:r>
      <w:r w:rsidRPr="001F6078">
        <w:rPr>
          <w:rFonts w:ascii="Times New Roman" w:eastAsia="Times New Roman" w:hAnsi="Times New Roman" w:cs="Times New Roman"/>
          <w:color w:val="000000"/>
          <w:spacing w:val="-2"/>
          <w:sz w:val="28"/>
          <w:szCs w:val="28"/>
          <w:lang w:eastAsia="ru-RU"/>
        </w:rPr>
        <w:t xml:space="preserve">го характера», в целях реализации постановления Правительства Российской Федерации от </w:t>
      </w:r>
      <w:r w:rsidRPr="001F6078">
        <w:rPr>
          <w:rFonts w:ascii="Times New Roman" w:eastAsia="Times New Roman" w:hAnsi="Times New Roman" w:cs="Times New Roman"/>
          <w:i/>
          <w:iCs/>
          <w:color w:val="000000"/>
          <w:spacing w:val="-2"/>
          <w:sz w:val="28"/>
          <w:szCs w:val="28"/>
          <w:lang w:eastAsia="ru-RU"/>
        </w:rPr>
        <w:t> </w:t>
      </w:r>
      <w:r w:rsidRPr="001F6078">
        <w:rPr>
          <w:rFonts w:ascii="Times New Roman" w:eastAsia="Times New Roman" w:hAnsi="Times New Roman" w:cs="Times New Roman"/>
          <w:color w:val="000000"/>
          <w:spacing w:val="-2"/>
          <w:sz w:val="28"/>
          <w:szCs w:val="28"/>
          <w:lang w:eastAsia="ru-RU"/>
        </w:rPr>
        <w:t>22.06.2004 №303 «О порядке эвакуации населения, материальных и культурных</w:t>
      </w:r>
      <w:r w:rsidRPr="001F6078">
        <w:rPr>
          <w:rFonts w:ascii="Times New Roman" w:eastAsia="Times New Roman" w:hAnsi="Times New Roman" w:cs="Times New Roman"/>
          <w:color w:val="000000"/>
          <w:spacing w:val="-7"/>
          <w:sz w:val="28"/>
          <w:szCs w:val="28"/>
          <w:lang w:eastAsia="ru-RU"/>
        </w:rPr>
        <w:t xml:space="preserve"> ценностей в безопасные районы»</w:t>
      </w:r>
    </w:p>
    <w:p w:rsidR="001F6078" w:rsidRPr="001F6078" w:rsidRDefault="001F6078" w:rsidP="001F6078">
      <w:pPr>
        <w:spacing w:after="120" w:line="240" w:lineRule="auto"/>
        <w:ind w:left="283"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hd w:val="clear" w:color="auto" w:fill="FFFFFF"/>
        <w:spacing w:after="0" w:line="317" w:lineRule="atLeast"/>
        <w:ind w:left="-57" w:right="30"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pacing w:val="-2"/>
          <w:sz w:val="28"/>
          <w:szCs w:val="28"/>
          <w:lang w:eastAsia="ru-RU"/>
        </w:rPr>
        <w:t>1. Создать на территории Селенского сельского поселения Темкинского района Смоленской области приёмно-эвакуационный пункт.</w:t>
      </w:r>
    </w:p>
    <w:p w:rsidR="001F6078" w:rsidRPr="001F6078" w:rsidRDefault="001F6078" w:rsidP="001F6078">
      <w:pPr>
        <w:shd w:val="clear" w:color="auto" w:fill="FFFFFF"/>
        <w:spacing w:after="0" w:line="317" w:lineRule="atLeast"/>
        <w:ind w:left="-57" w:right="30"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pacing w:val="-2"/>
          <w:sz w:val="28"/>
          <w:szCs w:val="28"/>
          <w:lang w:eastAsia="ru-RU"/>
        </w:rPr>
        <w:t xml:space="preserve">2. Утвердить состав групп эвакуационного пункта </w:t>
      </w:r>
      <w:r w:rsidRPr="001F6078">
        <w:rPr>
          <w:rFonts w:ascii="Times New Roman" w:eastAsia="Times New Roman" w:hAnsi="Times New Roman" w:cs="Times New Roman"/>
          <w:color w:val="000000"/>
          <w:spacing w:val="-2"/>
          <w:sz w:val="24"/>
          <w:szCs w:val="24"/>
          <w:lang w:eastAsia="ru-RU"/>
        </w:rPr>
        <w:t>(Приложение 1).</w:t>
      </w:r>
    </w:p>
    <w:p w:rsidR="001F6078" w:rsidRPr="001F6078" w:rsidRDefault="001F6078" w:rsidP="001F6078">
      <w:pPr>
        <w:shd w:val="clear" w:color="auto" w:fill="FFFFFF"/>
        <w:spacing w:after="0" w:line="317" w:lineRule="atLeast"/>
        <w:ind w:left="-57" w:right="30"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pacing w:val="-2"/>
          <w:sz w:val="28"/>
          <w:szCs w:val="28"/>
          <w:lang w:eastAsia="ru-RU"/>
        </w:rPr>
        <w:t xml:space="preserve">3.Утвердить  основные задачи приёмного эвакуационного пункта </w:t>
      </w:r>
      <w:r w:rsidRPr="001F6078">
        <w:rPr>
          <w:rFonts w:ascii="Times New Roman" w:eastAsia="Times New Roman" w:hAnsi="Times New Roman" w:cs="Times New Roman"/>
          <w:color w:val="000000"/>
          <w:spacing w:val="-2"/>
          <w:sz w:val="24"/>
          <w:szCs w:val="24"/>
          <w:lang w:eastAsia="ru-RU"/>
        </w:rPr>
        <w:t>(Приложение 2).</w:t>
      </w:r>
    </w:p>
    <w:p w:rsidR="001F6078" w:rsidRPr="001F6078" w:rsidRDefault="001F6078" w:rsidP="001F6078">
      <w:pPr>
        <w:shd w:val="clear" w:color="auto" w:fill="FFFFFF"/>
        <w:spacing w:after="0" w:line="317" w:lineRule="atLeast"/>
        <w:ind w:left="-57" w:right="30"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pacing w:val="-2"/>
          <w:sz w:val="28"/>
          <w:szCs w:val="28"/>
          <w:lang w:eastAsia="ru-RU"/>
        </w:rPr>
        <w:t xml:space="preserve">4. Постановление «Об организации планирования приема и размещения эвакуированного населения в Селенском сельском поселении Тёмкинского района  Смоленской области в военное время и при возникновении чрезвычайных ситуаций природного и техногенного характера в мирное время» </w:t>
      </w:r>
      <w:r w:rsidRPr="001F6078">
        <w:rPr>
          <w:rFonts w:ascii="Times New Roman" w:eastAsia="Times New Roman" w:hAnsi="Times New Roman" w:cs="Times New Roman"/>
          <w:sz w:val="28"/>
          <w:szCs w:val="28"/>
          <w:lang w:eastAsia="ru-RU"/>
        </w:rPr>
        <w:t>от 30.11.2007г. № 30, считать утратившим силу.</w:t>
      </w:r>
    </w:p>
    <w:p w:rsidR="001F6078" w:rsidRPr="001F6078" w:rsidRDefault="001F6078" w:rsidP="001F6078">
      <w:pPr>
        <w:spacing w:before="100" w:beforeAutospacing="1" w:after="100" w:afterAutospacing="1" w:line="240" w:lineRule="auto"/>
        <w:ind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 Обнародовать настоящее постановление путем размещения его на официальном сайте в сети Интернет.</w:t>
      </w:r>
    </w:p>
    <w:p w:rsidR="001F6078" w:rsidRPr="001F6078" w:rsidRDefault="001F6078" w:rsidP="001F6078">
      <w:pPr>
        <w:spacing w:after="0" w:line="240" w:lineRule="auto"/>
        <w:ind w:firstLine="62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6. Контроль за исполнением настоящего постановления оставляю за собой.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Темкинского района Смоленской области                                            Е.С. Филичкина</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 1</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16.11.2015г.   №  59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СОСТАВ  ГРУПП  ЭВАКУАЦИОННОГО  ПУНКТА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t>Отправки и сопровождения эваконаселения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1.Тужилкина Рената Леонидовна –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2.Тужилкин Олег Владимирович</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3.Пахоменков Александр Сергеевич</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t>Встречи, приема и размещения эваконаселения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1.Пахоменгкова Людмила Степановна –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Гукасян Анжела Лентрушевна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3.Павлова Вера Петровна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t>Охраны общественного порядка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1.Степанов Сергей Васильевич–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2.Миронов Николай Николаевич</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3.Беляев Николай Николаевич</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keepNext/>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t>Учета эваконаселения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1.Михайлова Валентина Андреевна –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2.Голяцкая Марина Николаевна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3.Чёрикова Татьяна Александровна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keepNext/>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t>Комендантская служба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1.Пиклинкова Людмила Павловна –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2.Полякова Наталья Викторовна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3.Глазырина Елена Юрьевна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t>Комната матери и ребенка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1.Козлова Тамара Алексеевна –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2.Иванова Светлана Васильевна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2.Пушкарева Светлана Васильевна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keepNext/>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t>Медицинский пункт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1.Осипова Татьяна Владимировна  –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keepNext/>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u w:val="single"/>
          <w:lang w:eastAsia="ru-RU"/>
        </w:rPr>
        <w:lastRenderedPageBreak/>
        <w:t>Стол справок</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Степанова Татьяна Александровна – председатель группы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Макарова Людмила Васильевна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3.Томашевич Валентина Аркадьевна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№2</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after="0" w:line="240" w:lineRule="auto"/>
        <w:ind w:firstLine="450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16.11.2015г.   №  59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ОСНОВНЫЕ ЗАДАЧИ ПРИЕМНОГО ЭВАКУАЦИОННОГО ПУНКТА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НА ТЕРРИТОРИИ 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        </w:t>
      </w:r>
      <w:r w:rsidRPr="001F6078">
        <w:rPr>
          <w:rFonts w:ascii="Times New Roman" w:eastAsia="Times New Roman" w:hAnsi="Times New Roman" w:cs="Times New Roman"/>
          <w:sz w:val="24"/>
          <w:szCs w:val="24"/>
          <w:lang w:eastAsia="ru-RU"/>
        </w:rPr>
        <w:t>Приемный</w:t>
      </w:r>
      <w:r w:rsidRPr="001F6078">
        <w:rPr>
          <w:rFonts w:ascii="Times New Roman" w:eastAsia="Times New Roman" w:hAnsi="Times New Roman" w:cs="Times New Roman"/>
          <w:b/>
          <w:bCs/>
          <w:sz w:val="24"/>
          <w:szCs w:val="24"/>
          <w:lang w:eastAsia="ru-RU"/>
        </w:rPr>
        <w:t xml:space="preserve"> </w:t>
      </w:r>
      <w:r w:rsidRPr="001F6078">
        <w:rPr>
          <w:rFonts w:ascii="Times New Roman" w:eastAsia="Times New Roman" w:hAnsi="Times New Roman" w:cs="Times New Roman"/>
          <w:sz w:val="24"/>
          <w:szCs w:val="24"/>
          <w:lang w:eastAsia="ru-RU"/>
        </w:rPr>
        <w:t>эвакуационный пункт предназначен для приема, учета и размещения прибывающего эвакуационного населения. Под приемный эвакуационный пункт отведено здание Администрации сельского поселения. Пешими колоннами эвакуированное население выводится с здания Администрации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постоянное место размещения здание муниципального учреждения культуры Селенский культурно досуговый центр.</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Основные задачи приемного эвакуационного пункта: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встреча прибывающих эвакуационных эшелонов, автоколонн и обеспечение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высадки эвакуированного населения совместно с администрацией пункта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высадки. При необходимости организация временного размещения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прибывающего эвакуированного населения в ближайшем к пункту высадки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населенном пункте;</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во взаимодействие с автотранспортной службой района организация отправки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эвакуированного населения в пункты его постоянного размещения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автомобильным транспортом и пешим порядком;</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доклады эвакуационной приемной комиссии сельского поселения о времени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прибытия, количестве прибывшего эвакуированного населения и отправке его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места расселения;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организация оказания медицинской помощи заболевшим из числа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прибывшего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обеспечение поддержания общественного порядка в районе пункта высадки 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укрытие эвакуированного населения по сигналам гражданской безопасности.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ФУНКЦИОНАЛЬНЫЕ ОБЯЗАННОСТИ ЧЛЕНОВ ПРИЕМНОГО ЭВАКУАЦИОННОГО ПУНКТА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Начальник приемного эвакуационного пункта подчиняется председателю эвакуационной приемной комиссии района и является прямым начальником личного состава приемного эвакуационного пункта. Он несет ответственность за своевременное развертывание приемного эвакуационного и организацию приема и размещения эвакуированного населения, размещение его на жительство и размещение, и обеспечение продуктами питания, водой, предметами первой необходимости.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НАЧАЛЬНИК ПРИЕМНОГО ЭВАКУАЦИОННОГО ПУНКТА ОБЯЗАН:</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 а) В мирное время: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изучить и твердо знать руководящие документы по вопросам приема 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размещения эвакуированного населения и свои функциональные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обязанности;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знать задачи возложенные на администрацию сельского поселения, порядок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его размещения на территории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знать места размещения, порядок поддержания связи с населенными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пунктами и количество принимаемого эвакуированного населения каждым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населенным пунктом;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постоянно поддерживать взаимодействие и периодически уточнять вопросы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приема эвакуированного населения с приемной эвакуационной комиссией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района, своевременно вносить изменения в план-график приема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эвакуированного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знать маршруты эвакуации автотранспортом и пешими колоннами,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проходящие по территории сельского поселения;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б) при переводе ГО с мирного на военное положение:</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организовать подготовку к работе личного состава приемного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эвакуационного пункта, уточнить их функциональные обязанности;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поставить задачу членам приемного эвакуационного пункта на подготовку</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к приему эвакуированного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провести корректировку и уточнение плана приема и размещения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эвакуированного населения, внести необходимые изменения и дополнения;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уточнить схему и порядок оповещения членов приемного эвакуационного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пункта;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организовать контроль за подготовкой помещения для развертывания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приемного эвакуационного пункта;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организовать связь и взаимодействие с населенными пунктами и приемной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эвакуационной комиссией района.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в)  с получением распоряжения о проведении эвакуации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довести распоряжение до членов приемного эвакуационного пункта 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населенных пунктов   и организовать их работу по приему и размещению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эвакуационного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установить контроль за готовностью к работе личного состава приемного</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эвакуационного пункта и населенных пунктов;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уточнить сроки прибытия эвакуационного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докладывать в установленные сроки о ходе выполнения приема размещения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эвакуированного населения Главе муниципального образования сельского</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поселения и в приемную эвакуационную комиссию района.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ЗАМЕСТИТЕЛЬ НАЧАЛЬНИКА ПРИЕМНОГО ЭВАКУАЦИОННОГО ПУНКТА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Заместитель начальника эвакуационного пункта подчиняется начальнику эвакуационного пункта и является непосредственным начальником личного состава пункта.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Он несет ответственность за постоянную готовность личного состава пункта к проведению приема к размещения эвакуированного населения, своевременную разработку документации предусмотренных руководящими документами.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случае отсутствия начальника приемного эвакуационного пункта выполняет его обязанности на всех этапах готовности по приему и размещению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ЗАМЕСТИТЕЛЬ НАЧАЛЬНИКА ПРИЕМНОГО ЭВАКУАЦИОННОГО ПУНКТА ОБЯЗАН:</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sz w:val="24"/>
          <w:szCs w:val="24"/>
          <w:u w:val="single"/>
          <w:lang w:eastAsia="ru-RU"/>
        </w:rPr>
        <w:t>а)  в мирное время: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знать руководящие документы по вопросам приема и размещения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эвакуированного населения, свои функции обязанности;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знать задачи сельского поселения по приему и размещению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эвакуированного населения и порядок его размещения на территории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планировать и проводить занятия с личным составом приемного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эвакуационного пункта.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 xml:space="preserve">б)  при переводе ГО с мирного на военное положение: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в соответствии с полученным распоряжением обеспечить подготовку к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работе личного состава пункта, уточнить их функциональные обязанности;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проверить схему и порядок оповещения и сбора личного состава пункта;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направить представителям пункта в населенные пункты и уточнить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состояние на местах;</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установить порядок связи и докладов об обстановке на местах в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населенных пунктах.</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 xml:space="preserve">в)  с получением распоряжения о проведении приема и размещения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эвакуированного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получить задачу и довести распоряжение до личного состава пункта 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организовать работу по выполнению плана приема и размещения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эвакуированного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установить контроль за работой по приему и размещению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эвакуированного населения в населенных пунктах;</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направить членов пункта приема в населенные пункты и оказание помощи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 местах по приему и размещению эвакуированного населения;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контролировать ход размещения эвакуируемых в населенных пунктах.</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Принимать меры по своевременному обслуживанию прибывшего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В состав приемного эвакуационного пункта входят группы которые создаются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Из представителей администрации сельского поселения и других структурных организаций входящих в состав сельского поселения (школы, библиотеки, клубы)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Задачи групп.</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ГРУППА ВСТРЕЧИ, ПРИЕМА И РАЗМЕЩЕНИЯ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встреча эвакуированного населения в местах временного размещения;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xml:space="preserve">       -   размещение эвакуированного населения в здании МУК Селенского КДЦ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согласно плану.</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ГРУППА УЧЕТА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учет эвакуированного населения согласно списков по установленной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форме;</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вести журнал исходных данных по приему и размещению эвакуированного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населения в населенных пунктах;</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вести журнал учета отдаваемых и принимаемых распоряжений;</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согласно табеля срочных донесений представлять доклады в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эвакуационную приемную района и Главе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ГРУППА ОТПРАВКИ И СОПРОВОЖДЕНИЯ ЭВАКУИРОВАННОГО НАСЕЛЕНИЯ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комплектование колонн по мере прибытия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назначение старших колонн из числа персонала группы отправки;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сопровождение колонн в места временного размещения.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ГРУППА ОХРАНЫ ОБЩЕСТВЕННОГО ПОРЯДКА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охрана общественного порядка и обеспечение безопасности на приемном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эвакуационном пункте, в места размещения в населенных пунктах;</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регулирование движения пеших и автомобильных колонн.</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ГРУППА СТОЛ СПРАВОК</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организация регистрации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ведение адресно-справочной работы.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ГРУППА МЕДЕЦИНСКИЙ ПУНКТ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Оказание первой медицинской помощи.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 Отправка по мере необходимости в больницу.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ГРУППА КОМЕНДАНТСКАЯ СЛУЖБА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Контроль за размещением эвакуированного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ГРУППА КОМНАТА МАТЕРИ И РЕБЕНКА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 Организация приёма и размещения матерей с детьми.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04850" cy="7905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19.11.2015г.</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60</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right="538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О реорганизации муниципального бюджетного учреждения  культуры «Селенский КДЦ» Селенского сельского поселения Темкинского района Смоленской области в форме присоединения к муниципальному бюджетному учреждению культуры   «Темкинская централизованная клубная система» Темкинского района Смоленской области</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Селенского сельского поселения Темкинского района Смоленской области, постановлением Администрации муниципального образования «Темкинский район» Смоленской области от 30.05.2011 г  № 255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в целях оптимизации числа юридических лиц в </w:t>
      </w:r>
      <w:r w:rsidRPr="001F6078">
        <w:rPr>
          <w:rFonts w:ascii="Times New Roman" w:eastAsia="Times New Roman" w:hAnsi="Times New Roman" w:cs="Times New Roman"/>
          <w:sz w:val="28"/>
          <w:szCs w:val="28"/>
          <w:lang w:eastAsia="ru-RU"/>
        </w:rPr>
        <w:lastRenderedPageBreak/>
        <w:t xml:space="preserve">муниципальном образовании «Темкинский район» Смоленской области, выполняющих однотипные муниципальные услуги, </w:t>
      </w:r>
    </w:p>
    <w:p w:rsidR="001F6078" w:rsidRPr="001F6078" w:rsidRDefault="001F6078" w:rsidP="001F607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Администрация Селенского сельского поселения Темкинского района Смоленской области </w:t>
      </w:r>
      <w:r w:rsidRPr="001F6078">
        <w:rPr>
          <w:rFonts w:ascii="Times New Roman" w:eastAsia="Times New Roman" w:hAnsi="Times New Roman" w:cs="Times New Roman"/>
          <w:b/>
          <w:bCs/>
          <w:sz w:val="28"/>
          <w:szCs w:val="28"/>
          <w:lang w:eastAsia="ru-RU"/>
        </w:rPr>
        <w:t>п о с т а н о в л я е т</w:t>
      </w:r>
      <w:r w:rsidRPr="001F6078">
        <w:rPr>
          <w:rFonts w:ascii="Times New Roman" w:eastAsia="Times New Roman" w:hAnsi="Times New Roman" w:cs="Times New Roman"/>
          <w:sz w:val="28"/>
          <w:szCs w:val="28"/>
          <w:lang w:eastAsia="ru-RU"/>
        </w:rPr>
        <w:t>:</w:t>
      </w:r>
    </w:p>
    <w:p w:rsidR="001F6078" w:rsidRPr="001F6078" w:rsidRDefault="001F6078" w:rsidP="001F607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1. Реорганизовать муниципальное бюджетное учреждение культуры «Селенский культурно-досуговый центр» Темкинского района Смоленской области (далее – МБУК «Селенский КДЦ»), в форме присоединения к муниципальному бюджетному учреждению культуры «Темкинская централизованная клубная система» Темкинского района Смоленской области (далее – МБУК «Темкинская ЦКС»).</w:t>
      </w:r>
    </w:p>
    <w:p w:rsidR="001F6078" w:rsidRPr="001F6078" w:rsidRDefault="001F6078" w:rsidP="001F607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2. Уполномочить начальника отдела по культуре, спорту и молодежной политике Администрации муниципального образования «Темкинский район» Смоленской области Колосову Е.В. подавать и подписывать документы о присоединении в том числе уведомления, заявления сообщения о реорганизации в регистрирующие,  налоговые  и иные органы.</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Директору МБУК «Селенский КДЦ» Гукасян Анжеле Лентрушевне:</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3.1. В течение трех рабочих дней с даты подписания настоящего постановления уведомить в установленном порядке Межрайонную инспекцию Федеральной налоговой службы № 2 по Смоленской области, работников, а также кредиторов о начале процедуры реорганизации с указанием формы, предоставить им определенный законодательством срок для предъявления своих требований;</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3.2. В письменной форме уведомить персонально под роспись каждого работника, подлежащего увольнению по п. 2 ч. 1 ст. 81 ТК РФ о сокращении численности и штата в течении трех рабочих дней с даты подписания настоящего постановления;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3.3. Обеспечить проведение инвентаризации активов и обязательств.</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3.4. Подготовить перечень имущества, состоящего на балансе МБУК «Селенский КДЦ» Темкинского района Смоленской области и предполагаемого к передаче МБУК «Темкинская ЦКС», представить его на согласование Главе муниципального образования Селенского сельского поселения и  направить для утверждения в Совет депутатов Селенского сельского поселения;</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3.5. Обеспечить в установленном порядке закрытие лицевых счетов в финансовом управлении Администрации муниципального образования «Темкинский район» Смоленской области и органах Федерального казначейства;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lastRenderedPageBreak/>
        <w:t>3.6. Оформить в установленном порядке документы для внесения записи в Единый государственный реестр юридических лиц о прекращении деятельности юридического лица;</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3.7. Осуществить иные необходимые юридические действия в порядке и сроки, предусмотренные действующим законодательством Российской Федерации.</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4. Установить, что МБУК «Темкинская ЦКС» является правопреемником прав и обязанностей МБУК «Селенский КДЦ» в соответствии с передаточным актом</w:t>
      </w:r>
    </w:p>
    <w:p w:rsidR="001F6078" w:rsidRPr="001F6078" w:rsidRDefault="001F6078" w:rsidP="001F6078">
      <w:pPr>
        <w:spacing w:after="0"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5. Определить срок проведения реорганизационных мероприятий равный трем месяцам с даты вступления настоящего постановления в законную силу</w:t>
      </w:r>
    </w:p>
    <w:p w:rsidR="001F6078" w:rsidRPr="001F6078" w:rsidRDefault="001F6078" w:rsidP="001F607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6. Постановление вступает в силу с момента его подписания.</w:t>
      </w:r>
    </w:p>
    <w:p w:rsidR="001F6078" w:rsidRPr="001F6078" w:rsidRDefault="001F6078" w:rsidP="001F607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7. Контроль за исполнением настоящего постановления оставляю за собой.</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lang w:eastAsia="ru-RU"/>
        </w:rPr>
        <w:t> </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lang w:eastAsia="ru-RU"/>
        </w:rPr>
        <w:t> </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lang w:eastAsia="ru-RU"/>
        </w:rPr>
        <w:t>Глава муниципального образования</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Селенского</w:t>
      </w:r>
      <w:r w:rsidRPr="001F6078">
        <w:rPr>
          <w:rFonts w:ascii="Times New Roman" w:eastAsia="Times New Roman" w:hAnsi="Times New Roman" w:cs="Times New Roman"/>
          <w:b/>
          <w:bCs/>
          <w:sz w:val="28"/>
          <w:lang w:eastAsia="ru-RU"/>
        </w:rPr>
        <w:t xml:space="preserve"> сельского поселения </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lang w:eastAsia="ru-RU"/>
        </w:rPr>
        <w:t>Темкинского района Смоленской области                                           Е.С. Филичкина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 xml:space="preserve"> 27.11.2015г.   </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61</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Об утверждении муниципальной  программы «Благоустройство территории муниципального образования </w:t>
      </w:r>
      <w:r w:rsidRPr="001F6078">
        <w:rPr>
          <w:rFonts w:ascii="Times New Roman" w:eastAsia="Times New Roman" w:hAnsi="Times New Roman" w:cs="Times New Roman"/>
          <w:sz w:val="26"/>
          <w:szCs w:val="26"/>
          <w:lang w:eastAsia="ru-RU"/>
        </w:rPr>
        <w:lastRenderedPageBreak/>
        <w:t xml:space="preserve">Селенского сельского поселения Темкинского района Смоленской области  на 2016 год» </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          В соответствии с Федеральным </w:t>
      </w:r>
      <w:hyperlink r:id="rId30" w:history="1">
        <w:r w:rsidRPr="001F6078">
          <w:rPr>
            <w:rFonts w:ascii="Times New Roman" w:eastAsia="Times New Roman" w:hAnsi="Times New Roman" w:cs="Times New Roman"/>
            <w:color w:val="0000FF"/>
            <w:sz w:val="26"/>
            <w:u w:val="single"/>
            <w:lang w:eastAsia="ru-RU"/>
          </w:rPr>
          <w:t>законом</w:t>
        </w:r>
      </w:hyperlink>
      <w:r w:rsidRPr="001F6078">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Селенского сельского поселения    от 11.11.2013г. №43  «Об утверждении Порядка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 </w:t>
      </w:r>
      <w:hyperlink r:id="rId31" w:history="1">
        <w:r w:rsidRPr="001F6078">
          <w:rPr>
            <w:rFonts w:ascii="Times New Roman" w:eastAsia="Times New Roman" w:hAnsi="Times New Roman" w:cs="Times New Roman"/>
            <w:color w:val="0000FF"/>
            <w:sz w:val="26"/>
            <w:u w:val="single"/>
            <w:lang w:eastAsia="ru-RU"/>
          </w:rPr>
          <w:t>Уставом</w:t>
        </w:r>
      </w:hyperlink>
      <w:r w:rsidRPr="001F6078">
        <w:rPr>
          <w:rFonts w:ascii="Times New Roman" w:eastAsia="Times New Roman" w:hAnsi="Times New Roman" w:cs="Times New Roman"/>
          <w:sz w:val="26"/>
          <w:szCs w:val="26"/>
          <w:lang w:eastAsia="ru-RU"/>
        </w:rPr>
        <w:t xml:space="preserve"> муниципального образования Селенского сельского поселения Темкинского района Смоленской области, в целях совершенствования системы комплексного благоустройства муниципального образования Селенского сельского поселения Темкинского района Смоленской области,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1. Утвердить муниципальную  программу «Благоустройство территории муниципального образования  Селенского сельского поселения Темкинского района Смоленской области  на 2016 год» согласно приложению.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3. Контроль за выполнением настоящего постановления оставляю за собой.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Приложение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w:t>
      </w:r>
      <w:r w:rsidRPr="001F6078">
        <w:rPr>
          <w:rFonts w:ascii="Times New Roman" w:eastAsia="Times New Roman" w:hAnsi="Times New Roman" w:cs="Times New Roman"/>
          <w:sz w:val="24"/>
          <w:szCs w:val="24"/>
          <w:u w:val="single"/>
          <w:lang w:eastAsia="ru-RU"/>
        </w:rPr>
        <w:t xml:space="preserve">27.11.2015г.   </w:t>
      </w:r>
      <w:r w:rsidRPr="001F6078">
        <w:rPr>
          <w:rFonts w:ascii="Times New Roman" w:eastAsia="Times New Roman" w:hAnsi="Times New Roman" w:cs="Times New Roman"/>
          <w:sz w:val="24"/>
          <w:szCs w:val="24"/>
          <w:lang w:eastAsia="ru-RU"/>
        </w:rPr>
        <w:t xml:space="preserve"> №  </w:t>
      </w:r>
      <w:r w:rsidRPr="001F6078">
        <w:rPr>
          <w:rFonts w:ascii="Times New Roman" w:eastAsia="Times New Roman" w:hAnsi="Times New Roman" w:cs="Times New Roman"/>
          <w:sz w:val="24"/>
          <w:szCs w:val="24"/>
          <w:u w:val="single"/>
          <w:lang w:eastAsia="ru-RU"/>
        </w:rPr>
        <w:t>61</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Муниципальная  программа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«Благоустройство территории муниципального образования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Селенского сельского поселения  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lastRenderedPageBreak/>
        <w:t> на 2016год»</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ПАСПОРТ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tbl>
      <w:tblPr>
        <w:tblW w:w="4965" w:type="pct"/>
        <w:tblInd w:w="108" w:type="dxa"/>
        <w:tblCellMar>
          <w:left w:w="0" w:type="dxa"/>
          <w:right w:w="0" w:type="dxa"/>
        </w:tblCellMar>
        <w:tblLook w:val="04A0"/>
      </w:tblPr>
      <w:tblGrid>
        <w:gridCol w:w="2344"/>
        <w:gridCol w:w="7160"/>
      </w:tblGrid>
      <w:tr w:rsidR="001F6078" w:rsidRPr="001F6078" w:rsidTr="001F6078">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Наименование  программы</w:t>
            </w:r>
          </w:p>
        </w:tc>
        <w:tc>
          <w:tcPr>
            <w:tcW w:w="3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муниципальная  программа «Благоустройство территории муниципального образования Селенского сельского поселения  Темкинского района Смоленской области на 2016 год» (далее – «Программа»).</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Ответственный исполнитель </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Исполнители основных мероприятий</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Основная цель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Совершенствование системы комплексного благоустройства муниципального образования Селенского сельского поселения, создание комфортных условий проживания и отдыха населения.</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Основные задачи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Организация взаимодействия между предприятиями, организациями и учреждениями при решении вопросов благоустройства Селенского сельского поселения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Приведение в качественное состояние элементов благоустройства населенных пунктов Селенского сельского поселения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Привлечение жителей к участию в решении проблем благоустройства населенных пунктов Селенского сельского поселения  .</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Сроки реализации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2016 год</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Исполнители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Администрация Селенского сельского поселения  </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Объем и источники финансирования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Общий объем финансирования программы – </w:t>
            </w:r>
            <w:r w:rsidRPr="001F6078">
              <w:rPr>
                <w:rFonts w:ascii="Times New Roman" w:eastAsia="Times New Roman" w:hAnsi="Times New Roman" w:cs="Times New Roman"/>
                <w:i/>
                <w:iCs/>
                <w:sz w:val="24"/>
                <w:szCs w:val="24"/>
                <w:shd w:val="clear" w:color="auto" w:fill="FFFF00"/>
                <w:lang w:eastAsia="ru-RU"/>
              </w:rPr>
              <w:t>398,1</w:t>
            </w:r>
            <w:r w:rsidRPr="001F6078">
              <w:rPr>
                <w:rFonts w:ascii="Times New Roman" w:eastAsia="Times New Roman" w:hAnsi="Times New Roman" w:cs="Times New Roman"/>
                <w:i/>
                <w:iCs/>
                <w:sz w:val="24"/>
                <w:szCs w:val="24"/>
                <w:lang w:eastAsia="ru-RU"/>
              </w:rPr>
              <w:t xml:space="preserve"> </w:t>
            </w:r>
            <w:r w:rsidRPr="001F6078">
              <w:rPr>
                <w:rFonts w:ascii="Times New Roman" w:eastAsia="Times New Roman" w:hAnsi="Times New Roman" w:cs="Times New Roman"/>
                <w:i/>
                <w:iCs/>
                <w:sz w:val="26"/>
                <w:szCs w:val="26"/>
                <w:lang w:eastAsia="ru-RU"/>
              </w:rPr>
              <w:t>тыс. рублей.</w:t>
            </w:r>
            <w:r w:rsidRPr="001F6078">
              <w:rPr>
                <w:rFonts w:ascii="Times New Roman" w:eastAsia="Times New Roman" w:hAnsi="Times New Roman" w:cs="Times New Roman"/>
                <w:sz w:val="26"/>
                <w:szCs w:val="26"/>
                <w:lang w:eastAsia="ru-RU"/>
              </w:rPr>
              <w:t xml:space="preserve"> </w:t>
            </w:r>
            <w:r w:rsidRPr="001F6078">
              <w:rPr>
                <w:rFonts w:ascii="Times New Roman" w:eastAsia="Times New Roman" w:hAnsi="Times New Roman" w:cs="Times New Roman"/>
                <w:sz w:val="24"/>
                <w:szCs w:val="24"/>
                <w:lang w:eastAsia="ru-RU"/>
              </w:rPr>
              <w:t>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Ожидаемые конечные результаты реализации Программы</w:t>
            </w:r>
          </w:p>
        </w:tc>
        <w:tc>
          <w:tcPr>
            <w:tcW w:w="3767" w:type="pct"/>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Создание условий для работы и отдыха жителей сельского поселения.</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 Улучшение состояния территории муниципального образования  Селенского сельского поселения.</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3.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Селенского сельского поселения </w:t>
            </w:r>
          </w:p>
        </w:tc>
      </w:tr>
    </w:tbl>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lastRenderedPageBreak/>
        <w:t>РАЗДЕЛ 1. Содержание проблемы и обоснование необходимости её решения программными мероприятиями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Муниципальное образование  Селенское сельское поселение  включает в себя 12 населенных пунктов   в них существуют зоны застройки частного сектора. Населенные пункты Селенского сельского поселения удалены друг от друга и от центра поселения, имеется значительная протяженность дорог местного и районного значения. Большинство объектов внешнего благоустройства населенных пунктов, таких как пешеходные зоны, зоны отдыха, дороги до настоящего времени не обеспечивают комфортных условий для жизни и деятельности населения и нуждаются в ремонте. Отрицательные тенденции в динамике изменения уровня благоустройства территорий Селенского сельского поселения обусловлены наличием следующих факторов: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отсутствием в последние годы государственной поддержки мероприятий по развитию и модернизации объектов благоустройства на территории Селенского сельского поселения в рамках целевых федеральных и региональных программ развития;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Существенный уровень благоустройства не отвечает требованиям ГОСТов и иных нормативных актов, что является причиной негативного восприятия жителями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Селенское сельское поселение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Селенского сельского поселения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РАЗДЕЛ 2. Основные цели и задачи, сроки и этапы реализации долгосрочной целевой Программы, целевые индикаторы и показатели.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Задачи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lastRenderedPageBreak/>
        <w:t>        - организация взаимодействия между предприятиями, организациями и учреждениями при решении вопросов благоустройства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приведение в качественное состояние элементов благоустройства населенных пунктов;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привлечение жителей к участию в решении проблем благоустройства населенных пунктов.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xml:space="preserve">         </w:t>
      </w:r>
      <w:r w:rsidRPr="001F6078">
        <w:rPr>
          <w:rFonts w:ascii="Times New Roman" w:eastAsia="Times New Roman" w:hAnsi="Times New Roman" w:cs="Times New Roman"/>
          <w:sz w:val="26"/>
          <w:szCs w:val="26"/>
          <w:lang w:eastAsia="ru-RU"/>
        </w:rPr>
        <w:t>Сроки реализации Программы - 2016 год.</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РАЗДЕЛ 3. Система программных мероприятий, ресурсное обеспечение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Для обеспечения Программы предлагается регулярно проводить следующие мероприятия: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по ремонту водопровода;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по ремонту шахтных колодцев: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по обслуживанию газопровода;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по уличному освещению;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по содержанию автомобильных дорог;</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по удалению сухостойных, больных и аварийных деревьев;</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по ликвидации несанкционированных свалок;</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по озеленению;</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по благоустройству кладбищ;</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по первичному  противопожарному состоянию;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по противопожарной опашке и обкашиванию территорий;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Санитарная вырубка зеленых насаждений должна проводиться при получении в установленном порядке разрешений на ее проведение.</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В течение 2016 года необходимо организовать и провести: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различные конкурсы, направленные на озеленение дворов, улиц.</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РАЗДЕЛ  4 Обеспечивающая подпрограмма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Ответственным исполнителем реализации Муниципальной программы является  Администрация Селенского сельского поселения 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РАЗДЕЛ 5. Ресурсное обеспечение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         Расходы на реализацию Муниципальной программы предусматриваются за счет средств бюджета  муниципального образования  Селенского сельского поселения.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lastRenderedPageBreak/>
        <w:t>Общий объем финансирования Муниципальной программы на 2016 год составит  тыс. рублей, из них по годам: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i/>
          <w:iCs/>
          <w:sz w:val="26"/>
          <w:szCs w:val="26"/>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i/>
          <w:iCs/>
          <w:sz w:val="26"/>
          <w:szCs w:val="26"/>
          <w:lang w:eastAsia="ru-RU"/>
        </w:rPr>
        <w:t xml:space="preserve">                       2016 год  - </w:t>
      </w:r>
      <w:r w:rsidRPr="001F6078">
        <w:rPr>
          <w:rFonts w:ascii="Times New Roman" w:eastAsia="Times New Roman" w:hAnsi="Times New Roman" w:cs="Times New Roman"/>
          <w:i/>
          <w:iCs/>
          <w:sz w:val="24"/>
          <w:szCs w:val="24"/>
          <w:shd w:val="clear" w:color="auto" w:fill="FFFF00"/>
          <w:lang w:eastAsia="ru-RU"/>
        </w:rPr>
        <w:t>398,1</w:t>
      </w:r>
      <w:r w:rsidRPr="001F6078">
        <w:rPr>
          <w:rFonts w:ascii="Times New Roman" w:eastAsia="Times New Roman" w:hAnsi="Times New Roman" w:cs="Times New Roman"/>
          <w:i/>
          <w:iCs/>
          <w:sz w:val="24"/>
          <w:szCs w:val="24"/>
          <w:lang w:eastAsia="ru-RU"/>
        </w:rPr>
        <w:t xml:space="preserve"> </w:t>
      </w:r>
      <w:r w:rsidRPr="001F6078">
        <w:rPr>
          <w:rFonts w:ascii="Times New Roman" w:eastAsia="Times New Roman" w:hAnsi="Times New Roman" w:cs="Times New Roman"/>
          <w:i/>
          <w:iCs/>
          <w:sz w:val="26"/>
          <w:szCs w:val="26"/>
          <w:lang w:eastAsia="ru-RU"/>
        </w:rPr>
        <w:t xml:space="preserve"> тыс. рублей.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i/>
          <w:iCs/>
          <w:sz w:val="26"/>
          <w:szCs w:val="26"/>
          <w:lang w:eastAsia="ru-RU"/>
        </w:rPr>
        <w:t xml:space="preserve">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i/>
          <w:i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i/>
          <w:iCs/>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РАЗДЕЛ 6.  Нормативное обеспечение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xml:space="preserve">         </w:t>
      </w:r>
      <w:r w:rsidRPr="001F6078">
        <w:rPr>
          <w:rFonts w:ascii="Times New Roman" w:eastAsia="Times New Roman" w:hAnsi="Times New Roman" w:cs="Times New Roman"/>
          <w:sz w:val="26"/>
          <w:szCs w:val="26"/>
          <w:lang w:eastAsia="ru-RU"/>
        </w:rPr>
        <w:t>Выполнение мероприятий Программы осуществляется в соответствии с нормативными правовыми актами в области благоустройства.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РАЗДЕЛ 7.  Оценка эффективности социально-экономических и экологических последствий от реализации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В результате реализации Программы ожидается: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улучшение состояния территории муниципального образования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привить жителям муниципального образования Селенского сельского поселения  любовь и уважение к своему населенному пункту, к соблюдению чистоты и порядка на территории муниципального образования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создать условия, обеспечивающие комфортные условия для работы и отдыха населения на территории муниципального образования 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Эффективность Программы оценивается по следующим показателям:</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процент привлечения населения муниципального образования к работам по благоустройству;</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процент привлечения предприятий и организаций поселения к работам по благоустройству;</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 уровень благоустроенности муниципального образования (обеспеченность поселения сетями наружного освещения, зелёными насаждениями).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lastRenderedPageBreak/>
        <w:t> </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 1</w:t>
      </w:r>
    </w:p>
    <w:p w:rsidR="001F6078" w:rsidRPr="001F6078" w:rsidRDefault="001F6078" w:rsidP="001F6078">
      <w:pPr>
        <w:ind w:left="567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муниципальной целевой программе «Благоустройство территории муниципального образования Селенского сельского поселения Темкинского   района     Смоленской   области   на  2016год</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lang w:eastAsia="ru-RU"/>
        </w:rPr>
        <w:t> </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lang w:eastAsia="ru-RU"/>
        </w:rPr>
        <w:t>Система программных мероприятий</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муниципальной  долгосрочной целевой программе «Благоустройство территории муниципального образования Селенского сельского поселения Темкинского района Смоленской области на 2016год»</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bl>
      <w:tblPr>
        <w:tblW w:w="10200"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709"/>
        <w:gridCol w:w="7650"/>
        <w:gridCol w:w="1841"/>
      </w:tblGrid>
      <w:tr w:rsidR="001F6078" w:rsidRPr="001F6078" w:rsidTr="001F6078">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п/п</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Наименование мероприятий</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ИТОГО,</w:t>
            </w:r>
          </w:p>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тыс.руб.</w:t>
            </w:r>
          </w:p>
        </w:tc>
      </w:tr>
      <w:tr w:rsidR="001F6078" w:rsidRPr="001F6078" w:rsidTr="001F6078">
        <w:trPr>
          <w:trHeight w:val="439"/>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ind w:left="360" w:hanging="3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Уличное  освещение</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351,6</w:t>
            </w:r>
          </w:p>
        </w:tc>
      </w:tr>
      <w:tr w:rsidR="001F6078" w:rsidRPr="001F6078" w:rsidTr="001F6078">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ind w:left="360" w:hanging="3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Обслуживание газопровода</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26,5</w:t>
            </w:r>
          </w:p>
        </w:tc>
      </w:tr>
      <w:tr w:rsidR="001F6078" w:rsidRPr="001F6078" w:rsidTr="001F6078">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ind w:left="360" w:hanging="3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Первичное противопожарное состояние</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5,0</w:t>
            </w:r>
          </w:p>
        </w:tc>
      </w:tr>
      <w:tr w:rsidR="001F6078" w:rsidRPr="001F6078" w:rsidTr="001F6078">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ind w:left="360" w:hanging="3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Ремонт водопровода</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5,0</w:t>
            </w:r>
          </w:p>
        </w:tc>
      </w:tr>
      <w:tr w:rsidR="001F6078" w:rsidRPr="001F6078" w:rsidTr="001F6078">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ind w:left="360" w:hanging="3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Прочие мероприятия по благоустройству (Обкашивание, уборка и вывоз  мусора, ремонт шахтных колодцев)</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10,0</w:t>
            </w:r>
          </w:p>
        </w:tc>
      </w:tr>
      <w:tr w:rsidR="001F6078" w:rsidRPr="001F6078" w:rsidTr="001F6078">
        <w:trPr>
          <w:trHeight w:val="33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i/>
                <w:iCs/>
                <w:lang w:eastAsia="ru-RU"/>
              </w:rPr>
              <w:t>ВСЕГО</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398,1</w:t>
            </w:r>
          </w:p>
        </w:tc>
      </w:tr>
    </w:tbl>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lastRenderedPageBreak/>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 xml:space="preserve">27.11.2015г.   </w:t>
      </w:r>
      <w:r w:rsidRPr="001F6078">
        <w:rPr>
          <w:rFonts w:ascii="Times New Roman CYR" w:eastAsia="Times New Roman" w:hAnsi="Times New Roman CYR" w:cs="Times New Roman CYR"/>
          <w:sz w:val="24"/>
          <w:szCs w:val="24"/>
          <w:lang w:eastAsia="ru-RU"/>
        </w:rPr>
        <w:t xml:space="preserve">№ </w:t>
      </w:r>
      <w:r w:rsidRPr="001F6078">
        <w:rPr>
          <w:rFonts w:ascii="Times New Roman CYR" w:eastAsia="Times New Roman" w:hAnsi="Times New Roman CYR" w:cs="Times New Roman CYR"/>
          <w:sz w:val="24"/>
          <w:szCs w:val="24"/>
          <w:u w:val="single"/>
          <w:lang w:eastAsia="ru-RU"/>
        </w:rPr>
        <w:t>62</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Об утверждении муниципальной  программы "Развитие дорожно – уличной сети и дорожного хозяйства</w:t>
      </w:r>
      <w:r w:rsidRPr="001F6078">
        <w:rPr>
          <w:rFonts w:ascii="Times New Roman" w:eastAsia="Times New Roman" w:hAnsi="Times New Roman" w:cs="Times New Roman"/>
          <w:sz w:val="26"/>
          <w:szCs w:val="26"/>
          <w:lang w:eastAsia="ru-RU"/>
        </w:rPr>
        <w:br/>
        <w:t> на территории  Селенского сельского поселения Темкинского района Смоленской  области на 2016 год»</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          В соответствии с Федеральным </w:t>
      </w:r>
      <w:hyperlink r:id="rId32" w:history="1">
        <w:r w:rsidRPr="001F6078">
          <w:rPr>
            <w:rFonts w:ascii="Times New Roman" w:eastAsia="Times New Roman" w:hAnsi="Times New Roman" w:cs="Times New Roman"/>
            <w:sz w:val="26"/>
            <w:lang w:eastAsia="ru-RU"/>
          </w:rPr>
          <w:t>законом</w:t>
        </w:r>
      </w:hyperlink>
      <w:r w:rsidRPr="001F6078">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Селенского сельского поселения    от 11.11.2013г. №43  «Об утверждении Порядка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 </w:t>
      </w:r>
      <w:hyperlink r:id="rId33" w:history="1">
        <w:r w:rsidRPr="001F6078">
          <w:rPr>
            <w:rFonts w:ascii="Times New Roman" w:eastAsia="Times New Roman" w:hAnsi="Times New Roman" w:cs="Times New Roman"/>
            <w:sz w:val="26"/>
            <w:lang w:eastAsia="ru-RU"/>
          </w:rPr>
          <w:t>Уставом</w:t>
        </w:r>
      </w:hyperlink>
      <w:r w:rsidRPr="001F6078">
        <w:rPr>
          <w:rFonts w:ascii="Times New Roman" w:eastAsia="Times New Roman" w:hAnsi="Times New Roman" w:cs="Times New Roman"/>
          <w:sz w:val="26"/>
          <w:szCs w:val="26"/>
          <w:lang w:eastAsia="ru-RU"/>
        </w:rPr>
        <w:t xml:space="preserve"> муниципального образования Селенского сельского поселения Темкинского района Смоленской области,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1. Утвердить муниципальную  программу "Развитие дорожно – уличной сети и дорожного хозяйства на территории  Селенского сельского поселения Темкинского района Смоленской  области на 2016 год» согласно приложению.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3. Контроль за выполнением настоящего постановления оставляю за собой.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lastRenderedPageBreak/>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Приложение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w:eastAsia="Times New Roman" w:hAnsi="Times New Roman" w:cs="Times New Roman"/>
          <w:sz w:val="24"/>
          <w:szCs w:val="24"/>
          <w:u w:val="single"/>
          <w:lang w:eastAsia="ru-RU"/>
        </w:rPr>
        <w:t xml:space="preserve">27.11.2015г.   </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4"/>
          <w:szCs w:val="24"/>
          <w:u w:val="single"/>
          <w:lang w:eastAsia="ru-RU"/>
        </w:rPr>
        <w:t>62</w:t>
      </w: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6"/>
          <w:szCs w:val="3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6"/>
          <w:szCs w:val="36"/>
          <w:lang w:eastAsia="ru-RU"/>
        </w:rPr>
        <w:t>Муниципальная     программа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32"/>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"Развитие дорожно – уличной сети и дорожного хозяйства на территории  Селенского сельского поселения Темкинского района Смоленской  области на 2016 год» </w:t>
      </w:r>
      <w:r w:rsidRPr="001F6078">
        <w:rPr>
          <w:rFonts w:ascii="Times New Roman" w:eastAsia="Times New Roman" w:hAnsi="Times New Roman" w:cs="Times New Roman"/>
          <w:b/>
          <w:bCs/>
          <w:sz w:val="24"/>
          <w:szCs w:val="24"/>
          <w:lang w:eastAsia="ru-RU"/>
        </w:rPr>
        <w:t>  </w:t>
      </w:r>
      <w:r w:rsidRPr="001F6078">
        <w:rPr>
          <w:rFonts w:ascii="Times New Roman" w:eastAsia="Times New Roman" w:hAnsi="Times New Roman" w:cs="Times New Roman"/>
          <w:sz w:val="24"/>
          <w:szCs w:val="24"/>
          <w:lang w:eastAsia="ru-RU"/>
        </w:rPr>
        <w:t>(далее – Программа)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I. Паспорт Программы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2533"/>
        <w:gridCol w:w="7038"/>
      </w:tblGrid>
      <w:tr w:rsidR="001F6078" w:rsidRPr="001F6078" w:rsidTr="001F607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Наименование Программы</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Муниципальная целевая  программа</w:t>
            </w:r>
            <w:r w:rsidRPr="001F6078">
              <w:rPr>
                <w:rFonts w:ascii="Times New Roman" w:eastAsia="Times New Roman" w:hAnsi="Times New Roman" w:cs="Times New Roman"/>
                <w:color w:val="000000"/>
                <w:sz w:val="24"/>
                <w:szCs w:val="24"/>
                <w:lang w:eastAsia="ru-RU"/>
              </w:rPr>
              <w:t xml:space="preserve"> </w:t>
            </w:r>
            <w:r w:rsidRPr="001F6078">
              <w:rPr>
                <w:rFonts w:ascii="Times New Roman" w:eastAsia="Times New Roman" w:hAnsi="Times New Roman" w:cs="Times New Roman"/>
                <w:sz w:val="24"/>
                <w:szCs w:val="24"/>
                <w:lang w:eastAsia="ru-RU"/>
              </w:rPr>
              <w:t>"Развитие дорожно – уличной сети и дорожного хозяйства на территории  Селенского сельского поселения Темкинского района Смоленской  области на 2016 год»</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Основание для разработки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ind w:left="20"/>
              <w:jc w:val="both"/>
              <w:rPr>
                <w:rFonts w:ascii="Calibri" w:eastAsia="Times New Roman" w:hAnsi="Calibri" w:cs="Times New Roman"/>
                <w:lang w:eastAsia="ru-RU"/>
              </w:rPr>
            </w:pPr>
            <w:r w:rsidRPr="001F6078">
              <w:rPr>
                <w:rFonts w:ascii="Times New Roman" w:eastAsia="Times New Roman" w:hAnsi="Times New Roman" w:cs="Times New Roman"/>
                <w:color w:val="000000"/>
                <w:sz w:val="24"/>
                <w:szCs w:val="24"/>
                <w:lang w:eastAsia="ru-RU"/>
              </w:rPr>
              <w:t>1.</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1F6078" w:rsidRPr="001F6078" w:rsidRDefault="001F6078" w:rsidP="001F6078">
            <w:pPr>
              <w:spacing w:before="100" w:beforeAutospacing="1" w:after="100" w:afterAutospacing="1"/>
              <w:ind w:left="20"/>
              <w:jc w:val="both"/>
              <w:rPr>
                <w:rFonts w:ascii="Calibri" w:eastAsia="Times New Roman" w:hAnsi="Calibri" w:cs="Times New Roman"/>
                <w:lang w:eastAsia="ru-RU"/>
              </w:rPr>
            </w:pPr>
            <w:r w:rsidRPr="001F6078">
              <w:rPr>
                <w:rFonts w:ascii="Times New Roman" w:eastAsia="Times New Roman" w:hAnsi="Times New Roman" w:cs="Times New Roman"/>
                <w:color w:val="000000"/>
                <w:sz w:val="24"/>
                <w:szCs w:val="24"/>
                <w:lang w:eastAsia="ru-RU"/>
              </w:rPr>
              <w:t>2.</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color w:val="000000"/>
                <w:sz w:val="24"/>
                <w:szCs w:val="24"/>
                <w:lang w:eastAsia="ru-RU"/>
              </w:rPr>
              <w:t>Областной закон  от 09.12.2011 года № 128-З « О дорожном фонде Смоленской области»</w:t>
            </w:r>
          </w:p>
          <w:p w:rsidR="001F6078" w:rsidRPr="001F6078" w:rsidRDefault="001F6078" w:rsidP="001F6078">
            <w:pPr>
              <w:spacing w:before="100" w:beforeAutospacing="1" w:after="100" w:afterAutospacing="1"/>
              <w:ind w:left="-2571"/>
              <w:jc w:val="both"/>
              <w:rPr>
                <w:rFonts w:ascii="Calibri" w:eastAsia="Times New Roman" w:hAnsi="Calibri" w:cs="Times New Roman"/>
                <w:lang w:eastAsia="ru-RU"/>
              </w:rPr>
            </w:pPr>
            <w:r w:rsidRPr="001F6078">
              <w:rPr>
                <w:rFonts w:ascii="Times New Roman" w:eastAsia="Times New Roman" w:hAnsi="Times New Roman" w:cs="Times New Roman"/>
                <w:color w:val="000000"/>
                <w:sz w:val="24"/>
                <w:szCs w:val="24"/>
                <w:lang w:eastAsia="ru-RU"/>
              </w:rPr>
              <w:t>3.</w:t>
            </w:r>
            <w:r w:rsidRPr="001F6078">
              <w:rPr>
                <w:rFonts w:ascii="Times New Roman" w:eastAsia="Times New Roman" w:hAnsi="Times New Roman" w:cs="Times New Roman"/>
                <w:color w:val="000000"/>
                <w:sz w:val="14"/>
                <w:szCs w:val="14"/>
                <w:lang w:eastAsia="ru-RU"/>
              </w:rPr>
              <w:t xml:space="preserve">         </w:t>
            </w:r>
            <w:r w:rsidRPr="001F6078">
              <w:rPr>
                <w:rFonts w:ascii="Times New Roman" w:eastAsia="Times New Roman" w:hAnsi="Times New Roman" w:cs="Times New Roman"/>
                <w:sz w:val="24"/>
                <w:szCs w:val="24"/>
                <w:lang w:eastAsia="ru-RU"/>
              </w:rPr>
              <w:t> </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Основные разработчики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Заказчик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Администрация Селенского сельского поселения Темкинского района Смоленской области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xml:space="preserve">  </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Исполнители основных мероприятий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Администрация Селенского сельского поселения Темкинского района Смоленской области. Организации, осуществляющие деятельность в сфере дорожного  хозяйства, определяемые муниципальным          подрядчиком Программы, в соответствии с                    законодательством Российской Федерации и  на основании              муниципальных контрактов либо договоров, заключаемых с              подрядчиком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Основные цель и задачи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4"/>
                <w:szCs w:val="24"/>
                <w:lang w:eastAsia="ru-RU"/>
              </w:rPr>
              <w:t>-</w:t>
            </w:r>
            <w:r w:rsidRPr="001F6078">
              <w:rPr>
                <w:rFonts w:ascii="Times New Roman" w:eastAsia="Times New Roman" w:hAnsi="Times New Roman" w:cs="Times New Roman"/>
                <w:color w:val="000000"/>
                <w:sz w:val="24"/>
                <w:szCs w:val="24"/>
                <w:lang w:eastAsia="ru-RU"/>
              </w:rPr>
              <w:t>улучшение состояния дорожно-уличной   сети;</w:t>
            </w:r>
            <w:r w:rsidRPr="001F6078">
              <w:rPr>
                <w:rFonts w:ascii="Times New Roman" w:eastAsia="Times New Roman" w:hAnsi="Times New Roman" w:cs="Times New Roman"/>
                <w:color w:val="000000"/>
                <w:sz w:val="24"/>
                <w:szCs w:val="24"/>
                <w:lang w:eastAsia="ru-RU"/>
              </w:rPr>
              <w:br/>
              <w:t>   </w:t>
            </w:r>
            <w:r w:rsidRPr="001F6078">
              <w:rPr>
                <w:rFonts w:ascii="Times New Roman" w:eastAsia="Times New Roman" w:hAnsi="Times New Roman" w:cs="Times New Roman"/>
                <w:color w:val="000000"/>
                <w:sz w:val="24"/>
                <w:szCs w:val="24"/>
                <w:lang w:eastAsia="ru-RU"/>
              </w:rPr>
              <w:br/>
              <w:t>  - снижение аварийности на дорогах    населенных пунктов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Задачи:</w:t>
            </w:r>
            <w:r w:rsidRPr="001F6078">
              <w:rPr>
                <w:rFonts w:ascii="Times New Roman" w:eastAsia="Times New Roman" w:hAnsi="Times New Roman" w:cs="Times New Roman"/>
                <w:color w:val="000000"/>
                <w:sz w:val="24"/>
                <w:szCs w:val="24"/>
                <w:lang w:eastAsia="ru-RU"/>
              </w:rPr>
              <w:br/>
              <w:t>   - внедрение передовых технологий при     проведении  ремонта и капитального ремонта   дорог;</w:t>
            </w:r>
            <w:r w:rsidRPr="001F6078">
              <w:rPr>
                <w:rFonts w:ascii="Times New Roman" w:eastAsia="Times New Roman" w:hAnsi="Times New Roman" w:cs="Times New Roman"/>
                <w:color w:val="000000"/>
                <w:sz w:val="24"/>
                <w:szCs w:val="24"/>
                <w:lang w:eastAsia="ru-RU"/>
              </w:rPr>
              <w:br/>
              <w:t>  - эффективное использование техники    при производстве работ;</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 приобретение спецтехники для       поддержания дорог в надлежащем     состоянии </w:t>
            </w:r>
            <w:r w:rsidRPr="001F6078">
              <w:rPr>
                <w:rFonts w:ascii="Times New Roman" w:eastAsia="Times New Roman" w:hAnsi="Times New Roman" w:cs="Times New Roman"/>
                <w:color w:val="000000"/>
                <w:sz w:val="24"/>
                <w:szCs w:val="24"/>
                <w:lang w:eastAsia="ru-RU"/>
              </w:rPr>
              <w:br/>
              <w:t> </w:t>
            </w:r>
            <w:r w:rsidRPr="001F6078">
              <w:rPr>
                <w:rFonts w:ascii="Times New Roman" w:eastAsia="Times New Roman" w:hAnsi="Times New Roman" w:cs="Times New Roman"/>
                <w:sz w:val="24"/>
                <w:szCs w:val="24"/>
                <w:lang w:eastAsia="ru-RU"/>
              </w:rPr>
              <w:t xml:space="preserve">-  выполнение   установленных   заданий   по   содержанию,  ремонту,  реконструкции   </w:t>
            </w:r>
            <w:r w:rsidRPr="001F6078">
              <w:rPr>
                <w:rFonts w:ascii="Times New Roman" w:eastAsia="Times New Roman" w:hAnsi="Times New Roman" w:cs="Times New Roman"/>
                <w:color w:val="000000"/>
                <w:sz w:val="24"/>
                <w:szCs w:val="24"/>
                <w:lang w:eastAsia="ru-RU"/>
              </w:rPr>
              <w:t>дорожно-уличной   сети</w:t>
            </w:r>
            <w:r w:rsidRPr="001F6078">
              <w:rPr>
                <w:rFonts w:ascii="Times New Roman" w:eastAsia="Times New Roman" w:hAnsi="Times New Roman" w:cs="Times New Roman"/>
                <w:sz w:val="24"/>
                <w:szCs w:val="24"/>
                <w:lang w:eastAsia="ru-RU"/>
              </w:rPr>
              <w:t xml:space="preserve"> </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Объемы и источники финансирования</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Общий объем финансирования программы составляет</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b/>
                <w:bCs/>
                <w:i/>
                <w:iCs/>
                <w:sz w:val="24"/>
                <w:szCs w:val="24"/>
                <w:lang w:eastAsia="ru-RU"/>
              </w:rPr>
              <w:t>252,5 тыс.руб</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Сроки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2016 год</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Основные мероприятия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разработка проектно-сметной документации на строительство и реконструкцию дорожно-уличной сети </w:t>
            </w:r>
          </w:p>
        </w:tc>
      </w:tr>
      <w:tr w:rsidR="001F6078" w:rsidRPr="001F6078" w:rsidTr="001F6078">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Ожидаемые результаты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Исполнение настоящей Программы позволит обеспечить на   нормативном уровне финансирование содержания  дорожно-уличной сети.  Создаст условия оформления и перевода в муниципальную собственность   всех бесхозных дорог.    Обеспечит выполнение мероприятий по ремонту  дорог.    За  весь период реализации Программы планируется   провести   ремонт  и строительство всей дорожно-уличной сети .Будет выполнен план развития инфраструктуры    строительства новых дорог,   а также перевод   из грунтового дорожного покрытия в песчано-гравийное и     дорожного покрытия из песчано-гравийной в  асфальтобетонную поверхность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p>
        </w:tc>
      </w:tr>
    </w:tbl>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Раздел </w:t>
      </w:r>
      <w:r w:rsidRPr="001F6078">
        <w:rPr>
          <w:rFonts w:ascii="Times New Roman" w:eastAsia="Times New Roman" w:hAnsi="Times New Roman" w:cs="Times New Roman"/>
          <w:b/>
          <w:bCs/>
          <w:sz w:val="24"/>
          <w:szCs w:val="24"/>
          <w:lang w:val="en-US" w:eastAsia="ru-RU"/>
        </w:rPr>
        <w:t>II</w:t>
      </w:r>
      <w:r w:rsidRPr="001F6078">
        <w:rPr>
          <w:rFonts w:ascii="Times New Roman" w:eastAsia="Times New Roman" w:hAnsi="Times New Roman" w:cs="Times New Roman"/>
          <w:b/>
          <w:bCs/>
          <w:sz w:val="24"/>
          <w:szCs w:val="24"/>
          <w:lang w:eastAsia="ru-RU"/>
        </w:rPr>
        <w:t>. Введение</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before="100" w:beforeAutospacing="1" w:after="100" w:afterAutospacing="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1.</w:t>
      </w:r>
      <w:r w:rsidRPr="001F6078">
        <w:rPr>
          <w:rFonts w:ascii="Times New Roman" w:eastAsia="Times New Roman" w:hAnsi="Times New Roman" w:cs="Times New Roman"/>
          <w:color w:val="000000"/>
          <w:sz w:val="14"/>
          <w:lang w:eastAsia="ru-RU"/>
        </w:rPr>
        <w:t xml:space="preserve">                  </w:t>
      </w:r>
      <w:r w:rsidRPr="001F6078">
        <w:rPr>
          <w:rFonts w:ascii="Times New Roman" w:eastAsia="Times New Roman" w:hAnsi="Times New Roman" w:cs="Times New Roman"/>
          <w:color w:val="000000"/>
          <w:sz w:val="24"/>
          <w:szCs w:val="24"/>
          <w:lang w:eastAsia="ru-RU"/>
        </w:rPr>
        <w:t>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Областной закон  от 09.12.2011 года № 128-З « О дорожном фонде Смоленской области» включает  в себя комплекс мероприятий, способствующих повышению надежности и комфортности дорог.   Принятие настоящей Программы позволит перейти к проведению ремонтных работ в нормативных объемах, отремонтировать большую часть дорожно-уличной сети находящихся в аварийном состоянии, расширить  дорожно-уличную сеть с усовершенствованным  покрытием,</w:t>
      </w:r>
    </w:p>
    <w:p w:rsidR="001F6078" w:rsidRPr="001F6078" w:rsidRDefault="001F6078" w:rsidP="001F6078">
      <w:pPr>
        <w:spacing w:before="100" w:beforeAutospacing="1" w:after="100" w:afterAutospacing="1"/>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before="100" w:beforeAutospacing="1" w:after="100" w:afterAutospacing="1"/>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Раздел </w:t>
      </w:r>
      <w:r w:rsidRPr="001F6078">
        <w:rPr>
          <w:rFonts w:ascii="Times New Roman" w:eastAsia="Times New Roman" w:hAnsi="Times New Roman" w:cs="Times New Roman"/>
          <w:b/>
          <w:bCs/>
          <w:sz w:val="24"/>
          <w:szCs w:val="24"/>
          <w:lang w:val="en-US" w:eastAsia="ru-RU"/>
        </w:rPr>
        <w:t>III</w:t>
      </w:r>
      <w:r w:rsidRPr="001F6078">
        <w:rPr>
          <w:rFonts w:ascii="Times New Roman" w:eastAsia="Times New Roman" w:hAnsi="Times New Roman" w:cs="Times New Roman"/>
          <w:b/>
          <w:bCs/>
          <w:sz w:val="24"/>
          <w:szCs w:val="24"/>
          <w:lang w:eastAsia="ru-RU"/>
        </w:rPr>
        <w:t>. Состояние систем транспортной  инфраструктуры</w:t>
      </w:r>
    </w:p>
    <w:p w:rsidR="001F6078" w:rsidRPr="001F6078" w:rsidRDefault="001F6078" w:rsidP="001F6078">
      <w:pPr>
        <w:spacing w:before="100" w:beforeAutospacing="1" w:after="100" w:afterAutospacing="1"/>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xml:space="preserve">Уровень благоустройства населенных пунктов Селенского сельского поселения Темкинского района Смоленской области остается очень  низким. Только 3,6 % дорожно-уличной сети  имеют усовершенствованное покрытие.  </w:t>
      </w:r>
      <w:r w:rsidRPr="001F6078">
        <w:rPr>
          <w:rFonts w:ascii="Times New Roman" w:eastAsia="Times New Roman" w:hAnsi="Times New Roman" w:cs="Times New Roman"/>
          <w:color w:val="000000"/>
          <w:sz w:val="24"/>
          <w:szCs w:val="24"/>
          <w:lang w:eastAsia="ru-RU"/>
        </w:rPr>
        <w:br/>
        <w:t>   Особенно удручающую картину представляют   улицы и проезды.   </w:t>
      </w:r>
      <w:r w:rsidRPr="001F6078">
        <w:rPr>
          <w:rFonts w:ascii="Times New Roman" w:eastAsia="Times New Roman" w:hAnsi="Times New Roman" w:cs="Times New Roman"/>
          <w:color w:val="000000"/>
          <w:sz w:val="24"/>
          <w:szCs w:val="24"/>
          <w:lang w:eastAsia="ru-RU"/>
        </w:rPr>
        <w:br/>
        <w:t>   Основными недостатками дорожно-уличной сети и обустройства улиц  населенных пунктов являются:</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несоответствие геометрических параметров улиц возросшим транспортным потокам;</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несоответствие геометрических параметров назначению и категории улиц;</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отставание развития дорожно-уличной сети от роста уровня автомобилизации;</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недостаточная сеть тротуаров вдоль проезжей части улиц;</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движение грузового транспорта в селитебной (жилой) зоне;</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-отсутствие системы маршрутного ориентирования и др.</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На низком уровне находится эксплуатационное состояние проезжей части и пешеходных дорожек населенных пунктов. Сложившийся дисбаланс между ростом автомобильного парка и уровнем развития дорожно-уличной сети населенных пунктов привел к ухудшению условий движения, заторам, увеличению расхода топлива, ухудшению экологической обстановки, росту количества ДТП.</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На сегодняшний день  на территории Селенского сельского поселения Темкинского района Смоленской области протяженность всей дорожно-уличной сети     составляет 13,6 км из них: с асфальтовым  покрытием – 0,5 км, грунтовых дорог – 7,6 км ., на некоторых улицах отсутствуют грунтовые дороги – 5,5 км.</w:t>
      </w:r>
    </w:p>
    <w:p w:rsidR="001F6078" w:rsidRPr="001F6078" w:rsidRDefault="001F6078" w:rsidP="001F6078">
      <w:pPr>
        <w:spacing w:before="100" w:beforeAutospacing="1" w:after="100" w:afterAutospacing="1"/>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Основными проблемами в сфере  содержания , ремонта и строительства дорожно-уличной сети  на территории сельских поселений являются отсутствие  денежных средств.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Раздел </w:t>
      </w:r>
      <w:r w:rsidRPr="001F6078">
        <w:rPr>
          <w:rFonts w:ascii="Times New Roman" w:eastAsia="Times New Roman" w:hAnsi="Times New Roman" w:cs="Times New Roman"/>
          <w:b/>
          <w:bCs/>
          <w:sz w:val="24"/>
          <w:szCs w:val="24"/>
          <w:lang w:val="en-US" w:eastAsia="ru-RU"/>
        </w:rPr>
        <w:t>IV</w:t>
      </w:r>
      <w:r w:rsidRPr="001F6078">
        <w:rPr>
          <w:rFonts w:ascii="Times New Roman" w:eastAsia="Times New Roman" w:hAnsi="Times New Roman" w:cs="Times New Roman"/>
          <w:b/>
          <w:bCs/>
          <w:sz w:val="24"/>
          <w:szCs w:val="24"/>
          <w:lang w:eastAsia="ru-RU"/>
        </w:rPr>
        <w:t>. Основные цель и задачи Программы</w:t>
      </w:r>
    </w:p>
    <w:p w:rsidR="001F6078" w:rsidRPr="001F6078" w:rsidRDefault="001F6078" w:rsidP="001F607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4"/>
          <w:szCs w:val="24"/>
          <w:lang w:eastAsia="ru-RU"/>
        </w:rPr>
        <w:t>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Основными целями    программы является  развитие улично-дорожной сети населенных пунктов района, приведение и поддержание в нормативном состоянии большей протяженности улиц, снижение общего процента дорог без усовершенствованного покрытия и, как следствие, снижение в последующем затрат на их содержание, увеличение уровня безопасности и комфортности участников дорожного движения</w:t>
      </w:r>
      <w:r w:rsidRPr="001F6078">
        <w:rPr>
          <w:rFonts w:ascii="Courier New" w:eastAsia="Times New Roman" w:hAnsi="Courier New" w:cs="Courier New"/>
          <w:color w:val="000000"/>
          <w:sz w:val="24"/>
          <w:szCs w:val="24"/>
          <w:lang w:eastAsia="ru-RU"/>
        </w:rPr>
        <w:t>.</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Задачами программы являются: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внедрение передовых технологий при проведении капитального ремонта дорог;</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эффективное использование техники при производстве работ;</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приобретение необходимой спецтехники для содержания дорог в надлежащем состоянии.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Реализация программы позволит привести дорожно-уличную сеть в соответствие СНиП 2.07.01-89 &lt;*&gt; ("Градостроительство. Планировка и застройка городских и сельских поселений") и ГОСТу Р 50597-93 ("Требования к эксплуатационному состоянию, допустимому по условиям обеспечения безопасности дорожного движения").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Предусмотренные программой мероприятия направлены на решение указанных задач.</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V. Механизм реализации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Программа направлена на консолидацию бюджетных средств и средств предприятий для модернизации сферы благоустройства  населенных пунктов.</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xml:space="preserve">В реализации Программы предусматривается участие органов местного самоуправления. Ежегодно при формировании бюджета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исполнитель:</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lastRenderedPageBreak/>
        <w:t> - представляет в финансовое управление   бюджетную заявку на ассигнования из   бюджета;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заключает договоры с победителями конкурса;</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организует привлечение средств частных инвесторов для финансирования мероприятий по развитию дорожно-уличной сети;</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заказчик:</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проводит конкурс на размещение муниципального заказа по капитальному ремонту, ремонту и содержанию дорожно-уличной сети.</w:t>
      </w:r>
    </w:p>
    <w:p w:rsidR="001F6078" w:rsidRPr="001F6078" w:rsidRDefault="001F6078" w:rsidP="001F6078">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Заказчиком является  Администрация Селенского сельского поселения Темкинского района Смоленской области. </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Механизмы реализации Программы определяются инвестиционными программами организаций дорожного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(далее – локальные программы).</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Условия реализации мероприятий Программы определяются соглашениями и договорами, заключенными администрацией муниципального образования района и сельских поселений    в целях реализации Программы и локальных программ.</w:t>
      </w:r>
    </w:p>
    <w:p w:rsidR="001F6078" w:rsidRPr="001F6078" w:rsidRDefault="001F6078" w:rsidP="001F607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1F6078" w:rsidRPr="001F6078" w:rsidRDefault="001F6078" w:rsidP="001F6078">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Исполнителями основных мероприятий Программы являются сельское поселение, застройщики.</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V</w:t>
      </w:r>
      <w:r w:rsidRPr="001F6078">
        <w:rPr>
          <w:rFonts w:ascii="Times New Roman" w:eastAsia="Times New Roman" w:hAnsi="Times New Roman" w:cs="Times New Roman"/>
          <w:b/>
          <w:bCs/>
          <w:sz w:val="24"/>
          <w:szCs w:val="24"/>
          <w:lang w:val="en-US" w:eastAsia="ru-RU"/>
        </w:rPr>
        <w:t>I</w:t>
      </w:r>
      <w:r w:rsidRPr="001F6078">
        <w:rPr>
          <w:rFonts w:ascii="Times New Roman" w:eastAsia="Times New Roman" w:hAnsi="Times New Roman" w:cs="Times New Roman"/>
          <w:b/>
          <w:bCs/>
          <w:sz w:val="24"/>
          <w:szCs w:val="24"/>
          <w:lang w:eastAsia="ru-RU"/>
        </w:rPr>
        <w:t>. Источники финансирования Программы</w:t>
      </w:r>
    </w:p>
    <w:p w:rsidR="001F6078" w:rsidRPr="001F6078" w:rsidRDefault="001F6078" w:rsidP="001F6078">
      <w:pPr>
        <w:spacing w:before="100" w:beforeAutospacing="1" w:after="100" w:afterAutospacing="1"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Основными источниками финансирования Программы являются: средства   областного и местного бюджета.</w:t>
      </w:r>
    </w:p>
    <w:p w:rsidR="001F6078" w:rsidRPr="001F6078" w:rsidRDefault="001F6078" w:rsidP="001F60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Раздел </w:t>
      </w:r>
      <w:r w:rsidRPr="001F6078">
        <w:rPr>
          <w:rFonts w:ascii="Times New Roman" w:eastAsia="Times New Roman" w:hAnsi="Times New Roman" w:cs="Times New Roman"/>
          <w:b/>
          <w:bCs/>
          <w:sz w:val="24"/>
          <w:szCs w:val="24"/>
          <w:lang w:val="en-US" w:eastAsia="ru-RU"/>
        </w:rPr>
        <w:t>VII</w:t>
      </w:r>
      <w:r w:rsidRPr="001F6078">
        <w:rPr>
          <w:rFonts w:ascii="Times New Roman" w:eastAsia="Times New Roman" w:hAnsi="Times New Roman" w:cs="Times New Roman"/>
          <w:b/>
          <w:bCs/>
          <w:sz w:val="24"/>
          <w:szCs w:val="24"/>
          <w:lang w:eastAsia="ru-RU"/>
        </w:rPr>
        <w:t>. Сроки реализации Программы</w:t>
      </w:r>
    </w:p>
    <w:p w:rsidR="001F6078" w:rsidRPr="001F6078" w:rsidRDefault="001F6078" w:rsidP="001F6078">
      <w:pPr>
        <w:spacing w:before="100" w:beforeAutospacing="1" w:after="100" w:afterAutospacing="1" w:line="240" w:lineRule="auto"/>
        <w:ind w:right="-36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Программа реализуется в течение 2016 года.</w:t>
      </w:r>
    </w:p>
    <w:p w:rsidR="001F6078" w:rsidRPr="001F6078" w:rsidRDefault="001F6078" w:rsidP="001F6078">
      <w:pPr>
        <w:spacing w:before="100" w:beforeAutospacing="1" w:after="100" w:afterAutospacing="1" w:line="240" w:lineRule="auto"/>
        <w:ind w:right="-36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Раздел </w:t>
      </w:r>
      <w:r w:rsidRPr="001F6078">
        <w:rPr>
          <w:rFonts w:ascii="Times New Roman" w:eastAsia="Times New Roman" w:hAnsi="Times New Roman" w:cs="Times New Roman"/>
          <w:b/>
          <w:bCs/>
          <w:sz w:val="24"/>
          <w:szCs w:val="24"/>
          <w:lang w:val="en-US" w:eastAsia="ru-RU"/>
        </w:rPr>
        <w:t>VIII</w:t>
      </w:r>
      <w:r w:rsidRPr="001F6078">
        <w:rPr>
          <w:rFonts w:ascii="Times New Roman" w:eastAsia="Times New Roman" w:hAnsi="Times New Roman" w:cs="Times New Roman"/>
          <w:b/>
          <w:bCs/>
          <w:sz w:val="24"/>
          <w:szCs w:val="24"/>
          <w:lang w:eastAsia="ru-RU"/>
        </w:rPr>
        <w:t>. Основные мероприятия Программы</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4"/>
          <w:szCs w:val="24"/>
          <w:lang w:eastAsia="ru-RU"/>
        </w:rPr>
        <w:t>  </w:t>
      </w:r>
      <w:r w:rsidRPr="001F6078">
        <w:rPr>
          <w:rFonts w:ascii="Courier New" w:eastAsia="Times New Roman" w:hAnsi="Courier New" w:cs="Courier New"/>
          <w:color w:val="000000"/>
          <w:sz w:val="24"/>
          <w:szCs w:val="24"/>
          <w:lang w:eastAsia="ru-RU"/>
        </w:rPr>
        <w:br/>
      </w:r>
      <w:r w:rsidRPr="001F6078">
        <w:rPr>
          <w:rFonts w:ascii="Times New Roman" w:eastAsia="Times New Roman" w:hAnsi="Times New Roman" w:cs="Times New Roman"/>
          <w:color w:val="000000"/>
          <w:sz w:val="24"/>
          <w:szCs w:val="24"/>
          <w:lang w:eastAsia="ru-RU"/>
        </w:rPr>
        <w:t>   Мероприятия программы предусматривают:</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уширение (не более чем на одну полосу движения) дорожных одежд проезжей части, а также местное уширение для остановок и стоянок автомашин;</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установку вновь бортового камня на существующих дорогах, пешеходных дорожках;</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восстановление, а также устройство новых водоотводных, осушительных канав (кюветов);</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выполнение работ по заделке просадок, ям, выбоин, трещин;</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 ремонт перекрестков и тротуаров;</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выполнение работ по укладке водоотводных труб на съездах и на проезжей части.</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Перечень основных мероприятий Программы с указанием планируемых сроков их реализации приведен в приложении к настоящей Программе.</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Раздел </w:t>
      </w:r>
      <w:r w:rsidRPr="001F6078">
        <w:rPr>
          <w:rFonts w:ascii="Times New Roman" w:eastAsia="Times New Roman" w:hAnsi="Times New Roman" w:cs="Times New Roman"/>
          <w:b/>
          <w:bCs/>
          <w:sz w:val="24"/>
          <w:szCs w:val="24"/>
          <w:lang w:val="en-US" w:eastAsia="ru-RU"/>
        </w:rPr>
        <w:t>IX</w:t>
      </w:r>
      <w:r w:rsidRPr="001F6078">
        <w:rPr>
          <w:rFonts w:ascii="Times New Roman" w:eastAsia="Times New Roman" w:hAnsi="Times New Roman" w:cs="Times New Roman"/>
          <w:b/>
          <w:bCs/>
          <w:sz w:val="24"/>
          <w:szCs w:val="24"/>
          <w:lang w:eastAsia="ru-RU"/>
        </w:rPr>
        <w:t>. Ожидаемые результаты реализации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shd w:val="clear" w:color="auto" w:fill="FFFF00"/>
          <w:lang w:eastAsia="ru-RU"/>
        </w:rPr>
        <w:t> </w:t>
      </w:r>
    </w:p>
    <w:p w:rsidR="001F6078" w:rsidRPr="001F6078" w:rsidRDefault="001F6078" w:rsidP="001F6078">
      <w:pPr>
        <w:spacing w:after="0"/>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Выполнение Программы позволит решить основные задачи, обеспечивающие достижение основной цели Программы -  Создание организационно-правовых и экономических условий для обеспечения качественного содержания, своевременного ремонта, реконструкции, строительства дорог, искусственных сооружений на них, находящихся в муниципальной собственности  </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Практическая реализация основных мероприятий Программы позволит обеспечить:</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1) увеличение пропускной способности и сроков эксплуатации  дорожной сети;</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снижение издержек, повышение качества и надежности транспортных услуг;</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снижение уровня износа объектов дорожной инфраструктуры;</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 экономию энергетических и иных ресурсов;</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Количественные показатели результативности реализации Программы приводятся в локальной программе.</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Приложение № 1</w:t>
      </w:r>
    </w:p>
    <w:p w:rsidR="001F6078" w:rsidRPr="001F6078" w:rsidRDefault="001F6078" w:rsidP="001F6078">
      <w:pPr>
        <w:ind w:left="567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xml:space="preserve">к муниципальной целевой программе «Развитие дорожно – уличной сети и дорожного хозяйства на территории  Селенского сельского поселения Темкинского района Смоленской  области на 2016 год» </w:t>
      </w:r>
      <w:r w:rsidRPr="001F6078">
        <w:rPr>
          <w:rFonts w:ascii="Times New Roman" w:eastAsia="Times New Roman" w:hAnsi="Times New Roman" w:cs="Times New Roman"/>
          <w:b/>
          <w:bCs/>
          <w:sz w:val="24"/>
          <w:szCs w:val="24"/>
          <w:lang w:eastAsia="ru-RU"/>
        </w:rPr>
        <w:t>  </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lang w:eastAsia="ru-RU"/>
        </w:rPr>
        <w:t> </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lang w:eastAsia="ru-RU"/>
        </w:rPr>
        <w:t>Система программных мероприятий</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xml:space="preserve">муниципальной  долгосрочной целевой программе </w:t>
      </w:r>
      <w:r w:rsidRPr="001F6078">
        <w:rPr>
          <w:rFonts w:ascii="Times New Roman" w:eastAsia="Times New Roman" w:hAnsi="Times New Roman" w:cs="Times New Roman"/>
          <w:sz w:val="24"/>
          <w:szCs w:val="24"/>
          <w:lang w:eastAsia="ru-RU"/>
        </w:rPr>
        <w:t xml:space="preserve">Развитие дорожно – уличной сети и дорожного хозяйства на территории  Селенского сельского поселения Темкинского района Смоленской  области на 2016 год» </w:t>
      </w:r>
      <w:r w:rsidRPr="001F6078">
        <w:rPr>
          <w:rFonts w:ascii="Times New Roman" w:eastAsia="Times New Roman" w:hAnsi="Times New Roman" w:cs="Times New Roman"/>
          <w:b/>
          <w:bCs/>
          <w:sz w:val="24"/>
          <w:szCs w:val="24"/>
          <w:lang w:eastAsia="ru-RU"/>
        </w:rPr>
        <w:t>  </w:t>
      </w:r>
    </w:p>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bl>
      <w:tblPr>
        <w:tblW w:w="10200"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709"/>
        <w:gridCol w:w="7650"/>
        <w:gridCol w:w="1841"/>
      </w:tblGrid>
      <w:tr w:rsidR="001F6078" w:rsidRPr="001F6078" w:rsidTr="001F6078">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 п/п</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Наименование мероприятий</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ИТОГО,</w:t>
            </w:r>
          </w:p>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0"/>
                <w:szCs w:val="20"/>
                <w:lang w:eastAsia="ru-RU"/>
              </w:rPr>
              <w:t>тыс.руб.</w:t>
            </w:r>
          </w:p>
        </w:tc>
      </w:tr>
      <w:tr w:rsidR="001F6078" w:rsidRPr="001F6078" w:rsidTr="001F6078">
        <w:trPr>
          <w:trHeight w:val="439"/>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ind w:left="360" w:hanging="3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before="100" w:beforeAutospacing="1" w:after="100" w:afterAutospacing="1"/>
              <w:ind w:firstLine="709"/>
              <w:jc w:val="both"/>
              <w:rPr>
                <w:rFonts w:ascii="Calibri" w:eastAsia="Times New Roman" w:hAnsi="Calibri" w:cs="Times New Roman"/>
                <w:lang w:eastAsia="ru-RU"/>
              </w:rPr>
            </w:pPr>
            <w:r w:rsidRPr="001F6078">
              <w:rPr>
                <w:rFonts w:ascii="Times New Roman" w:eastAsia="Times New Roman" w:hAnsi="Times New Roman" w:cs="Times New Roman"/>
                <w:color w:val="000000"/>
                <w:sz w:val="24"/>
                <w:szCs w:val="24"/>
                <w:lang w:eastAsia="ru-RU"/>
              </w:rPr>
              <w:t>Устройство новых дорожных покрытий вместе с основанием или частичным исправлением основания, восстановление всех видов покрытий проезжей, восстановление, а также устройство новых водоотводных, осушительных канав (кюветов), выполнение работ по заделке просадок, ям, выбоин, трещин;</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242,5</w:t>
            </w:r>
          </w:p>
        </w:tc>
      </w:tr>
      <w:tr w:rsidR="001F6078" w:rsidRPr="001F6078" w:rsidTr="001F6078">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ind w:left="360" w:hanging="36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Прочие мероприятия по </w:t>
            </w:r>
            <w:r w:rsidRPr="001F6078">
              <w:rPr>
                <w:rFonts w:ascii="Times New Roman" w:eastAsia="Times New Roman" w:hAnsi="Times New Roman" w:cs="Times New Roman"/>
                <w:sz w:val="24"/>
                <w:szCs w:val="24"/>
                <w:lang w:eastAsia="ru-RU"/>
              </w:rPr>
              <w:t>развитию дорожно – уличной сети и дорожного хозяйства</w:t>
            </w:r>
            <w:r w:rsidRPr="001F6078">
              <w:rPr>
                <w:rFonts w:ascii="Times New Roman" w:eastAsia="Times New Roman" w:hAnsi="Times New Roman" w:cs="Times New Roman"/>
                <w:sz w:val="26"/>
                <w:szCs w:val="26"/>
                <w:lang w:eastAsia="ru-RU"/>
              </w:rPr>
              <w:t xml:space="preserve"> (Обкашивание обочин дорожно-уличной сети)</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spacing w:line="60" w:lineRule="atLeast"/>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10,0</w:t>
            </w:r>
          </w:p>
        </w:tc>
      </w:tr>
      <w:tr w:rsidR="001F6078" w:rsidRPr="001F6078" w:rsidTr="001F6078">
        <w:trPr>
          <w:trHeight w:val="33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c>
          <w:tcPr>
            <w:tcW w:w="765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i/>
                <w:iCs/>
                <w:lang w:eastAsia="ru-RU"/>
              </w:rPr>
              <w:t>ВСЕГО</w:t>
            </w:r>
          </w:p>
        </w:tc>
        <w:tc>
          <w:tcPr>
            <w:tcW w:w="1842"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1F6078" w:rsidRPr="001F6078" w:rsidRDefault="001F6078" w:rsidP="001F6078">
            <w:pPr>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252,5</w:t>
            </w:r>
          </w:p>
        </w:tc>
      </w:tr>
    </w:tbl>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6"/>
          <w:szCs w:val="26"/>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36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6"/>
          <w:szCs w:val="3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6"/>
          <w:szCs w:val="3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6"/>
          <w:szCs w:val="3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8"/>
          <w:szCs w:val="48"/>
          <w:lang w:eastAsia="ru-RU"/>
        </w:rPr>
        <w:lastRenderedPageBreak/>
        <w:t>Муниципальная     программа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8"/>
          <w:szCs w:val="4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8"/>
          <w:szCs w:val="4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32"/>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48"/>
          <w:szCs w:val="48"/>
          <w:lang w:eastAsia="ru-RU"/>
        </w:rPr>
        <w:t xml:space="preserve">"Развитие дорожно – уличной сети и дорожного хозяйства на территории  Селенского сельского поселения Темкинского района Смоленской  области на 2016год» </w:t>
      </w:r>
      <w:r w:rsidRPr="001F6078">
        <w:rPr>
          <w:rFonts w:ascii="Times New Roman" w:eastAsia="Times New Roman" w:hAnsi="Times New Roman" w:cs="Times New Roman"/>
          <w:b/>
          <w:bCs/>
          <w:sz w:val="48"/>
          <w:szCs w:val="48"/>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0"/>
          <w:szCs w:val="40"/>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0"/>
          <w:szCs w:val="40"/>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0"/>
          <w:szCs w:val="40"/>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0"/>
          <w:szCs w:val="40"/>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0"/>
          <w:szCs w:val="40"/>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0"/>
          <w:szCs w:val="40"/>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40"/>
          <w:szCs w:val="40"/>
          <w:lang w:eastAsia="ru-RU"/>
        </w:rPr>
        <w:t> </w:t>
      </w:r>
    </w:p>
    <w:p w:rsidR="001F6078" w:rsidRPr="001F6078" w:rsidRDefault="001F6078" w:rsidP="001F6078">
      <w:pPr>
        <w:spacing w:after="0" w:line="36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40"/>
          <w:szCs w:val="40"/>
          <w:lang w:eastAsia="ru-RU"/>
        </w:rPr>
        <w:t>д.Селенки 2015г.</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АДМИНИСТРАЦИЯ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СЕЛЕНСКОГО СЕЛЬСКОГО ПОСЕЛЕНИЯ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П О С Т А Н О В Л Е Н И 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 xml:space="preserve">27.11.2015 </w:t>
      </w:r>
      <w:r w:rsidRPr="001F6078">
        <w:rPr>
          <w:rFonts w:ascii="Times New Roman CYR" w:eastAsia="Times New Roman" w:hAnsi="Times New Roman CYR" w:cs="Times New Roman CYR"/>
          <w:sz w:val="24"/>
          <w:szCs w:val="24"/>
          <w:lang w:eastAsia="ru-RU"/>
        </w:rPr>
        <w:t>  №  </w:t>
      </w:r>
      <w:r w:rsidRPr="001F6078">
        <w:rPr>
          <w:rFonts w:ascii="Times New Roman CYR" w:eastAsia="Times New Roman" w:hAnsi="Times New Roman CYR" w:cs="Times New Roman CYR"/>
          <w:sz w:val="24"/>
          <w:szCs w:val="24"/>
          <w:u w:val="single"/>
          <w:lang w:eastAsia="ru-RU"/>
        </w:rPr>
        <w:t>63</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Об утверждении муниципальной  программы  «Развитие культурно-досуговой деятельности на 2016 год»</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          В соответствии с Федеральным </w:t>
      </w:r>
      <w:hyperlink r:id="rId34" w:history="1">
        <w:r w:rsidRPr="001F6078">
          <w:rPr>
            <w:rFonts w:ascii="Times New Roman" w:eastAsia="Times New Roman" w:hAnsi="Times New Roman" w:cs="Times New Roman"/>
            <w:color w:val="000000"/>
            <w:sz w:val="26"/>
            <w:lang w:eastAsia="ru-RU"/>
          </w:rPr>
          <w:t>законом</w:t>
        </w:r>
      </w:hyperlink>
      <w:r w:rsidRPr="001F6078">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Селенского сельского поселения    от 11.11.2013г. №43  «Об утверждении Порядка принятия решений о разработке  муниципальных программ Селенского сельского поселения Темкинского района Смоленской области, их формирования и реализации», </w:t>
      </w:r>
      <w:hyperlink r:id="rId35" w:history="1">
        <w:r w:rsidRPr="001F6078">
          <w:rPr>
            <w:rFonts w:ascii="Times New Roman" w:eastAsia="Times New Roman" w:hAnsi="Times New Roman" w:cs="Times New Roman"/>
            <w:color w:val="000000"/>
            <w:sz w:val="26"/>
            <w:lang w:eastAsia="ru-RU"/>
          </w:rPr>
          <w:t>Уставом</w:t>
        </w:r>
      </w:hyperlink>
      <w:r w:rsidRPr="001F6078">
        <w:rPr>
          <w:rFonts w:ascii="Times New Roman" w:eastAsia="Times New Roman" w:hAnsi="Times New Roman" w:cs="Times New Roman"/>
          <w:sz w:val="26"/>
          <w:szCs w:val="26"/>
          <w:lang w:eastAsia="ru-RU"/>
        </w:rPr>
        <w:t xml:space="preserve"> муниципального образования Селенского сельского поселения Темкинского района Смоленской области,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xml:space="preserve">1. Утвердить муниципальную  программу </w:t>
      </w:r>
      <w:r w:rsidRPr="001F6078">
        <w:rPr>
          <w:rFonts w:ascii="Times New Roman" w:eastAsia="Times New Roman" w:hAnsi="Times New Roman" w:cs="Times New Roman"/>
          <w:sz w:val="24"/>
          <w:szCs w:val="24"/>
          <w:lang w:eastAsia="ru-RU"/>
        </w:rPr>
        <w:t> «Развитие к</w:t>
      </w:r>
      <w:r w:rsidRPr="001F6078">
        <w:rPr>
          <w:rFonts w:ascii="Times New Roman" w:eastAsia="Times New Roman" w:hAnsi="Times New Roman" w:cs="Times New Roman"/>
          <w:color w:val="000000"/>
          <w:sz w:val="24"/>
          <w:szCs w:val="24"/>
          <w:lang w:eastAsia="ru-RU"/>
        </w:rPr>
        <w:t>ультурно-досуговой деятельности</w:t>
      </w:r>
      <w:r w:rsidRPr="001F6078">
        <w:rPr>
          <w:rFonts w:ascii="Times New Roman" w:eastAsia="Times New Roman" w:hAnsi="Times New Roman" w:cs="Times New Roman"/>
          <w:sz w:val="24"/>
          <w:szCs w:val="24"/>
          <w:lang w:eastAsia="ru-RU"/>
        </w:rPr>
        <w:t xml:space="preserve"> на 2016 год» </w:t>
      </w:r>
      <w:r w:rsidRPr="001F6078">
        <w:rPr>
          <w:rFonts w:ascii="Times New Roman" w:eastAsia="Times New Roman" w:hAnsi="Times New Roman" w:cs="Times New Roman"/>
          <w:sz w:val="26"/>
          <w:szCs w:val="26"/>
          <w:lang w:eastAsia="ru-RU"/>
        </w:rPr>
        <w:t>согласно приложению.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2. Обнародовать постановление путем размещения на официальном сайте Администрации муниципального образования "Тёмкинский район " Смоленской области  в информационно-телекоммуникационной сети Интернет.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3. Контроль за выполнением настоящего постановления оставляю за собой.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lastRenderedPageBreak/>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6"/>
          <w:szCs w:val="26"/>
          <w:lang w:eastAsia="ru-RU"/>
        </w:rPr>
        <w:t>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Приложение </w:t>
      </w:r>
    </w:p>
    <w:p w:rsidR="001F6078" w:rsidRPr="001F6078" w:rsidRDefault="001F6078" w:rsidP="001F6078">
      <w:pPr>
        <w:spacing w:after="0" w:line="240" w:lineRule="auto"/>
        <w:ind w:firstLine="709"/>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 постановлению Администрации</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w:t>
      </w:r>
    </w:p>
    <w:p w:rsidR="001F6078" w:rsidRPr="001F6078" w:rsidRDefault="001F6078" w:rsidP="001F6078">
      <w:pPr>
        <w:spacing w:before="100" w:beforeAutospacing="1" w:after="100" w:afterAutospacing="1" w:line="240" w:lineRule="auto"/>
        <w:ind w:firstLine="4500"/>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от </w:t>
      </w:r>
      <w:r w:rsidRPr="001F6078">
        <w:rPr>
          <w:rFonts w:ascii="Times New Roman CYR" w:eastAsia="Times New Roman" w:hAnsi="Times New Roman CYR" w:cs="Times New Roman CYR"/>
          <w:sz w:val="24"/>
          <w:szCs w:val="24"/>
          <w:u w:val="single"/>
          <w:lang w:eastAsia="ru-RU"/>
        </w:rPr>
        <w:t>27.11.2015г.   № 63</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6"/>
          <w:szCs w:val="36"/>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36"/>
          <w:szCs w:val="36"/>
          <w:lang w:eastAsia="ru-RU"/>
        </w:rPr>
        <w:t>Муниципальная     программа</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«Развитие к</w:t>
      </w:r>
      <w:r w:rsidRPr="001F6078">
        <w:rPr>
          <w:rFonts w:ascii="Times New Roman" w:eastAsia="Times New Roman" w:hAnsi="Times New Roman" w:cs="Times New Roman"/>
          <w:color w:val="000000"/>
          <w:sz w:val="28"/>
          <w:szCs w:val="28"/>
          <w:lang w:eastAsia="ru-RU"/>
        </w:rPr>
        <w:t>ультурно-досуговой деятельности</w:t>
      </w:r>
      <w:r w:rsidRPr="001F6078">
        <w:rPr>
          <w:rFonts w:ascii="Times New Roman" w:eastAsia="Times New Roman" w:hAnsi="Times New Roman" w:cs="Times New Roman"/>
          <w:sz w:val="28"/>
          <w:szCs w:val="28"/>
          <w:lang w:eastAsia="ru-RU"/>
        </w:rPr>
        <w:t xml:space="preserve"> на 2016 год»  (далее – Программа)</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Раздел I. Паспорт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ПАСПОРТ ПРОГРАММЫ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tbl>
      <w:tblPr>
        <w:tblW w:w="10200" w:type="dxa"/>
        <w:tblInd w:w="108" w:type="dxa"/>
        <w:tblCellMar>
          <w:left w:w="0" w:type="dxa"/>
          <w:right w:w="0" w:type="dxa"/>
        </w:tblCellMar>
        <w:tblLook w:val="04A0"/>
      </w:tblPr>
      <w:tblGrid>
        <w:gridCol w:w="2269"/>
        <w:gridCol w:w="7931"/>
      </w:tblGrid>
      <w:tr w:rsidR="001F6078" w:rsidRPr="001F6078" w:rsidTr="001F6078">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right="252"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Наименование Программы</w:t>
            </w:r>
          </w:p>
        </w:tc>
        <w:tc>
          <w:tcPr>
            <w:tcW w:w="7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Ведомственная целевая программа  «Развитие к</w:t>
            </w:r>
            <w:r w:rsidRPr="001F6078">
              <w:rPr>
                <w:rFonts w:ascii="Times New Roman" w:eastAsia="Times New Roman" w:hAnsi="Times New Roman" w:cs="Times New Roman"/>
                <w:color w:val="000000"/>
                <w:sz w:val="24"/>
                <w:szCs w:val="24"/>
                <w:lang w:eastAsia="ru-RU"/>
              </w:rPr>
              <w:t>ультурно-досуговой деятельности</w:t>
            </w:r>
            <w:r w:rsidRPr="001F6078">
              <w:rPr>
                <w:rFonts w:ascii="Times New Roman" w:eastAsia="Times New Roman" w:hAnsi="Times New Roman" w:cs="Times New Roman"/>
                <w:sz w:val="24"/>
                <w:szCs w:val="24"/>
                <w:lang w:eastAsia="ru-RU"/>
              </w:rPr>
              <w:t xml:space="preserve"> на 2016 год» на 2016 год</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Основание для разработки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Основы законодательства Российской федерации о культуре» от 09.10.1992 № 3612-1, Бюджетный кодекс Российской Федерации</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Заказчик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муниципального образования Селенского сельского поселения Темкинского  района Смоленской области</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Координатор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Муниципальное бюджетное учреждение культуры «Селенский КДЦ» Селенского сельского поселения Темкинского района Смоленской области</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Основной разработчик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Муниципальное бюджетное учреждение культуры «Селенский КДЦ» Селенского сельского поселения Темкинского района Смоленской области</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Основные исполнители </w:t>
            </w:r>
            <w:r w:rsidRPr="001F6078">
              <w:rPr>
                <w:rFonts w:ascii="Times New Roman" w:eastAsia="Times New Roman" w:hAnsi="Times New Roman" w:cs="Times New Roman"/>
                <w:sz w:val="24"/>
                <w:szCs w:val="24"/>
                <w:lang w:eastAsia="ru-RU"/>
              </w:rPr>
              <w:lastRenderedPageBreak/>
              <w:t>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xml:space="preserve">Муниципальное бюджетное учреждение культуры «Селенский КДЦ» Селенского сельского поселения Темкинского района Смоленской </w:t>
            </w:r>
            <w:r w:rsidRPr="001F6078">
              <w:rPr>
                <w:rFonts w:ascii="Times New Roman" w:eastAsia="Times New Roman" w:hAnsi="Times New Roman" w:cs="Times New Roman"/>
                <w:sz w:val="24"/>
                <w:szCs w:val="24"/>
                <w:lang w:eastAsia="ru-RU"/>
              </w:rPr>
              <w:lastRenderedPageBreak/>
              <w:t>области</w:t>
            </w:r>
          </w:p>
        </w:tc>
      </w:tr>
      <w:tr w:rsidR="001F6078" w:rsidRPr="001F6078" w:rsidTr="001F6078">
        <w:trPr>
          <w:trHeight w:val="1265"/>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xml:space="preserve">Цели и Задачи Программы </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b/>
                <w:bCs/>
                <w:sz w:val="24"/>
                <w:szCs w:val="24"/>
                <w:lang w:eastAsia="ru-RU"/>
              </w:rPr>
              <w:t>Цель 1:</w:t>
            </w:r>
            <w:r w:rsidRPr="001F6078">
              <w:rPr>
                <w:rFonts w:ascii="Times New Roman" w:eastAsia="Times New Roman" w:hAnsi="Times New Roman" w:cs="Times New Roman"/>
                <w:sz w:val="24"/>
                <w:szCs w:val="24"/>
                <w:lang w:eastAsia="ru-RU"/>
              </w:rPr>
              <w:t xml:space="preserve"> Укрепление единого культурного пространства на территории Селенского сельского поселения</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b/>
                <w:bCs/>
                <w:sz w:val="24"/>
                <w:szCs w:val="24"/>
                <w:lang w:eastAsia="ru-RU"/>
              </w:rPr>
              <w:t>Задачи:</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содержание и обеспечение деятельности и укрепление материально-технической базы муниципального учреждения культуры клубного типа;</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создание условий для равного доступа к культурным благам и культурно-досуговой деятельности для жителей поселения;</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изучение, сохранение традиционной культуры</w:t>
            </w:r>
            <w:r w:rsidRPr="001F6078">
              <w:rPr>
                <w:rFonts w:ascii="Calibri" w:eastAsia="Times New Roman" w:hAnsi="Calibri" w:cs="Times New Roman"/>
                <w:sz w:val="24"/>
                <w:szCs w:val="24"/>
                <w:lang w:eastAsia="ru-RU"/>
              </w:rPr>
              <w:t xml:space="preserve"> </w:t>
            </w:r>
            <w:r w:rsidRPr="001F6078">
              <w:rPr>
                <w:rFonts w:ascii="Times New Roman" w:eastAsia="Times New Roman" w:hAnsi="Times New Roman" w:cs="Times New Roman"/>
                <w:sz w:val="24"/>
                <w:szCs w:val="24"/>
                <w:lang w:eastAsia="ru-RU"/>
              </w:rPr>
              <w:t xml:space="preserve">Селенского сельского поселения; </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обеспечение деятельности дома  культуры на уровне, позволяющем формировать духовно-эстетические потребности общества;</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поддержка и пропаганда лучших традиций самодеятельного творчества;</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организация выставок декоративно-прикладного творчества;</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обеспечение творческой деятельности граждан посредством организации и поддержки самодеятельных коллективов, поддержка клубов художественного и декоративно-прикладного творчества.</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b/>
                <w:bCs/>
                <w:sz w:val="24"/>
                <w:szCs w:val="24"/>
                <w:lang w:eastAsia="ru-RU"/>
              </w:rPr>
              <w:t>Цель 2:</w:t>
            </w:r>
            <w:r w:rsidRPr="001F6078">
              <w:rPr>
                <w:rFonts w:ascii="Times New Roman" w:eastAsia="Times New Roman" w:hAnsi="Times New Roman" w:cs="Times New Roman"/>
                <w:sz w:val="24"/>
                <w:szCs w:val="24"/>
                <w:lang w:eastAsia="ru-RU"/>
              </w:rPr>
              <w:t xml:space="preserve"> Организация досуга и приобщения жителей поселения к творчеству, культурному развитию и самообразованию, любительскому искусству.</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w:t>
            </w:r>
            <w:r w:rsidRPr="001F6078">
              <w:rPr>
                <w:rFonts w:ascii="Times New Roman" w:eastAsia="Times New Roman" w:hAnsi="Times New Roman" w:cs="Times New Roman"/>
                <w:b/>
                <w:bCs/>
                <w:sz w:val="24"/>
                <w:szCs w:val="24"/>
                <w:lang w:eastAsia="ru-RU"/>
              </w:rPr>
              <w:t xml:space="preserve">Задачи: </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xml:space="preserve">- удовлетворение потребностей населения в занятиях любительским художественным творчеством; </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создание благоприятных условий для организации культурного досуга  жителей муниципального образования;</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предоставление услуг социально – культурного, просветительского, оздоровительного и развлекательного характера, доступных для широких слоев населения;</w:t>
            </w:r>
          </w:p>
          <w:p w:rsidR="001F6078" w:rsidRPr="001F6078" w:rsidRDefault="001F6078" w:rsidP="001F6078">
            <w:pPr>
              <w:shd w:val="clear" w:color="auto" w:fill="FFFFFF"/>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развитие современных форм организации культурного досуга с учетом потребностей различных социально – возрастных групп населения. </w:t>
            </w:r>
          </w:p>
          <w:p w:rsidR="001F6078" w:rsidRPr="001F6078" w:rsidRDefault="001F6078" w:rsidP="001F6078">
            <w:pPr>
              <w:shd w:val="clear" w:color="auto" w:fill="FFFFFF"/>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Цель 3:</w:t>
            </w:r>
            <w:r w:rsidRPr="001F6078">
              <w:rPr>
                <w:rFonts w:ascii="Times New Roman" w:eastAsia="Times New Roman" w:hAnsi="Times New Roman" w:cs="Times New Roman"/>
                <w:sz w:val="24"/>
                <w:szCs w:val="24"/>
                <w:lang w:eastAsia="ru-RU"/>
              </w:rPr>
              <w:t xml:space="preserve"> Создание условий для обеспечения населения услугами по </w:t>
            </w:r>
            <w:r w:rsidRPr="001F6078">
              <w:rPr>
                <w:rFonts w:ascii="Times New Roman" w:eastAsia="Times New Roman" w:hAnsi="Times New Roman" w:cs="Times New Roman"/>
                <w:sz w:val="24"/>
                <w:szCs w:val="24"/>
                <w:lang w:eastAsia="ru-RU"/>
              </w:rPr>
              <w:lastRenderedPageBreak/>
              <w:t>организации досуга и услугами организаций культуры</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b/>
                <w:bCs/>
                <w:sz w:val="24"/>
                <w:szCs w:val="24"/>
                <w:lang w:eastAsia="ru-RU"/>
              </w:rPr>
              <w:t>Задачи:</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xml:space="preserve">-обеспечение устойчивого функционирования культурно-досугового учреждения; </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xml:space="preserve">-улучшение условий для формирования и удовлетворения культурных запросов и духовных потребностей населения; </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xml:space="preserve">-развитие культурно-досуговой деятельности как средства эстетического, нравственного, патриотического воспитания широких слоев населения; </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-повышение уровня организации досуга жителей поселения.</w:t>
            </w:r>
          </w:p>
        </w:tc>
      </w:tr>
      <w:tr w:rsidR="001F6078" w:rsidRPr="001F6078" w:rsidTr="001F6078">
        <w:trPr>
          <w:trHeight w:val="35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Целевые показатели выполнения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1.Количество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2.Количество проведенных различных по форме и тематике культурно – массовых мероприятий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3.Количество проведенных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xml:space="preserve">4.Количество оказанных консультаций, методической и организационно – творческой помощи в подготовке и проведении культурно – досуговых мероприятий.  </w:t>
            </w:r>
          </w:p>
          <w:p w:rsidR="001F6078" w:rsidRPr="001F6078" w:rsidRDefault="001F6078" w:rsidP="001F6078">
            <w:pPr>
              <w:shd w:val="clear" w:color="auto" w:fill="FFFFFF"/>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5.Количество мероприятий, проводимых культурно-досуговыми учреждениями.</w:t>
            </w:r>
          </w:p>
          <w:p w:rsidR="001F6078" w:rsidRPr="001F6078" w:rsidRDefault="001F6078" w:rsidP="001F6078">
            <w:pPr>
              <w:shd w:val="clear" w:color="auto" w:fill="FFFFFF"/>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6.Количество посетителей культурно-досуговых мероприятий.</w:t>
            </w:r>
          </w:p>
          <w:p w:rsidR="001F6078" w:rsidRPr="001F6078" w:rsidRDefault="001F6078" w:rsidP="001F6078">
            <w:pPr>
              <w:shd w:val="clear" w:color="auto" w:fill="FFFFFF"/>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7.Количество участников клубных формирований.</w:t>
            </w:r>
          </w:p>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Показатель культурно-досуговой деятельности муниципального образования Селенского сельского поселения состоит из показателей учреждения культуры поселения.</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Срок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2015 год</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12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Объем и источники финансирования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Общий объем финансирования целевой программы состоит из средств бюджета муниципального образования Селенского сельского поселения Темкинского района  Смоленской области, который составляет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i/>
                <w:iCs/>
                <w:sz w:val="24"/>
                <w:szCs w:val="24"/>
                <w:lang w:eastAsia="ru-RU"/>
              </w:rPr>
              <w:t>- 68,9 тыс.рублей</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12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Характеристика программных мероприятий</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-Обеспечение устойчивого функционирования культурно-досуговых учреждений;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-организация и проведение мероприятий, направленных на организацию досуга населения муниципального образования Селенское сельское поселение, </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-повышение качества проводимых мероприятий, обеспечение условий для творчества;</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-проведение мероприятий, направленных на повышение уровня организации досуга жителей сельского  поселения;</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-мероприятия, направленные на укрепление социального статуса культработника, повышение уровня исполнительского мастерства.</w:t>
            </w:r>
          </w:p>
        </w:tc>
      </w:tr>
      <w:tr w:rsidR="001F6078" w:rsidRPr="001F6078" w:rsidTr="001F6078">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120"/>
              <w:ind w:left="34" w:hanging="34"/>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Ожидаемые конечные результаты реализации Программы</w:t>
            </w:r>
          </w:p>
        </w:tc>
        <w:tc>
          <w:tcPr>
            <w:tcW w:w="7937"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before="100" w:beforeAutospacing="1" w:after="100" w:afterAutospacing="1"/>
              <w:jc w:val="both"/>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Реализация Программы будет способствовать устойчивому функционированию культурно-досугового  учреждения,</w:t>
            </w:r>
          </w:p>
          <w:p w:rsidR="001F6078" w:rsidRPr="001F6078" w:rsidRDefault="001F6078" w:rsidP="001F6078">
            <w:pPr>
              <w:spacing w:after="120"/>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повышению уровня нравственно-эстетического и духовного развития населения района, сохранению и обеспечению условий долгосрочного развития культурных традиций сельского поселения,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уровня соответствия запросам пользователей. </w:t>
            </w:r>
          </w:p>
          <w:p w:rsidR="001F6078" w:rsidRPr="001F6078" w:rsidRDefault="001F6078" w:rsidP="001F6078">
            <w:pPr>
              <w:spacing w:after="120"/>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Реализация Программы позволит решить следующие вопросы: </w:t>
            </w:r>
          </w:p>
          <w:p w:rsidR="001F6078" w:rsidRPr="001F6078" w:rsidRDefault="001F6078" w:rsidP="001F6078">
            <w:pPr>
              <w:spacing w:after="120"/>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-обеспечение населения поселения услугами учреждения клубного типа;</w:t>
            </w:r>
          </w:p>
          <w:p w:rsidR="001F6078" w:rsidRPr="001F6078" w:rsidRDefault="001F6078" w:rsidP="001F6078">
            <w:pPr>
              <w:spacing w:after="120"/>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-обеспечение подготовки и переподготовки кадров, повышение квалификации;</w:t>
            </w:r>
          </w:p>
          <w:p w:rsidR="001F6078" w:rsidRPr="001F6078" w:rsidRDefault="001F6078" w:rsidP="001F6078">
            <w:pPr>
              <w:spacing w:after="120"/>
              <w:ind w:left="283"/>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-повышение доступности и качества культурного продукта для населения сельского поселения;</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улучшение условий для организации культурно-массового досуга  населения.</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1.  Содержание проблемы и обоснование необходимости ее решения программно-целевым методом</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Смоленщина с ее древней историей обладает весомым потенциалом в культурном наследии России.  К числу факторов, положительно влияющих на развитие культуры, относятся богатое  историко-культурное наследие, заповедные территории, народная культура, фольклор и ремесла,  наличие  учреждений культуры и искусства, квалифицированных кадров.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Уровень предоставления услуг учреждениями культуры и искусства не соответствует современным требованиям комфорта, доступности,  технической оснащенности, мобильности, зрелищности и т.д.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Недостаточное финансирование и слабая материально-техническая база учреждений культурно-досуговых  центров, оснащенных проекционным оборудованием, звуковым комплектом универсального назначения, для проведения полноценных мероприятий с учетом всех видов программ и для всех возрастных групп населения </w:t>
      </w:r>
      <w:r w:rsidRPr="001F6078">
        <w:rPr>
          <w:rFonts w:ascii="Times New Roman" w:eastAsia="Times New Roman" w:hAnsi="Times New Roman" w:cs="Times New Roman"/>
          <w:sz w:val="24"/>
          <w:szCs w:val="24"/>
          <w:lang w:eastAsia="ru-RU"/>
        </w:rPr>
        <w:lastRenderedPageBreak/>
        <w:t>сельского поселения. Материально-технической база учреждения культуры характеризуется высокой степенью изношенности зданий, сооружений, оборудования, внутренних инженерных коммуникаций.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Исходя из вышеизложенной ситуации, сложившейся в  сельском поселении, определены комплексные меры по созданию условий для улучшения положения в сфере культуры, которые отражены в перечне мероприятий Программы.</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2. Цель, задачи и целевые показатели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Целью Программы является развитие культуры как важного ресурса социально-экономического развития  сельского поселения, социальной стабильности и духовного здоровья населения.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Задачи Программы: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совершенствование деятельности культурного центра для различных категорий населения;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сохранение и развитие традиционной народной культуры, народных художественных промыслов;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осуществление комплекса мер, направленных на поддержку профессионального искусства, активизацию культурной жизни и повышение уровня доступности культурных благ для населения;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укрепление материально-технической базы учреждения культуры.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3. Перечень мероприятий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Перечень программных мероприятий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проведение мероприятий  посвященных календарным датам;</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проведение конкурсов для различных категорий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-организация встреч, вечеров  для различных категорий населения;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4. Обоснование ресурсного обеспечения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Мероприятия Программы реализуются за счет средств местного бюджета.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Общий объем финансирования Программы составляет  68,9 тысяч рублей.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5. Механизм реализации Программы</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Заказчик Программы взаимодействует с областными государственными учреждениями культуры и искусства по вопросам проведения котировок, конкурсов и аукционов.</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ходе реализации программных мероприятий ответственный исполнитель мероприятий Программы осуществляет в случае необходимости корректировку сроков их выполнения.</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Управление реализацией Программы осуществляет Администрация Селенского сельского поселения путем взаимодействия с учреждением  культуры и искусства.</w:t>
      </w:r>
    </w:p>
    <w:p w:rsidR="001F6078" w:rsidRPr="001F6078" w:rsidRDefault="001F6078" w:rsidP="001F6078">
      <w:pPr>
        <w:spacing w:after="0" w:line="240" w:lineRule="auto"/>
        <w:ind w:firstLine="709"/>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Контроль за ходом реализации Программы осуществляют Администрация 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drawing>
          <wp:inline distT="0" distB="0" distL="0" distR="0">
            <wp:extent cx="704850" cy="8001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 xml:space="preserve">30.11.2015 </w:t>
      </w:r>
      <w:r w:rsidRPr="001F6078">
        <w:rPr>
          <w:rFonts w:ascii="Times New Roman CYR" w:eastAsia="Times New Roman" w:hAnsi="Times New Roman CYR" w:cs="Times New Roman CYR"/>
          <w:sz w:val="24"/>
          <w:szCs w:val="24"/>
          <w:lang w:eastAsia="ru-RU"/>
        </w:rPr>
        <w:t>   №  </w:t>
      </w:r>
      <w:r w:rsidRPr="001F6078">
        <w:rPr>
          <w:rFonts w:ascii="Times New Roman CYR" w:eastAsia="Times New Roman" w:hAnsi="Times New Roman CYR" w:cs="Times New Roman CYR"/>
          <w:sz w:val="24"/>
          <w:szCs w:val="24"/>
          <w:u w:val="single"/>
          <w:lang w:eastAsia="ru-RU"/>
        </w:rPr>
        <w:t>65</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д. Селенки</w:t>
      </w:r>
    </w:p>
    <w:p w:rsidR="001F6078" w:rsidRPr="001F6078" w:rsidRDefault="001F6078" w:rsidP="001F6078">
      <w:pPr>
        <w:spacing w:after="0" w:line="240" w:lineRule="auto"/>
        <w:ind w:right="564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64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 мерах по обеспечению безопасности населения на водоёмах в осенне – зимний период 2015 – 2016г. на территории Селенского сельского поселения</w:t>
      </w:r>
    </w:p>
    <w:p w:rsidR="001F6078" w:rsidRPr="001F6078" w:rsidRDefault="001F6078" w:rsidP="001F6078">
      <w:pPr>
        <w:spacing w:after="0" w:line="240" w:lineRule="auto"/>
        <w:ind w:right="564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2" w:firstLine="68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  связи с наступлением осеннее – зимнего периода, в целях обеспечения безопасности населения на водоёмах, охраны их жизни и здоровья, предупреждения и сокращения количества несчастных случаев с людьми  на водных объектах на территории Селенского сельского поселения Темкинского района Смоленской области, в соответствии с Правилами охраны жизни людей на воде в Смоленской области, утверждёнными постановлением  Главы Администрации   Смоленской  области  от  31. 08. 2006г.  №  322 (в редакции постановлений Администрации Смоленской области от 21.06.2007 № 235, от 01.11.2010 № 655, от 31.12.2010 № 867), и Постановлением Администрации муниципального образования    «Темкинский   район»   Смоленской   области  от  </w:t>
      </w:r>
      <w:r w:rsidRPr="001F6078">
        <w:rPr>
          <w:rFonts w:ascii="Times New Roman CYR" w:eastAsia="Times New Roman" w:hAnsi="Times New Roman CYR" w:cs="Times New Roman CYR"/>
          <w:sz w:val="24"/>
          <w:szCs w:val="24"/>
          <w:lang w:eastAsia="ru-RU"/>
        </w:rPr>
        <w:t xml:space="preserve">10.11. 2015 г. № 374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right="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 xml:space="preserve">Организовать разъяснительную работу с населением по мерам безопасности и предупреждению несчастных случаев на водных объектах в зимний период. </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На информационных стендах поместить  информацию «О безопасности населения в период ледостава на водных объектах поселения».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Директору МБОУ Селенская МООШ организовать проведение профилактических мероприятий «Осторожно лед» среди учащихся.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w:t>
      </w:r>
      <w:r w:rsidRPr="001F6078">
        <w:rPr>
          <w:rFonts w:ascii="Times New Roman" w:eastAsia="Times New Roman" w:hAnsi="Times New Roman" w:cs="Times New Roman"/>
          <w:sz w:val="14"/>
          <w:szCs w:val="14"/>
          <w:lang w:eastAsia="ru-RU"/>
        </w:rPr>
        <w:t xml:space="preserve">                </w:t>
      </w:r>
      <w:r w:rsidRPr="001F6078">
        <w:rPr>
          <w:rFonts w:ascii="Times New Roman CYR" w:eastAsia="Times New Roman" w:hAnsi="Times New Roman CYR" w:cs="Times New Roman CYR"/>
          <w:color w:val="000000"/>
          <w:sz w:val="24"/>
          <w:szCs w:val="24"/>
          <w:lang w:eastAsia="ru-RU"/>
        </w:rPr>
        <w:t>Настоящее постановление вступает в силу со дня его подписания.</w:t>
      </w:r>
    </w:p>
    <w:p w:rsidR="001F6078" w:rsidRPr="001F6078" w:rsidRDefault="001F6078" w:rsidP="001F607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w:t>
      </w:r>
      <w:r w:rsidRPr="001F6078">
        <w:rPr>
          <w:rFonts w:ascii="Times New Roman" w:eastAsia="Times New Roman" w:hAnsi="Times New Roman" w:cs="Times New Roman"/>
          <w:sz w:val="14"/>
          <w:szCs w:val="14"/>
          <w:lang w:eastAsia="ru-RU"/>
        </w:rPr>
        <w:t xml:space="preserve">                </w:t>
      </w:r>
      <w:r w:rsidRPr="001F6078">
        <w:rPr>
          <w:rFonts w:ascii="Times New Roman CYR" w:eastAsia="Times New Roman" w:hAnsi="Times New Roman CYR" w:cs="Times New Roman CYR"/>
          <w:sz w:val="24"/>
          <w:szCs w:val="24"/>
          <w:lang w:eastAsia="ru-RU"/>
        </w:rPr>
        <w:t xml:space="preserve">Контроль за исполнением настоящего постановления оставляю за собой.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drawing>
          <wp:inline distT="0" distB="0" distL="0" distR="0">
            <wp:extent cx="704850" cy="8001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 xml:space="preserve">08.12.2015 </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66</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10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Об    утверждении    муниципальной  долгосрочной  целевой  программы «Энергосбережение  и    повышение энергетической          эффективности  на территории        Селенского сельского поселения Темкинского района  Смоленской области на  2015-2017 годы»</w:t>
      </w:r>
    </w:p>
    <w:p w:rsidR="001F6078" w:rsidRPr="001F6078" w:rsidRDefault="001F6078" w:rsidP="001F6078">
      <w:pPr>
        <w:spacing w:after="0" w:line="240" w:lineRule="auto"/>
        <w:ind w:right="5102"/>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В соответствии с Приказом Министерства энергетики Российской Федерации (Минэнерго России) от 30 июня 2014 г.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1. Утвердить  программу «Энергосбережение  и    повышение энергетической эффективности  Администрации        Селенского сельского поселения Темкинского района  Смоленской области на  2015-2017 годы» согласно приложения 1.</w:t>
      </w:r>
    </w:p>
    <w:p w:rsidR="001F6078" w:rsidRPr="001F6078" w:rsidRDefault="001F6078" w:rsidP="001F6078">
      <w:pPr>
        <w:spacing w:after="0" w:line="240" w:lineRule="auto"/>
        <w:ind w:firstLine="851"/>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2.  Постановление Администрации        Селенского сельского поселения Темкинского района  Смоленской области  от 25.05.2014 года № 10 «Об    утверждении    муниципальной  долгосрочной  целевой  программы «Энергосбережение  и    повышение энергетической          эффективности  на территории        Селенского сельского поселения Темкинского района  Смоленской области на  2014-2016 годы»» считать утратившим силу.</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3. Обнародовать постановление на официальном сайте Администрации муниципального образования "Темкинский район" Смоленской области в сети «Интернет».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lastRenderedPageBreak/>
        <w:t>3. Контроль за исполнением настоящего постановления оставляю за собой.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7"/>
          <w:szCs w:val="27"/>
          <w:lang w:eastAsia="ru-RU"/>
        </w:rPr>
        <w:t>Темкинского района Смоленской области                                     Е.С. Филичкина</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4"/>
          <w:szCs w:val="24"/>
          <w:lang w:eastAsia="ru-RU"/>
        </w:rPr>
        <w:t> </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4"/>
          <w:szCs w:val="24"/>
          <w:lang w:eastAsia="ru-RU"/>
        </w:rPr>
        <w:t>Приложение</w:t>
      </w:r>
    </w:p>
    <w:p w:rsidR="001F6078" w:rsidRPr="001F6078" w:rsidRDefault="001F6078" w:rsidP="001F6078">
      <w:pPr>
        <w:spacing w:after="0" w:line="240" w:lineRule="auto"/>
        <w:ind w:left="567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1E1E1E"/>
          <w:sz w:val="24"/>
          <w:szCs w:val="24"/>
          <w:lang w:eastAsia="ru-RU"/>
        </w:rPr>
        <w:t xml:space="preserve">к постановлению Администрации </w:t>
      </w:r>
      <w:r w:rsidRPr="001F6078">
        <w:rPr>
          <w:rFonts w:ascii="Times New Roman" w:eastAsia="Times New Roman" w:hAnsi="Times New Roman" w:cs="Times New Roman"/>
          <w:sz w:val="24"/>
          <w:szCs w:val="24"/>
          <w:lang w:eastAsia="ru-RU"/>
        </w:rPr>
        <w:t>Селенского</w:t>
      </w:r>
      <w:r w:rsidRPr="001F6078">
        <w:rPr>
          <w:rFonts w:ascii="Times New Roman" w:eastAsia="Times New Roman" w:hAnsi="Times New Roman" w:cs="Times New Roman"/>
          <w:color w:val="1E1E1E"/>
          <w:sz w:val="24"/>
          <w:szCs w:val="24"/>
          <w:lang w:eastAsia="ru-RU"/>
        </w:rPr>
        <w:t xml:space="preserve"> </w:t>
      </w:r>
      <w:r w:rsidRPr="001F6078">
        <w:rPr>
          <w:rFonts w:ascii="Times New Roman" w:eastAsia="Times New Roman" w:hAnsi="Times New Roman" w:cs="Times New Roman"/>
          <w:sz w:val="24"/>
          <w:szCs w:val="24"/>
          <w:lang w:eastAsia="ru-RU"/>
        </w:rPr>
        <w:t xml:space="preserve">сельского поселения Темкинского района Смоленской области  </w:t>
      </w:r>
      <w:r w:rsidRPr="001F6078">
        <w:rPr>
          <w:rFonts w:ascii="Times New Roman" w:eastAsia="Times New Roman" w:hAnsi="Times New Roman" w:cs="Times New Roman"/>
          <w:color w:val="000000"/>
          <w:sz w:val="24"/>
          <w:szCs w:val="24"/>
          <w:lang w:eastAsia="ru-RU"/>
        </w:rPr>
        <w:t xml:space="preserve">от </w:t>
      </w:r>
      <w:r w:rsidRPr="001F6078">
        <w:rPr>
          <w:rFonts w:ascii="Times New Roman" w:eastAsia="Times New Roman" w:hAnsi="Times New Roman" w:cs="Times New Roman"/>
          <w:color w:val="000000"/>
          <w:sz w:val="24"/>
          <w:szCs w:val="24"/>
          <w:u w:val="single"/>
          <w:lang w:eastAsia="ru-RU"/>
        </w:rPr>
        <w:t xml:space="preserve">08.125.2015 </w:t>
      </w:r>
      <w:r w:rsidRPr="001F6078">
        <w:rPr>
          <w:rFonts w:ascii="Times New Roman" w:eastAsia="Times New Roman" w:hAnsi="Times New Roman" w:cs="Times New Roman"/>
          <w:color w:val="000000"/>
          <w:sz w:val="24"/>
          <w:szCs w:val="24"/>
          <w:lang w:eastAsia="ru-RU"/>
        </w:rPr>
        <w:t xml:space="preserve">   № </w:t>
      </w:r>
      <w:r w:rsidRPr="001F6078">
        <w:rPr>
          <w:rFonts w:ascii="Times New Roman" w:eastAsia="Times New Roman" w:hAnsi="Times New Roman" w:cs="Times New Roman"/>
          <w:color w:val="000000"/>
          <w:sz w:val="24"/>
          <w:szCs w:val="24"/>
          <w:u w:val="single"/>
          <w:lang w:eastAsia="ru-RU"/>
        </w:rPr>
        <w:t>66</w:t>
      </w:r>
      <w:r w:rsidRPr="001F6078">
        <w:rPr>
          <w:rFonts w:ascii="Times New Roman" w:eastAsia="Times New Roman" w:hAnsi="Times New Roman" w:cs="Times New Roman"/>
          <w:color w:val="000000"/>
          <w:sz w:val="24"/>
          <w:szCs w:val="24"/>
          <w:lang w:eastAsia="ru-RU"/>
        </w:rPr>
        <w:t xml:space="preserve">                                                                       </w:t>
      </w:r>
      <w:r w:rsidRPr="001F6078">
        <w:rPr>
          <w:rFonts w:ascii="Times New Roman" w:eastAsia="Times New Roman" w:hAnsi="Times New Roman" w:cs="Times New Roman"/>
          <w:b/>
          <w:bCs/>
          <w:color w:val="000000"/>
          <w:sz w:val="24"/>
          <w:szCs w:val="24"/>
          <w:lang w:eastAsia="ru-RU"/>
        </w:rPr>
        <w:t>                      </w:t>
      </w:r>
    </w:p>
    <w:p w:rsidR="001F6078" w:rsidRPr="001F6078" w:rsidRDefault="001F6078" w:rsidP="001F6078">
      <w:pPr>
        <w:jc w:val="right"/>
        <w:rPr>
          <w:rFonts w:ascii="Times New Roman" w:eastAsia="Times New Roman" w:hAnsi="Times New Roman" w:cs="Times New Roman"/>
          <w:sz w:val="24"/>
          <w:szCs w:val="24"/>
          <w:lang w:eastAsia="ru-RU"/>
        </w:rPr>
      </w:pPr>
      <w:r w:rsidRPr="001F6078">
        <w:rPr>
          <w:rFonts w:ascii="Calibri" w:eastAsia="Times New Roman" w:hAnsi="Calibri" w:cs="Times New Roman"/>
          <w:sz w:val="24"/>
          <w:szCs w:val="24"/>
          <w:lang w:eastAsia="ru-RU"/>
        </w:rPr>
        <w:t> </w:t>
      </w:r>
    </w:p>
    <w:p w:rsidR="001F6078" w:rsidRPr="001F6078" w:rsidRDefault="001F6078" w:rsidP="001F6078">
      <w:pPr>
        <w:rPr>
          <w:rFonts w:ascii="Times New Roman" w:eastAsia="Times New Roman" w:hAnsi="Times New Roman" w:cs="Times New Roman"/>
          <w:sz w:val="24"/>
          <w:szCs w:val="24"/>
          <w:lang w:eastAsia="ru-RU"/>
        </w:rPr>
      </w:pPr>
      <w:r w:rsidRPr="001F6078">
        <w:rPr>
          <w:rFonts w:ascii="Calibri" w:eastAsia="Times New Roman" w:hAnsi="Calibri"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Согласовано:                                                                                                          Утверждаю: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_________________                                                                                                           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_________________                                                                                                           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_________________                                                                                                           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_________________                                                                                                           ____________________</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ПРОГРАММА ЭНЕРГОСБЕРЕЖЕНИЯ И ПОВЫШЕНИЯ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ЭНЕРГЕТИЧЕСКОЙ ЭФФЕКТИВНОСТИ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xml:space="preserve">Администрация Селенского сельского поселения Темкинского района Смоленской области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на 2015-2017 гг.</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2015 г.</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bl>
      <w:tblPr>
        <w:tblW w:w="10000" w:type="dxa"/>
        <w:jc w:val="center"/>
        <w:tblCellMar>
          <w:left w:w="0" w:type="dxa"/>
          <w:right w:w="0" w:type="dxa"/>
        </w:tblCellMar>
        <w:tblLook w:val="04A0"/>
      </w:tblPr>
      <w:tblGrid>
        <w:gridCol w:w="3270"/>
        <w:gridCol w:w="6730"/>
        <w:gridCol w:w="60"/>
      </w:tblGrid>
      <w:tr w:rsidR="001F6078" w:rsidRPr="001F6078" w:rsidTr="001F6078">
        <w:trPr>
          <w:trHeight w:val="300"/>
          <w:jc w:val="center"/>
        </w:trPr>
        <w:tc>
          <w:tcPr>
            <w:tcW w:w="10000" w:type="dxa"/>
            <w:gridSpan w:val="2"/>
            <w:vMerge w:val="restart"/>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Форма 1</w:t>
            </w:r>
          </w:p>
          <w:p w:rsidR="001F6078" w:rsidRPr="001F6078" w:rsidRDefault="001F6078" w:rsidP="001F6078">
            <w:pPr>
              <w:spacing w:after="0"/>
              <w:ind w:left="-3662"/>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p w:rsidR="001F6078" w:rsidRPr="001F6078" w:rsidRDefault="001F6078" w:rsidP="001F6078">
            <w:pPr>
              <w:spacing w:after="0"/>
              <w:ind w:left="-3662" w:right="-59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ПАСПОРТ</w:t>
            </w:r>
          </w:p>
          <w:p w:rsidR="001F6078" w:rsidRPr="001F6078" w:rsidRDefault="001F6078" w:rsidP="001F6078">
            <w:pPr>
              <w:spacing w:after="0"/>
              <w:ind w:left="-3662" w:right="-598"/>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ПРОГРАММЫ ЭНЕРГОСБЕРЕЖЕНИЯ И ПОВЫШЕНИЯ</w:t>
            </w:r>
          </w:p>
          <w:p w:rsidR="001F6078" w:rsidRPr="001F6078" w:rsidRDefault="001F6078" w:rsidP="001F6078">
            <w:pPr>
              <w:spacing w:after="0"/>
              <w:ind w:left="-3662"/>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ЭНЕРГЕТИЧЕСКОЙ ЭФФЕКТИВНОСТИ</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Администрация Селенского сельского поселения Темкинского района Смоленской области</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00"/>
          <w:jc w:val="center"/>
        </w:trPr>
        <w:tc>
          <w:tcPr>
            <w:tcW w:w="0" w:type="auto"/>
            <w:gridSpan w:val="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00"/>
          <w:jc w:val="center"/>
        </w:trPr>
        <w:tc>
          <w:tcPr>
            <w:tcW w:w="0" w:type="auto"/>
            <w:gridSpan w:val="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00"/>
          <w:jc w:val="center"/>
        </w:trPr>
        <w:tc>
          <w:tcPr>
            <w:tcW w:w="0" w:type="auto"/>
            <w:gridSpan w:val="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00"/>
          <w:jc w:val="center"/>
        </w:trPr>
        <w:tc>
          <w:tcPr>
            <w:tcW w:w="0" w:type="auto"/>
            <w:gridSpan w:val="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00"/>
          <w:jc w:val="center"/>
        </w:trPr>
        <w:tc>
          <w:tcPr>
            <w:tcW w:w="0" w:type="auto"/>
            <w:gridSpan w:val="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00"/>
          <w:jc w:val="center"/>
        </w:trPr>
        <w:tc>
          <w:tcPr>
            <w:tcW w:w="327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w:t>
            </w:r>
          </w:p>
        </w:tc>
        <w:tc>
          <w:tcPr>
            <w:tcW w:w="6730" w:type="dxa"/>
            <w:tcBorders>
              <w:top w:val="nil"/>
              <w:left w:val="nil"/>
              <w:bottom w:val="single" w:sz="8" w:space="0" w:color="auto"/>
              <w:right w:val="nil"/>
            </w:tcBorders>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987"/>
          <w:jc w:val="center"/>
        </w:trPr>
        <w:tc>
          <w:tcPr>
            <w:tcW w:w="327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Полное наименование организации</w:t>
            </w:r>
          </w:p>
        </w:tc>
        <w:tc>
          <w:tcPr>
            <w:tcW w:w="6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757"/>
          <w:jc w:val="center"/>
        </w:trPr>
        <w:tc>
          <w:tcPr>
            <w:tcW w:w="327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Основание для разработки программы</w:t>
            </w:r>
          </w:p>
        </w:tc>
        <w:tc>
          <w:tcPr>
            <w:tcW w:w="6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color w:val="000000"/>
                <w:lang w:eastAsia="ru-RU"/>
              </w:rPr>
              <w:t> </w:t>
            </w:r>
            <w:r w:rsidRPr="001F6078">
              <w:rPr>
                <w:rFonts w:ascii="Times New Roman" w:eastAsia="Times New Roman" w:hAnsi="Times New Roman" w:cs="Times New Roman"/>
                <w:sz w:val="24"/>
                <w:szCs w:val="24"/>
                <w:lang w:eastAsia="ru-RU"/>
              </w:rPr>
              <w:t>Федеральный закон от 23.11.2009 г. № 261-ФЗ «Об энергосбережении и о повышении энергетической эффективности» (часть 4 статья 48);</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Приказ Минэнерго России от 30.06.2014 N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Указ Президента РФ № 579 от 13 мая 2010 года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 xml:space="preserve">Распоряжение Правительства РФ от 01.12.2009 № 1830-р «План мероприятий по энергосбережению и </w:t>
            </w:r>
            <w:r w:rsidRPr="001F6078">
              <w:rPr>
                <w:rFonts w:ascii="Times New Roman" w:eastAsia="Times New Roman" w:hAnsi="Times New Roman" w:cs="Times New Roman"/>
                <w:sz w:val="24"/>
                <w:szCs w:val="24"/>
                <w:lang w:eastAsia="ru-RU"/>
              </w:rPr>
              <w:lastRenderedPageBreak/>
              <w:t>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Приказ Министерства экономического развития РФ от 24 октября 2011 г. № 591 «О порядке определения объемов снижения потребляемых государственным  учреждением ресурсов в сопоставимых условиях».</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lastRenderedPageBreak/>
              <w:t> </w:t>
            </w:r>
          </w:p>
        </w:tc>
      </w:tr>
      <w:tr w:rsidR="001F6078" w:rsidRPr="001F6078" w:rsidTr="001F6078">
        <w:trPr>
          <w:trHeight w:val="525"/>
          <w:jc w:val="center"/>
        </w:trPr>
        <w:tc>
          <w:tcPr>
            <w:tcW w:w="327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lastRenderedPageBreak/>
              <w:t>Полное наименование исполнителей и (или) соисполнителей программы</w:t>
            </w:r>
          </w:p>
        </w:tc>
        <w:tc>
          <w:tcPr>
            <w:tcW w:w="67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Администрация Селенского сельского поселения Темкинского района Смоленской области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Адрес: Смоленская область, Темкинский район, д. Селенки, ул.Центральная, д.20</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xml:space="preserve">ИНН 6716002546  КПП 671601001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Глава муниципального образования Селенского сельского поселения Темкинского района Смоленской области Филичкина Елена Сергеевна</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270"/>
          <w:jc w:val="center"/>
        </w:trPr>
        <w:tc>
          <w:tcPr>
            <w:tcW w:w="327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Полное наименование разработчиков программы</w:t>
            </w:r>
          </w:p>
        </w:tc>
        <w:tc>
          <w:tcPr>
            <w:tcW w:w="67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Администрация Селенского сельского поселения Темкинского района Смоленской области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Адрес: Смоленская область, Темкинский район, д. Селенки, ул.Центральная, д.20</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xml:space="preserve">ИНН 6716002546  КПП 671601001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Глава муниципального образования Селенского сельского поселения Темкинского района Смоленской области Филичкина Елена Сергеевна</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p>
        </w:tc>
      </w:tr>
      <w:tr w:rsidR="001F6078" w:rsidRPr="001F6078" w:rsidTr="001F6078">
        <w:trPr>
          <w:trHeight w:val="270"/>
          <w:jc w:val="center"/>
        </w:trPr>
        <w:tc>
          <w:tcPr>
            <w:tcW w:w="327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Цели программы</w:t>
            </w:r>
          </w:p>
        </w:tc>
        <w:tc>
          <w:tcPr>
            <w:tcW w:w="6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Выполнение требований, установленных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Эффективное и рациональное использование энергетических ресурсов для снижения расходов бюджетных средств. Разработка мероприятий, обеспечивающих устойчивое снижение потребления энергетических ресурсов. Определение сроков внедрения, источников финансирования и ответственных за исполнение разработанных предложений и мероприятий</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p>
        </w:tc>
      </w:tr>
      <w:tr w:rsidR="001F6078" w:rsidRPr="001F6078" w:rsidTr="001F6078">
        <w:trPr>
          <w:trHeight w:val="270"/>
          <w:jc w:val="center"/>
        </w:trPr>
        <w:tc>
          <w:tcPr>
            <w:tcW w:w="327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Задачи программы</w:t>
            </w:r>
          </w:p>
        </w:tc>
        <w:tc>
          <w:tcPr>
            <w:tcW w:w="6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Повышение эффективности использования ТЭР;</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Внедрение энергосберегающих технологий для снижения потребления энергетических ресурсов на хозяйственные нужды;</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Модернизация учета ТЭР;</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lastRenderedPageBreak/>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Создание системы регулирования расхода и контроля потребления топливно-энергетических ресурсов;</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Повышение КПД действующих энергетических установок.</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Формирование сознания и энергосберегающего поведения персонала;</w:t>
            </w:r>
          </w:p>
          <w:p w:rsidR="001F6078" w:rsidRPr="001F6078" w:rsidRDefault="001F6078" w:rsidP="001F6078">
            <w:pPr>
              <w:ind w:left="720" w:hanging="360"/>
              <w:jc w:val="both"/>
              <w:rPr>
                <w:rFonts w:ascii="Times New Roman" w:eastAsia="Times New Roman" w:hAnsi="Times New Roman" w:cs="Times New Roman"/>
                <w:sz w:val="24"/>
                <w:szCs w:val="24"/>
                <w:lang w:eastAsia="ru-RU"/>
              </w:rPr>
            </w:pPr>
            <w:r w:rsidRPr="001F6078">
              <w:rPr>
                <w:rFonts w:ascii="Symbol" w:eastAsia="Times New Roman" w:hAnsi="Symbol" w:cs="Times New Roman"/>
                <w:sz w:val="24"/>
                <w:szCs w:val="24"/>
                <w:lang w:eastAsia="ru-RU"/>
              </w:rPr>
              <w:t></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sz w:val="24"/>
                <w:szCs w:val="24"/>
                <w:lang w:eastAsia="ru-RU"/>
              </w:rPr>
              <w:t>Повышение квалификации специалистов организации в области энергосбережения</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p>
        </w:tc>
      </w:tr>
      <w:tr w:rsidR="001F6078" w:rsidRPr="001F6078" w:rsidTr="001F6078">
        <w:trPr>
          <w:trHeight w:val="270"/>
          <w:jc w:val="center"/>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lastRenderedPageBreak/>
              <w:t>Целевые показатели  программы</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Целевые показатели программы представлены в Форме 2</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p>
        </w:tc>
      </w:tr>
      <w:tr w:rsidR="001F6078" w:rsidRPr="001F6078" w:rsidTr="001F6078">
        <w:trPr>
          <w:trHeight w:val="270"/>
          <w:jc w:val="center"/>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Сроки реализации программы</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2015-201</w:t>
            </w:r>
            <w:r w:rsidRPr="001F6078">
              <w:rPr>
                <w:rFonts w:ascii="Times New Roman" w:eastAsia="Times New Roman" w:hAnsi="Times New Roman" w:cs="Times New Roman"/>
                <w:sz w:val="24"/>
                <w:szCs w:val="24"/>
                <w:lang w:val="en-US" w:eastAsia="ru-RU"/>
              </w:rPr>
              <w:t>7</w:t>
            </w:r>
            <w:r w:rsidRPr="001F6078">
              <w:rPr>
                <w:rFonts w:ascii="Times New Roman" w:eastAsia="Times New Roman" w:hAnsi="Times New Roman" w:cs="Times New Roman"/>
                <w:sz w:val="24"/>
                <w:szCs w:val="24"/>
                <w:lang w:eastAsia="ru-RU"/>
              </w:rPr>
              <w:t xml:space="preserve"> гг.    </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p>
        </w:tc>
      </w:tr>
      <w:tr w:rsidR="001F6078" w:rsidRPr="001F6078" w:rsidTr="001F6078">
        <w:trPr>
          <w:trHeight w:val="540"/>
          <w:jc w:val="center"/>
        </w:trPr>
        <w:tc>
          <w:tcPr>
            <w:tcW w:w="327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Источники и объемы финансового обеспечения реализации программы</w:t>
            </w:r>
          </w:p>
        </w:tc>
        <w:tc>
          <w:tcPr>
            <w:tcW w:w="6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бюджетные, </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555"/>
          <w:jc w:val="center"/>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Планируемые результаты реализации программы</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shd w:val="clear" w:color="auto" w:fill="FFFF00"/>
                <w:lang w:eastAsia="ru-RU"/>
              </w:rPr>
              <w:t>Снижение потребления ТЭР</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bl>
      <w:tblPr>
        <w:tblW w:w="10350" w:type="dxa"/>
        <w:tblInd w:w="250" w:type="dxa"/>
        <w:tblCellMar>
          <w:left w:w="0" w:type="dxa"/>
          <w:right w:w="0" w:type="dxa"/>
        </w:tblCellMar>
        <w:tblLook w:val="04A0"/>
      </w:tblPr>
      <w:tblGrid>
        <w:gridCol w:w="705"/>
        <w:gridCol w:w="467"/>
        <w:gridCol w:w="1335"/>
        <w:gridCol w:w="885"/>
        <w:gridCol w:w="1995"/>
        <w:gridCol w:w="1860"/>
        <w:gridCol w:w="1802"/>
        <w:gridCol w:w="1246"/>
        <w:gridCol w:w="60"/>
      </w:tblGrid>
      <w:tr w:rsidR="001F6078" w:rsidRPr="001F6078" w:rsidTr="001F6078">
        <w:trPr>
          <w:trHeight w:val="300"/>
        </w:trPr>
        <w:tc>
          <w:tcPr>
            <w:tcW w:w="10295" w:type="dxa"/>
            <w:gridSpan w:val="8"/>
            <w:noWrap/>
            <w:tcMar>
              <w:top w:w="0" w:type="dxa"/>
              <w:left w:w="108" w:type="dxa"/>
              <w:bottom w:w="0" w:type="dxa"/>
              <w:right w:w="108" w:type="dxa"/>
            </w:tcMar>
            <w:vAlign w:val="bottom"/>
            <w:hideMark/>
          </w:tcPr>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СВЕДЕНИЯ</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О ЦЕЛЕВЫХ ПОКАЗАТЕЛЯХ ПРОГРАММЫ ЭНЕРГОСБЕРЕЖЕНИЯ</w:t>
            </w:r>
          </w:p>
          <w:p w:rsidR="001F6078" w:rsidRPr="001F6078" w:rsidRDefault="001F6078" w:rsidP="001F6078">
            <w:pPr>
              <w:spacing w:before="100" w:beforeAutospacing="1" w:after="100" w:afterAutospacing="1"/>
              <w:jc w:val="center"/>
              <w:rPr>
                <w:rFonts w:ascii="Calibri" w:eastAsia="Times New Roman" w:hAnsi="Calibri" w:cs="Times New Roman"/>
                <w:lang w:eastAsia="ru-RU"/>
              </w:rPr>
            </w:pPr>
            <w:r w:rsidRPr="001F6078">
              <w:rPr>
                <w:rFonts w:ascii="Times New Roman" w:eastAsia="Times New Roman" w:hAnsi="Times New Roman" w:cs="Times New Roman"/>
                <w:sz w:val="24"/>
                <w:szCs w:val="24"/>
                <w:lang w:eastAsia="ru-RU"/>
              </w:rPr>
              <w:t>И ПОВЫШЕНИЯ ЭНЕРГЕТИЧЕСКОЙ ЭФФЕКТИВНОСТИ</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60"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15"/>
        </w:trPr>
        <w:tc>
          <w:tcPr>
            <w:tcW w:w="70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467"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1335"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 </w:t>
            </w:r>
          </w:p>
        </w:tc>
        <w:tc>
          <w:tcPr>
            <w:tcW w:w="7845" w:type="dxa"/>
            <w:gridSpan w:val="6"/>
            <w:tcBorders>
              <w:top w:val="nil"/>
              <w:left w:val="nil"/>
              <w:bottom w:val="single" w:sz="8" w:space="0" w:color="auto"/>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1215"/>
        </w:trPr>
        <w:tc>
          <w:tcPr>
            <w:tcW w:w="3385" w:type="dxa"/>
            <w:gridSpan w:val="4"/>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Наименование показателя программы</w:t>
            </w:r>
          </w:p>
        </w:tc>
        <w:tc>
          <w:tcPr>
            <w:tcW w:w="135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Единица измерения</w:t>
            </w:r>
          </w:p>
        </w:tc>
        <w:tc>
          <w:tcPr>
            <w:tcW w:w="5612"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Плановые значения целевых показателей программы</w:t>
            </w:r>
          </w:p>
        </w:tc>
      </w:tr>
      <w:tr w:rsidR="001F6078" w:rsidRPr="001F6078" w:rsidTr="001F6078">
        <w:trPr>
          <w:trHeight w:val="315"/>
        </w:trPr>
        <w:tc>
          <w:tcPr>
            <w:tcW w:w="0" w:type="auto"/>
            <w:gridSpan w:val="4"/>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2015 г.</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2016 г.</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2017 г.</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2</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3</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5</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6</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lang w:eastAsia="ru-RU"/>
              </w:rPr>
              <w:t>7</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Снижение потребления воды в натуральном выражении</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Оснащенность приборами </w:t>
            </w:r>
            <w:r w:rsidRPr="001F6078">
              <w:rPr>
                <w:rFonts w:ascii="Times New Roman" w:eastAsia="Times New Roman" w:hAnsi="Times New Roman" w:cs="Times New Roman"/>
                <w:sz w:val="24"/>
                <w:szCs w:val="24"/>
                <w:lang w:eastAsia="ru-RU"/>
              </w:rPr>
              <w:lastRenderedPageBreak/>
              <w:t>учета (ЭЭ)</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100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100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100</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Доля оснащенности приборами учета (ТЭ)</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Доля оснащенности приборами учета (ХВС)</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0</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Удельное потребление воды к штатной численности сотрудников</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куб.м/чел*год</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r>
      <w:tr w:rsidR="001F6078" w:rsidRPr="001F6078" w:rsidTr="001F6078">
        <w:trPr>
          <w:trHeight w:val="315"/>
        </w:trPr>
        <w:tc>
          <w:tcPr>
            <w:tcW w:w="33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Удельное потребление электроэнергии к штатной численности сотрудников</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кВт*ч/чел*год</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171,00</w:t>
            </w:r>
          </w:p>
        </w:tc>
        <w:tc>
          <w:tcPr>
            <w:tcW w:w="1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146,00</w:t>
            </w:r>
          </w:p>
        </w:tc>
        <w:tc>
          <w:tcPr>
            <w:tcW w:w="1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146,00</w:t>
            </w:r>
          </w:p>
        </w:tc>
      </w:tr>
      <w:tr w:rsidR="001F6078" w:rsidRPr="001F6078" w:rsidTr="001F6078">
        <w:tc>
          <w:tcPr>
            <w:tcW w:w="7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46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3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88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99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86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80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29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5"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sz w:val="1"/>
                <w:lang w:eastAsia="ru-RU"/>
              </w:rPr>
            </w:pPr>
          </w:p>
        </w:tc>
      </w:tr>
    </w:tbl>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ОБЩИЕ СВЕДЕНИЯ О ПРИБОРЕ УЧЕТА ЭЛЕКТРИЧЕСКОЙ ЭНЕРГИИ</w:t>
      </w:r>
    </w:p>
    <w:tbl>
      <w:tblPr>
        <w:tblW w:w="0" w:type="auto"/>
        <w:tblCellMar>
          <w:left w:w="0" w:type="dxa"/>
          <w:right w:w="0" w:type="dxa"/>
        </w:tblCellMar>
        <w:tblLook w:val="04A0"/>
      </w:tblPr>
      <w:tblGrid>
        <w:gridCol w:w="760"/>
        <w:gridCol w:w="1843"/>
        <w:gridCol w:w="1396"/>
        <w:gridCol w:w="1252"/>
        <w:gridCol w:w="1270"/>
        <w:gridCol w:w="1565"/>
        <w:gridCol w:w="1485"/>
      </w:tblGrid>
      <w:tr w:rsidR="001F6078" w:rsidRPr="001F6078" w:rsidTr="001F6078">
        <w:tc>
          <w:tcPr>
            <w:tcW w:w="1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№п\п</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Наименование потребителя</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Количество вводов</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Тип прибора учета</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Год очередной проверки</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Погрешность %</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Примечание</w:t>
            </w:r>
          </w:p>
        </w:tc>
      </w:tr>
      <w:tr w:rsidR="001F6078" w:rsidRPr="001F6078" w:rsidTr="001F6078">
        <w:tc>
          <w:tcPr>
            <w:tcW w:w="1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7</w:t>
            </w:r>
          </w:p>
        </w:tc>
      </w:tr>
      <w:tr w:rsidR="001F6078" w:rsidRPr="001F6078" w:rsidTr="001F6078">
        <w:tc>
          <w:tcPr>
            <w:tcW w:w="1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Здание Администрации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Меркурий 201,3</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2017</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общее потребление</w:t>
            </w:r>
          </w:p>
        </w:tc>
      </w:tr>
    </w:tbl>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br w:type="page"/>
      </w:r>
      <w:r w:rsidRPr="001F6078">
        <w:rPr>
          <w:rFonts w:ascii="Calibri" w:eastAsia="Times New Roman" w:hAnsi="Calibri" w:cs="Times New Roman"/>
          <w:lang w:eastAsia="ru-RU"/>
        </w:rPr>
        <w:lastRenderedPageBreak/>
        <w:t> </w:t>
      </w:r>
      <w:r w:rsidRPr="001F6078">
        <w:rPr>
          <w:rFonts w:ascii="Times New Roman" w:eastAsia="Times New Roman" w:hAnsi="Times New Roman" w:cs="Times New Roman"/>
          <w:sz w:val="24"/>
          <w:szCs w:val="24"/>
          <w:lang w:eastAsia="ru-RU"/>
        </w:rPr>
        <w:t xml:space="preserve">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Форма 3</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ЗНАЧЕНИЯ ЦЕЛЕВЫХ ИНДИКАТОРОВ И ПО ИТОГАМ РЕАЛИЗАЦИИ НАСТОЯЩЕЙ ПРОГРАММЫ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bl>
      <w:tblPr>
        <w:tblW w:w="0" w:type="auto"/>
        <w:tblInd w:w="-65" w:type="dxa"/>
        <w:tblCellMar>
          <w:left w:w="0" w:type="dxa"/>
          <w:right w:w="0" w:type="dxa"/>
        </w:tblCellMar>
        <w:tblLook w:val="04A0"/>
      </w:tblPr>
      <w:tblGrid>
        <w:gridCol w:w="1481"/>
        <w:gridCol w:w="2945"/>
        <w:gridCol w:w="1282"/>
        <w:gridCol w:w="1829"/>
        <w:gridCol w:w="2099"/>
      </w:tblGrid>
      <w:tr w:rsidR="001F6078" w:rsidRPr="001F6078" w:rsidTr="001F6078">
        <w:trPr>
          <w:trHeight w:val="683"/>
        </w:trPr>
        <w:tc>
          <w:tcPr>
            <w:tcW w:w="6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п/п</w:t>
            </w:r>
          </w:p>
        </w:tc>
        <w:tc>
          <w:tcPr>
            <w:tcW w:w="535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Наименование показателя</w:t>
            </w:r>
          </w:p>
        </w:tc>
        <w:tc>
          <w:tcPr>
            <w:tcW w:w="148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Ед. измерения</w:t>
            </w:r>
          </w:p>
        </w:tc>
        <w:tc>
          <w:tcPr>
            <w:tcW w:w="373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Значение базового (2014) года</w:t>
            </w:r>
          </w:p>
        </w:tc>
        <w:tc>
          <w:tcPr>
            <w:tcW w:w="3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Примечания</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Объемы потребления ЭЭ</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кВт*ч</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1026</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2.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Объемы потребления ТЭ</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Гкал</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0</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дровяное отопление</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3.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Объемы потребления природного газа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м3</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val="en-US"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4.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Объемы потребления твердого и жидкого печного топлива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5.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Объемы потребления воды</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м3</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6.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Объемы потребления моторного топлива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л</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7.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ЭЭ, всего</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8.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ЭЭ, оснащенных приборами учета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9.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ТЭ, всего</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0</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10.</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ТЭ, оснащенных приборами учета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val="en-US" w:eastAsia="ru-RU"/>
              </w:rPr>
              <w:t>0</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природного газа, всего</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val="en-US"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12.</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природного газа, оснащенных приборами учета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val="en-US"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13.</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ГВС, всего</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lastRenderedPageBreak/>
              <w:t>п 14.</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ГВС, оснащенных приборами учета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15.</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ХВС, всего</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0</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16.</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вводов ХВС, оснащенных приборами учета</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0</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Вода поставляется из внешних источников. Техническая возможность учета потребленной холодной воды отсутствует.</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17.</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Численность работников</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чел</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7</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18.</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Общая площадь учреждения</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м2</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50</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val="en-US" w:eastAsia="ru-RU"/>
              </w:rPr>
              <w:t>1</w:t>
            </w:r>
            <w:r w:rsidRPr="001F6078">
              <w:rPr>
                <w:rFonts w:ascii="Times New Roman" w:eastAsia="Times New Roman" w:hAnsi="Times New Roman" w:cs="Times New Roman"/>
                <w:lang w:eastAsia="ru-RU"/>
              </w:rPr>
              <w:t xml:space="preserve"> здание, отапливаемая площадь 50 м2</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19.</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ind w:left="119" w:hanging="11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автотранспорта стоящего на учете</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20.</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ind w:left="119" w:hanging="11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Количество автотранспорта стоящего на учете БУ,в отношении которого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шт</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21.</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ind w:left="119" w:hanging="11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объем потребления горюче-смазочных материалов (ГСМ), по каждому виду топлива, автотранспортом;</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тонн</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r w:rsidR="001F6078" w:rsidRPr="001F6078" w:rsidTr="001F6078">
        <w:tc>
          <w:tcPr>
            <w:tcW w:w="66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ind w:left="720" w:hanging="36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п 22.</w:t>
            </w:r>
            <w:r w:rsidRPr="001F6078">
              <w:rPr>
                <w:rFonts w:ascii="Times New Roman" w:eastAsia="Times New Roman" w:hAnsi="Times New Roman" w:cs="Times New Roman"/>
                <w:sz w:val="14"/>
                <w:szCs w:val="14"/>
                <w:lang w:eastAsia="ru-RU"/>
              </w:rPr>
              <w:t xml:space="preserve">                   </w:t>
            </w:r>
            <w:r w:rsidRPr="001F6078">
              <w:rPr>
                <w:rFonts w:ascii="Times New Roman" w:eastAsia="Times New Roman" w:hAnsi="Times New Roman" w:cs="Times New Roman"/>
                <w:lang w:eastAsia="ru-RU"/>
              </w:rPr>
              <w:t> </w:t>
            </w:r>
          </w:p>
        </w:tc>
        <w:tc>
          <w:tcPr>
            <w:tcW w:w="5352"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ind w:left="119" w:hanging="119"/>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Общий пробег автотранспортом БУ</w:t>
            </w:r>
          </w:p>
        </w:tc>
        <w:tc>
          <w:tcPr>
            <w:tcW w:w="14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км</w:t>
            </w:r>
          </w:p>
        </w:tc>
        <w:tc>
          <w:tcPr>
            <w:tcW w:w="373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113000</w:t>
            </w:r>
          </w:p>
        </w:tc>
        <w:tc>
          <w:tcPr>
            <w:tcW w:w="35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napToGrid w:val="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tc>
      </w:tr>
    </w:tbl>
    <w:p w:rsidR="001F6078" w:rsidRPr="001F6078" w:rsidRDefault="001F6078" w:rsidP="001F6078">
      <w:pPr>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lastRenderedPageBreak/>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br w:type="page"/>
      </w:r>
      <w:r w:rsidRPr="001F6078">
        <w:rPr>
          <w:rFonts w:ascii="Calibri" w:eastAsia="Times New Roman" w:hAnsi="Calibri" w:cs="Times New Roman"/>
          <w:lang w:eastAsia="ru-RU"/>
        </w:rPr>
        <w:lastRenderedPageBreak/>
        <w:t> </w:t>
      </w:r>
      <w:r w:rsidRPr="001F6078">
        <w:rPr>
          <w:rFonts w:ascii="Times New Roman" w:eastAsia="Times New Roman" w:hAnsi="Times New Roman" w:cs="Times New Roman"/>
          <w:sz w:val="24"/>
          <w:szCs w:val="24"/>
          <w:lang w:eastAsia="ru-RU"/>
        </w:rPr>
        <w:t xml:space="preserve"> </w:t>
      </w:r>
    </w:p>
    <w:tbl>
      <w:tblPr>
        <w:tblW w:w="13890" w:type="dxa"/>
        <w:jc w:val="center"/>
        <w:tblCellMar>
          <w:left w:w="0" w:type="dxa"/>
          <w:right w:w="0" w:type="dxa"/>
        </w:tblCellMar>
        <w:tblLook w:val="04A0"/>
      </w:tblPr>
      <w:tblGrid>
        <w:gridCol w:w="670"/>
        <w:gridCol w:w="2716"/>
        <w:gridCol w:w="1193"/>
        <w:gridCol w:w="940"/>
        <w:gridCol w:w="730"/>
        <w:gridCol w:w="728"/>
        <w:gridCol w:w="1454"/>
        <w:gridCol w:w="1176"/>
        <w:gridCol w:w="940"/>
        <w:gridCol w:w="711"/>
        <w:gridCol w:w="1184"/>
        <w:gridCol w:w="1448"/>
        <w:gridCol w:w="60"/>
      </w:tblGrid>
      <w:tr w:rsidR="001F6078" w:rsidRPr="001F6078" w:rsidTr="001F6078">
        <w:trPr>
          <w:trHeight w:val="491"/>
          <w:jc w:val="center"/>
        </w:trPr>
        <w:tc>
          <w:tcPr>
            <w:tcW w:w="13890" w:type="dxa"/>
            <w:gridSpan w:val="12"/>
            <w:vMerge w:val="restart"/>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Форма 4</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ПЕРЕЧЕНЬ</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МЕРОПРИЯТИЙ ПРОГРАММЫ ЭНЕРГОСБЕРЕЖЕНИЯ И ПОВЫШЕНИЯ</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ЭНЕРГЕТИЧЕСКОЙ ЭФФЕКТИВНОСТИ</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491"/>
          <w:jc w:val="center"/>
        </w:trPr>
        <w:tc>
          <w:tcPr>
            <w:tcW w:w="0" w:type="auto"/>
            <w:gridSpan w:val="1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00"/>
          <w:jc w:val="center"/>
        </w:trPr>
        <w:tc>
          <w:tcPr>
            <w:tcW w:w="0" w:type="auto"/>
            <w:gridSpan w:val="1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0" w:type="auto"/>
            <w:gridSpan w:val="12"/>
            <w:vMerge/>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N   п/п</w:t>
            </w:r>
          </w:p>
        </w:tc>
        <w:tc>
          <w:tcPr>
            <w:tcW w:w="2889"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Наименование мероприятия программы</w:t>
            </w:r>
          </w:p>
        </w:tc>
        <w:tc>
          <w:tcPr>
            <w:tcW w:w="518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2015 г.</w:t>
            </w:r>
          </w:p>
        </w:tc>
        <w:tc>
          <w:tcPr>
            <w:tcW w:w="5118"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2016 г.</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51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2133"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Финансовое обеспечение реализации мероприятий</w:t>
            </w:r>
          </w:p>
        </w:tc>
        <w:tc>
          <w:tcPr>
            <w:tcW w:w="3048"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Экономия топливно-энергетических ресурсов</w:t>
            </w:r>
          </w:p>
        </w:tc>
        <w:tc>
          <w:tcPr>
            <w:tcW w:w="2116"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Финансовое обеспечение реализации мероприятий</w:t>
            </w:r>
          </w:p>
        </w:tc>
        <w:tc>
          <w:tcPr>
            <w:tcW w:w="3002"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Экономия топливно-энергетических ресурсов</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5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594"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в натуральном выражении</w:t>
            </w:r>
          </w:p>
        </w:tc>
        <w:tc>
          <w:tcPr>
            <w:tcW w:w="145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в стоимостном выражении, тыс. руб.</w:t>
            </w:r>
          </w:p>
        </w:tc>
        <w:tc>
          <w:tcPr>
            <w:tcW w:w="0" w:type="auto"/>
            <w:gridSpan w:val="2"/>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57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в натуральном выражении</w:t>
            </w:r>
          </w:p>
        </w:tc>
        <w:tc>
          <w:tcPr>
            <w:tcW w:w="142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в стоимостном выражении, тыс. руб.</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46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источник</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объем, тыс. руб.</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кол-во</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ед. изм.</w:t>
            </w:r>
          </w:p>
        </w:tc>
        <w:tc>
          <w:tcPr>
            <w:tcW w:w="0" w:type="auto"/>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источник</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объем, тыс. руб.</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кол-во</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ед. изм.</w:t>
            </w:r>
          </w:p>
        </w:tc>
        <w:tc>
          <w:tcPr>
            <w:tcW w:w="0" w:type="auto"/>
            <w:vMerge/>
            <w:tcBorders>
              <w:top w:val="nil"/>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w:t>
            </w:r>
          </w:p>
        </w:tc>
        <w:tc>
          <w:tcPr>
            <w:tcW w:w="2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3</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4</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5</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6</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7</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8</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9</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11</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12</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xml:space="preserve">Назначение приказом ответственного за внедрение плана энергосбережения </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 xml:space="preserve">Контроль и своевременное устранение  утечек в теплосети и водоснабжении </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3</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Обучение ответственных специалистов в области энергосбережения и повышения энергоэффективности</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5</w:t>
            </w:r>
          </w:p>
        </w:tc>
        <w:tc>
          <w:tcPr>
            <w:tcW w:w="2889"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Контроль рабочих режимов и сроков поверки приборов учета энергоресурсов</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7</w:t>
            </w:r>
          </w:p>
        </w:tc>
        <w:tc>
          <w:tcPr>
            <w:tcW w:w="2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Проведение инструктажей сотрудников по экономии энергоресурсов, осуществление ежедневного контроля за работой электрического освещения, водоснабжения.</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9</w:t>
            </w:r>
          </w:p>
        </w:tc>
        <w:tc>
          <w:tcPr>
            <w:tcW w:w="2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Применение низкоэмиссионных пленок</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Бюджет</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Х</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Х</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Х</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Х</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Бюджет</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2,16</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0,26</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тыс.кВт*ч</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1,32</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10</w:t>
            </w:r>
          </w:p>
        </w:tc>
        <w:tc>
          <w:tcPr>
            <w:tcW w:w="2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Замена ламп накаливания на компактные люминесцентные лампы</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X</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X</w:t>
            </w:r>
          </w:p>
        </w:tc>
        <w:tc>
          <w:tcPr>
            <w:tcW w:w="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X</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X</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X</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Бюджет</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3,3</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0,749</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тыс.кВт*ч</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3,81</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r w:rsidR="001F6078" w:rsidRPr="001F6078" w:rsidTr="001F6078">
        <w:trPr>
          <w:trHeight w:val="315"/>
          <w:jc w:val="center"/>
        </w:trPr>
        <w:tc>
          <w:tcPr>
            <w:tcW w:w="4784" w:type="dxa"/>
            <w:gridSpan w:val="3"/>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lastRenderedPageBreak/>
              <w:t>Всего по мероприятиям</w:t>
            </w:r>
          </w:p>
        </w:tc>
        <w:tc>
          <w:tcPr>
            <w:tcW w:w="94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0,58</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X</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X</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2,2</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X</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5,46</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X</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X</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5,13</w:t>
            </w:r>
          </w:p>
        </w:tc>
        <w:tc>
          <w:tcPr>
            <w:tcW w:w="6" w:type="dxa"/>
            <w:tcBorders>
              <w:top w:val="nil"/>
              <w:left w:val="nil"/>
              <w:bottom w:val="nil"/>
              <w:right w:val="nil"/>
            </w:tcBorders>
            <w:vAlign w:val="center"/>
            <w:hideMark/>
          </w:tcPr>
          <w:p w:rsidR="001F6078" w:rsidRPr="001F6078" w:rsidRDefault="001F6078" w:rsidP="001F6078">
            <w:pPr>
              <w:spacing w:after="0"/>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t> </w:t>
      </w:r>
    </w:p>
    <w:tbl>
      <w:tblPr>
        <w:tblpPr w:leftFromText="180" w:rightFromText="180" w:vertAnchor="text"/>
        <w:tblW w:w="14370" w:type="dxa"/>
        <w:tblCellMar>
          <w:left w:w="0" w:type="dxa"/>
          <w:right w:w="0" w:type="dxa"/>
        </w:tblCellMar>
        <w:tblLook w:val="04A0"/>
      </w:tblPr>
      <w:tblGrid>
        <w:gridCol w:w="1243"/>
        <w:gridCol w:w="6331"/>
        <w:gridCol w:w="1139"/>
        <w:gridCol w:w="1201"/>
        <w:gridCol w:w="1260"/>
        <w:gridCol w:w="1440"/>
        <w:gridCol w:w="1756"/>
      </w:tblGrid>
      <w:tr w:rsidR="001F6078" w:rsidRPr="001F6078" w:rsidTr="001F6078">
        <w:trPr>
          <w:trHeight w:val="315"/>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N    п/п</w:t>
            </w:r>
          </w:p>
        </w:tc>
        <w:tc>
          <w:tcPr>
            <w:tcW w:w="633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Наименование мероприятия программы</w:t>
            </w:r>
          </w:p>
        </w:tc>
        <w:tc>
          <w:tcPr>
            <w:tcW w:w="6796"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2017 г.</w:t>
            </w:r>
          </w:p>
        </w:tc>
      </w:tr>
      <w:tr w:rsidR="001F6078" w:rsidRPr="001F6078" w:rsidTr="001F6078">
        <w:trPr>
          <w:trHeight w:val="5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2340"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Финансовое обеспечение реализации мероприятий</w:t>
            </w:r>
          </w:p>
        </w:tc>
        <w:tc>
          <w:tcPr>
            <w:tcW w:w="4456"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Экономия топливно-энергетических ресурсов</w:t>
            </w:r>
          </w:p>
        </w:tc>
      </w:tr>
      <w:tr w:rsidR="001F6078" w:rsidRPr="001F6078" w:rsidTr="001F6078">
        <w:trPr>
          <w:trHeight w:val="32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270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в натуральном выражении</w:t>
            </w:r>
          </w:p>
        </w:tc>
        <w:tc>
          <w:tcPr>
            <w:tcW w:w="175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в стоимостном выражении, тыс. руб.</w:t>
            </w:r>
          </w:p>
        </w:tc>
      </w:tr>
      <w:tr w:rsidR="001F6078" w:rsidRPr="001F6078" w:rsidTr="001F6078">
        <w:trPr>
          <w:trHeight w:val="45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источник</w:t>
            </w:r>
          </w:p>
        </w:tc>
        <w:tc>
          <w:tcPr>
            <w:tcW w:w="1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объем, тыс. руб.</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кол-во</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ед. изм.</w:t>
            </w:r>
          </w:p>
        </w:tc>
        <w:tc>
          <w:tcPr>
            <w:tcW w:w="0" w:type="auto"/>
            <w:vMerge/>
            <w:tcBorders>
              <w:top w:val="nil"/>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r>
      <w:tr w:rsidR="001F6078" w:rsidRPr="001F6078" w:rsidTr="001F6078">
        <w:trPr>
          <w:trHeight w:val="315"/>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w:t>
            </w:r>
          </w:p>
        </w:tc>
        <w:tc>
          <w:tcPr>
            <w:tcW w:w="6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2</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3</w:t>
            </w:r>
          </w:p>
        </w:tc>
        <w:tc>
          <w:tcPr>
            <w:tcW w:w="1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6</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7</w:t>
            </w:r>
          </w:p>
        </w:tc>
      </w:tr>
      <w:tr w:rsidR="001F6078" w:rsidRPr="001F6078" w:rsidTr="001F6078">
        <w:trPr>
          <w:trHeight w:val="315"/>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12</w:t>
            </w:r>
          </w:p>
        </w:tc>
        <w:tc>
          <w:tcPr>
            <w:tcW w:w="6330"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Утепление чердачного перекрытия</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Бюджет</w:t>
            </w:r>
          </w:p>
        </w:tc>
        <w:tc>
          <w:tcPr>
            <w:tcW w:w="1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61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1,038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тыс.кВт*ч</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5,28</w:t>
            </w:r>
          </w:p>
        </w:tc>
      </w:tr>
      <w:tr w:rsidR="001F6078" w:rsidRPr="001F6078" w:rsidTr="001F6078">
        <w:trPr>
          <w:trHeight w:val="315"/>
        </w:trPr>
        <w:tc>
          <w:tcPr>
            <w:tcW w:w="8711" w:type="dxa"/>
            <w:gridSpan w:val="3"/>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lang w:eastAsia="ru-RU"/>
              </w:rPr>
              <w:t>Всего по мероприятиям</w:t>
            </w:r>
          </w:p>
        </w:tc>
        <w:tc>
          <w:tcPr>
            <w:tcW w:w="12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X</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X</w:t>
            </w:r>
          </w:p>
        </w:tc>
        <w:tc>
          <w:tcPr>
            <w:tcW w:w="1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5,28</w:t>
            </w:r>
          </w:p>
        </w:tc>
      </w:tr>
    </w:tbl>
    <w:p w:rsidR="001F6078" w:rsidRPr="001F6078" w:rsidRDefault="001F6078" w:rsidP="001F6078">
      <w:pPr>
        <w:ind w:right="-882"/>
        <w:rPr>
          <w:rFonts w:ascii="Times New Roman" w:eastAsia="Times New Roman" w:hAnsi="Times New Roman" w:cs="Times New Roman"/>
          <w:sz w:val="24"/>
          <w:szCs w:val="24"/>
          <w:lang w:eastAsia="ru-RU"/>
        </w:rPr>
      </w:pPr>
      <w:r w:rsidRPr="001F6078">
        <w:rPr>
          <w:rFonts w:ascii="Times New Roman" w:eastAsia="Times New Roman" w:hAnsi="Times New Roman" w:cs="Times New Roman"/>
          <w:lang w:eastAsia="ru-RU"/>
        </w:rPr>
        <w:t> </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Arial" w:eastAsia="Times New Roman" w:hAnsi="Arial" w:cs="Arial"/>
          <w:b/>
          <w:bCs/>
          <w:color w:val="000000"/>
          <w:sz w:val="18"/>
          <w:szCs w:val="18"/>
          <w:lang w:eastAsia="ru-RU"/>
        </w:rPr>
        <w:t>мероприятия по модернизации оборудования, используемого для выработки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Arial" w:eastAsia="Times New Roman" w:hAnsi="Arial" w:cs="Arial"/>
          <w:b/>
          <w:bCs/>
          <w:color w:val="000000"/>
          <w:sz w:val="18"/>
          <w:szCs w:val="18"/>
          <w:lang w:eastAsia="ru-RU"/>
        </w:rPr>
        <w:t>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Arial" w:eastAsia="Times New Roman" w:hAnsi="Arial" w:cs="Arial"/>
          <w:b/>
          <w:bCs/>
          <w:color w:val="000000"/>
          <w:sz w:val="18"/>
          <w:szCs w:val="18"/>
          <w:lang w:eastAsia="ru-RU"/>
        </w:rPr>
        <w:t>мероприятия, направленные на снижение потребления энергетических ресурсов на собственные нужды при осуществлении регулируемых видов деятельности;</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Arial" w:eastAsia="Times New Roman" w:hAnsi="Arial" w:cs="Arial"/>
          <w:b/>
          <w:bCs/>
          <w:color w:val="000000"/>
          <w:sz w:val="18"/>
          <w:szCs w:val="18"/>
          <w:lang w:eastAsia="ru-RU"/>
        </w:rPr>
        <w:t>мероприятия по сокращению потерь электрической энергии, тепловой энергии при их передаче;</w:t>
      </w:r>
    </w:p>
    <w:p w:rsidR="001F6078" w:rsidRPr="001F6078" w:rsidRDefault="001F6078" w:rsidP="001F6078">
      <w:pPr>
        <w:ind w:right="-882"/>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t> </w:t>
      </w:r>
    </w:p>
    <w:p w:rsidR="001F6078" w:rsidRPr="001F6078" w:rsidRDefault="001F6078" w:rsidP="001F6078">
      <w:pPr>
        <w:ind w:right="-882"/>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br w:type="page"/>
      </w:r>
      <w:r w:rsidRPr="001F6078">
        <w:rPr>
          <w:rFonts w:ascii="Calibri" w:eastAsia="Times New Roman" w:hAnsi="Calibri" w:cs="Times New Roman"/>
          <w:lang w:eastAsia="ru-RU"/>
        </w:rPr>
        <w:lastRenderedPageBreak/>
        <w:t> </w:t>
      </w:r>
      <w:r w:rsidRPr="001F6078">
        <w:rPr>
          <w:rFonts w:ascii="Times New Roman" w:eastAsia="Times New Roman" w:hAnsi="Times New Roman" w:cs="Times New Roman"/>
          <w:sz w:val="24"/>
          <w:szCs w:val="24"/>
          <w:lang w:eastAsia="ru-RU"/>
        </w:rPr>
        <w:t xml:space="preserve"> </w:t>
      </w:r>
    </w:p>
    <w:tbl>
      <w:tblPr>
        <w:tblW w:w="18247" w:type="dxa"/>
        <w:tblInd w:w="392" w:type="dxa"/>
        <w:tblCellMar>
          <w:left w:w="0" w:type="dxa"/>
          <w:right w:w="0" w:type="dxa"/>
        </w:tblCellMar>
        <w:tblLook w:val="04A0"/>
      </w:tblPr>
      <w:tblGrid>
        <w:gridCol w:w="9436"/>
        <w:gridCol w:w="1605"/>
        <w:gridCol w:w="1290"/>
        <w:gridCol w:w="3165"/>
        <w:gridCol w:w="664"/>
        <w:gridCol w:w="803"/>
        <w:gridCol w:w="1290"/>
      </w:tblGrid>
      <w:tr w:rsidR="001F6078" w:rsidRPr="001F6078" w:rsidTr="001F6078">
        <w:trPr>
          <w:trHeight w:val="300"/>
        </w:trPr>
        <w:tc>
          <w:tcPr>
            <w:tcW w:w="16154" w:type="dxa"/>
            <w:gridSpan w:val="5"/>
            <w:noWrap/>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shd w:val="clear" w:color="auto" w:fill="FFFF00"/>
                <w:lang w:eastAsia="ru-RU"/>
              </w:rPr>
              <w:t>Форма 5</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xml:space="preserve">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ОТЧЕТ</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8247" w:type="dxa"/>
            <w:gridSpan w:val="7"/>
            <w:noWrap/>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О ДОСТИЖЕНИИ ЗНАЧЕНИЙ ЦЕЛЕВЫХ ПОКАЗАТЕЛЕЙ ПРОГРАММЫ ЭНЕРГОСБЕРЕЖЕНИЯ</w:t>
            </w:r>
          </w:p>
        </w:tc>
      </w:tr>
      <w:tr w:rsidR="001F6078" w:rsidRPr="001F6078" w:rsidTr="001F6078">
        <w:trPr>
          <w:trHeight w:val="300"/>
        </w:trPr>
        <w:tc>
          <w:tcPr>
            <w:tcW w:w="18247" w:type="dxa"/>
            <w:gridSpan w:val="7"/>
            <w:noWrap/>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И ПОВЫШЕНИЯ ЭНЕРГЕТИЧЕСКОЙ ЭФФЕКТИВНОСТИ</w:t>
            </w:r>
          </w:p>
        </w:tc>
      </w:tr>
      <w:tr w:rsidR="001F6078" w:rsidRPr="001F6078" w:rsidTr="001F6078">
        <w:trPr>
          <w:trHeight w:val="300"/>
        </w:trPr>
        <w:tc>
          <w:tcPr>
            <w:tcW w:w="9436"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605"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6957" w:type="dxa"/>
            <w:gridSpan w:val="6"/>
            <w:noWrap/>
            <w:tcMar>
              <w:top w:w="0" w:type="dxa"/>
              <w:left w:w="108" w:type="dxa"/>
              <w:bottom w:w="0" w:type="dxa"/>
              <w:right w:w="108" w:type="dxa"/>
            </w:tcMar>
            <w:vAlign w:val="bottom"/>
            <w:hideMark/>
          </w:tcPr>
          <w:tbl>
            <w:tblPr>
              <w:tblW w:w="10098" w:type="dxa"/>
              <w:tblCellMar>
                <w:left w:w="0" w:type="dxa"/>
                <w:right w:w="0" w:type="dxa"/>
              </w:tblCellMar>
              <w:tblLook w:val="04A0"/>
            </w:tblPr>
            <w:tblGrid>
              <w:gridCol w:w="4864"/>
              <w:gridCol w:w="1500"/>
              <w:gridCol w:w="1500"/>
              <w:gridCol w:w="2234"/>
            </w:tblGrid>
            <w:tr w:rsidR="001F6078" w:rsidRPr="001F6078">
              <w:trPr>
                <w:trHeight w:val="300"/>
              </w:trPr>
              <w:tc>
                <w:tcPr>
                  <w:tcW w:w="4864" w:type="dxa"/>
                  <w:noWrap/>
                  <w:tcMar>
                    <w:top w:w="0" w:type="dxa"/>
                    <w:left w:w="108" w:type="dxa"/>
                    <w:bottom w:w="0" w:type="dxa"/>
                    <w:right w:w="108" w:type="dxa"/>
                  </w:tcMar>
                  <w:vAlign w:val="bottom"/>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xml:space="preserve">                                                          </w:t>
                  </w:r>
                </w:p>
              </w:tc>
              <w:tc>
                <w:tcPr>
                  <w:tcW w:w="150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50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22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КОДЫ</w:t>
                  </w:r>
                </w:p>
              </w:tc>
            </w:tr>
            <w:tr w:rsidR="001F6078" w:rsidRPr="001F6078">
              <w:trPr>
                <w:trHeight w:val="300"/>
              </w:trPr>
              <w:tc>
                <w:tcPr>
                  <w:tcW w:w="4864"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xml:space="preserve">на 1 января 2015 г.         </w:t>
                  </w:r>
                </w:p>
              </w:tc>
              <w:tc>
                <w:tcPr>
                  <w:tcW w:w="150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w:t>
                  </w:r>
                </w:p>
              </w:tc>
              <w:tc>
                <w:tcPr>
                  <w:tcW w:w="1500" w:type="dxa"/>
                  <w:tcBorders>
                    <w:top w:val="nil"/>
                    <w:left w:val="nil"/>
                    <w:bottom w:val="nil"/>
                    <w:right w:val="single" w:sz="8" w:space="0" w:color="auto"/>
                  </w:tcBorders>
                  <w:noWrap/>
                  <w:tcMar>
                    <w:top w:w="0" w:type="dxa"/>
                    <w:left w:w="108" w:type="dxa"/>
                    <w:bottom w:w="0" w:type="dxa"/>
                    <w:right w:w="108" w:type="dxa"/>
                  </w:tcMar>
                  <w:vAlign w:val="bottom"/>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Дата</w:t>
                  </w:r>
                </w:p>
              </w:tc>
              <w:tc>
                <w:tcPr>
                  <w:tcW w:w="22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r>
            <w:tr w:rsidR="001F6078" w:rsidRPr="001F6078">
              <w:trPr>
                <w:trHeight w:val="300"/>
              </w:trPr>
              <w:tc>
                <w:tcPr>
                  <w:tcW w:w="7864" w:type="dxa"/>
                  <w:gridSpan w:val="3"/>
                  <w:noWrap/>
                  <w:tcMar>
                    <w:top w:w="0" w:type="dxa"/>
                    <w:left w:w="108" w:type="dxa"/>
                    <w:bottom w:w="0" w:type="dxa"/>
                    <w:right w:w="108" w:type="dxa"/>
                  </w:tcMar>
                  <w:vAlign w:val="bottom"/>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xml:space="preserve">                                                       </w:t>
                  </w:r>
                </w:p>
              </w:tc>
              <w:tc>
                <w:tcPr>
                  <w:tcW w:w="22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r>
            <w:tr w:rsidR="001F6078" w:rsidRPr="001F6078">
              <w:trPr>
                <w:trHeight w:val="556"/>
              </w:trPr>
              <w:tc>
                <w:tcPr>
                  <w:tcW w:w="10098" w:type="dxa"/>
                  <w:gridSpan w:val="4"/>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shd w:val="clear" w:color="auto" w:fill="FFFF00"/>
                      <w:lang w:eastAsia="ru-RU"/>
                    </w:rPr>
                    <w:t>Наименование организации:</w:t>
                  </w:r>
                  <w:r w:rsidRPr="001F6078">
                    <w:rPr>
                      <w:rFonts w:ascii="Times New Roman" w:eastAsia="Times New Roman" w:hAnsi="Times New Roman" w:cs="Times New Roman"/>
                      <w:color w:val="000000"/>
                      <w:sz w:val="20"/>
                      <w:szCs w:val="20"/>
                      <w:shd w:val="clear" w:color="auto" w:fill="FFFF00"/>
                      <w:lang w:eastAsia="ru-RU"/>
                    </w:rPr>
                    <w:t xml:space="preserve">  </w:t>
                  </w:r>
                  <w:r w:rsidRPr="001F6078">
                    <w:rPr>
                      <w:rFonts w:ascii="Times New Roman" w:eastAsia="Times New Roman" w:hAnsi="Times New Roman" w:cs="Times New Roman"/>
                      <w:sz w:val="24"/>
                      <w:szCs w:val="24"/>
                      <w:shd w:val="clear" w:color="auto" w:fill="FFFF00"/>
                      <w:lang w:eastAsia="ru-RU"/>
                    </w:rPr>
                    <w:t>Администрация Селенского сельского поселения Темкинского района Смоленской области</w:t>
                  </w:r>
                </w:p>
              </w:tc>
            </w:tr>
          </w:tbl>
          <w:p w:rsidR="001F6078" w:rsidRPr="001F6078" w:rsidRDefault="001F6078" w:rsidP="001F6078">
            <w:pPr>
              <w:spacing w:after="0"/>
              <w:rPr>
                <w:rFonts w:ascii="Calibri" w:eastAsia="Times New Roman" w:hAnsi="Calibri" w:cs="Times New Roman"/>
                <w:lang w:eastAsia="ru-RU"/>
              </w:rPr>
            </w:pP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1041" w:type="dxa"/>
            <w:gridSpan w:val="2"/>
            <w:noWrap/>
            <w:tcMar>
              <w:top w:w="0" w:type="dxa"/>
              <w:left w:w="108" w:type="dxa"/>
              <w:bottom w:w="0" w:type="dxa"/>
              <w:right w:w="108" w:type="dxa"/>
            </w:tcMar>
            <w:vAlign w:val="bottom"/>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0"/>
                <w:szCs w:val="20"/>
                <w:shd w:val="clear" w:color="auto" w:fill="FFFF00"/>
                <w:lang w:eastAsia="ru-RU"/>
              </w:rPr>
              <w:t> </w:t>
            </w:r>
          </w:p>
          <w:tbl>
            <w:tblPr>
              <w:tblW w:w="10610" w:type="dxa"/>
              <w:tblCellMar>
                <w:left w:w="0" w:type="dxa"/>
                <w:right w:w="0" w:type="dxa"/>
              </w:tblCellMar>
              <w:tblLook w:val="04A0"/>
            </w:tblPr>
            <w:tblGrid>
              <w:gridCol w:w="578"/>
              <w:gridCol w:w="3196"/>
              <w:gridCol w:w="1588"/>
              <w:gridCol w:w="1754"/>
              <w:gridCol w:w="1701"/>
              <w:gridCol w:w="1793"/>
            </w:tblGrid>
            <w:tr w:rsidR="001F6078" w:rsidRPr="001F6078">
              <w:trPr>
                <w:trHeight w:val="1215"/>
              </w:trPr>
              <w:tc>
                <w:tcPr>
                  <w:tcW w:w="57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N  п/п</w:t>
                  </w:r>
                </w:p>
              </w:tc>
              <w:tc>
                <w:tcPr>
                  <w:tcW w:w="3196"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Наименование показателя программы</w:t>
                  </w:r>
                </w:p>
              </w:tc>
              <w:tc>
                <w:tcPr>
                  <w:tcW w:w="1588"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Единица измерения</w:t>
                  </w:r>
                </w:p>
              </w:tc>
              <w:tc>
                <w:tcPr>
                  <w:tcW w:w="5248"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значения целевых показателей программы</w:t>
                  </w:r>
                </w:p>
              </w:tc>
            </w:tr>
            <w:tr w:rsidR="001F6078" w:rsidRPr="001F6078">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план</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факт</w:t>
                  </w:r>
                </w:p>
              </w:tc>
              <w:tc>
                <w:tcPr>
                  <w:tcW w:w="1793"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отклонение</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1</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2</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3</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6</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7</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1</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Снижение потребления ЭЭ в натуральном выражении</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2</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Снижение потребления ТЭ в натуральном выражении</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3</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xml:space="preserve">Снижение потребления природного газа в натуральном выражении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4</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xml:space="preserve">Снижение потребления твердого и жидкого печного топлива в натуральном выражении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5</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Снижение потребления воды в натуральном выражении</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6</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Снижение потребления моторного топлива в натуральном выражении</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7</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Оснащенность приборами учета (ЭЭ)</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8</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Доля оснащенности приборами учета (ТЭ)</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9</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Доля оснащенности приборами учета (природный газ)</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10</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Доля оснащенности приборами учета (ГВС)</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11</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Доля оснащенности приборами учета (ХВС)</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12</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Удельное потребление воды к штатной численности сотрудников</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куб.м/чел*год</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lastRenderedPageBreak/>
                    <w:t>13</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Удельное потребление электроэнергии к штатной численности сотрудников</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кВт*ч/чел*год</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14</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xml:space="preserve">Удельный расход тепловой энергии на отопление и вентиляцию зданий за отопительный период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xml:space="preserve">Гкал/кв.м в год </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r w:rsidR="001F6078" w:rsidRPr="001F6078">
              <w:trPr>
                <w:trHeight w:val="315"/>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15</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xml:space="preserve">Удельный расход ГСМ (топливо)автотранспортом </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т.у.т/км</w:t>
                  </w:r>
                </w:p>
              </w:tc>
              <w:tc>
                <w:tcPr>
                  <w:tcW w:w="17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c>
                <w:tcPr>
                  <w:tcW w:w="1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w:t>
                  </w:r>
                </w:p>
              </w:tc>
            </w:tr>
          </w:tbl>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0"/>
                <w:szCs w:val="20"/>
                <w:shd w:val="clear" w:color="auto" w:fill="FFFF00"/>
                <w:lang w:eastAsia="ru-RU"/>
              </w:rPr>
              <w:t> </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0"/>
                <w:szCs w:val="20"/>
                <w:shd w:val="clear" w:color="auto" w:fill="FFFF00"/>
                <w:lang w:eastAsia="ru-RU"/>
              </w:rPr>
              <w:t> </w:t>
            </w:r>
          </w:p>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Руководитель</w:t>
            </w:r>
          </w:p>
        </w:tc>
        <w:tc>
          <w:tcPr>
            <w:tcW w:w="1284"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lastRenderedPageBreak/>
              <w:t> </w:t>
            </w:r>
          </w:p>
        </w:tc>
        <w:tc>
          <w:tcPr>
            <w:tcW w:w="3829"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1041"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lastRenderedPageBreak/>
              <w:t>(уполномоченное лицо)                                            _____________________________________________</w:t>
            </w:r>
          </w:p>
        </w:tc>
        <w:tc>
          <w:tcPr>
            <w:tcW w:w="1284"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3829"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r>
      <w:tr w:rsidR="001F6078" w:rsidRPr="001F6078" w:rsidTr="001F6078">
        <w:trPr>
          <w:trHeight w:val="300"/>
        </w:trPr>
        <w:tc>
          <w:tcPr>
            <w:tcW w:w="18247" w:type="dxa"/>
            <w:gridSpan w:val="7"/>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(должность)          (расшифровка подписи)</w:t>
            </w:r>
          </w:p>
        </w:tc>
      </w:tr>
      <w:tr w:rsidR="001F6078" w:rsidRPr="001F6078" w:rsidTr="001F6078">
        <w:trPr>
          <w:trHeight w:val="300"/>
        </w:trPr>
        <w:tc>
          <w:tcPr>
            <w:tcW w:w="18247" w:type="dxa"/>
            <w:gridSpan w:val="7"/>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ourier New" w:eastAsia="Times New Roman" w:hAnsi="Courier New" w:cs="Courier New"/>
                <w:color w:val="000000"/>
                <w:sz w:val="20"/>
                <w:szCs w:val="20"/>
                <w:shd w:val="clear" w:color="auto" w:fill="FFFF00"/>
                <w:lang w:eastAsia="ru-RU"/>
              </w:rPr>
              <w:t xml:space="preserve">                                                            </w:t>
            </w:r>
          </w:p>
        </w:tc>
      </w:tr>
      <w:tr w:rsidR="001F6078" w:rsidRPr="001F6078" w:rsidTr="001F6078">
        <w:trPr>
          <w:trHeight w:val="300"/>
        </w:trPr>
        <w:tc>
          <w:tcPr>
            <w:tcW w:w="9436"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Руководитель технической службы</w:t>
            </w:r>
          </w:p>
        </w:tc>
        <w:tc>
          <w:tcPr>
            <w:tcW w:w="1605"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1041"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xml:space="preserve">(уполномоченное лицо)                                       </w:t>
            </w:r>
            <w:r w:rsidRPr="001F6078">
              <w:rPr>
                <w:rFonts w:ascii="Times New Roman" w:eastAsia="Times New Roman" w:hAnsi="Times New Roman" w:cs="Times New Roman"/>
                <w:color w:val="000000"/>
                <w:shd w:val="clear" w:color="auto" w:fill="FFFF00"/>
                <w:lang w:val="en-US" w:eastAsia="ru-RU"/>
              </w:rPr>
              <w:t>     </w:t>
            </w:r>
            <w:r w:rsidRPr="001F6078">
              <w:rPr>
                <w:rFonts w:ascii="Times New Roman" w:eastAsia="Times New Roman" w:hAnsi="Times New Roman" w:cs="Times New Roman"/>
                <w:color w:val="000000"/>
                <w:shd w:val="clear" w:color="auto" w:fill="FFFF00"/>
                <w:lang w:eastAsia="ru-RU"/>
              </w:rPr>
              <w:t>___________________    _____________________</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8247" w:type="dxa"/>
            <w:gridSpan w:val="7"/>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(должность)          (расшифровка подписи)</w:t>
            </w:r>
          </w:p>
        </w:tc>
      </w:tr>
      <w:tr w:rsidR="001F6078" w:rsidRPr="001F6078" w:rsidTr="001F6078">
        <w:trPr>
          <w:trHeight w:val="300"/>
        </w:trPr>
        <w:tc>
          <w:tcPr>
            <w:tcW w:w="18247" w:type="dxa"/>
            <w:gridSpan w:val="7"/>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r>
      <w:tr w:rsidR="001F6078" w:rsidRPr="001F6078" w:rsidTr="001F6078">
        <w:trPr>
          <w:trHeight w:val="300"/>
        </w:trPr>
        <w:tc>
          <w:tcPr>
            <w:tcW w:w="9436"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Руководитель финансово-</w:t>
            </w:r>
          </w:p>
        </w:tc>
        <w:tc>
          <w:tcPr>
            <w:tcW w:w="1605"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1041"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экономической службы</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9436"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xml:space="preserve">(уполномоченное лицо)                                     </w:t>
            </w:r>
            <w:r w:rsidRPr="001F6078">
              <w:rPr>
                <w:rFonts w:ascii="Times New Roman" w:eastAsia="Times New Roman" w:hAnsi="Times New Roman" w:cs="Times New Roman"/>
                <w:color w:val="000000"/>
                <w:shd w:val="clear" w:color="auto" w:fill="FFFF00"/>
                <w:lang w:val="en-US" w:eastAsia="ru-RU"/>
              </w:rPr>
              <w:t>  </w:t>
            </w:r>
            <w:r w:rsidRPr="001F6078">
              <w:rPr>
                <w:rFonts w:ascii="Times New Roman" w:eastAsia="Times New Roman" w:hAnsi="Times New Roman" w:cs="Times New Roman"/>
                <w:color w:val="000000"/>
                <w:shd w:val="clear" w:color="auto" w:fill="FFFF00"/>
                <w:lang w:eastAsia="ru-RU"/>
              </w:rPr>
              <w:t>  </w:t>
            </w:r>
            <w:r w:rsidRPr="001F6078">
              <w:rPr>
                <w:rFonts w:ascii="Times New Roman" w:eastAsia="Times New Roman" w:hAnsi="Times New Roman" w:cs="Times New Roman"/>
                <w:color w:val="000000"/>
                <w:shd w:val="clear" w:color="auto" w:fill="FFFF00"/>
                <w:lang w:val="en-US" w:eastAsia="ru-RU"/>
              </w:rPr>
              <w:t>  </w:t>
            </w:r>
            <w:r w:rsidRPr="001F6078">
              <w:rPr>
                <w:rFonts w:ascii="Times New Roman" w:eastAsia="Times New Roman" w:hAnsi="Times New Roman" w:cs="Times New Roman"/>
                <w:color w:val="000000"/>
                <w:shd w:val="clear" w:color="auto" w:fill="FFFF00"/>
                <w:lang w:eastAsia="ru-RU"/>
              </w:rPr>
              <w:t xml:space="preserve"> ___________________   </w:t>
            </w:r>
            <w:r w:rsidRPr="001F6078">
              <w:rPr>
                <w:rFonts w:ascii="Times New Roman" w:eastAsia="Times New Roman" w:hAnsi="Times New Roman" w:cs="Times New Roman"/>
                <w:color w:val="000000"/>
                <w:shd w:val="clear" w:color="auto" w:fill="FFFF00"/>
                <w:lang w:val="en-US" w:eastAsia="ru-RU"/>
              </w:rPr>
              <w:t>  </w:t>
            </w:r>
            <w:r w:rsidRPr="001F6078">
              <w:rPr>
                <w:rFonts w:ascii="Times New Roman" w:eastAsia="Times New Roman" w:hAnsi="Times New Roman" w:cs="Times New Roman"/>
                <w:color w:val="000000"/>
                <w:shd w:val="clear" w:color="auto" w:fill="FFFF00"/>
                <w:lang w:eastAsia="ru-RU"/>
              </w:rPr>
              <w:t>____________________</w:t>
            </w:r>
          </w:p>
        </w:tc>
        <w:tc>
          <w:tcPr>
            <w:tcW w:w="1605"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shd w:val="clear" w:color="auto" w:fill="FFFF00"/>
                <w:lang w:eastAsia="ru-RU"/>
              </w:rPr>
              <w:t> </w:t>
            </w:r>
          </w:p>
        </w:tc>
      </w:tr>
      <w:tr w:rsidR="001F6078" w:rsidRPr="001F6078" w:rsidTr="001F6078">
        <w:trPr>
          <w:trHeight w:val="300"/>
        </w:trPr>
        <w:tc>
          <w:tcPr>
            <w:tcW w:w="18247" w:type="dxa"/>
            <w:gridSpan w:val="7"/>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(должность)       (расшифровка подписи)</w:t>
            </w:r>
          </w:p>
        </w:tc>
      </w:tr>
      <w:tr w:rsidR="001F6078" w:rsidRPr="001F6078" w:rsidTr="001F6078">
        <w:trPr>
          <w:trHeight w:val="300"/>
        </w:trPr>
        <w:tc>
          <w:tcPr>
            <w:tcW w:w="18247" w:type="dxa"/>
            <w:gridSpan w:val="7"/>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r>
      <w:tr w:rsidR="001F6078" w:rsidRPr="001F6078" w:rsidTr="001F6078">
        <w:trPr>
          <w:trHeight w:val="300"/>
        </w:trPr>
        <w:tc>
          <w:tcPr>
            <w:tcW w:w="18247" w:type="dxa"/>
            <w:gridSpan w:val="7"/>
            <w:noWrap/>
            <w:tcMar>
              <w:top w:w="0" w:type="dxa"/>
              <w:left w:w="108" w:type="dxa"/>
              <w:bottom w:w="0" w:type="dxa"/>
              <w:right w:w="108" w:type="dxa"/>
            </w:tcMar>
            <w:vAlign w:val="bottom"/>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r>
      <w:tr w:rsidR="001F6078" w:rsidRPr="001F6078" w:rsidTr="001F6078">
        <w:trPr>
          <w:trHeight w:val="300"/>
        </w:trPr>
        <w:tc>
          <w:tcPr>
            <w:tcW w:w="9436"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"__</w:t>
            </w:r>
            <w:r w:rsidRPr="001F6078">
              <w:rPr>
                <w:rFonts w:ascii="Times New Roman" w:eastAsia="Times New Roman" w:hAnsi="Times New Roman" w:cs="Times New Roman"/>
                <w:color w:val="000000"/>
                <w:shd w:val="clear" w:color="auto" w:fill="FFFF00"/>
                <w:lang w:val="en-US" w:eastAsia="ru-RU"/>
              </w:rPr>
              <w:t>_</w:t>
            </w:r>
            <w:r w:rsidRPr="001F6078">
              <w:rPr>
                <w:rFonts w:ascii="Times New Roman" w:eastAsia="Times New Roman" w:hAnsi="Times New Roman" w:cs="Times New Roman"/>
                <w:color w:val="000000"/>
                <w:shd w:val="clear" w:color="auto" w:fill="FFFF00"/>
                <w:lang w:eastAsia="ru-RU"/>
              </w:rPr>
              <w:t>" ______________ 20__</w:t>
            </w:r>
            <w:r w:rsidRPr="001F6078">
              <w:rPr>
                <w:rFonts w:ascii="Times New Roman" w:eastAsia="Times New Roman" w:hAnsi="Times New Roman" w:cs="Times New Roman"/>
                <w:color w:val="000000"/>
                <w:shd w:val="clear" w:color="auto" w:fill="FFFF00"/>
                <w:lang w:val="en-US" w:eastAsia="ru-RU"/>
              </w:rPr>
              <w:t>_</w:t>
            </w:r>
            <w:r w:rsidRPr="001F6078">
              <w:rPr>
                <w:rFonts w:ascii="Times New Roman" w:eastAsia="Times New Roman" w:hAnsi="Times New Roman" w:cs="Times New Roman"/>
                <w:color w:val="000000"/>
                <w:shd w:val="clear" w:color="auto" w:fill="FFFF00"/>
                <w:lang w:eastAsia="ru-RU"/>
              </w:rPr>
              <w:t xml:space="preserve"> г.</w:t>
            </w:r>
          </w:p>
        </w:tc>
        <w:tc>
          <w:tcPr>
            <w:tcW w:w="1605"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r>
      <w:tr w:rsidR="001F6078" w:rsidRPr="001F6078" w:rsidTr="001F6078">
        <w:trPr>
          <w:trHeight w:val="300"/>
        </w:trPr>
        <w:tc>
          <w:tcPr>
            <w:tcW w:w="15491" w:type="dxa"/>
            <w:gridSpan w:val="4"/>
            <w:noWrap/>
            <w:tcMar>
              <w:top w:w="0" w:type="dxa"/>
              <w:left w:w="108" w:type="dxa"/>
              <w:bottom w:w="0" w:type="dxa"/>
              <w:right w:w="108" w:type="dxa"/>
            </w:tcMar>
            <w:vAlign w:val="bottom"/>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Arial" w:eastAsia="Times New Roman" w:hAnsi="Arial" w:cs="Arial"/>
                <w:color w:val="000000"/>
                <w:sz w:val="20"/>
                <w:szCs w:val="2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r>
      <w:tr w:rsidR="001F6078" w:rsidRPr="001F6078" w:rsidTr="001F6078">
        <w:trPr>
          <w:trHeight w:val="300"/>
        </w:trPr>
        <w:tc>
          <w:tcPr>
            <w:tcW w:w="9436" w:type="dxa"/>
            <w:noWrap/>
            <w:tcMar>
              <w:top w:w="0" w:type="dxa"/>
              <w:left w:w="108" w:type="dxa"/>
              <w:bottom w:w="0" w:type="dxa"/>
              <w:right w:w="108" w:type="dxa"/>
            </w:tcMar>
            <w:vAlign w:val="bottom"/>
            <w:hideMark/>
          </w:tcPr>
          <w:p w:rsidR="001F6078" w:rsidRPr="001F6078" w:rsidRDefault="001F6078" w:rsidP="001F6078">
            <w:pPr>
              <w:spacing w:after="0"/>
              <w:jc w:val="both"/>
              <w:rPr>
                <w:rFonts w:ascii="Times New Roman" w:eastAsia="Times New Roman" w:hAnsi="Times New Roman" w:cs="Times New Roman"/>
                <w:sz w:val="24"/>
                <w:szCs w:val="24"/>
                <w:lang w:eastAsia="ru-RU"/>
              </w:rPr>
            </w:pPr>
            <w:r w:rsidRPr="001F6078">
              <w:rPr>
                <w:rFonts w:ascii="Arial" w:eastAsia="Times New Roman" w:hAnsi="Arial" w:cs="Arial"/>
                <w:color w:val="000000"/>
                <w:sz w:val="20"/>
                <w:szCs w:val="20"/>
                <w:lang w:eastAsia="ru-RU"/>
              </w:rPr>
              <w:t> </w:t>
            </w:r>
          </w:p>
        </w:tc>
        <w:tc>
          <w:tcPr>
            <w:tcW w:w="1605"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445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66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803"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c>
          <w:tcPr>
            <w:tcW w:w="1290" w:type="dxa"/>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Calibri" w:eastAsia="Times New Roman" w:hAnsi="Calibri" w:cs="Times New Roman"/>
                <w:color w:val="000000"/>
                <w:lang w:eastAsia="ru-RU"/>
              </w:rPr>
              <w:t> </w:t>
            </w:r>
          </w:p>
        </w:tc>
      </w:tr>
      <w:tr w:rsidR="001F6078" w:rsidRPr="001F6078" w:rsidTr="001F6078">
        <w:tc>
          <w:tcPr>
            <w:tcW w:w="94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6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29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316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6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81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29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ind w:right="-882"/>
        <w:rPr>
          <w:rFonts w:ascii="Times New Roman" w:eastAsia="Times New Roman" w:hAnsi="Times New Roman" w:cs="Times New Roman"/>
          <w:sz w:val="24"/>
          <w:szCs w:val="24"/>
          <w:lang w:eastAsia="ru-RU"/>
        </w:rPr>
      </w:pPr>
      <w:r w:rsidRPr="001F6078">
        <w:rPr>
          <w:rFonts w:ascii="Calibri" w:eastAsia="Times New Roman" w:hAnsi="Calibri" w:cs="Times New Roman"/>
          <w:lang w:val="en-US" w:eastAsia="ru-RU"/>
        </w:rPr>
        <w:t> </w:t>
      </w:r>
    </w:p>
    <w:p w:rsidR="001F6078" w:rsidRPr="001F6078" w:rsidRDefault="001F6078" w:rsidP="001F6078">
      <w:pPr>
        <w:ind w:right="-882"/>
        <w:rPr>
          <w:rFonts w:ascii="Times New Roman" w:eastAsia="Times New Roman" w:hAnsi="Times New Roman" w:cs="Times New Roman"/>
          <w:sz w:val="24"/>
          <w:szCs w:val="24"/>
          <w:lang w:eastAsia="ru-RU"/>
        </w:rPr>
      </w:pPr>
      <w:r w:rsidRPr="001F6078">
        <w:rPr>
          <w:rFonts w:ascii="Calibri" w:eastAsia="Times New Roman" w:hAnsi="Calibri" w:cs="Times New Roman"/>
          <w:lang w:val="en-US" w:eastAsia="ru-RU"/>
        </w:rPr>
        <w:t> </w:t>
      </w:r>
    </w:p>
    <w:p w:rsidR="001F6078" w:rsidRPr="001F6078" w:rsidRDefault="001F6078" w:rsidP="001F6078">
      <w:pPr>
        <w:ind w:right="-882"/>
        <w:rPr>
          <w:rFonts w:ascii="Times New Roman" w:eastAsia="Times New Roman" w:hAnsi="Times New Roman" w:cs="Times New Roman"/>
          <w:sz w:val="24"/>
          <w:szCs w:val="24"/>
          <w:lang w:eastAsia="ru-RU"/>
        </w:rPr>
      </w:pPr>
      <w:r w:rsidRPr="001F6078">
        <w:rPr>
          <w:rFonts w:ascii="Calibri" w:eastAsia="Times New Roman" w:hAnsi="Calibri" w:cs="Times New Roman"/>
          <w:lang w:val="en-US"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Calibri" w:eastAsia="Times New Roman" w:hAnsi="Calibri" w:cs="Times New Roman"/>
          <w:lang w:eastAsia="ru-RU"/>
        </w:rPr>
        <w:br w:type="page"/>
      </w:r>
      <w:r w:rsidRPr="001F6078">
        <w:rPr>
          <w:rFonts w:ascii="Calibri" w:eastAsia="Times New Roman" w:hAnsi="Calibri" w:cs="Times New Roman"/>
          <w:lang w:eastAsia="ru-RU"/>
        </w:rPr>
        <w:lastRenderedPageBreak/>
        <w:t> </w:t>
      </w:r>
      <w:r w:rsidRPr="001F6078">
        <w:rPr>
          <w:rFonts w:ascii="Times New Roman" w:eastAsia="Times New Roman" w:hAnsi="Times New Roman" w:cs="Times New Roman"/>
          <w:sz w:val="24"/>
          <w:szCs w:val="24"/>
          <w:lang w:eastAsia="ru-RU"/>
        </w:rPr>
        <w:t xml:space="preserve"> </w:t>
      </w:r>
    </w:p>
    <w:tbl>
      <w:tblPr>
        <w:tblW w:w="15945" w:type="dxa"/>
        <w:tblInd w:w="93" w:type="dxa"/>
        <w:tblCellMar>
          <w:left w:w="0" w:type="dxa"/>
          <w:right w:w="0" w:type="dxa"/>
        </w:tblCellMar>
        <w:tblLook w:val="04A0"/>
      </w:tblPr>
      <w:tblGrid>
        <w:gridCol w:w="725"/>
        <w:gridCol w:w="3255"/>
        <w:gridCol w:w="1035"/>
        <w:gridCol w:w="225"/>
        <w:gridCol w:w="675"/>
        <w:gridCol w:w="225"/>
        <w:gridCol w:w="735"/>
        <w:gridCol w:w="225"/>
        <w:gridCol w:w="1205"/>
        <w:gridCol w:w="225"/>
        <w:gridCol w:w="1035"/>
        <w:gridCol w:w="225"/>
        <w:gridCol w:w="855"/>
        <w:gridCol w:w="225"/>
        <w:gridCol w:w="1216"/>
        <w:gridCol w:w="195"/>
        <w:gridCol w:w="705"/>
        <w:gridCol w:w="255"/>
        <w:gridCol w:w="1005"/>
        <w:gridCol w:w="120"/>
        <w:gridCol w:w="1365"/>
        <w:gridCol w:w="214"/>
      </w:tblGrid>
      <w:tr w:rsidR="001F6078" w:rsidRPr="001F6078" w:rsidTr="001F6078">
        <w:trPr>
          <w:trHeight w:val="300"/>
        </w:trPr>
        <w:tc>
          <w:tcPr>
            <w:tcW w:w="15720" w:type="dxa"/>
            <w:gridSpan w:val="21"/>
            <w:noWrap/>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shd w:val="clear" w:color="auto" w:fill="FFFF00"/>
                <w:lang w:eastAsia="ru-RU"/>
              </w:rPr>
              <w:t>Форма 6</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ОТЧЕТ</w:t>
            </w:r>
          </w:p>
        </w:tc>
        <w:tc>
          <w:tcPr>
            <w:tcW w:w="22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5720" w:type="dxa"/>
            <w:gridSpan w:val="21"/>
            <w:noWrap/>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О ДОСТИЖЕНИИ ЗНАЧЕНИЙ ЦЕЛЕВЫХ ПОКАЗАТЕЛЕЙ ПРОГРАММЫ ЭНЕРГОСБЕРЕЖЕНИЯ</w:t>
            </w:r>
          </w:p>
        </w:tc>
        <w:tc>
          <w:tcPr>
            <w:tcW w:w="22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5720" w:type="dxa"/>
            <w:gridSpan w:val="21"/>
            <w:noWrap/>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И ПОВЫШЕНИЯ ЭНЕРГЕТИЧЕСКОЙ ЭФФЕКТИВНОСТИ</w:t>
            </w:r>
          </w:p>
        </w:tc>
        <w:tc>
          <w:tcPr>
            <w:tcW w:w="22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5009" w:type="dxa"/>
            <w:gridSpan w:val="3"/>
            <w:noWrap/>
            <w:tcMar>
              <w:top w:w="0" w:type="dxa"/>
              <w:left w:w="108" w:type="dxa"/>
              <w:bottom w:w="0" w:type="dxa"/>
              <w:right w:w="108" w:type="dxa"/>
            </w:tcMar>
            <w:vAlign w:val="bottom"/>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0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30"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0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41"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0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5009" w:type="dxa"/>
            <w:gridSpan w:val="3"/>
            <w:noWrap/>
            <w:tcMar>
              <w:top w:w="0" w:type="dxa"/>
              <w:left w:w="108" w:type="dxa"/>
              <w:bottom w:w="0" w:type="dxa"/>
              <w:right w:w="108" w:type="dxa"/>
            </w:tcMar>
            <w:vAlign w:val="bottom"/>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xml:space="preserve">                                                          </w:t>
            </w:r>
          </w:p>
        </w:tc>
        <w:tc>
          <w:tcPr>
            <w:tcW w:w="90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КОДЫ</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0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41"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0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5009" w:type="dxa"/>
            <w:gridSpan w:val="3"/>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на 1 января 20</w:t>
            </w:r>
            <w:r w:rsidRPr="001F6078">
              <w:rPr>
                <w:rFonts w:ascii="Times New Roman" w:eastAsia="Times New Roman" w:hAnsi="Times New Roman" w:cs="Times New Roman"/>
                <w:color w:val="000000"/>
                <w:shd w:val="clear" w:color="auto" w:fill="FFFF00"/>
                <w:lang w:val="en-US" w:eastAsia="ru-RU"/>
              </w:rPr>
              <w:t>15</w:t>
            </w:r>
            <w:r w:rsidRPr="001F6078">
              <w:rPr>
                <w:rFonts w:ascii="Times New Roman" w:eastAsia="Times New Roman" w:hAnsi="Times New Roman" w:cs="Times New Roman"/>
                <w:color w:val="000000"/>
                <w:shd w:val="clear" w:color="auto" w:fill="FFFF00"/>
                <w:lang w:eastAsia="ru-RU"/>
              </w:rPr>
              <w:t xml:space="preserve"> г.         </w:t>
            </w:r>
          </w:p>
        </w:tc>
        <w:tc>
          <w:tcPr>
            <w:tcW w:w="90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60" w:type="dxa"/>
            <w:gridSpan w:val="2"/>
            <w:tcBorders>
              <w:top w:val="nil"/>
              <w:left w:val="nil"/>
              <w:bottom w:val="nil"/>
              <w:right w:val="single" w:sz="8" w:space="0" w:color="auto"/>
            </w:tcBorders>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xml:space="preserve">Дата </w:t>
            </w:r>
          </w:p>
        </w:tc>
        <w:tc>
          <w:tcPr>
            <w:tcW w:w="143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0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41"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0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6869" w:type="dxa"/>
            <w:gridSpan w:val="7"/>
            <w:noWrap/>
            <w:tcMar>
              <w:top w:w="0" w:type="dxa"/>
              <w:left w:w="108" w:type="dxa"/>
              <w:bottom w:w="0" w:type="dxa"/>
              <w:right w:w="108" w:type="dxa"/>
            </w:tcMar>
            <w:vAlign w:val="bottom"/>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xml:space="preserve">                                                       </w:t>
            </w:r>
          </w:p>
        </w:tc>
        <w:tc>
          <w:tcPr>
            <w:tcW w:w="14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0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41"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90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26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1480" w:type="dxa"/>
            <w:gridSpan w:val="2"/>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00"/>
        </w:trPr>
        <w:tc>
          <w:tcPr>
            <w:tcW w:w="15720" w:type="dxa"/>
            <w:gridSpan w:val="21"/>
            <w:noWrap/>
            <w:tcMar>
              <w:top w:w="0" w:type="dxa"/>
              <w:left w:w="108" w:type="dxa"/>
              <w:bottom w:w="0" w:type="dxa"/>
              <w:right w:w="108" w:type="dxa"/>
            </w:tcMar>
            <w:vAlign w:val="bottom"/>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hd w:val="clear" w:color="auto" w:fill="FFFF00"/>
                <w:lang w:eastAsia="ru-RU"/>
              </w:rPr>
              <w:t xml:space="preserve">Наименование организации: </w:t>
            </w:r>
            <w:r w:rsidRPr="001F6078">
              <w:rPr>
                <w:rFonts w:ascii="Times New Roman" w:eastAsia="Times New Roman" w:hAnsi="Times New Roman" w:cs="Times New Roman"/>
                <w:sz w:val="24"/>
                <w:szCs w:val="24"/>
                <w:shd w:val="clear" w:color="auto" w:fill="FFFF00"/>
                <w:lang w:eastAsia="ru-RU"/>
              </w:rPr>
              <w:t>Администрация Селенского сельского поселения Темкинского района Смоленской области</w:t>
            </w:r>
          </w:p>
        </w:tc>
        <w:tc>
          <w:tcPr>
            <w:tcW w:w="225" w:type="dxa"/>
            <w:tcBorders>
              <w:top w:val="nil"/>
              <w:left w:val="nil"/>
              <w:bottom w:val="single" w:sz="8" w:space="0" w:color="auto"/>
              <w:right w:val="nil"/>
            </w:tcBorders>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tc>
      </w:tr>
      <w:tr w:rsidR="001F6078" w:rsidRPr="001F6078" w:rsidTr="001F6078">
        <w:trPr>
          <w:trHeight w:val="315"/>
        </w:trPr>
        <w:tc>
          <w:tcPr>
            <w:tcW w:w="7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N  п/п</w:t>
            </w:r>
          </w:p>
        </w:tc>
        <w:tc>
          <w:tcPr>
            <w:tcW w:w="32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Наименование мероприятия программы</w:t>
            </w:r>
          </w:p>
        </w:tc>
        <w:tc>
          <w:tcPr>
            <w:tcW w:w="4549" w:type="dxa"/>
            <w:gridSpan w:val="8"/>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Финансовое обеспечение реализации мероприятий, в тыс. руб.</w:t>
            </w:r>
          </w:p>
        </w:tc>
        <w:tc>
          <w:tcPr>
            <w:tcW w:w="7419"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Экономия топливно-энергетических ресурсов</w:t>
            </w:r>
          </w:p>
        </w:tc>
      </w:tr>
      <w:tr w:rsidR="001F6078" w:rsidRPr="001F6078" w:rsidTr="001F6078">
        <w:trPr>
          <w:trHeight w:val="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gridSpan w:val="8"/>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374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в натуральном выражении</w:t>
            </w:r>
          </w:p>
        </w:tc>
        <w:tc>
          <w:tcPr>
            <w:tcW w:w="367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в стоимостном выражении,                      в тыс. руб.</w:t>
            </w:r>
          </w:p>
        </w:tc>
      </w:tr>
      <w:tr w:rsidR="001F6078" w:rsidRPr="001F6078" w:rsidTr="001F6078">
        <w:trPr>
          <w:trHeight w:val="13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1F6078" w:rsidRPr="001F6078" w:rsidRDefault="001F6078" w:rsidP="001F6078">
            <w:pPr>
              <w:spacing w:after="0" w:line="240" w:lineRule="auto"/>
              <w:rPr>
                <w:rFonts w:ascii="Times New Roman" w:eastAsia="Times New Roman" w:hAnsi="Times New Roman" w:cs="Times New Roman"/>
                <w:sz w:val="24"/>
                <w:szCs w:val="24"/>
                <w:lang w:eastAsia="ru-RU"/>
              </w:rPr>
            </w:pP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источник</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план</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факт</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отклонение</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план</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факт</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отклонение</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план</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факт</w:t>
            </w:r>
          </w:p>
        </w:tc>
        <w:tc>
          <w:tcPr>
            <w:tcW w:w="15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133"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отклонение</w:t>
            </w:r>
          </w:p>
        </w:tc>
      </w:tr>
      <w:tr w:rsidR="001F6078" w:rsidRPr="001F6078" w:rsidTr="001F6078">
        <w:trPr>
          <w:trHeight w:val="300"/>
        </w:trPr>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1</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2</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3</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4</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5</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6</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7</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8</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9</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10</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11</w:t>
            </w:r>
          </w:p>
        </w:tc>
        <w:tc>
          <w:tcPr>
            <w:tcW w:w="1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12</w:t>
            </w:r>
          </w:p>
        </w:tc>
      </w:tr>
      <w:tr w:rsidR="001F6078" w:rsidRPr="001F6078" w:rsidTr="001F6078">
        <w:trPr>
          <w:trHeight w:val="347"/>
        </w:trPr>
        <w:tc>
          <w:tcPr>
            <w:tcW w:w="7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1</w:t>
            </w:r>
          </w:p>
        </w:tc>
        <w:tc>
          <w:tcPr>
            <w:tcW w:w="3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xml:space="preserve">Соблюдение графиков светового режима в помещениях </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w:t>
            </w:r>
            <w:r w:rsidRPr="001F6078">
              <w:rPr>
                <w:rFonts w:ascii="Times New Roman" w:eastAsia="Times New Roman" w:hAnsi="Times New Roman" w:cs="Times New Roman"/>
                <w:color w:val="000000"/>
                <w:sz w:val="20"/>
                <w:szCs w:val="20"/>
                <w:shd w:val="clear" w:color="auto" w:fill="FFFF00"/>
                <w:lang w:val="en-US" w:eastAsia="ru-RU"/>
              </w:rPr>
              <w: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w:t>
            </w:r>
            <w:r w:rsidRPr="001F6078">
              <w:rPr>
                <w:rFonts w:ascii="Times New Roman" w:eastAsia="Times New Roman" w:hAnsi="Times New Roman" w:cs="Times New Roman"/>
                <w:color w:val="000000"/>
                <w:sz w:val="20"/>
                <w:szCs w:val="20"/>
                <w:shd w:val="clear" w:color="auto" w:fill="FFFF00"/>
                <w:lang w:val="en-US" w:eastAsia="ru-RU"/>
              </w:rPr>
              <w:t>-</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5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val="en-US" w:eastAsia="ru-RU"/>
              </w:rPr>
              <w:t>-</w:t>
            </w:r>
          </w:p>
        </w:tc>
      </w:tr>
      <w:tr w:rsidR="001F6078" w:rsidRPr="001F6078" w:rsidTr="001F6078">
        <w:trPr>
          <w:trHeight w:val="300"/>
        </w:trPr>
        <w:tc>
          <w:tcPr>
            <w:tcW w:w="39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Всего по мероприятиям</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X</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X</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X</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X</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 </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5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r>
      <w:tr w:rsidR="001F6078" w:rsidRPr="001F6078" w:rsidTr="001F6078">
        <w:trPr>
          <w:trHeight w:val="300"/>
        </w:trPr>
        <w:tc>
          <w:tcPr>
            <w:tcW w:w="39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СПРАВОЧНО:</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5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r>
      <w:tr w:rsidR="001F6078" w:rsidRPr="001F6078" w:rsidTr="001F6078">
        <w:trPr>
          <w:trHeight w:val="70"/>
        </w:trPr>
        <w:tc>
          <w:tcPr>
            <w:tcW w:w="52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Всего с начала года реализации программы</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4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X</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X</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X</w:t>
            </w:r>
          </w:p>
        </w:tc>
        <w:tc>
          <w:tcPr>
            <w:tcW w:w="9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1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c>
          <w:tcPr>
            <w:tcW w:w="15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6078" w:rsidRPr="001F6078" w:rsidRDefault="001F6078" w:rsidP="001F6078">
            <w:pPr>
              <w:spacing w:after="0" w:line="70" w:lineRule="atLeast"/>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0"/>
                <w:szCs w:val="20"/>
                <w:shd w:val="clear" w:color="auto" w:fill="FFFF00"/>
                <w:lang w:eastAsia="ru-RU"/>
              </w:rPr>
              <w:t>-</w:t>
            </w:r>
          </w:p>
        </w:tc>
      </w:tr>
      <w:tr w:rsidR="001F6078" w:rsidRPr="001F6078" w:rsidTr="001F6078">
        <w:tc>
          <w:tcPr>
            <w:tcW w:w="72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325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0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67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7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20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03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21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9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7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5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00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20"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136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1F6078" w:rsidRPr="001F6078" w:rsidRDefault="001F6078" w:rsidP="001F6078">
            <w:pPr>
              <w:spacing w:after="0" w:line="0" w:lineRule="atLeast"/>
              <w:rPr>
                <w:rFonts w:ascii="Calibri" w:eastAsia="Times New Roman" w:hAnsi="Calibri" w:cs="Times New Roman"/>
                <w:lang w:eastAsia="ru-RU"/>
              </w:rPr>
            </w:pPr>
            <w:r w:rsidRPr="001F6078">
              <w:rPr>
                <w:rFonts w:ascii="Calibri" w:eastAsia="Times New Roman" w:hAnsi="Calibri" w:cs="Times New Roman"/>
                <w:lang w:eastAsia="ru-RU"/>
              </w:rPr>
              <w:t> </w:t>
            </w:r>
          </w:p>
        </w:tc>
      </w:tr>
    </w:tbl>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Руководитель</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xml:space="preserve">(уполномоченное лицо)                                                   </w:t>
      </w:r>
      <w:r w:rsidRPr="001F6078">
        <w:rPr>
          <w:rFonts w:ascii="Times New Roman" w:eastAsia="Times New Roman" w:hAnsi="Times New Roman" w:cs="Times New Roman"/>
          <w:color w:val="000000"/>
          <w:u w:val="single"/>
          <w:shd w:val="clear" w:color="auto" w:fill="FFFF00"/>
          <w:lang w:eastAsia="ru-RU"/>
        </w:rPr>
        <w:t>_____________</w:t>
      </w:r>
      <w:r w:rsidRPr="001F6078">
        <w:rPr>
          <w:rFonts w:ascii="Times New Roman" w:eastAsia="Times New Roman" w:hAnsi="Times New Roman" w:cs="Times New Roman"/>
          <w:shd w:val="clear" w:color="auto" w:fill="FFFF00"/>
          <w:lang w:eastAsia="ru-RU"/>
        </w:rPr>
        <w:t>___ ______  ______________ ___________________________</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(должность)                (подпись)                   (расшифровка подписи)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Руководитель технической службы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(уполномоченное лицо)                                                     ________________  ________________  _______________________________</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(должность)               (подпись)                    (расшифровка  подписи)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Руководитель финансово-</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экономической службы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(уполномоченное лицо)                                                     _______________  __________________  ______________________________</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(должность)           (подпись)                                  (расшифровка подписи)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hd w:val="clear" w:color="auto" w:fill="FFFF00"/>
          <w:lang w:eastAsia="ru-RU"/>
        </w:rPr>
        <w:t>"__" ______________ 20__ г.</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7905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lastRenderedPageBreak/>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от08.12.2015   № 68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Об    утверждении   технического   задания </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для      ООО   «Коммунальщик»</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на разработку инвестиционной программы </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«По приведению качества  питьевой   воды  </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в      соответствие      с      установленными</w:t>
      </w:r>
    </w:p>
    <w:p w:rsidR="001F6078" w:rsidRPr="001F6078" w:rsidRDefault="001F6078" w:rsidP="001F6078">
      <w:pPr>
        <w:shd w:val="clear" w:color="auto" w:fill="FFFFFF"/>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требованиями на 2015 - 2020 годы»</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тарифов организаций коммунального комплекса», Приказом Министерства регионального развития Российской Федерации № 100 от 10 октября 2007 года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Приказом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Уставом </w:t>
      </w:r>
      <w:r w:rsidRPr="001F6078">
        <w:rPr>
          <w:rFonts w:ascii="Times New Roman" w:eastAsia="Times New Roman" w:hAnsi="Times New Roman" w:cs="Times New Roman"/>
          <w:color w:val="000000"/>
          <w:sz w:val="24"/>
          <w:szCs w:val="24"/>
          <w:bdr w:val="none" w:sz="0" w:space="0" w:color="auto" w:frame="1"/>
          <w:lang w:eastAsia="ru-RU"/>
        </w:rPr>
        <w:t xml:space="preserve">Селенского сельского поселения Темкинского района Смоленской области, </w:t>
      </w:r>
    </w:p>
    <w:p w:rsidR="001F6078" w:rsidRPr="001F6078" w:rsidRDefault="001F6078" w:rsidP="001F6078">
      <w:pPr>
        <w:spacing w:after="120" w:line="240" w:lineRule="auto"/>
        <w:ind w:left="283" w:firstLine="5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w:t>
      </w:r>
      <w:r w:rsidRPr="001F6078">
        <w:rPr>
          <w:rFonts w:ascii="Times New Roman" w:eastAsia="Times New Roman" w:hAnsi="Times New Roman" w:cs="Times New Roman"/>
          <w:sz w:val="28"/>
          <w:szCs w:val="28"/>
          <w:lang w:eastAsia="ru-RU"/>
        </w:rPr>
        <w:t>   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color w:val="000000"/>
          <w:sz w:val="24"/>
          <w:szCs w:val="24"/>
          <w:bdr w:val="none" w:sz="0" w:space="0" w:color="auto" w:frame="1"/>
          <w:lang w:eastAsia="ru-RU"/>
        </w:rPr>
        <w:t>1. Утвердить Техническое задание для ООО «Коммунальщик» на разработку инвестиционной программы «По приведению качества питьевой воды в соответствие с установленными требованиями на 2015-2020 годы».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bdr w:val="none" w:sz="0" w:space="0" w:color="auto" w:frame="1"/>
          <w:lang w:eastAsia="ru-RU"/>
        </w:rPr>
        <w:t>2. Р</w:t>
      </w:r>
      <w:r w:rsidRPr="001F6078">
        <w:rPr>
          <w:rFonts w:ascii="Times New Roman" w:eastAsia="Times New Roman" w:hAnsi="Times New Roman" w:cs="Times New Roman"/>
          <w:sz w:val="24"/>
          <w:szCs w:val="24"/>
          <w:lang w:eastAsia="ru-RU"/>
        </w:rPr>
        <w:t>азместить настоящее постановление на официальном сайте Администрации муниципального образования «Темкинский район» Смоленской области.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3. Настоящее постановление вступает в силу со дня его подписания.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 4. Контроль за исполнением настоящего постановления оставляю за собой.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24" w:right="-9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Глава муниципального образования </w:t>
      </w:r>
    </w:p>
    <w:p w:rsidR="001F6078" w:rsidRPr="001F6078" w:rsidRDefault="001F6078" w:rsidP="001F6078">
      <w:pPr>
        <w:spacing w:after="0" w:line="240" w:lineRule="auto"/>
        <w:ind w:left="24" w:right="-9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spacing w:after="0" w:line="240" w:lineRule="auto"/>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5387"/>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Приложение 1 </w:t>
      </w:r>
    </w:p>
    <w:p w:rsidR="001F6078" w:rsidRPr="001F6078" w:rsidRDefault="001F6078" w:rsidP="001F6078">
      <w:pPr>
        <w:spacing w:after="0" w:line="240" w:lineRule="auto"/>
        <w:ind w:left="5387"/>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к постановлению Администрации </w:t>
      </w:r>
    </w:p>
    <w:p w:rsidR="001F6078" w:rsidRPr="001F6078" w:rsidRDefault="001F6078" w:rsidP="001F6078">
      <w:pPr>
        <w:spacing w:after="0" w:line="240" w:lineRule="auto"/>
        <w:ind w:left="5387"/>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Селенского сельского поселения </w:t>
      </w:r>
    </w:p>
    <w:p w:rsidR="001F6078" w:rsidRPr="001F6078" w:rsidRDefault="001F6078" w:rsidP="001F6078">
      <w:pPr>
        <w:spacing w:after="0" w:line="240" w:lineRule="auto"/>
        <w:ind w:left="5387"/>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w:t>
      </w:r>
    </w:p>
    <w:p w:rsidR="001F6078" w:rsidRPr="001F6078" w:rsidRDefault="001F6078" w:rsidP="001F6078">
      <w:pPr>
        <w:spacing w:after="0" w:line="240" w:lineRule="auto"/>
        <w:ind w:left="5387"/>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Смоленской области</w:t>
      </w:r>
    </w:p>
    <w:p w:rsidR="001F6078" w:rsidRPr="001F6078" w:rsidRDefault="001F6078" w:rsidP="001F6078">
      <w:pPr>
        <w:spacing w:after="0" w:line="240" w:lineRule="auto"/>
        <w:ind w:left="5387"/>
        <w:jc w:val="right"/>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от 08.12.2015 года № 68</w:t>
      </w:r>
    </w:p>
    <w:p w:rsidR="001F6078" w:rsidRPr="001F6078" w:rsidRDefault="001F6078" w:rsidP="001F6078">
      <w:pPr>
        <w:spacing w:after="0" w:line="240" w:lineRule="auto"/>
        <w:ind w:left="5954"/>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ТЕХНИЧЕСКОЕ ЗАДАНИЕ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на разработку инвестиционной программы «По приведению качества питьевой воды в соответствие с установленными требованиями на 2015-2020 годы»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I. Общие положения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xml:space="preserve">1.Техническое задание на разработку проекта инвестиционной программы «По приведению качества питьевой воды в соответствие с установленными требованиями на 2015-2020 годы» (далее по тексту соответственно - Техническое задание).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Техническое задание разработано на основании: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Земельного кодекса Российской Федерации;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Федерального закона от 30 декабря 2004 года № 210-ФЗ «Об основах регулирования тарифов организаций коммунального комплекса»;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Приказа Министерства регионального развития Российской Федерации от 10 октября 2007 года № 100;</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Приказа Министерства регионального развития Российской Федерации от 6 мая 2011года № 204 «О разработке программ комплексного развития систем коммунальной инфраструктуры муниципальных образований»;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II. Цели и задачи разработки и реализации инвестиционной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2.1. Основная цель разработки и реализации инвестиционной программы «По приведению качества питьевой воды в соответствие с установленными требованиями на 2015-2020 годы» - выполнение мероприятий, направленных на приведения качества питьевой воды в соответствие с установленными требованиями.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2.2. Задачи разработки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Обеспечение необходимых объемов и качества питьевой воды, выполнения нормативных требований к качеству питьевой воды.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Обеспечение подключения вновь строящихся (реконструируемых) объектов капитального строительства к системам водоснабжения с гарантированным объемом заявленных мощностей.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Обеспечение бесперебойной подачи качественной воды от источника до потребителя.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2.3. Разработка и последующая реализация инвестиционной программы должны обеспечить повышение надежности, качества и безопасности водоснабжения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потребителей, снижение аварийности и износа, увеличение пропускной способности и улучшения качества воды.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III. Целевые индикаторы и показатели</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Целевые индикаторы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Показатели качества поставляемых услуг водоснабжения.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Доведение качества питьевой воды до требований уровня, соответствующего государственному стандарту, по следующим показателям: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 железу не более 0,3 мг/дм3</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 марганцу не более 0,1 мг/дм3</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по мутности не более 1,5 мг/дм3</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снижение процента неудовлетворительных проб по микробиологическим показателям на 0,5%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IV. Срок разработки инвестиционной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Срок разработки инвестиционной программы – в течение трех месяцев с момента утверждения технического задания.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V. Разработчик инвестиционной программы</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Разработчик инвестиционной программы – ООО «Коммунальщик»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Требования к инвестиционной программе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5.1. При разработке инвестиционной программы необходимо:</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Выполнить анализ существующего состояния систем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Определить объем финансовых потребностей на реализацию мероприятий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финансовые потребности на реализацию мероприятий инвестиционной программы определить на основе укрупненных показателей стоимости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строительства и реконструкции, действующей сметной нормативной базы (государственные элементные нормы, территориальные единичные расценки).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5.2. Источниками финансирования инвестиционной программы могут быть:</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собственные средства ООО «Коммунальщик»;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финансовые средства, полученные от применения установленных тарифов на подключение и надбавки к тарифам;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финансовые средства, определяемые в ходе реализации федеральных, региональных, муниципальных целевых программ.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5.3. В инвестиционной программе необходимо привести распределение финансовых потребностей по определенным источникам финансирования, в том числе с распределением по годам и этапам реализации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5.4. Выполнить расчет надбавок к тарифам и тарифов на подключение.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5.5. Подготовить проект инвестиционного договора.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5.6.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5.7. Координацию работ по инвестиционной программе осуществляют             ООО «Коммунальщик»</w:t>
      </w:r>
      <w:r w:rsidRPr="001F6078">
        <w:rPr>
          <w:rFonts w:ascii="Times New Roman" w:eastAsia="Times New Roman" w:hAnsi="Times New Roman" w:cs="Times New Roman"/>
          <w:color w:val="FF0000"/>
          <w:sz w:val="24"/>
          <w:szCs w:val="24"/>
          <w:lang w:eastAsia="ru-RU"/>
        </w:rPr>
        <w:t xml:space="preserve"> </w:t>
      </w:r>
      <w:r w:rsidRPr="001F6078">
        <w:rPr>
          <w:rFonts w:ascii="Times New Roman" w:eastAsia="Times New Roman" w:hAnsi="Times New Roman" w:cs="Times New Roman"/>
          <w:sz w:val="24"/>
          <w:szCs w:val="24"/>
          <w:lang w:eastAsia="ru-RU"/>
        </w:rPr>
        <w:t>и  Администрация Селенского сельского поселения (по согласованию).</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5.8. Инвестиционная программа должна состоять из описательной и табличной частей.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5.9. Инвестиционная программа должна содержать:</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паспорт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цели и задачи разработки и реализации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анализ существующего состояния систем водоснабжения и водоотведения;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основные проблемы, не позволяющие обеспечить необходимый уровень объемов и качества воды;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план технических мероприятий по системам водоснабжения, обеспечивающий доведение состояния систем водоснабжения и условий их эксплуатации до уровня, задаваемого целевыми индикаторами, и подключение строящихся (реконструируемых) объектов к системам водоснабжения.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Объем финансовых потребностей, необходимых для реализации мероприятий инвестиционной программы, с разбивкой по источникам финансирования;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расчет надбавок к тарифам и тарифов на подключение;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срок разработки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срок реализации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5.10. Срок реализации инвестиционной программы   - 2015 –2020 годы.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5.11. Финансовые потребности включают весь комплекс расходов, связанных с проведением мероприятий инвестиционной программы: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приобретение материалов и оборудования;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строительно-монтажные работы;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работы по замене оборудования с улучшением технико-экономических характеристик;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пусконаладочные работы;</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проведение регистрации объектов;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расходы, не относимые на стоимость основных средств (аренда земли на срок строительства и т.п.)</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5.12. Инвестиционная программа должна содержать источники финансирования по каждому мероприятию.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5.13. Стоимость мероприятий должна приводиться в ценах соответствующих году реализации мероприятий.</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VI. Порядок внесения изменений в техническое задание</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6.1. Пересмотр (внесение изменений) в утвержденное техническое задание осуществляется по инициативе Администрации Селенского сельского поселения Темкинского  района  Смоленской  области  или  по  инициативе ООО «Коммунальщик».</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6.2. Основаниями для пересмотра (внесения изменений) в утвержденное техническое задание могут быть:</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принятие или внесение изменений в программы социально-экономического развития муниципального образования Селенского сельского поселения Темкинского района Смоленской области и иные программы, влияющие на изменение условий технического задания;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обеспечиваемых инженерной инфраструктурой.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6.3. Пересмотр (внесение изменений) технического задания может производиться не чаще одного раза в год.</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6.4. В случае если пересмотр технического задания осуществляется по инициативе ООО « Коммунальщик», заявление о необходимости пересмотра, направляемое  Главе муниципального образования Селенского сельского поселения Темкинского района Смоленской области, должно сопровождаться обоснованием причин пересмотра (внесения изменений) с приложением необходимых документов.</w:t>
      </w:r>
    </w:p>
    <w:p w:rsidR="001F6078" w:rsidRPr="001F6078" w:rsidRDefault="001F6078" w:rsidP="001F6078">
      <w:pPr>
        <w:spacing w:after="0" w:line="240" w:lineRule="auto"/>
        <w:ind w:left="5954"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7905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ind w:left="40"/>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ind w:left="40"/>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xml:space="preserve">                                                                                                          </w:t>
      </w:r>
    </w:p>
    <w:p w:rsidR="001F6078" w:rsidRPr="001F6078" w:rsidRDefault="001F6078" w:rsidP="001F6078">
      <w:pPr>
        <w:spacing w:after="0" w:line="240" w:lineRule="auto"/>
        <w:ind w:left="40"/>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xml:space="preserve">от 14.12.2015г.   №  71                                                                                                            </w:t>
      </w:r>
      <w:r w:rsidRPr="001F6078">
        <w:rPr>
          <w:rFonts w:ascii="Times New Roman" w:eastAsia="Times New Roman" w:hAnsi="Times New Roman" w:cs="Times New Roman"/>
          <w:b/>
          <w:bCs/>
          <w:sz w:val="24"/>
          <w:szCs w:val="24"/>
          <w:lang w:eastAsia="ru-RU"/>
        </w:rPr>
        <w:t>д. Селенки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66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Об обеспечении мер безопасности, сохранения жизни и здоровья людей в период проведения Новогодних Рождественских мероприятий на территории Селенского сельского поселения Темкинского района Смоленской области</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В связи с приближением Новогодних и Рождественских праздников, в целях исключения возможного причинения вреда жизни и здоровью граждан, а также обеспечения противопожарной безопасности при проведении мероприятий, на основании постановления Администрации муниципального образования «Темкинский район» Смоленской области от 10.12.2015г.№ 432</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1. Рекомендовать руководителям организаций, предприятий и учреждений, не зависимо от форм собственности, проводить  Новогодние и Рождественские мероприятия только в помещениях, соответствующих правилам противопожарной безопасности.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2. Руководителям организаций, предприятий и учреждений, не зависимо от форм собственности, при оформлении и проведении новогодних елок </w:t>
      </w:r>
      <w:r w:rsidRPr="001F6078">
        <w:rPr>
          <w:rFonts w:ascii="Times New Roman" w:eastAsia="Times New Roman" w:hAnsi="Times New Roman" w:cs="Times New Roman"/>
          <w:b/>
          <w:bCs/>
          <w:sz w:val="24"/>
          <w:szCs w:val="24"/>
          <w:lang w:eastAsia="ru-RU"/>
        </w:rPr>
        <w:t>запрещается</w:t>
      </w:r>
      <w:r w:rsidRPr="001F6078">
        <w:rPr>
          <w:rFonts w:ascii="Times New Roman" w:eastAsia="Times New Roman" w:hAnsi="Times New Roman" w:cs="Times New Roman"/>
          <w:sz w:val="24"/>
          <w:szCs w:val="24"/>
          <w:lang w:eastAsia="ru-RU"/>
        </w:rPr>
        <w:t>:</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использовать горючие материалы, необработанные огнезащитным составом;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использовать открытый огонь, фейерверков, петард, бенгальских огней и других пиротехнических веществ, а так же полное затмение зала;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устанавливать елки в проходах и около выходов;</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заполнять помещение людьми сверхустановленной нормой;</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эксплуатацию включенного электрооборудования и электроприборов без присмотра.</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3. Рекомендовать руководителям организаций, предприятий и учреждений, не зависимо от форм собственности, составить графики дежурства ответственных работников, обеспечить соблюдение мер противопожарной безопасности.</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4. Обеспечить наличие незамерзающих прорубей, а так же беспрепятственный проезд пожарно – спасательной техники к жилым домам, зданиям и сооружениям.</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5. Настоящее постановление вступает в силу со дня его подписания.</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6. Контроль за исполнением настоящего постановления оставляю за собой.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lastRenderedPageBreak/>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АДМИНИСТРАЦИЯ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СЕЛЕНСКОГО СЕЛЬСКОГО ПОСЕЛЕНИЯ</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ТЕМКИНСКОГО РАЙОНА СМОЛЕНСКОЙ ОБЛАСТИ</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П О С Т А Н О В Л Е Н И Е</w:t>
      </w:r>
    </w:p>
    <w:p w:rsidR="001F6078" w:rsidRPr="001F6078" w:rsidRDefault="001F6078" w:rsidP="001F6078">
      <w:pPr>
        <w:spacing w:after="0" w:line="240" w:lineRule="auto"/>
        <w:jc w:val="center"/>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 xml:space="preserve">от    </w:t>
      </w:r>
      <w:r w:rsidRPr="001F6078">
        <w:rPr>
          <w:rFonts w:ascii="Times New Roman CYR" w:eastAsia="Times New Roman" w:hAnsi="Times New Roman CYR" w:cs="Times New Roman CYR"/>
          <w:sz w:val="24"/>
          <w:szCs w:val="24"/>
          <w:u w:val="single"/>
          <w:lang w:eastAsia="ru-RU"/>
        </w:rPr>
        <w:t xml:space="preserve">21.12.2015 </w:t>
      </w:r>
      <w:r w:rsidRPr="001F6078">
        <w:rPr>
          <w:rFonts w:ascii="Times New Roman CYR" w:eastAsia="Times New Roman" w:hAnsi="Times New Roman CYR" w:cs="Times New Roman CYR"/>
          <w:sz w:val="24"/>
          <w:szCs w:val="24"/>
          <w:lang w:eastAsia="ru-RU"/>
        </w:rPr>
        <w:t xml:space="preserve">   №  </w:t>
      </w:r>
      <w:r w:rsidRPr="001F6078">
        <w:rPr>
          <w:rFonts w:ascii="Times New Roman CYR" w:eastAsia="Times New Roman" w:hAnsi="Times New Roman CYR" w:cs="Times New Roman CYR"/>
          <w:sz w:val="24"/>
          <w:szCs w:val="24"/>
          <w:u w:val="single"/>
          <w:lang w:eastAsia="ru-RU"/>
        </w:rPr>
        <w:t>72</w:t>
      </w:r>
      <w:r w:rsidRPr="001F6078">
        <w:rPr>
          <w:rFonts w:ascii="Times New Roman CYR" w:eastAsia="Times New Roman" w:hAnsi="Times New Roman CYR" w:cs="Times New Roman CYR"/>
          <w:sz w:val="24"/>
          <w:szCs w:val="24"/>
          <w:lang w:eastAsia="ru-RU"/>
        </w:rPr>
        <w:t xml:space="preserve">                                                                       </w:t>
      </w:r>
      <w:r w:rsidRPr="001F6078">
        <w:rPr>
          <w:rFonts w:ascii="Times New Roman" w:eastAsia="Times New Roman" w:hAnsi="Times New Roman" w:cs="Times New Roman"/>
          <w:b/>
          <w:bCs/>
          <w:sz w:val="24"/>
          <w:szCs w:val="24"/>
          <w:lang w:eastAsia="ru-RU"/>
        </w:rPr>
        <w:t>                      д. Селенки</w:t>
      </w:r>
    </w:p>
    <w:p w:rsidR="001F6078" w:rsidRPr="001F6078" w:rsidRDefault="001F6078" w:rsidP="001F6078">
      <w:pPr>
        <w:spacing w:after="0" w:line="240" w:lineRule="auto"/>
        <w:ind w:right="564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ind w:right="564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О внесении изменений в постановление администрации от 30.11.2015г. № 65 «О мерах по обеспечению безопасности населения на водоёмах в осенне – зимний период 2015 – 2016г. на территории Селенского сельского поселения»</w:t>
      </w:r>
    </w:p>
    <w:p w:rsidR="001F6078" w:rsidRPr="001F6078" w:rsidRDefault="001F6078" w:rsidP="001F6078">
      <w:pPr>
        <w:spacing w:after="0" w:line="240" w:lineRule="auto"/>
        <w:ind w:right="5645"/>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autoSpaceDE w:val="0"/>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Рассмотрев протест прокуратуры Темкинского района Смоленской области № 02-33-15 от 16.12.2015г. на постановление № 65 от 30.11.2015 «О мерах по обеспечению безопасности населения на водоёмах в осенне – зимний период 2015 – 2016г. на территории Селенского сельского поселения»</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w:t>
      </w:r>
    </w:p>
    <w:p w:rsidR="001F6078" w:rsidRPr="001F6078" w:rsidRDefault="001F6078" w:rsidP="001F6078">
      <w:pPr>
        <w:autoSpaceDE w:val="0"/>
        <w:spacing w:after="0" w:line="240" w:lineRule="auto"/>
        <w:ind w:firstLine="660"/>
        <w:jc w:val="both"/>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sz w:val="24"/>
          <w:szCs w:val="24"/>
          <w:lang w:eastAsia="ru-RU"/>
        </w:rPr>
        <w:t>Администрация Селенского сельского поселения Темкинского района Смоленской области  п о с т а н о в л я е т:</w:t>
      </w: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b/>
          <w:bCs/>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1. Внести изменения в ч. 3 постановления администрации  «О мерах по обеспечению безопасности населения на водоёмах в осенне – зимний период 2015 – 2016г. на территории Селенского сельского поселения» от 30.11.2015 № 65</w:t>
      </w:r>
    </w:p>
    <w:p w:rsidR="001F6078" w:rsidRPr="001F6078" w:rsidRDefault="001F6078" w:rsidP="001F6078">
      <w:pPr>
        <w:spacing w:after="0" w:line="240" w:lineRule="auto"/>
        <w:ind w:firstLine="709"/>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xml:space="preserve">1) </w:t>
      </w:r>
      <w:r w:rsidRPr="001F6078">
        <w:rPr>
          <w:rFonts w:ascii="Times New Roman" w:eastAsia="Times New Roman" w:hAnsi="Times New Roman" w:cs="Times New Roman"/>
          <w:color w:val="000000"/>
          <w:sz w:val="24"/>
          <w:szCs w:val="24"/>
          <w:lang w:eastAsia="ru-RU"/>
        </w:rPr>
        <w:t> ч</w:t>
      </w:r>
      <w:r w:rsidRPr="001F6078">
        <w:rPr>
          <w:rFonts w:ascii="Times New Roman" w:eastAsia="Times New Roman" w:hAnsi="Times New Roman" w:cs="Times New Roman"/>
          <w:sz w:val="24"/>
          <w:szCs w:val="24"/>
          <w:lang w:eastAsia="ru-RU"/>
        </w:rPr>
        <w:t>асть 3  изложить  в новой  редакции</w:t>
      </w:r>
      <w:r w:rsidRPr="001F6078">
        <w:rPr>
          <w:rFonts w:ascii="Times New Roman" w:eastAsia="Times New Roman" w:hAnsi="Times New Roman" w:cs="Times New Roman"/>
          <w:color w:val="000000"/>
          <w:sz w:val="24"/>
          <w:szCs w:val="24"/>
          <w:lang w:eastAsia="ru-RU"/>
        </w:rPr>
        <w:t>:</w:t>
      </w:r>
    </w:p>
    <w:p w:rsidR="001F6078" w:rsidRPr="001F6078" w:rsidRDefault="001F6078" w:rsidP="001F60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«3. Рекомендовать директору МБОУ Селенская МООШ провести  профилактические мероприятия   «Осторожно лед» среди учащихся.».</w:t>
      </w:r>
    </w:p>
    <w:p w:rsidR="001F6078" w:rsidRPr="001F6078" w:rsidRDefault="001F6078" w:rsidP="001F6078">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8"/>
          <w:szCs w:val="28"/>
          <w:lang w:eastAsia="ru-RU"/>
        </w:rPr>
        <w:t xml:space="preserve">2. </w:t>
      </w:r>
      <w:r w:rsidRPr="001F6078">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1F6078" w:rsidRPr="001F6078" w:rsidRDefault="001F6078" w:rsidP="001F6078">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1F6078">
        <w:rPr>
          <w:rFonts w:ascii="Times New Roman CYR" w:eastAsia="Times New Roman" w:hAnsi="Times New Roman CYR" w:cs="Times New Roman CYR"/>
          <w:color w:val="000000"/>
          <w:sz w:val="28"/>
          <w:szCs w:val="28"/>
          <w:lang w:eastAsia="ru-RU"/>
        </w:rPr>
        <w:t xml:space="preserve">3. </w:t>
      </w:r>
      <w:r w:rsidRPr="001F6078">
        <w:rPr>
          <w:rFonts w:ascii="Times New Roman CYR" w:eastAsia="Times New Roman" w:hAnsi="Times New Roman CYR" w:cs="Times New Roman CYR"/>
          <w:sz w:val="28"/>
          <w:szCs w:val="28"/>
          <w:lang w:eastAsia="ru-RU"/>
        </w:rPr>
        <w:t xml:space="preserve">Контроль за исполнением настоящего постановления оставляю за собой.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Глава муниципального образования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Селенского сельского поселения</w:t>
      </w:r>
    </w:p>
    <w:p w:rsidR="001F6078" w:rsidRPr="001F6078" w:rsidRDefault="001F6078" w:rsidP="001F6078">
      <w:pPr>
        <w:spacing w:after="0" w:line="240" w:lineRule="auto"/>
        <w:jc w:val="both"/>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Темкинского района Смоленской области                                          Е.С. Филичкина</w:t>
      </w:r>
    </w:p>
    <w:p w:rsidR="00C41585" w:rsidRPr="00261D7F" w:rsidRDefault="001F6078" w:rsidP="00C41585">
      <w:pPr>
        <w:ind w:left="40"/>
        <w:jc w:val="center"/>
      </w:pPr>
      <w:r w:rsidRPr="001F6078">
        <w:rPr>
          <w:rFonts w:ascii="Times New Roman" w:eastAsia="Times New Roman" w:hAnsi="Times New Roman" w:cs="Times New Roman"/>
          <w:sz w:val="24"/>
          <w:szCs w:val="24"/>
          <w:lang w:eastAsia="ru-RU"/>
        </w:rPr>
        <w:lastRenderedPageBreak/>
        <w:t> </w:t>
      </w:r>
      <w:r w:rsidR="00C41585" w:rsidRPr="00261D7F">
        <w:rPr>
          <w:noProof/>
        </w:rPr>
        <w:drawing>
          <wp:inline distT="0" distB="0" distL="0" distR="0">
            <wp:extent cx="704850" cy="79057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C41585" w:rsidRPr="00261D7F" w:rsidRDefault="00C41585" w:rsidP="00C41585">
      <w:pPr>
        <w:ind w:left="40"/>
        <w:jc w:val="center"/>
      </w:pPr>
    </w:p>
    <w:p w:rsidR="00C41585" w:rsidRPr="00261D7F" w:rsidRDefault="00C41585" w:rsidP="00C41585">
      <w:pPr>
        <w:ind w:left="40"/>
        <w:jc w:val="center"/>
        <w:rPr>
          <w:b/>
        </w:rPr>
      </w:pPr>
      <w:r w:rsidRPr="00261D7F">
        <w:rPr>
          <w:b/>
        </w:rPr>
        <w:t>АДМИНИСТРАЦИЯ</w:t>
      </w:r>
    </w:p>
    <w:p w:rsidR="00C41585" w:rsidRPr="00261D7F" w:rsidRDefault="00C41585" w:rsidP="00C41585">
      <w:pPr>
        <w:ind w:left="40"/>
        <w:jc w:val="center"/>
        <w:rPr>
          <w:b/>
        </w:rPr>
      </w:pPr>
      <w:r w:rsidRPr="00261D7F">
        <w:rPr>
          <w:b/>
        </w:rPr>
        <w:t>СЕЛЕНСКОГО СЕЛЬСКОГО ПОСЕЛЕНИЯ</w:t>
      </w:r>
    </w:p>
    <w:p w:rsidR="00C41585" w:rsidRPr="00261D7F" w:rsidRDefault="00C41585" w:rsidP="00C41585">
      <w:pPr>
        <w:ind w:left="40"/>
        <w:jc w:val="center"/>
        <w:rPr>
          <w:b/>
        </w:rPr>
      </w:pPr>
      <w:r w:rsidRPr="00261D7F">
        <w:rPr>
          <w:b/>
        </w:rPr>
        <w:t>ТЕМКИНСКОГО РАЙОНА СМОЛЕНСКОЙ ОБЛАСТИ</w:t>
      </w:r>
    </w:p>
    <w:p w:rsidR="00C41585" w:rsidRPr="00261D7F" w:rsidRDefault="00C41585" w:rsidP="00C41585">
      <w:pPr>
        <w:ind w:left="40"/>
        <w:jc w:val="center"/>
        <w:rPr>
          <w:b/>
        </w:rPr>
      </w:pPr>
    </w:p>
    <w:p w:rsidR="00C41585" w:rsidRPr="00261D7F" w:rsidRDefault="00C41585" w:rsidP="00C41585">
      <w:pPr>
        <w:ind w:left="40"/>
        <w:jc w:val="center"/>
        <w:rPr>
          <w:b/>
        </w:rPr>
      </w:pPr>
      <w:r w:rsidRPr="00261D7F">
        <w:rPr>
          <w:b/>
        </w:rPr>
        <w:t>П О С Т А Н О В Л Е Н И Е</w:t>
      </w:r>
    </w:p>
    <w:p w:rsidR="00C41585" w:rsidRPr="00261D7F" w:rsidRDefault="00C41585" w:rsidP="00C41585">
      <w:pPr>
        <w:tabs>
          <w:tab w:val="left" w:pos="7965"/>
        </w:tabs>
        <w:ind w:left="40"/>
        <w:rPr>
          <w:b/>
        </w:rPr>
      </w:pPr>
      <w:r w:rsidRPr="00261D7F">
        <w:rPr>
          <w:b/>
        </w:rPr>
        <w:tab/>
      </w:r>
    </w:p>
    <w:p w:rsidR="00C41585" w:rsidRPr="00261D7F" w:rsidRDefault="00C41585" w:rsidP="00C41585">
      <w:pPr>
        <w:ind w:left="40"/>
        <w:jc w:val="both"/>
        <w:rPr>
          <w:sz w:val="24"/>
          <w:szCs w:val="24"/>
        </w:rPr>
      </w:pPr>
      <w:r w:rsidRPr="00261D7F">
        <w:rPr>
          <w:sz w:val="24"/>
          <w:szCs w:val="24"/>
        </w:rPr>
        <w:t>от 1</w:t>
      </w:r>
      <w:r>
        <w:rPr>
          <w:sz w:val="24"/>
          <w:szCs w:val="24"/>
        </w:rPr>
        <w:t>4</w:t>
      </w:r>
      <w:r w:rsidRPr="00261D7F">
        <w:rPr>
          <w:sz w:val="24"/>
          <w:szCs w:val="24"/>
        </w:rPr>
        <w:t xml:space="preserve">.12.2015г.   №  </w:t>
      </w:r>
      <w:r>
        <w:rPr>
          <w:sz w:val="24"/>
          <w:szCs w:val="24"/>
        </w:rPr>
        <w:t>71</w:t>
      </w:r>
      <w:r w:rsidRPr="00261D7F">
        <w:rPr>
          <w:sz w:val="24"/>
          <w:szCs w:val="24"/>
        </w:rPr>
        <w:t xml:space="preserve">                                                                                                            </w:t>
      </w:r>
      <w:r w:rsidRPr="00261D7F">
        <w:rPr>
          <w:b/>
          <w:sz w:val="24"/>
          <w:szCs w:val="24"/>
        </w:rPr>
        <w:t>д. Селенки</w:t>
      </w:r>
    </w:p>
    <w:p w:rsidR="00C41585" w:rsidRDefault="00C41585" w:rsidP="00C41585"/>
    <w:p w:rsidR="00C41585" w:rsidRPr="00C11D6D" w:rsidRDefault="00C41585" w:rsidP="00C41585">
      <w:r w:rsidRPr="00C11D6D">
        <w:t xml:space="preserve">Об определении уполномоченного </w:t>
      </w:r>
    </w:p>
    <w:p w:rsidR="00C41585" w:rsidRPr="00C11D6D" w:rsidRDefault="00C41585" w:rsidP="00C41585">
      <w:r w:rsidRPr="00C11D6D">
        <w:t>органа</w:t>
      </w:r>
    </w:p>
    <w:p w:rsidR="00C41585" w:rsidRPr="00C11D6D" w:rsidRDefault="00C41585" w:rsidP="00C41585"/>
    <w:p w:rsidR="00C41585" w:rsidRDefault="00C41585" w:rsidP="00C41585">
      <w:pPr>
        <w:jc w:val="both"/>
      </w:pPr>
      <w:r w:rsidRPr="00C11D6D">
        <w:t xml:space="preserve">       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от05.04.2013 №44-ФЗ «О контрактной системе в сфере закупок товаров, работ, услуг для обеспечения государственных и муниципальных нужд», Уставом </w:t>
      </w:r>
      <w:r>
        <w:t>Селенского</w:t>
      </w:r>
      <w:r w:rsidRPr="00C11D6D">
        <w:t xml:space="preserve"> сельского поселения </w:t>
      </w:r>
      <w:r>
        <w:t>Темкинского</w:t>
      </w:r>
      <w:r w:rsidRPr="00C11D6D">
        <w:t xml:space="preserve"> района Смоленской области,   </w:t>
      </w:r>
    </w:p>
    <w:p w:rsidR="00C41585" w:rsidRPr="00C11D6D" w:rsidRDefault="00C41585" w:rsidP="00C41585">
      <w:pPr>
        <w:jc w:val="both"/>
      </w:pPr>
      <w:r w:rsidRPr="00C11D6D">
        <w:t xml:space="preserve">      </w:t>
      </w:r>
    </w:p>
    <w:p w:rsidR="00C41585" w:rsidRPr="00D61BC3" w:rsidRDefault="00C41585" w:rsidP="00C41585">
      <w:pPr>
        <w:ind w:firstLine="709"/>
        <w:jc w:val="both"/>
      </w:pPr>
      <w:r w:rsidRPr="00D61BC3">
        <w:t>Администрация Селенского сельского поселения Темкинского района Смоленской области  п о с т а н о в л я е т:</w:t>
      </w:r>
    </w:p>
    <w:p w:rsidR="00C41585" w:rsidRDefault="00C41585" w:rsidP="00C41585">
      <w:pPr>
        <w:jc w:val="both"/>
      </w:pPr>
      <w:r w:rsidRPr="00C11D6D">
        <w:t xml:space="preserve">       </w:t>
      </w:r>
    </w:p>
    <w:p w:rsidR="00C41585" w:rsidRPr="00C11D6D" w:rsidRDefault="00C41585" w:rsidP="00C41585">
      <w:pPr>
        <w:ind w:firstLine="709"/>
        <w:jc w:val="both"/>
      </w:pPr>
      <w:r w:rsidRPr="00C11D6D">
        <w:t xml:space="preserve">1. Определить Администрацию </w:t>
      </w:r>
      <w:r>
        <w:t>Селенского</w:t>
      </w:r>
      <w:r w:rsidRPr="00C11D6D">
        <w:t xml:space="preserve"> сельского поселения </w:t>
      </w:r>
      <w:r>
        <w:t>Темкинского района Смоленской области,</w:t>
      </w:r>
      <w:r w:rsidRPr="00C11D6D">
        <w:t xml:space="preserve"> органом по регулированию контрактной системы в сфере закупок.</w:t>
      </w:r>
    </w:p>
    <w:p w:rsidR="00C41585" w:rsidRDefault="00C41585" w:rsidP="00C41585">
      <w:pPr>
        <w:ind w:firstLine="709"/>
        <w:jc w:val="both"/>
      </w:pPr>
      <w:r w:rsidRPr="00C11D6D">
        <w:t>2. Настоящее постановление вступает в силу после его подписания</w:t>
      </w:r>
      <w:r>
        <w:t>.</w:t>
      </w:r>
    </w:p>
    <w:p w:rsidR="00C41585" w:rsidRPr="00EB7A98" w:rsidRDefault="00C41585" w:rsidP="00C41585">
      <w:pPr>
        <w:ind w:firstLine="709"/>
        <w:jc w:val="both"/>
        <w:rPr>
          <w:rFonts w:ascii="Times New Roman CYR" w:eastAsia="Times New Roman CYR" w:hAnsi="Times New Roman CYR" w:cs="Times New Roman CYR"/>
          <w:kern w:val="1"/>
          <w:lang w:eastAsia="hi-IN" w:bidi="hi-IN"/>
        </w:rPr>
      </w:pPr>
      <w:r w:rsidRPr="00C11D6D">
        <w:t xml:space="preserve">3. </w:t>
      </w:r>
      <w:r w:rsidRPr="00EB7A98">
        <w:rPr>
          <w:rFonts w:eastAsia="Calibri"/>
        </w:rPr>
        <w:t>Обнародовать постановление на официальном сайте Администрации муниципального образования "Темкинский район" Смоленской области в сети «Интернет». </w:t>
      </w:r>
    </w:p>
    <w:p w:rsidR="00C41585" w:rsidRDefault="00C41585" w:rsidP="00C41585">
      <w:pPr>
        <w:ind w:firstLine="709"/>
        <w:jc w:val="both"/>
      </w:pPr>
      <w:r>
        <w:t>4</w:t>
      </w:r>
      <w:r w:rsidRPr="00EB7A98">
        <w:t>. Контроль за настоящим постановлением оставляю за собой.</w:t>
      </w:r>
    </w:p>
    <w:p w:rsidR="00C41585" w:rsidRDefault="00C41585" w:rsidP="00C41585">
      <w:pPr>
        <w:jc w:val="both"/>
      </w:pPr>
    </w:p>
    <w:p w:rsidR="00C41585" w:rsidRPr="007353B1" w:rsidRDefault="00C41585" w:rsidP="00C41585">
      <w:pPr>
        <w:ind w:right="-99"/>
        <w:jc w:val="both"/>
      </w:pPr>
      <w:r w:rsidRPr="007353B1">
        <w:lastRenderedPageBreak/>
        <w:t xml:space="preserve">Глава муниципального образования </w:t>
      </w:r>
    </w:p>
    <w:p w:rsidR="00C41585" w:rsidRPr="007353B1" w:rsidRDefault="00C41585" w:rsidP="00C41585">
      <w:pPr>
        <w:ind w:left="24" w:right="-99"/>
        <w:jc w:val="both"/>
      </w:pPr>
      <w:r w:rsidRPr="007353B1">
        <w:t>Селенского сельского поселения</w:t>
      </w:r>
    </w:p>
    <w:p w:rsidR="00C41585" w:rsidRPr="007353B1" w:rsidRDefault="00C41585" w:rsidP="00C41585">
      <w:pPr>
        <w:ind w:left="24" w:right="-99"/>
        <w:jc w:val="both"/>
      </w:pPr>
      <w:r w:rsidRPr="007353B1">
        <w:t xml:space="preserve">Темкинского района Смоленской области                                             Е.С. Филичкина </w:t>
      </w:r>
    </w:p>
    <w:p w:rsidR="00C41585" w:rsidRDefault="00C41585" w:rsidP="00C41585"/>
    <w:p w:rsidR="00C41585" w:rsidRDefault="00C41585" w:rsidP="00C41585"/>
    <w:p w:rsidR="00C41585" w:rsidRPr="00C11D6D" w:rsidRDefault="00C41585" w:rsidP="00C41585">
      <w:pPr>
        <w:jc w:val="both"/>
      </w:pPr>
    </w:p>
    <w:p w:rsidR="00C41585" w:rsidRPr="007353B1" w:rsidRDefault="00C41585" w:rsidP="00C41585"/>
    <w:p w:rsidR="001F6078" w:rsidRPr="001F6078" w:rsidRDefault="001F6078" w:rsidP="001F6078">
      <w:pPr>
        <w:spacing w:after="0" w:line="240" w:lineRule="auto"/>
        <w:rPr>
          <w:rFonts w:ascii="Times New Roman" w:eastAsia="Times New Roman" w:hAnsi="Times New Roman" w:cs="Times New Roman"/>
          <w:sz w:val="24"/>
          <w:szCs w:val="24"/>
          <w:lang w:eastAsia="ru-RU"/>
        </w:rPr>
      </w:pPr>
    </w:p>
    <w:p w:rsidR="001F6078" w:rsidRPr="001F6078" w:rsidRDefault="001F6078" w:rsidP="001F6078">
      <w:pPr>
        <w:spacing w:after="0" w:line="240" w:lineRule="auto"/>
        <w:rPr>
          <w:rFonts w:ascii="Times New Roman" w:eastAsia="Times New Roman" w:hAnsi="Times New Roman" w:cs="Times New Roman"/>
          <w:sz w:val="24"/>
          <w:szCs w:val="24"/>
          <w:lang w:eastAsia="ru-RU"/>
        </w:rPr>
      </w:pPr>
      <w:r w:rsidRPr="001F6078">
        <w:rPr>
          <w:rFonts w:ascii="Times New Roman" w:eastAsia="Times New Roman" w:hAnsi="Times New Roman" w:cs="Times New Roman"/>
          <w:sz w:val="24"/>
          <w:szCs w:val="24"/>
          <w:lang w:eastAsia="ru-RU"/>
        </w:rPr>
        <w:t> </w:t>
      </w:r>
    </w:p>
    <w:p w:rsidR="00011B2E" w:rsidRDefault="00011B2E"/>
    <w:sectPr w:rsidR="00011B2E" w:rsidSect="00011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001C"/>
    <w:multiLevelType w:val="multilevel"/>
    <w:tmpl w:val="19EC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A10E0C"/>
    <w:multiLevelType w:val="multilevel"/>
    <w:tmpl w:val="1CBCB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6078"/>
    <w:rsid w:val="00011B2E"/>
    <w:rsid w:val="001F6078"/>
    <w:rsid w:val="002508C9"/>
    <w:rsid w:val="006123CC"/>
    <w:rsid w:val="00A26236"/>
    <w:rsid w:val="00C41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_x0000_s1028"/>
        <o:r id="V:Rule26" type="connector" idref="#_x0000_s1030"/>
        <o:r id="V:Rule27" type="connector" idref="#_x0000_s1029"/>
        <o:r id="V:Rule28" type="connector" idref="#_x0000_s1041"/>
        <o:r id="V:Rule29" type="connector" idref="#_x0000_s1052"/>
        <o:r id="V:Rule30" type="connector" idref="#_x0000_s1033"/>
        <o:r id="V:Rule31" type="connector" idref="#_x0000_s1053"/>
        <o:r id="V:Rule32" type="connector" idref="#_x0000_s1039"/>
        <o:r id="V:Rule33" type="connector" idref="#_x0000_s1038"/>
        <o:r id="V:Rule34" type="connector" idref="#_x0000_s1035"/>
        <o:r id="V:Rule35" type="connector" idref="#_x0000_s1058"/>
        <o:r id="V:Rule36" type="connector" idref="#_x0000_s1054"/>
        <o:r id="V:Rule37" type="connector" idref="#_x0000_s1042"/>
        <o:r id="V:Rule38" type="connector" idref="#_x0000_s1060"/>
        <o:r id="V:Rule39" type="connector" idref="#_x0000_s1047"/>
        <o:r id="V:Rule40" type="connector" idref="#_x0000_s1037"/>
        <o:r id="V:Rule41" type="connector" idref="#_x0000_s1063"/>
        <o:r id="V:Rule42" type="connector" idref="#_x0000_s1066"/>
        <o:r id="V:Rule43" type="connector" idref="#_x0000_s1046"/>
        <o:r id="V:Rule44" type="connector" idref="#_x0000_s1064"/>
        <o:r id="V:Rule45" type="connector" idref="#_x0000_s1045"/>
        <o:r id="V:Rule46" type="connector" idref="#_x0000_s1048"/>
        <o:r id="V:Rule47" type="connector" idref="#_x0000_s1065"/>
        <o:r id="V:Rule4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2E"/>
  </w:style>
  <w:style w:type="paragraph" w:styleId="1">
    <w:name w:val="heading 1"/>
    <w:basedOn w:val="a"/>
    <w:link w:val="10"/>
    <w:uiPriority w:val="9"/>
    <w:qFormat/>
    <w:rsid w:val="001F6078"/>
    <w:pPr>
      <w:keepNext/>
      <w:spacing w:after="0" w:line="240" w:lineRule="auto"/>
      <w:outlineLvl w:val="0"/>
    </w:pPr>
    <w:rPr>
      <w:rFonts w:ascii="Times New Roman" w:eastAsia="Times New Roman" w:hAnsi="Times New Roman" w:cs="Times New Roman"/>
      <w:kern w:val="36"/>
      <w:sz w:val="32"/>
      <w:szCs w:val="32"/>
      <w:lang w:eastAsia="ru-RU"/>
    </w:rPr>
  </w:style>
  <w:style w:type="paragraph" w:styleId="4">
    <w:name w:val="heading 4"/>
    <w:basedOn w:val="a"/>
    <w:link w:val="40"/>
    <w:uiPriority w:val="9"/>
    <w:qFormat/>
    <w:rsid w:val="001F6078"/>
    <w:pPr>
      <w:keepNext/>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078"/>
    <w:rPr>
      <w:rFonts w:ascii="Times New Roman" w:eastAsia="Times New Roman" w:hAnsi="Times New Roman" w:cs="Times New Roman"/>
      <w:kern w:val="36"/>
      <w:sz w:val="32"/>
      <w:szCs w:val="32"/>
      <w:lang w:eastAsia="ru-RU"/>
    </w:rPr>
  </w:style>
  <w:style w:type="character" w:customStyle="1" w:styleId="40">
    <w:name w:val="Заголовок 4 Знак"/>
    <w:basedOn w:val="a0"/>
    <w:link w:val="4"/>
    <w:uiPriority w:val="9"/>
    <w:rsid w:val="001F6078"/>
    <w:rPr>
      <w:rFonts w:ascii="Times New Roman" w:eastAsia="Times New Roman" w:hAnsi="Times New Roman" w:cs="Times New Roman"/>
      <w:b/>
      <w:bCs/>
      <w:sz w:val="28"/>
      <w:szCs w:val="28"/>
      <w:lang w:eastAsia="ru-RU"/>
    </w:rPr>
  </w:style>
  <w:style w:type="paragraph" w:styleId="a3">
    <w:name w:val="Plain Text"/>
    <w:basedOn w:val="a"/>
    <w:link w:val="a4"/>
    <w:uiPriority w:val="99"/>
    <w:semiHidden/>
    <w:unhideWhenUsed/>
    <w:rsid w:val="001F6078"/>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1F6078"/>
    <w:rPr>
      <w:rFonts w:ascii="Courier New" w:eastAsia="Times New Roman" w:hAnsi="Courier New" w:cs="Courier New"/>
      <w:sz w:val="20"/>
      <w:szCs w:val="20"/>
      <w:lang w:eastAsia="ru-RU"/>
    </w:rPr>
  </w:style>
  <w:style w:type="paragraph" w:styleId="a5">
    <w:name w:val="Body Text Indent"/>
    <w:basedOn w:val="a"/>
    <w:link w:val="a6"/>
    <w:uiPriority w:val="99"/>
    <w:unhideWhenUsed/>
    <w:rsid w:val="001F607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1F6078"/>
    <w:rPr>
      <w:rFonts w:ascii="Times New Roman" w:eastAsia="Times New Roman" w:hAnsi="Times New Roman" w:cs="Times New Roman"/>
      <w:sz w:val="24"/>
      <w:szCs w:val="24"/>
      <w:lang w:eastAsia="ru-RU"/>
    </w:rPr>
  </w:style>
  <w:style w:type="character" w:customStyle="1" w:styleId="text1">
    <w:name w:val="text1"/>
    <w:basedOn w:val="a0"/>
    <w:rsid w:val="001F6078"/>
    <w:rPr>
      <w:rFonts w:ascii="Verdana" w:hAnsi="Verdana" w:hint="default"/>
    </w:rPr>
  </w:style>
  <w:style w:type="character" w:styleId="a7">
    <w:name w:val="Hyperlink"/>
    <w:basedOn w:val="a0"/>
    <w:uiPriority w:val="99"/>
    <w:semiHidden/>
    <w:unhideWhenUsed/>
    <w:rsid w:val="001F6078"/>
    <w:rPr>
      <w:color w:val="0000FF"/>
      <w:u w:val="single"/>
    </w:rPr>
  </w:style>
  <w:style w:type="character" w:styleId="a8">
    <w:name w:val="FollowedHyperlink"/>
    <w:basedOn w:val="a0"/>
    <w:uiPriority w:val="99"/>
    <w:semiHidden/>
    <w:unhideWhenUsed/>
    <w:rsid w:val="001F6078"/>
    <w:rPr>
      <w:color w:val="800080"/>
      <w:u w:val="single"/>
    </w:rPr>
  </w:style>
  <w:style w:type="paragraph" w:styleId="a9">
    <w:name w:val="Normal (Web)"/>
    <w:basedOn w:val="a"/>
    <w:uiPriority w:val="99"/>
    <w:unhideWhenUsed/>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F6078"/>
    <w:rPr>
      <w:rFonts w:ascii="Times New Roman" w:eastAsia="Times New Roman" w:hAnsi="Times New Roman" w:cs="Times New Roman"/>
      <w:sz w:val="24"/>
      <w:szCs w:val="24"/>
      <w:lang w:eastAsia="ru-RU"/>
    </w:rPr>
  </w:style>
  <w:style w:type="paragraph" w:customStyle="1" w:styleId="consplustitle">
    <w:name w:val="consplustitle"/>
    <w:basedOn w:val="a"/>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F6078"/>
  </w:style>
  <w:style w:type="character" w:customStyle="1" w:styleId="paragraph">
    <w:name w:val="paragraph"/>
    <w:basedOn w:val="a0"/>
    <w:rsid w:val="001F6078"/>
  </w:style>
  <w:style w:type="paragraph" w:styleId="aa">
    <w:name w:val="No Spacing"/>
    <w:basedOn w:val="a"/>
    <w:uiPriority w:val="1"/>
    <w:qFormat/>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
    <w:basedOn w:val="a"/>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F6078"/>
    <w:rPr>
      <w:b/>
      <w:bCs/>
    </w:rPr>
  </w:style>
  <w:style w:type="paragraph" w:styleId="ad">
    <w:name w:val="List Paragraph"/>
    <w:basedOn w:val="a"/>
    <w:uiPriority w:val="34"/>
    <w:qFormat/>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1F607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1F6078"/>
    <w:rPr>
      <w:rFonts w:ascii="Times New Roman" w:eastAsia="Times New Roman" w:hAnsi="Times New Roman" w:cs="Times New Roman"/>
      <w:sz w:val="24"/>
      <w:szCs w:val="24"/>
      <w:lang w:eastAsia="ru-RU"/>
    </w:rPr>
  </w:style>
  <w:style w:type="paragraph" w:customStyle="1" w:styleId="otekstj">
    <w:name w:val="otekstj"/>
    <w:basedOn w:val="a"/>
    <w:rsid w:val="001F6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F6078"/>
  </w:style>
  <w:style w:type="character" w:customStyle="1" w:styleId="apple-converted-space">
    <w:name w:val="apple-converted-space"/>
    <w:basedOn w:val="a0"/>
    <w:rsid w:val="001F6078"/>
  </w:style>
  <w:style w:type="paragraph" w:styleId="af0">
    <w:name w:val="Balloon Text"/>
    <w:basedOn w:val="a"/>
    <w:link w:val="af1"/>
    <w:uiPriority w:val="99"/>
    <w:semiHidden/>
    <w:unhideWhenUsed/>
    <w:rsid w:val="001F607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F6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4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xg-dokumenty/h6n.htm" TargetMode="External"/><Relationship Id="rId13" Type="http://schemas.openxmlformats.org/officeDocument/2006/relationships/hyperlink" Target="consultantplus://offline/main?base=LAW;n=117167;fld=134;dst=793" TargetMode="External"/><Relationship Id="rId18" Type="http://schemas.openxmlformats.org/officeDocument/2006/relationships/hyperlink" Target="consultantplus://offline/ref=E9F269353AC8E3403401D33127EA2C3CD5CD7E9D2263AEDE423084CB9D0209FA32BE80422B78F8K" TargetMode="External"/><Relationship Id="rId26" Type="http://schemas.openxmlformats.org/officeDocument/2006/relationships/hyperlink" Target="consultantplus://offline/ref=85A8063E95CF3CF9399DCC7E100FBA0F1F94C58C551F79B85C26EC2F0E5F5E7CBD420AC58CB1FA88D83EB9S8pBJ" TargetMode="External"/><Relationship Id="rId3" Type="http://schemas.openxmlformats.org/officeDocument/2006/relationships/settings" Target="settings.xml"/><Relationship Id="rId21" Type="http://schemas.openxmlformats.org/officeDocument/2006/relationships/hyperlink" Target="consultantplus://offline/ref=E9F269353AC8E3403401D33127EA2C3CD5C27F9B2C65AEDE423084CB9D0209FA32BE80402D8B499776FAK" TargetMode="External"/><Relationship Id="rId34" Type="http://schemas.openxmlformats.org/officeDocument/2006/relationships/hyperlink" Target="consultantplus://offline/main?base=LAW;n=117671;fld=134" TargetMode="External"/><Relationship Id="rId7" Type="http://schemas.openxmlformats.org/officeDocument/2006/relationships/hyperlink" Target="http://www.bestpravo.ru/federalnoje/bz-pravo/n0r.htm" TargetMode="External"/><Relationship Id="rId12" Type="http://schemas.openxmlformats.org/officeDocument/2006/relationships/image" Target="media/image2.png"/><Relationship Id="rId17" Type="http://schemas.openxmlformats.org/officeDocument/2006/relationships/hyperlink" Target="consultantplus://offline/ref=E9F269353AC8E3403401D33127EA2C3CD5C27F992369AEDE423084CB9D0209FA32BE80402D8A499576FDK" TargetMode="External"/><Relationship Id="rId25" Type="http://schemas.openxmlformats.org/officeDocument/2006/relationships/hyperlink" Target="consultantplus://offline/ref=85A8063E95CF3CF9399DCC7E100FBA0F1F94C58C551F79B85C26EC2F0E5F5E7CBD420AC58CB1FA88D83EB9S8p9J" TargetMode="External"/><Relationship Id="rId33" Type="http://schemas.openxmlformats.org/officeDocument/2006/relationships/hyperlink" Target="consultantplus://offline/main?base=RLAW186;n=24530;fld=134;dst=100625" TargetMode="External"/><Relationship Id="rId2" Type="http://schemas.openxmlformats.org/officeDocument/2006/relationships/styles" Target="styles.xml"/><Relationship Id="rId16" Type="http://schemas.openxmlformats.org/officeDocument/2006/relationships/hyperlink" Target="http://temkino.admin-smolensk.ru" TargetMode="External"/><Relationship Id="rId20" Type="http://schemas.openxmlformats.org/officeDocument/2006/relationships/hyperlink" Target="consultantplus://offline/ref=E9F269353AC8E3403401D33127EA2C3CD1CD7995256BF3D44A6988C99A0D56ED35F78C412D8B4979F3K" TargetMode="External"/><Relationship Id="rId29" Type="http://schemas.openxmlformats.org/officeDocument/2006/relationships/hyperlink" Target="http://www.bestpravo.ru/federalnoje/ea-zakony/a3n.htm" TargetMode="External"/><Relationship Id="rId1" Type="http://schemas.openxmlformats.org/officeDocument/2006/relationships/numbering" Target="numbering.xml"/><Relationship Id="rId6" Type="http://schemas.openxmlformats.org/officeDocument/2006/relationships/hyperlink" Target="consultantplus://offline/ref=B4EE020F15F049A6B2AC01B4B81A3C6743E72F032015ADEB8B0099907FC5E0F83A7B6A4A8E5At6gAI" TargetMode="External"/><Relationship Id="rId11" Type="http://schemas.openxmlformats.org/officeDocument/2006/relationships/hyperlink" Target="mailto:SelenskoeSP@yandex.ru" TargetMode="External"/><Relationship Id="rId24" Type="http://schemas.openxmlformats.org/officeDocument/2006/relationships/hyperlink" Target="consultantplus://offline/ref=E9F269353AC8E3403401D33127EA2C3CD5C27F9B2C65AEDE423084CB9D0209FA32BE80402D8B499076FFK" TargetMode="External"/><Relationship Id="rId32" Type="http://schemas.openxmlformats.org/officeDocument/2006/relationships/hyperlink" Target="consultantplus://offline/main?base=LAW;n=117671;fld=134"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file:///Z:\_&#208;?&#208;?&#208;&#160;&#208;&#162;&#208;?&#208;?%20&#208;?&#208;&#163;&#208;?&#208;?/&#208;?&#208;&#181;&#209;?&#208;&#178;&#208;&#190;&#208;&#189;&#208;&#176;&#209;?&#208;&#176;&#208;" TargetMode="External"/><Relationship Id="rId23" Type="http://schemas.openxmlformats.org/officeDocument/2006/relationships/hyperlink" Target="consultantplus://offline/ref=E9F269353AC8E3403401D33127EA2C3CD5C27F9B2C65AEDE423084CB9D70F2K" TargetMode="External"/><Relationship Id="rId28" Type="http://schemas.openxmlformats.org/officeDocument/2006/relationships/hyperlink" Target="consultantplus://offline/ref=E9F269353AC8E3403401D33127EA2C3CD5C27D9E2164AEDE423084CB9D0209FA32BE80402D8B489776FCK" TargetMode="External"/><Relationship Id="rId36" Type="http://schemas.openxmlformats.org/officeDocument/2006/relationships/fontTable" Target="fontTable.xml"/><Relationship Id="rId10" Type="http://schemas.openxmlformats.org/officeDocument/2006/relationships/hyperlink" Target="mailto:SelenskoeSP@yandex.ru" TargetMode="External"/><Relationship Id="rId19" Type="http://schemas.openxmlformats.org/officeDocument/2006/relationships/hyperlink" Target="consultantplus://offline/ref=E9F269353AC8E3403401D33127EA2C3CD5C27F9B2C65AEDE423084CB9D0209FA32BE804972FCK" TargetMode="External"/><Relationship Id="rId31" Type="http://schemas.openxmlformats.org/officeDocument/2006/relationships/hyperlink" Target="consultantplus://offline/main?base=RLAW186;n=24530;fld=134;dst=100625" TargetMode="External"/><Relationship Id="rId4" Type="http://schemas.openxmlformats.org/officeDocument/2006/relationships/webSettings" Target="webSettings.xml"/><Relationship Id="rId9" Type="http://schemas.openxmlformats.org/officeDocument/2006/relationships/hyperlink" Target="http://admin.smolensk.ru/~temkino/" TargetMode="External"/><Relationship Id="rId14" Type="http://schemas.openxmlformats.org/officeDocument/2006/relationships/hyperlink" Target="consultantplus://offline/main?base=LAW;n=117167;fld=134;dst=799" TargetMode="External"/><Relationship Id="rId22" Type="http://schemas.openxmlformats.org/officeDocument/2006/relationships/hyperlink" Target="consultantplus://offline/ref=E9F269353AC8E3403401D33127EA2C3CD5C27F9B2C65AEDE423084CB9D0209FA32BE80402D8B499776FAK" TargetMode="External"/><Relationship Id="rId27" Type="http://schemas.openxmlformats.org/officeDocument/2006/relationships/hyperlink" Target="file:///C:\&#1057;&#1040;&#1049;&#1058;\sel_po\dokum_vseh_sp\dokum_sel_sp\sel_post_adm\sel_post_2015.htm" TargetMode="External"/><Relationship Id="rId30" Type="http://schemas.openxmlformats.org/officeDocument/2006/relationships/hyperlink" Target="consultantplus://offline/main?base=LAW;n=117671;fld=134" TargetMode="External"/><Relationship Id="rId35" Type="http://schemas.openxmlformats.org/officeDocument/2006/relationships/hyperlink" Target="consultantplus://offline/main?base=RLAW186;n=24530;fld=134;dst=10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54017</Words>
  <Characters>307902</Characters>
  <Application>Microsoft Office Word</Application>
  <DocSecurity>0</DocSecurity>
  <Lines>2565</Lines>
  <Paragraphs>722</Paragraphs>
  <ScaleCrop>false</ScaleCrop>
  <Company>Microsoft</Company>
  <LinksUpToDate>false</LinksUpToDate>
  <CharactersWithSpaces>361197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2016-02-18T12:33:00Z</dcterms:created>
  <dcterms:modified xsi:type="dcterms:W3CDTF">2016-06-23T13:12:00Z</dcterms:modified>
</cp:coreProperties>
</file>