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CB" w:rsidRPr="009D0434" w:rsidRDefault="00F73BD2" w:rsidP="00386AD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noProof/>
          <w:lang w:eastAsia="ru-RU"/>
        </w:rPr>
        <w:drawing>
          <wp:inline distT="0" distB="0" distL="0" distR="0">
            <wp:extent cx="647700" cy="1019175"/>
            <wp:effectExtent l="19050" t="0" r="0" b="0"/>
            <wp:docPr id="2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ECB" w:rsidRPr="009D0434" w:rsidRDefault="00980ECB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0ECB" w:rsidRPr="00F73BD2" w:rsidRDefault="00980ECB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73BD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АДМИНИСТРАЦИЯ МУНИЦИПАЛЬНОГО ОБРАЗОВАНИЯ </w:t>
      </w:r>
    </w:p>
    <w:p w:rsidR="00980ECB" w:rsidRPr="00F73BD2" w:rsidRDefault="00980ECB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73BD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«ТЕМКИНСКИЙ РАЙОН» СМОЛЕНСКОЙ ОБЛАСТИ</w:t>
      </w:r>
    </w:p>
    <w:p w:rsidR="00980ECB" w:rsidRPr="009D0434" w:rsidRDefault="00980ECB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80ECB" w:rsidRDefault="00980ECB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9D0434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РАСПОРЯЖЕНИЕ</w:t>
      </w:r>
    </w:p>
    <w:p w:rsidR="00EA14F7" w:rsidRDefault="00EA14F7" w:rsidP="00386AD5">
      <w:pPr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F73BD2" w:rsidRPr="00F73BD2" w:rsidRDefault="00F73BD2" w:rsidP="00F73BD2">
      <w:pPr>
        <w:spacing w:after="0" w:line="240" w:lineRule="auto"/>
        <w:ind w:left="-142" w:right="-1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от</w:t>
      </w:r>
      <w:r w:rsidR="001E7704"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  <w:t xml:space="preserve">        19.06.2020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№</w:t>
      </w:r>
      <w:r w:rsidR="001E7704"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  <w:t xml:space="preserve">  268р    </w:t>
      </w:r>
      <w:r w:rsidR="000977C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</w:t>
      </w:r>
      <w:r w:rsidR="009F506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</w:t>
      </w:r>
      <w:r w:rsidR="00ED54E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2720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9D0434">
        <w:rPr>
          <w:rFonts w:ascii="Times New Roman" w:hAnsi="Times New Roman" w:cs="Times New Roman"/>
          <w:sz w:val="28"/>
          <w:szCs w:val="28"/>
          <w:lang w:eastAsia="ar-SA"/>
        </w:rPr>
        <w:t>с. Темкино</w:t>
      </w:r>
    </w:p>
    <w:tbl>
      <w:tblPr>
        <w:tblW w:w="0" w:type="auto"/>
        <w:tblInd w:w="-106" w:type="dxa"/>
        <w:tblLook w:val="01E0"/>
      </w:tblPr>
      <w:tblGrid>
        <w:gridCol w:w="4788"/>
        <w:gridCol w:w="5633"/>
      </w:tblGrid>
      <w:tr w:rsidR="00980ECB" w:rsidRPr="009D0434" w:rsidTr="003D549A">
        <w:tc>
          <w:tcPr>
            <w:tcW w:w="4788" w:type="dxa"/>
          </w:tcPr>
          <w:p w:rsidR="00F73BD2" w:rsidRDefault="00F73BD2" w:rsidP="00386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80ECB" w:rsidRPr="009D04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</w:t>
            </w:r>
          </w:p>
          <w:p w:rsidR="008A7BEE" w:rsidRPr="001E70D0" w:rsidRDefault="00980ECB" w:rsidP="008A7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A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B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7BE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7BEE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BE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для проведения проверки готовности </w:t>
            </w:r>
            <w:r w:rsidR="00F12C05">
              <w:rPr>
                <w:rFonts w:ascii="Times New Roman" w:hAnsi="Times New Roman" w:cs="Times New Roman"/>
                <w:sz w:val="28"/>
                <w:szCs w:val="28"/>
              </w:rPr>
              <w:t>пункта         проведения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2C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BEE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  экзамена   в  20</w:t>
            </w:r>
            <w:r w:rsidR="006F1E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50EB">
              <w:rPr>
                <w:rFonts w:ascii="Times New Roman" w:hAnsi="Times New Roman" w:cs="Times New Roman"/>
                <w:sz w:val="28"/>
                <w:szCs w:val="28"/>
              </w:rPr>
              <w:t xml:space="preserve"> году      на         основной        период</w:t>
            </w:r>
          </w:p>
          <w:p w:rsidR="00980ECB" w:rsidRPr="001E70D0" w:rsidRDefault="00980ECB" w:rsidP="0054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3" w:type="dxa"/>
          </w:tcPr>
          <w:p w:rsidR="00980ECB" w:rsidRPr="001E70D0" w:rsidRDefault="00980ECB" w:rsidP="003D5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ECB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D5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D350EB">
        <w:rPr>
          <w:rFonts w:ascii="Times New Roman" w:hAnsi="Times New Roman" w:cs="Times New Roman"/>
          <w:sz w:val="28"/>
          <w:szCs w:val="28"/>
        </w:rPr>
        <w:t xml:space="preserve"> с письм</w:t>
      </w:r>
      <w:r w:rsidR="001F73D9">
        <w:rPr>
          <w:rFonts w:ascii="Times New Roman" w:hAnsi="Times New Roman" w:cs="Times New Roman"/>
          <w:sz w:val="28"/>
          <w:szCs w:val="28"/>
        </w:rPr>
        <w:t>о</w:t>
      </w:r>
      <w:r w:rsidR="00D350EB">
        <w:rPr>
          <w:rFonts w:ascii="Times New Roman" w:hAnsi="Times New Roman" w:cs="Times New Roman"/>
          <w:sz w:val="28"/>
          <w:szCs w:val="28"/>
        </w:rPr>
        <w:t xml:space="preserve">м Федеральной службы по надзору в сфере образования и науки (Рособрнадзор) от </w:t>
      </w:r>
      <w:r w:rsidR="00C26656"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D350EB">
        <w:rPr>
          <w:rFonts w:ascii="Times New Roman" w:hAnsi="Times New Roman" w:cs="Times New Roman"/>
          <w:sz w:val="28"/>
          <w:szCs w:val="28"/>
        </w:rPr>
        <w:t>201</w:t>
      </w:r>
      <w:r w:rsidR="00C26656">
        <w:rPr>
          <w:rFonts w:ascii="Times New Roman" w:hAnsi="Times New Roman" w:cs="Times New Roman"/>
          <w:sz w:val="28"/>
          <w:szCs w:val="28"/>
        </w:rPr>
        <w:t>9</w:t>
      </w:r>
      <w:r w:rsidR="00D350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656">
        <w:rPr>
          <w:rFonts w:ascii="Times New Roman" w:hAnsi="Times New Roman" w:cs="Times New Roman"/>
          <w:sz w:val="28"/>
          <w:szCs w:val="28"/>
        </w:rPr>
        <w:t>10</w:t>
      </w:r>
      <w:r w:rsidR="00D350EB">
        <w:rPr>
          <w:rFonts w:ascii="Times New Roman" w:hAnsi="Times New Roman" w:cs="Times New Roman"/>
          <w:sz w:val="28"/>
          <w:szCs w:val="28"/>
        </w:rPr>
        <w:t>-</w:t>
      </w:r>
      <w:r w:rsidR="00C26656">
        <w:rPr>
          <w:rFonts w:ascii="Times New Roman" w:hAnsi="Times New Roman" w:cs="Times New Roman"/>
          <w:sz w:val="28"/>
          <w:szCs w:val="28"/>
        </w:rPr>
        <w:t>1059</w:t>
      </w:r>
      <w:r w:rsidR="00D350EB">
        <w:rPr>
          <w:rFonts w:ascii="Times New Roman" w:hAnsi="Times New Roman" w:cs="Times New Roman"/>
          <w:sz w:val="28"/>
          <w:szCs w:val="28"/>
        </w:rPr>
        <w:t xml:space="preserve"> "</w:t>
      </w:r>
      <w:r w:rsidR="00C26656">
        <w:rPr>
          <w:rFonts w:ascii="Times New Roman" w:hAnsi="Times New Roman" w:cs="Times New Roman"/>
          <w:sz w:val="28"/>
          <w:szCs w:val="28"/>
        </w:rPr>
        <w:t>Методические рекомендации по подготовке и проведению единого государственного экзамена в пунктах проведения экзаменов в 2020 году</w:t>
      </w:r>
      <w:r w:rsidR="00D350EB">
        <w:rPr>
          <w:rFonts w:ascii="Times New Roman" w:hAnsi="Times New Roman" w:cs="Times New Roman"/>
          <w:sz w:val="28"/>
          <w:szCs w:val="28"/>
        </w:rPr>
        <w:t>"</w:t>
      </w:r>
      <w:r w:rsidR="00CD68B5">
        <w:rPr>
          <w:rFonts w:ascii="Times New Roman" w:hAnsi="Times New Roman" w:cs="Times New Roman"/>
          <w:sz w:val="28"/>
          <w:szCs w:val="28"/>
        </w:rPr>
        <w:t>:</w:t>
      </w:r>
    </w:p>
    <w:p w:rsidR="00980ECB" w:rsidRDefault="00980ECB" w:rsidP="00386AD5">
      <w:pPr>
        <w:spacing w:after="0" w:line="240" w:lineRule="auto"/>
        <w:jc w:val="both"/>
        <w:rPr>
          <w:szCs w:val="28"/>
        </w:rPr>
      </w:pPr>
      <w:r w:rsidRPr="00386AD5">
        <w:rPr>
          <w:rFonts w:ascii="Times New Roman" w:hAnsi="Times New Roman" w:cs="Times New Roman"/>
          <w:sz w:val="28"/>
          <w:szCs w:val="28"/>
        </w:rPr>
        <w:tab/>
        <w:t>1.</w:t>
      </w:r>
      <w:r w:rsidR="00D350EB" w:rsidRPr="00D350EB">
        <w:rPr>
          <w:szCs w:val="28"/>
        </w:rPr>
        <w:t xml:space="preserve"> </w:t>
      </w:r>
      <w:r w:rsidR="00D350EB" w:rsidRPr="00D350E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F73D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350EB" w:rsidRPr="00D350EB">
        <w:rPr>
          <w:rFonts w:ascii="Times New Roman" w:hAnsi="Times New Roman" w:cs="Times New Roman"/>
          <w:sz w:val="28"/>
          <w:szCs w:val="28"/>
        </w:rPr>
        <w:t>состав комиссии по</w:t>
      </w:r>
      <w:r w:rsidR="009150FE">
        <w:rPr>
          <w:rFonts w:ascii="Times New Roman" w:hAnsi="Times New Roman" w:cs="Times New Roman"/>
          <w:sz w:val="28"/>
          <w:szCs w:val="28"/>
        </w:rPr>
        <w:t xml:space="preserve"> проверке готовности</w:t>
      </w:r>
      <w:r w:rsidR="00F005C2">
        <w:rPr>
          <w:rFonts w:ascii="Times New Roman" w:hAnsi="Times New Roman" w:cs="Times New Roman"/>
          <w:sz w:val="28"/>
          <w:szCs w:val="28"/>
        </w:rPr>
        <w:t xml:space="preserve"> пунктов проведения единого государственного экзамена </w:t>
      </w:r>
      <w:r w:rsidR="001F73D9">
        <w:rPr>
          <w:rFonts w:ascii="Times New Roman" w:hAnsi="Times New Roman" w:cs="Times New Roman"/>
          <w:sz w:val="28"/>
          <w:szCs w:val="28"/>
        </w:rPr>
        <w:t>в 20</w:t>
      </w:r>
      <w:r w:rsidR="00B20C40">
        <w:rPr>
          <w:rFonts w:ascii="Times New Roman" w:hAnsi="Times New Roman" w:cs="Times New Roman"/>
          <w:sz w:val="28"/>
          <w:szCs w:val="28"/>
        </w:rPr>
        <w:t>20</w:t>
      </w:r>
      <w:r w:rsidR="001F73D9">
        <w:rPr>
          <w:rFonts w:ascii="Times New Roman" w:hAnsi="Times New Roman" w:cs="Times New Roman"/>
          <w:sz w:val="28"/>
          <w:szCs w:val="28"/>
        </w:rPr>
        <w:t xml:space="preserve"> году на основной период</w:t>
      </w:r>
      <w:r w:rsidR="00D350EB">
        <w:rPr>
          <w:szCs w:val="28"/>
        </w:rPr>
        <w:t>.</w:t>
      </w:r>
    </w:p>
    <w:p w:rsidR="001F73D9" w:rsidRPr="001F73D9" w:rsidRDefault="001F73D9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3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20C">
        <w:rPr>
          <w:rFonts w:ascii="Times New Roman" w:hAnsi="Times New Roman" w:cs="Times New Roman"/>
          <w:sz w:val="28"/>
          <w:szCs w:val="28"/>
        </w:rPr>
        <w:t xml:space="preserve"> </w:t>
      </w:r>
      <w:r w:rsidRPr="001F73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Провести  в срок с 1</w:t>
      </w:r>
      <w:r w:rsidR="00B20C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20C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B20C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проверку готовности пунктов проведения единого государственного экзамена в 20</w:t>
      </w:r>
      <w:r w:rsidR="00B20C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на основной период</w:t>
      </w:r>
      <w:r w:rsidR="00C91FE6">
        <w:rPr>
          <w:rFonts w:ascii="Times New Roman" w:hAnsi="Times New Roman" w:cs="Times New Roman"/>
          <w:sz w:val="28"/>
          <w:szCs w:val="28"/>
        </w:rPr>
        <w:t>.</w:t>
      </w:r>
    </w:p>
    <w:p w:rsidR="006237F7" w:rsidRDefault="001F73D9" w:rsidP="00623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37F7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начальника отдела по образованию</w:t>
      </w:r>
      <w:r w:rsidR="006D6942">
        <w:rPr>
          <w:rFonts w:ascii="Times New Roman" w:hAnsi="Times New Roman" w:cs="Times New Roman"/>
          <w:sz w:val="28"/>
          <w:szCs w:val="28"/>
        </w:rPr>
        <w:t xml:space="preserve"> и гражданско-патриотическому воспитанию</w:t>
      </w:r>
      <w:r w:rsidR="006237F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«Темкинский район» Смоленской области М.А. Карнилову.</w:t>
      </w:r>
    </w:p>
    <w:p w:rsidR="00980ECB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CB" w:rsidRPr="00386AD5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CB" w:rsidRPr="00386AD5" w:rsidRDefault="005421A4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0ECB" w:rsidRPr="00386AD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80ECB" w:rsidRPr="00386AD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0ECB" w:rsidRPr="00386AD5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D5">
        <w:rPr>
          <w:rFonts w:ascii="Times New Roman" w:hAnsi="Times New Roman" w:cs="Times New Roman"/>
          <w:sz w:val="28"/>
          <w:szCs w:val="28"/>
        </w:rPr>
        <w:t xml:space="preserve">«Темкинский район» Смоленской области                                      </w:t>
      </w:r>
      <w:r w:rsidR="00EA14F7">
        <w:rPr>
          <w:rFonts w:ascii="Times New Roman" w:hAnsi="Times New Roman" w:cs="Times New Roman"/>
          <w:sz w:val="28"/>
          <w:szCs w:val="28"/>
        </w:rPr>
        <w:t xml:space="preserve">   </w:t>
      </w:r>
      <w:r w:rsidRPr="00386AD5">
        <w:rPr>
          <w:rFonts w:ascii="Times New Roman" w:hAnsi="Times New Roman" w:cs="Times New Roman"/>
          <w:sz w:val="28"/>
          <w:szCs w:val="28"/>
        </w:rPr>
        <w:t xml:space="preserve"> </w:t>
      </w:r>
      <w:r w:rsidR="006D6942">
        <w:rPr>
          <w:rFonts w:ascii="Times New Roman" w:hAnsi="Times New Roman" w:cs="Times New Roman"/>
          <w:sz w:val="28"/>
          <w:szCs w:val="28"/>
        </w:rPr>
        <w:t xml:space="preserve"> </w:t>
      </w:r>
      <w:r w:rsidR="0066133A">
        <w:rPr>
          <w:rFonts w:ascii="Times New Roman" w:hAnsi="Times New Roman" w:cs="Times New Roman"/>
          <w:sz w:val="28"/>
          <w:szCs w:val="28"/>
        </w:rPr>
        <w:t xml:space="preserve"> </w:t>
      </w:r>
      <w:r w:rsidR="006D6942">
        <w:rPr>
          <w:rFonts w:ascii="Times New Roman" w:hAnsi="Times New Roman" w:cs="Times New Roman"/>
          <w:sz w:val="28"/>
          <w:szCs w:val="28"/>
        </w:rPr>
        <w:t xml:space="preserve">        </w:t>
      </w:r>
      <w:r w:rsidR="005421A4">
        <w:rPr>
          <w:rFonts w:ascii="Times New Roman" w:hAnsi="Times New Roman" w:cs="Times New Roman"/>
          <w:sz w:val="28"/>
          <w:szCs w:val="28"/>
        </w:rPr>
        <w:t>С</w:t>
      </w:r>
      <w:r w:rsidRPr="00386AD5">
        <w:rPr>
          <w:rFonts w:ascii="Times New Roman" w:hAnsi="Times New Roman" w:cs="Times New Roman"/>
          <w:sz w:val="28"/>
          <w:szCs w:val="28"/>
        </w:rPr>
        <w:t>.</w:t>
      </w:r>
      <w:r w:rsidR="005421A4">
        <w:rPr>
          <w:rFonts w:ascii="Times New Roman" w:hAnsi="Times New Roman" w:cs="Times New Roman"/>
          <w:sz w:val="28"/>
          <w:szCs w:val="28"/>
        </w:rPr>
        <w:t>А</w:t>
      </w:r>
      <w:r w:rsidRPr="00386AD5">
        <w:rPr>
          <w:rFonts w:ascii="Times New Roman" w:hAnsi="Times New Roman" w:cs="Times New Roman"/>
          <w:sz w:val="28"/>
          <w:szCs w:val="28"/>
        </w:rPr>
        <w:t>.</w:t>
      </w:r>
      <w:r w:rsidR="006D6942">
        <w:rPr>
          <w:rFonts w:ascii="Times New Roman" w:hAnsi="Times New Roman" w:cs="Times New Roman"/>
          <w:sz w:val="28"/>
          <w:szCs w:val="28"/>
        </w:rPr>
        <w:t xml:space="preserve"> </w:t>
      </w:r>
      <w:r w:rsidR="005421A4">
        <w:rPr>
          <w:rFonts w:ascii="Times New Roman" w:hAnsi="Times New Roman" w:cs="Times New Roman"/>
          <w:sz w:val="28"/>
          <w:szCs w:val="28"/>
        </w:rPr>
        <w:t>Гуляев</w:t>
      </w:r>
    </w:p>
    <w:p w:rsidR="00980ECB" w:rsidRPr="00386AD5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B3063D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D9" w:rsidRDefault="001F73D9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F73D9" w:rsidSect="00ED54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73D9" w:rsidRPr="001F73D9" w:rsidRDefault="001F73D9" w:rsidP="001F73D9">
      <w:pPr>
        <w:spacing w:after="0" w:line="240" w:lineRule="auto"/>
        <w:ind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BD22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73D9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1F73D9" w:rsidRPr="006C3C05" w:rsidRDefault="001F73D9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3D9">
        <w:t xml:space="preserve">                                                                                      </w:t>
      </w:r>
      <w:r>
        <w:t xml:space="preserve">                                                     </w:t>
      </w:r>
      <w:r w:rsidR="006C3C05">
        <w:t xml:space="preserve">                                                                        </w:t>
      </w:r>
      <w:r w:rsidRPr="006C3C05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F73D9" w:rsidRPr="006C3C05" w:rsidRDefault="001F73D9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C3C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3C05">
        <w:rPr>
          <w:rFonts w:ascii="Times New Roman" w:hAnsi="Times New Roman" w:cs="Times New Roman"/>
          <w:sz w:val="28"/>
          <w:szCs w:val="28"/>
        </w:rPr>
        <w:t xml:space="preserve">муниципального      образования                                                                                                                                                                                                                      </w:t>
      </w:r>
    </w:p>
    <w:p w:rsidR="001F73D9" w:rsidRPr="006C3C05" w:rsidRDefault="001F73D9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C3C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3C05">
        <w:rPr>
          <w:rFonts w:ascii="Times New Roman" w:hAnsi="Times New Roman" w:cs="Times New Roman"/>
          <w:sz w:val="28"/>
          <w:szCs w:val="28"/>
        </w:rPr>
        <w:t>«Темкинский                     район»</w:t>
      </w:r>
    </w:p>
    <w:p w:rsidR="001F73D9" w:rsidRPr="006C3C05" w:rsidRDefault="001F73D9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C3C05">
        <w:rPr>
          <w:rFonts w:ascii="Times New Roman" w:hAnsi="Times New Roman" w:cs="Times New Roman"/>
          <w:sz w:val="28"/>
          <w:szCs w:val="28"/>
        </w:rPr>
        <w:t xml:space="preserve">   </w:t>
      </w:r>
      <w:r w:rsidRPr="006C3C05">
        <w:rPr>
          <w:rFonts w:ascii="Times New Roman" w:hAnsi="Times New Roman" w:cs="Times New Roman"/>
          <w:sz w:val="28"/>
          <w:szCs w:val="28"/>
        </w:rPr>
        <w:t>Смоленской                     области</w:t>
      </w:r>
    </w:p>
    <w:p w:rsidR="00980ECB" w:rsidRPr="006C3C05" w:rsidRDefault="001F73D9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3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6C3C05">
        <w:rPr>
          <w:rFonts w:ascii="Times New Roman" w:hAnsi="Times New Roman" w:cs="Times New Roman"/>
          <w:sz w:val="28"/>
          <w:szCs w:val="28"/>
        </w:rPr>
        <w:t xml:space="preserve">  </w:t>
      </w:r>
      <w:r w:rsidRPr="006C3C05">
        <w:rPr>
          <w:rFonts w:ascii="Times New Roman" w:hAnsi="Times New Roman" w:cs="Times New Roman"/>
          <w:sz w:val="28"/>
          <w:szCs w:val="28"/>
        </w:rPr>
        <w:t>от __________________№_____</w:t>
      </w:r>
    </w:p>
    <w:p w:rsidR="00980ECB" w:rsidRPr="006C3C05" w:rsidRDefault="00980ECB" w:rsidP="006C3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5AE" w:rsidRDefault="001F73D9" w:rsidP="001F7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 комиссии по проверке готовности пункта проведения единого государственного экзамена </w:t>
      </w:r>
    </w:p>
    <w:p w:rsidR="00980ECB" w:rsidRDefault="001F73D9" w:rsidP="001F7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B20C40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на основной период</w:t>
      </w: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5AE" w:rsidRDefault="009355AE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134" w:type="dxa"/>
        <w:tblLook w:val="04A0"/>
      </w:tblPr>
      <w:tblGrid>
        <w:gridCol w:w="675"/>
        <w:gridCol w:w="851"/>
        <w:gridCol w:w="3402"/>
        <w:gridCol w:w="2410"/>
        <w:gridCol w:w="2409"/>
        <w:gridCol w:w="5387"/>
      </w:tblGrid>
      <w:tr w:rsidR="009355AE" w:rsidTr="00270C92">
        <w:tc>
          <w:tcPr>
            <w:tcW w:w="675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ППЭ</w:t>
            </w:r>
          </w:p>
        </w:tc>
        <w:tc>
          <w:tcPr>
            <w:tcW w:w="3402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организации, в которой располагается ППЭ</w:t>
            </w:r>
          </w:p>
        </w:tc>
        <w:tc>
          <w:tcPr>
            <w:tcW w:w="2410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 образовательной организации</w:t>
            </w:r>
          </w:p>
        </w:tc>
        <w:tc>
          <w:tcPr>
            <w:tcW w:w="2409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ППЭ</w:t>
            </w:r>
          </w:p>
        </w:tc>
        <w:tc>
          <w:tcPr>
            <w:tcW w:w="5387" w:type="dxa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9355AE" w:rsidTr="00270C92">
        <w:trPr>
          <w:trHeight w:val="537"/>
        </w:trPr>
        <w:tc>
          <w:tcPr>
            <w:tcW w:w="675" w:type="dxa"/>
            <w:vMerge w:val="restart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55A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9355AE" w:rsidRPr="009355AE" w:rsidRDefault="009355AE" w:rsidP="0093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55A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2" w:type="dxa"/>
            <w:vMerge w:val="restart"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55A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"Темкинская СШ" Темкинского района Смоленской области</w:t>
            </w:r>
          </w:p>
        </w:tc>
        <w:tc>
          <w:tcPr>
            <w:tcW w:w="2410" w:type="dxa"/>
            <w:vMerge w:val="restart"/>
          </w:tcPr>
          <w:p w:rsidR="009355AE" w:rsidRPr="00BF5C4B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4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Харичкина В.А.</w:t>
            </w:r>
          </w:p>
        </w:tc>
        <w:tc>
          <w:tcPr>
            <w:tcW w:w="2409" w:type="dxa"/>
            <w:vMerge w:val="restart"/>
          </w:tcPr>
          <w:p w:rsidR="009355AE" w:rsidRPr="009355AE" w:rsidRDefault="009355AE" w:rsidP="00935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55A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215350, Смоленская область, Темкинский район, с.Темкино, ул.Советская, д.36</w:t>
            </w:r>
          </w:p>
        </w:tc>
        <w:tc>
          <w:tcPr>
            <w:tcW w:w="5387" w:type="dxa"/>
          </w:tcPr>
          <w:p w:rsidR="009355AE" w:rsidRPr="009355AE" w:rsidRDefault="009355AE" w:rsidP="00657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33E0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Павлюченкова Д.В.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657A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E33E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отдела по культуре, спорту и молодежной политике Администрации</w:t>
            </w:r>
            <w:r w:rsidR="00657A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(член ГЭК)</w:t>
            </w:r>
          </w:p>
        </w:tc>
      </w:tr>
      <w:tr w:rsidR="009355AE" w:rsidTr="00270C92">
        <w:trPr>
          <w:trHeight w:val="640"/>
        </w:trPr>
        <w:tc>
          <w:tcPr>
            <w:tcW w:w="675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</w:tcPr>
          <w:p w:rsidR="009355AE" w:rsidRPr="009355AE" w:rsidRDefault="00B20C40" w:rsidP="00B20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Демина</w:t>
            </w:r>
            <w:r w:rsidR="00D3544E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</w:t>
            </w:r>
            <w:r w:rsidR="00E33E02" w:rsidRPr="00E33E0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</w:t>
            </w:r>
            <w:r w:rsidR="00E33E02" w:rsidRPr="00E33E0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E33E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657A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учитель истории МБОУ Кикинская МООШ (член ГЭК)</w:t>
            </w:r>
          </w:p>
        </w:tc>
      </w:tr>
      <w:tr w:rsidR="009355AE" w:rsidTr="00270C92">
        <w:tc>
          <w:tcPr>
            <w:tcW w:w="675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Merge/>
          </w:tcPr>
          <w:p w:rsidR="009355AE" w:rsidRPr="009355AE" w:rsidRDefault="009355AE" w:rsidP="00B30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</w:tcPr>
          <w:p w:rsidR="009355AE" w:rsidRPr="009355AE" w:rsidRDefault="002720BF" w:rsidP="0027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Терёхина</w:t>
            </w:r>
            <w:r w:rsidR="00D3544E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Л</w:t>
            </w:r>
            <w:r w:rsidR="00BF5C4B" w:rsidRPr="00BF5C4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Ю</w:t>
            </w:r>
            <w:r w:rsidR="00BF5C4B" w:rsidRPr="00BF5C4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BF5C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учитель информатики МБОУ «Темкинская СШ» Темкинского района Смоленской области (технический специалист)</w:t>
            </w:r>
          </w:p>
        </w:tc>
      </w:tr>
    </w:tbl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D9" w:rsidRDefault="001F73D9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F73D9" w:rsidSect="002720B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Default="00980EC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330" w:rsidRDefault="00AA1330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330" w:rsidRDefault="00AA1330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D9" w:rsidRDefault="001F73D9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D9" w:rsidRDefault="001F73D9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D9" w:rsidRDefault="001F73D9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330" w:rsidRDefault="00AA1330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1698" w:rsidRDefault="00371698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C4B" w:rsidRDefault="00BF5C4B" w:rsidP="00B30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ECB" w:rsidRPr="00386AD5" w:rsidRDefault="00980ECB" w:rsidP="0038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0ECB" w:rsidRPr="00386AD5" w:rsidSect="00ED5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E2ACC"/>
    <w:rsid w:val="00007AB2"/>
    <w:rsid w:val="000719A9"/>
    <w:rsid w:val="0008516B"/>
    <w:rsid w:val="000977C5"/>
    <w:rsid w:val="000F0852"/>
    <w:rsid w:val="000F538F"/>
    <w:rsid w:val="00105484"/>
    <w:rsid w:val="0016539B"/>
    <w:rsid w:val="00167A69"/>
    <w:rsid w:val="001B3FC5"/>
    <w:rsid w:val="001E70D0"/>
    <w:rsid w:val="001E7704"/>
    <w:rsid w:val="001F73D9"/>
    <w:rsid w:val="00233656"/>
    <w:rsid w:val="00240A56"/>
    <w:rsid w:val="00254ED9"/>
    <w:rsid w:val="00270C92"/>
    <w:rsid w:val="002720BF"/>
    <w:rsid w:val="002F0A4F"/>
    <w:rsid w:val="003206AB"/>
    <w:rsid w:val="00322537"/>
    <w:rsid w:val="003421A5"/>
    <w:rsid w:val="003712FB"/>
    <w:rsid w:val="00371698"/>
    <w:rsid w:val="00377846"/>
    <w:rsid w:val="00386AD5"/>
    <w:rsid w:val="00396077"/>
    <w:rsid w:val="003A695E"/>
    <w:rsid w:val="003D549A"/>
    <w:rsid w:val="003F284D"/>
    <w:rsid w:val="004171B2"/>
    <w:rsid w:val="004246A7"/>
    <w:rsid w:val="00455529"/>
    <w:rsid w:val="00510C44"/>
    <w:rsid w:val="005421A4"/>
    <w:rsid w:val="00576EC2"/>
    <w:rsid w:val="005813C1"/>
    <w:rsid w:val="005E4755"/>
    <w:rsid w:val="006237F7"/>
    <w:rsid w:val="006579E2"/>
    <w:rsid w:val="00657A52"/>
    <w:rsid w:val="00660F9C"/>
    <w:rsid w:val="0066133A"/>
    <w:rsid w:val="00676971"/>
    <w:rsid w:val="006C2B6C"/>
    <w:rsid w:val="006C3C05"/>
    <w:rsid w:val="006D0374"/>
    <w:rsid w:val="006D6942"/>
    <w:rsid w:val="006F1EC9"/>
    <w:rsid w:val="00776414"/>
    <w:rsid w:val="007E2ACC"/>
    <w:rsid w:val="008A7BEE"/>
    <w:rsid w:val="008C315C"/>
    <w:rsid w:val="008F0CC1"/>
    <w:rsid w:val="00911C38"/>
    <w:rsid w:val="009150FE"/>
    <w:rsid w:val="009355AE"/>
    <w:rsid w:val="00980ECB"/>
    <w:rsid w:val="009A2AB0"/>
    <w:rsid w:val="009D0434"/>
    <w:rsid w:val="009E13DD"/>
    <w:rsid w:val="009F3D95"/>
    <w:rsid w:val="009F5064"/>
    <w:rsid w:val="00A1282A"/>
    <w:rsid w:val="00AA1330"/>
    <w:rsid w:val="00AA6202"/>
    <w:rsid w:val="00AC1A37"/>
    <w:rsid w:val="00AE44CD"/>
    <w:rsid w:val="00B20C40"/>
    <w:rsid w:val="00B3063D"/>
    <w:rsid w:val="00B31E8E"/>
    <w:rsid w:val="00B85AC9"/>
    <w:rsid w:val="00B96F5D"/>
    <w:rsid w:val="00BD220C"/>
    <w:rsid w:val="00BF5C4B"/>
    <w:rsid w:val="00C26656"/>
    <w:rsid w:val="00C91FE6"/>
    <w:rsid w:val="00C93A3F"/>
    <w:rsid w:val="00CB0B69"/>
    <w:rsid w:val="00CD68B5"/>
    <w:rsid w:val="00CE61E5"/>
    <w:rsid w:val="00CF5A33"/>
    <w:rsid w:val="00D05DFA"/>
    <w:rsid w:val="00D07C75"/>
    <w:rsid w:val="00D350EB"/>
    <w:rsid w:val="00D3544E"/>
    <w:rsid w:val="00DA09EE"/>
    <w:rsid w:val="00E33E02"/>
    <w:rsid w:val="00E663EC"/>
    <w:rsid w:val="00E85929"/>
    <w:rsid w:val="00EA14F7"/>
    <w:rsid w:val="00EA5D43"/>
    <w:rsid w:val="00ED54EF"/>
    <w:rsid w:val="00F005C2"/>
    <w:rsid w:val="00F12C05"/>
    <w:rsid w:val="00F4254B"/>
    <w:rsid w:val="00F73BD2"/>
    <w:rsid w:val="00F95C00"/>
    <w:rsid w:val="00FB2C54"/>
    <w:rsid w:val="00FD7927"/>
    <w:rsid w:val="00FF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3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D43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9355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Специалист</cp:lastModifiedBy>
  <cp:revision>3</cp:revision>
  <cp:lastPrinted>2020-06-22T07:40:00Z</cp:lastPrinted>
  <dcterms:created xsi:type="dcterms:W3CDTF">2020-06-22T13:18:00Z</dcterms:created>
  <dcterms:modified xsi:type="dcterms:W3CDTF">2020-06-22T13:19:00Z</dcterms:modified>
</cp:coreProperties>
</file>