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7B" w:rsidRDefault="00BE157B" w:rsidP="00BE157B">
      <w:pPr>
        <w:ind w:right="1080" w:firstLine="10773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BE157B" w:rsidRDefault="00BE157B" w:rsidP="00BE157B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Комиссии </w:t>
      </w:r>
    </w:p>
    <w:p w:rsidR="00BE157B" w:rsidRDefault="00BE157B" w:rsidP="00BE157B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 w:rsidR="00BE157B" w:rsidRDefault="00BE157B" w:rsidP="00BE157B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E157B" w:rsidRDefault="00BE157B" w:rsidP="00BE157B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</w:p>
    <w:p w:rsidR="00BE157B" w:rsidRDefault="00BE157B" w:rsidP="00BE157B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«Тёмкинский район»</w:t>
      </w:r>
    </w:p>
    <w:p w:rsidR="00BE157B" w:rsidRDefault="00BE157B" w:rsidP="00BE157B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E157B" w:rsidRDefault="00BE157B" w:rsidP="00BE157B">
      <w:pPr>
        <w:ind w:firstLine="1077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  от   </w:t>
      </w:r>
      <w:r>
        <w:rPr>
          <w:sz w:val="28"/>
          <w:szCs w:val="28"/>
          <w:u w:val="single"/>
        </w:rPr>
        <w:t>20.12.2016 г.</w:t>
      </w:r>
      <w:r>
        <w:rPr>
          <w:sz w:val="28"/>
          <w:szCs w:val="28"/>
        </w:rPr>
        <w:t xml:space="preserve">  </w:t>
      </w:r>
    </w:p>
    <w:p w:rsidR="00BE157B" w:rsidRDefault="00BE157B" w:rsidP="00BE157B">
      <w:pPr>
        <w:ind w:firstLine="10773"/>
        <w:jc w:val="center"/>
        <w:rPr>
          <w:sz w:val="28"/>
          <w:szCs w:val="28"/>
        </w:rPr>
      </w:pPr>
    </w:p>
    <w:p w:rsidR="00BE157B" w:rsidRDefault="00BE157B" w:rsidP="00BE157B">
      <w:pPr>
        <w:ind w:left="426"/>
        <w:jc w:val="center"/>
        <w:rPr>
          <w:b/>
          <w:i/>
          <w:sz w:val="28"/>
          <w:szCs w:val="28"/>
          <w:u w:val="single"/>
        </w:rPr>
      </w:pPr>
    </w:p>
    <w:p w:rsidR="00BE157B" w:rsidRDefault="00BE157B" w:rsidP="00BE157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Межведомственный план</w:t>
      </w:r>
    </w:p>
    <w:p w:rsidR="00BE157B" w:rsidRDefault="00BE157B" w:rsidP="00BE157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работы комиссии по делам несовершеннолетних и защите их прав </w:t>
      </w:r>
      <w:proofErr w:type="gramStart"/>
      <w:r>
        <w:rPr>
          <w:b/>
          <w:i/>
          <w:sz w:val="28"/>
          <w:szCs w:val="28"/>
          <w:u w:val="single"/>
        </w:rPr>
        <w:t>в</w:t>
      </w:r>
      <w:proofErr w:type="gramEnd"/>
    </w:p>
    <w:p w:rsidR="00BE157B" w:rsidRDefault="00BE157B" w:rsidP="00BE157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муниципальном </w:t>
      </w:r>
      <w:proofErr w:type="gramStart"/>
      <w:r>
        <w:rPr>
          <w:b/>
          <w:i/>
          <w:sz w:val="28"/>
          <w:szCs w:val="28"/>
          <w:u w:val="single"/>
        </w:rPr>
        <w:t>образовании</w:t>
      </w:r>
      <w:proofErr w:type="gramEnd"/>
      <w:r>
        <w:rPr>
          <w:b/>
          <w:i/>
          <w:sz w:val="28"/>
          <w:szCs w:val="28"/>
          <w:u w:val="single"/>
        </w:rPr>
        <w:t xml:space="preserve"> «Тёмкинский район»  Смоленской области на 2017 год.</w:t>
      </w:r>
    </w:p>
    <w:p w:rsidR="00BE157B" w:rsidRDefault="00BE157B" w:rsidP="00BE157B">
      <w:pPr>
        <w:jc w:val="center"/>
        <w:rPr>
          <w:b/>
          <w:i/>
          <w:sz w:val="28"/>
          <w:szCs w:val="28"/>
        </w:rPr>
      </w:pPr>
    </w:p>
    <w:p w:rsidR="00BE157B" w:rsidRDefault="00BE157B" w:rsidP="00BE157B">
      <w:pPr>
        <w:ind w:right="-3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BE157B" w:rsidRDefault="00BE157B" w:rsidP="00BE157B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мер, по снижению уровня правонарушений и преступлений несовершеннолетних, защите и восстановлению прав и законных интересов,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BE157B" w:rsidRDefault="00BE157B" w:rsidP="00BE157B">
      <w:pPr>
        <w:ind w:left="709"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157B" w:rsidRDefault="00BE157B" w:rsidP="00BE157B">
      <w:pPr>
        <w:ind w:right="-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E157B" w:rsidRDefault="00BE157B" w:rsidP="00BE157B">
      <w:pPr>
        <w:pStyle w:val="a4"/>
        <w:numPr>
          <w:ilvl w:val="0"/>
          <w:numId w:val="1"/>
        </w:numPr>
        <w:suppressAutoHyphens/>
        <w:snapToGrid w:val="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координации и обеспечения 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24.06.1999г. № 120 «Об основах системы профилактики безнадзорности и правонарушений несовершеннолетних».</w:t>
      </w:r>
    </w:p>
    <w:p w:rsidR="00BE157B" w:rsidRDefault="00BE157B" w:rsidP="00BE157B">
      <w:pPr>
        <w:pStyle w:val="a4"/>
        <w:numPr>
          <w:ilvl w:val="0"/>
          <w:numId w:val="1"/>
        </w:numPr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Обеспечение защиты прав и законных интересов несовершеннолетних.</w:t>
      </w:r>
    </w:p>
    <w:p w:rsidR="00BE157B" w:rsidRDefault="00BE157B" w:rsidP="00BE157B">
      <w:pPr>
        <w:pStyle w:val="a4"/>
        <w:numPr>
          <w:ilvl w:val="0"/>
          <w:numId w:val="1"/>
        </w:num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пресечение случаев вовлечения несовершеннолетних в совершение преступлений и антиобщественных действий, повышение эффективности в профилактической работе с семьями,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социально опасном положении.</w:t>
      </w:r>
    </w:p>
    <w:p w:rsidR="00BE157B" w:rsidRDefault="00BE157B" w:rsidP="00BE157B">
      <w:pPr>
        <w:pStyle w:val="a4"/>
        <w:numPr>
          <w:ilvl w:val="0"/>
          <w:numId w:val="1"/>
        </w:numPr>
        <w:suppressAutoHyphens/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Обобщение и распространение положительного опыта работы органов системы профилактики, развитие новых форм организации профилактической работы.</w:t>
      </w:r>
    </w:p>
    <w:tbl>
      <w:tblPr>
        <w:tblStyle w:val="a6"/>
        <w:tblW w:w="1773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70"/>
        <w:gridCol w:w="58"/>
        <w:gridCol w:w="8307"/>
        <w:gridCol w:w="142"/>
        <w:gridCol w:w="2411"/>
        <w:gridCol w:w="3403"/>
        <w:gridCol w:w="2745"/>
      </w:tblGrid>
      <w:tr w:rsidR="00BE157B" w:rsidTr="00BE157B">
        <w:trPr>
          <w:gridAfter w:val="1"/>
          <w:wAfter w:w="2744" w:type="dxa"/>
          <w:trHeight w:val="759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№№</w:t>
            </w:r>
          </w:p>
          <w:p w:rsidR="00BE157B" w:rsidRDefault="00BE157B">
            <w:pPr>
              <w:rPr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  <w:lang w:val="en-US" w:eastAsia="en-US"/>
              </w:rPr>
              <w:t>/</w:t>
            </w:r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Наименование  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Сроки 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Ответственный</w:t>
            </w:r>
          </w:p>
          <w:p w:rsidR="00BE157B" w:rsidRDefault="00BE157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BE157B" w:rsidTr="00BE157B">
        <w:trPr>
          <w:gridAfter w:val="1"/>
          <w:wAfter w:w="2744" w:type="dxa"/>
          <w:trHeight w:val="434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.Организационно – практическая деятельность</w:t>
            </w:r>
          </w:p>
        </w:tc>
      </w:tr>
      <w:tr w:rsidR="00BE157B" w:rsidTr="00BE157B">
        <w:trPr>
          <w:gridAfter w:val="1"/>
          <w:wAfter w:w="2744" w:type="dxa"/>
          <w:trHeight w:val="7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дел об административных правонарушениях, об общественно-опасных деяниях, совершенных несовершеннолетними, дел в отношении родителей или лиц их заменяющих, не выполняющих обязанности по воспитанию, содержанию и обучению детей, дел о правонарушениях, субъектами которых являются должностные лица и граждане, не являющиеся законными представителями несовершеннолетних.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реже 1 раза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Якутович </w:t>
            </w:r>
          </w:p>
        </w:tc>
      </w:tr>
      <w:tr w:rsidR="00BE157B" w:rsidTr="00BE157B">
        <w:trPr>
          <w:gridAfter w:val="1"/>
          <w:wAfter w:w="2744" w:type="dxa"/>
          <w:trHeight w:val="9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Комиссии с вынесением на повестку следующих докладов: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реже 1 раза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7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 w:rsidP="00A933E7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деятельности комиссии по делам несовершеннолетних и защите их прав   по профилактике безнадзорности, правонарушений и защите прав несовершеннолетних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 2016 год. Задачи на 2017 год.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проведения в 2016 году общенациональной информационной кампании по противодействию жестокому обращению с детьми.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состояния преступности и правонарушений  несовершеннолетних на территории муниципального образования «Темкинский район» Смоленской области за 2016 год. Взаимодействие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инспектора ПДН в работе по профилактике безнадзорности и правонарушений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несовершеннолетних с администрациями сельских поселений.</w:t>
            </w:r>
          </w:p>
          <w:p w:rsidR="00BE157B" w:rsidRDefault="00BE157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E157B" w:rsidRDefault="00BE157B" w:rsidP="00A933E7">
            <w:pPr>
              <w:pStyle w:val="a4"/>
              <w:numPr>
                <w:ilvl w:val="0"/>
                <w:numId w:val="2"/>
              </w:numPr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Об утверждении межведомственного Комплексного плана по профилактике безнадзорности, беспризорности, наркомании, токсикомании, алкоголизма, суицидов, правонарушений несовершеннолетних, защите их прав, предупреждению детского травматизма на 2017</w:t>
            </w:r>
            <w:r w:rsidR="00337731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-2018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  <w:r w:rsidR="00337731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ы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BE157B" w:rsidRDefault="00BE157B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Об утверждении</w:t>
            </w:r>
            <w:r>
              <w:rPr>
                <w:sz w:val="28"/>
                <w:szCs w:val="28"/>
                <w:lang w:eastAsia="en-US"/>
              </w:rPr>
              <w:t xml:space="preserve"> Плана мероприятий  по профилактике социального сиротства и семейного неблагополучия в муниципальном образовании «Темкинский район» Смоленской области на 2017 – 2018 годы.</w:t>
            </w:r>
          </w:p>
          <w:p w:rsidR="00BE157B" w:rsidRDefault="00BE157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Январь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О.В.Чернова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11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 w:rsidP="00A933E7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состояния преступности несовершеннолетних в сфере незаконного оборота наркотических средств и психотропных веществ и о практике выявления немедицинского потребления несовершеннолетними наркотических средств и психотропных веществ, а также включения несовершеннолетних в программы реабилитации и ресоциализации наркопотребителей  за 2016 год.</w:t>
            </w:r>
          </w:p>
          <w:p w:rsidR="00BE157B" w:rsidRDefault="00BE157B">
            <w:pPr>
              <w:ind w:firstLine="72"/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 Общественной комиссии Темкинского, Васильевского, Павловского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      </w:r>
          </w:p>
          <w:p w:rsidR="00BE157B" w:rsidRDefault="00BE157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организации внеурочной деятельности несовершеннолетних в муниципальных учреждениях </w:t>
            </w:r>
            <w:r>
              <w:rPr>
                <w:sz w:val="28"/>
                <w:szCs w:val="28"/>
                <w:lang w:eastAsia="en-US"/>
              </w:rPr>
              <w:lastRenderedPageBreak/>
              <w:t>дополнительного образования на территории муниципального образования «Тёмкинский район» Смоленской области.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С.И.Земляков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С.Г.Царе</w:t>
            </w:r>
            <w:proofErr w:type="gramStart"/>
            <w:r>
              <w:rPr>
                <w:sz w:val="28"/>
                <w:szCs w:val="28"/>
                <w:lang w:eastAsia="en-US"/>
              </w:rPr>
              <w:t>в(</w:t>
            </w:r>
            <w:proofErr w:type="gramEnd"/>
            <w:r>
              <w:rPr>
                <w:sz w:val="28"/>
                <w:szCs w:val="28"/>
                <w:lang w:eastAsia="en-US"/>
              </w:rPr>
              <w:t>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А.Е.Семено</w:t>
            </w:r>
            <w:proofErr w:type="gramStart"/>
            <w:r>
              <w:rPr>
                <w:sz w:val="28"/>
                <w:szCs w:val="28"/>
                <w:lang w:eastAsia="en-US"/>
              </w:rPr>
              <w:t>в(</w:t>
            </w:r>
            <w:proofErr w:type="gramEnd"/>
            <w:r>
              <w:rPr>
                <w:sz w:val="28"/>
                <w:szCs w:val="28"/>
                <w:lang w:eastAsia="en-US"/>
              </w:rPr>
              <w:t>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Н.В.Семенова (по </w:t>
            </w:r>
            <w:r>
              <w:rPr>
                <w:sz w:val="28"/>
                <w:szCs w:val="28"/>
                <w:lang w:eastAsia="en-US"/>
              </w:rPr>
              <w:lastRenderedPageBreak/>
              <w:t>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М.В.Шилова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Е.С.Ильин (по согласованию)</w:t>
            </w:r>
          </w:p>
        </w:tc>
      </w:tr>
      <w:tr w:rsidR="00BE157B" w:rsidTr="00BE157B">
        <w:trPr>
          <w:gridAfter w:val="1"/>
          <w:wAfter w:w="2744" w:type="dxa"/>
          <w:trHeight w:val="8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 w:rsidP="00A933E7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на территории муниципального образования «Тёмкинский район» Смоленской области оперативно-профилактического мероприятия «Семья», целью которого является профилактика семейного неблагополучия, предупреждение безнадзорности несовершеннолетних. 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4"/>
              </w:numPr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О социальной поддержке  многодетных семей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семей и детьми, находящимися в социально опасном положении, а также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семей и детей, находящихся в кризисной жизненной ситуации и нуждающихся в помощи государства в 2016 году.</w:t>
            </w:r>
            <w:proofErr w:type="gramEnd"/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 Молодежного Совета  при отделе по культуре, спорту и молодежной политике Администрации МО Темкинский район Смоленской области по вовлечению несовершеннолетних из семей, находящихся в социально опасном положении, в том числе состоящих на учете в ПДН и КДН и ЗП в волонтерское движение.</w:t>
            </w:r>
          </w:p>
          <w:p w:rsidR="00BE157B" w:rsidRDefault="00BE157B">
            <w:pPr>
              <w:ind w:firstLine="72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суицида, в том числе в части пресечения распространения среди несовершеннолетних информации о способах совершения самоубийства, призывов к совершению суицида в сети «Интернет».</w:t>
            </w:r>
          </w:p>
          <w:p w:rsidR="00BE157B" w:rsidRDefault="00BE157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A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Якутович О.В.Чернова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Н.Е.Казакова Н.В.Гаврилова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D32618" w:rsidRDefault="00D32618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И.В.Еремич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М.А.Карнилова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И.В.Еремич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41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 w:rsidP="00A933E7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состоянии преступности и правонарушений среди несовершеннолетних и о мерах по их предупреждению в Темкинском  районе за 1 квартал 2017 года.  </w:t>
            </w:r>
          </w:p>
          <w:p w:rsidR="00BE157B" w:rsidRDefault="00BE157B">
            <w:pPr>
              <w:snapToGrid w:val="0"/>
              <w:jc w:val="both"/>
              <w:rPr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5"/>
              </w:numPr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О межведомственном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медико-социальном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патронаже семей, находящихся в социально опасном положении, имеющих несовершеннолетних детей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квартале 2017 г.</w:t>
            </w:r>
          </w:p>
          <w:p w:rsidR="00BE157B" w:rsidRDefault="00BE157B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Об организации трудоустройства несовершеннолетних граждан в возрасте от 14 до 18 лет, в том числе находящихся в социально опасном положении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квартале 2017 г.</w:t>
            </w:r>
          </w:p>
          <w:p w:rsidR="00BE157B" w:rsidRDefault="00BE157B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Н.В.Гаврилова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Л.Ю.Терёхина</w:t>
            </w:r>
          </w:p>
        </w:tc>
      </w:tr>
      <w:tr w:rsidR="00BE157B" w:rsidTr="00BE157B">
        <w:trPr>
          <w:gridAfter w:val="1"/>
          <w:wAfter w:w="2744" w:type="dxa"/>
          <w:trHeight w:val="80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 w:rsidP="00A933E7">
            <w:pPr>
              <w:pStyle w:val="a4"/>
              <w:numPr>
                <w:ilvl w:val="0"/>
                <w:numId w:val="6"/>
              </w:numPr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Об исполнении органом опеки и попечительства законодательства по защите прав детей – сирот и детей, оставшихся без попечения родителей</w:t>
            </w:r>
          </w:p>
          <w:p w:rsidR="00BE157B" w:rsidRDefault="00BE157B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деятельности районной  детской общественной организации «Юные гагаринцы» по вопросу  нравственного и патриотического воспитания.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на территории муниципального образования «Темкинский район» Смоленской области комплексной профилактической операции «Здоровый образ жизни»</w:t>
            </w:r>
          </w:p>
          <w:p w:rsidR="00BE157B" w:rsidRDefault="00BE157B">
            <w:pPr>
              <w:pStyle w:val="a4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Е.А. Харичкина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Прокофьева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Н.В.Гаврилова</w:t>
            </w:r>
          </w:p>
        </w:tc>
      </w:tr>
      <w:tr w:rsidR="00BE157B" w:rsidTr="00BE157B">
        <w:trPr>
          <w:gridAfter w:val="1"/>
          <w:wAfter w:w="2744" w:type="dxa"/>
          <w:trHeight w:val="46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 w:rsidP="00A933E7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летнего отдыха и занятости детей и подростков на территории муниципального образования «Тёмкинский район» Смоленской области.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О работе учреждений культуры МО «Темкинский район» по вовлечению несовершеннолетних, находящихся в трудной жизненной ситуации и социально-опасном положении, в культурно - досуговые мероприятия.</w:t>
            </w:r>
            <w:proofErr w:type="gramEnd"/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анализе состояния преступности в отношении несовершеннолетних и малолетних детей, а также организация работы по профилактике указанных преступлений и соответственно роли здравоохранения, образования и социальной защиты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полугодие 2017 г.</w:t>
            </w:r>
          </w:p>
          <w:p w:rsidR="00BE157B" w:rsidRDefault="00BE157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М.А. Карнилова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И.В.Еремич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Н.В.Гаврилова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Карнилова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</w:tc>
      </w:tr>
      <w:tr w:rsidR="00BE157B" w:rsidTr="00BE157B">
        <w:trPr>
          <w:gridAfter w:val="1"/>
          <w:wAfter w:w="2744" w:type="dxa"/>
          <w:trHeight w:val="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 w:rsidP="00A933E7">
            <w:pPr>
              <w:pStyle w:val="a4"/>
              <w:numPr>
                <w:ilvl w:val="0"/>
                <w:numId w:val="8"/>
              </w:num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состоянии преступности и правонарушений среди несовершеннолетних в Темкинском районе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полугодие 2017 года и о мерах по их предупреждению.</w:t>
            </w:r>
          </w:p>
          <w:p w:rsidR="00BE157B" w:rsidRDefault="00BE157B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и о практике выявления немедицинского потребления несовершеннолетними наркотических средств и психотропных веществ, а также включения несовершеннолетних в программы реабилитации и ресоциализации наркопотребителей  в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полугодии  2017 года.</w:t>
            </w:r>
          </w:p>
          <w:p w:rsidR="00BE157B" w:rsidRDefault="00BE157B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8"/>
              </w:numPr>
              <w:snapToGrid w:val="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Об организации трудоустройства несовершеннолетних граждан в возрасте от 14 до 18 лет, в том числе находящихся в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 xml:space="preserve">социально опасном положении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квартале 2017 г.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О межведомственном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медико-социальном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патронаже семей, находящихся в социально опасном положении, имеющих несовершеннолетних детей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квартале 2017 г.</w:t>
            </w:r>
          </w:p>
          <w:p w:rsidR="00BE157B" w:rsidRDefault="00BE157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Л.Ю.Терёхина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Н.В.Гаврилова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 w:rsidP="00A933E7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летнего отдыха и занятости подростков, состоящих на профилактическом учете, а также детей из семей, находящихся в социально опасном  положении, детей сирот, детей, оставшихся без попечения родителей.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работе по профилактике правонарушений среди несовершеннолетних в муниципальных учреждениях сферы культуры.  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О применении медиативных технологий в отношении несовершеннолетних, работе служб примирения в МБОУ Темкинская МСОШ, Бекринская МООШ, Власовская МООШ.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Август</w:t>
            </w: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Н.Е.Казакова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Карнилова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И.В.Еремич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В.А.Харичкина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Л.С.Петрова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Н.В.Комаров</w:t>
            </w:r>
            <w:proofErr w:type="gramStart"/>
            <w:r>
              <w:rPr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BE157B" w:rsidTr="00BE157B">
        <w:trPr>
          <w:gridAfter w:val="1"/>
          <w:wAfter w:w="2744" w:type="dxa"/>
          <w:trHeight w:val="53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на территории муниципального образования «Тёмкинский район» Смоленской области оперативно-профилактического мероприятия «Всеобуч».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10"/>
              </w:numPr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О состоянии работы по выявлению и учету детей дошкольного и  школьного возраста, не посещающих или систематически пропускающих занятия в образовательных учреждениях по неуважительным причинам.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работе Общественной комиссии Селенского, Вязищенского, Кикинского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Н.В.Якутович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Г.В.Климовец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Е.С.Филичкина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А.В.Герасимов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В.П.Потапов (по согласованию)</w:t>
            </w:r>
          </w:p>
        </w:tc>
      </w:tr>
      <w:tr w:rsidR="00BE157B" w:rsidTr="00BE157B">
        <w:trPr>
          <w:gridAfter w:val="1"/>
          <w:wAfter w:w="2744" w:type="dxa"/>
          <w:trHeight w:val="8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 w:rsidP="00A933E7">
            <w:pPr>
              <w:pStyle w:val="a4"/>
              <w:numPr>
                <w:ilvl w:val="0"/>
                <w:numId w:val="11"/>
              </w:num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состоянии преступности и правонарушений среди несовершеннолетних в Темкинском районе за 9 месяцев 2017 года и о мерах по их предупреждению.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Об организации трудоустройства несовершеннолетних граждан в возрасте от 14 до 18 лет, в том числе находящихся в социально опасном положении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квартале.</w:t>
            </w:r>
          </w:p>
          <w:p w:rsidR="00BE157B" w:rsidRDefault="00BE157B" w:rsidP="00A933E7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О межведомственном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медико-социальном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патронаже семей, находящихся в социально опасном положении, имеющих несовершеннолетних детей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квартале.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обеспечении жильём детей-сирот и детей, оставшихся без попечения родителей на территории муниципального образования «Тёмкинский район» Смоленской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Октябрь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Л.Ю.Терёхина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Н.В.Гаврилова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Е.Г. Пересыпкина</w:t>
            </w:r>
          </w:p>
        </w:tc>
      </w:tr>
      <w:tr w:rsidR="00BE157B" w:rsidTr="00BE157B">
        <w:trPr>
          <w:gridAfter w:val="1"/>
          <w:wAfter w:w="2744" w:type="dxa"/>
          <w:trHeight w:val="8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 w:rsidP="00A933E7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деятельности отдела социальной защиты населения в Тёмкинском районе по организации отдыха детей из семей, находящихся в социально опасном положении.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работы детско-юношеского военно-патриотического общественного движения «Юнармия».</w:t>
            </w:r>
          </w:p>
          <w:p w:rsidR="00BE157B" w:rsidRDefault="00BE157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12"/>
              </w:numPr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О применении медиативных технологий в отношении несовершеннолетних, работе служб примирения в МБОУ Замыцкая МООШ, Кикинская МООШ,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Васильевская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МООШ, Селенская МООШ,</w:t>
            </w:r>
          </w:p>
          <w:p w:rsidR="00BE157B" w:rsidRDefault="00BE157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И.А.Таначова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И.А.Таначова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Г.В.Павлова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М.Ю.Зуева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Т.А.Черикова (по согласованию)</w:t>
            </w:r>
          </w:p>
        </w:tc>
      </w:tr>
      <w:tr w:rsidR="00BE157B" w:rsidTr="00BE157B">
        <w:trPr>
          <w:gridAfter w:val="1"/>
          <w:wAfter w:w="2744" w:type="dxa"/>
          <w:trHeight w:val="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 w:rsidP="00A933E7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Об организации трудоустройства несовершеннолетних граждан в возрасте от 14 до 18 лет, в том числе находящихся в социально опасном положении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квартале.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О межведомственном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медико-социальном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патронаже семей, находящихся в социально опасном положении, имеющих несовершеннолетних детей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квартале.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 w:rsidP="00A933E7">
            <w:pPr>
              <w:pStyle w:val="a4"/>
              <w:numPr>
                <w:ilvl w:val="0"/>
                <w:numId w:val="13"/>
              </w:numPr>
              <w:ind w:right="-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работы комиссии по делам </w:t>
            </w:r>
            <w:r>
              <w:rPr>
                <w:sz w:val="28"/>
                <w:szCs w:val="28"/>
                <w:lang w:eastAsia="en-US"/>
              </w:rPr>
              <w:lastRenderedPageBreak/>
              <w:t>несовершеннолетних и защите их прав в муниципальном образовании «Темкинский район» Смоленской области на 2017 год.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М.В.Бисиров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Л.Ю.Терёхина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Н.В.Гаврилова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 представление информации, отчётов, справок, статистической отчётности о выполнении КДН и ЗП, возложенных на неё государственных полномочий.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требованию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9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выявлению детей, не приступивших к учебным занятиям.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М.Н.Карнилова</w:t>
            </w:r>
          </w:p>
        </w:tc>
      </w:tr>
      <w:tr w:rsidR="00BE157B" w:rsidTr="00BE157B">
        <w:trPr>
          <w:gridAfter w:val="1"/>
          <w:wAfter w:w="2744" w:type="dxa"/>
          <w:trHeight w:val="7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и приём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судебных заседаниях по вопросам, связанным с содержанием, воспитанием, обучением  и защитой прав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581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i/>
                <w:sz w:val="28"/>
                <w:szCs w:val="28"/>
                <w:lang w:eastAsia="en-US"/>
              </w:rPr>
              <w:t>. Взаимодействие с органами системы профилактики</w:t>
            </w:r>
          </w:p>
          <w:p w:rsidR="00BE157B" w:rsidRDefault="00BE157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работе Координационного совета Муниципальной Службы по оказанию правовой, организационной и психолого-педагогической поддержки гражданам.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надобности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Комиссии по опеке и попечительству при Администрации муниципального образования «Темкинский район» Смоленской области.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надобности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121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Межведомственной комиссии по профилактике правонарушений при Администрации муниципального образования «Тёмкинский район» Смоленской области.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работе Межведомственной комиссии по незаконному обороту наркотических веществ, психотропных средств и их </w:t>
            </w:r>
            <w:r>
              <w:rPr>
                <w:sz w:val="28"/>
                <w:szCs w:val="28"/>
                <w:lang w:eastAsia="en-US"/>
              </w:rPr>
              <w:lastRenderedPageBreak/>
              <w:t>прекурсоров при Администрации муниципального образования «Тёмкинский район» Смоленской области.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межведомственного взаимодействия при проведении комплексной профилактической операции «Семья» на территории муниципального образования «Тёмкинский район», целью которой является профилактика семейного неблагополучия, предупреждение безнадзорности несовершеннолетних.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М.Н.Карнилова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М.В.Бисиров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И.В.Еремич</w:t>
            </w: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межведомственного взаимодействия при проведении комплексной профилактической операции «Здоровый образ жизни» на территории муниципального образования «Тёмкинский район», целью которой является предотвращение немедицинского потребления несовершеннолетними наркотических средств или психотропных веществ.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М.Н.Карнилова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М.В.Бисиров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И.В.Еремич</w:t>
            </w: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межведомственного взаимодействия при проведении комплексной профилактической операции «Подросток-Всеобуч» на территории муниципального образования «Тёмкинский район», целью которой является выявление и возвращение несовершеннолетних, не приступивших к учебным занятиям в образовательных учреждениях.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М.Н.Карнилова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М.В.Бисиров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межведомственных мероприятий: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«Международный день борьбы с наркоманией»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«Всероссийский день правовой помощи детям»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184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межведомственного взаимодействия при проведении кампании в организации летнего отдыха, оздоровления и занятости подростков, состоящих на профилактическом учете, а также детей из семей, находящихся в социально опасном  положении, детей сирот, детей, оставшихся без попечения родителей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М.Н.Карнилова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Л.Ю.Терехина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И.В.Еремич</w:t>
            </w:r>
          </w:p>
        </w:tc>
      </w:tr>
      <w:tr w:rsidR="00BE157B" w:rsidTr="00BE157B">
        <w:trPr>
          <w:gridAfter w:val="1"/>
          <w:wAfter w:w="2744" w:type="dxa"/>
          <w:trHeight w:val="69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суицида, в том числе в части пресечения распространения среди несовершеннолетних информации о способах совершения самоубийства, призывов к совершению суицида в сети «Интернет».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М.Н.Карнилова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Л.Ю.Терехина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И.В.Еремич</w:t>
            </w:r>
          </w:p>
        </w:tc>
      </w:tr>
      <w:tr w:rsidR="00BE157B" w:rsidTr="00BE157B">
        <w:trPr>
          <w:gridAfter w:val="1"/>
          <w:wAfter w:w="2744" w:type="dxa"/>
          <w:trHeight w:val="1576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сверки списков учета семей, находящихся в социально опасном положении и несовершеннолетних, в соответствии с Методическими рекомендациями по формированию органами опеки и попечительства единого учета учетных материалов.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М.Н.Карнилова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общественные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 (по согласованию)</w:t>
            </w:r>
          </w:p>
        </w:tc>
      </w:tr>
      <w:tr w:rsidR="00BE157B" w:rsidTr="00BE157B">
        <w:trPr>
          <w:gridAfter w:val="1"/>
          <w:wAfter w:w="2744" w:type="dxa"/>
          <w:trHeight w:val="1576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индивидуальной профилактической работы с несовершеннолетними и семьями, </w:t>
            </w:r>
            <w:proofErr w:type="gramStart"/>
            <w:r>
              <w:rPr>
                <w:sz w:val="28"/>
                <w:szCs w:val="28"/>
                <w:lang w:eastAsia="en-US"/>
              </w:rPr>
              <w:t>находящимися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социально опасном положении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М.В.Бисиров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Л.Ю.Терехина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И.В.Еремич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BE157B" w:rsidTr="00BE157B">
        <w:trPr>
          <w:gridAfter w:val="1"/>
          <w:wAfter w:w="2744" w:type="dxa"/>
          <w:trHeight w:val="979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рейдов в места проведения досуга и отдыха несовершеннолетних.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М.В.Бисиров</w:t>
            </w:r>
          </w:p>
        </w:tc>
      </w:tr>
      <w:tr w:rsidR="00BE157B" w:rsidTr="00BE157B">
        <w:trPr>
          <w:gridAfter w:val="1"/>
          <w:wAfter w:w="2744" w:type="dxa"/>
          <w:trHeight w:val="126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межведомственных рейдов в семьи, находящиеся в социально опасном положении, в семьи подростков, состоящих на учёте в КДН и ЗП.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М.В.Бисиров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Н.В.Гаврилова</w:t>
            </w:r>
          </w:p>
        </w:tc>
      </w:tr>
      <w:tr w:rsidR="00BE157B" w:rsidTr="00BE157B">
        <w:trPr>
          <w:gridAfter w:val="1"/>
          <w:wAfter w:w="2744" w:type="dxa"/>
          <w:trHeight w:val="553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расширенного выездного заседания Комиссии в МБОУ «Темкинская МСОШ» и на базе сельского поселения, где наблюдается рост правонарушений.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М.В.Бисиров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Н.В.Гаврилова</w:t>
            </w: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i/>
                <w:sz w:val="28"/>
                <w:szCs w:val="28"/>
                <w:lang w:eastAsia="en-US"/>
              </w:rPr>
              <w:t>. Осуществление контроля</w:t>
            </w:r>
          </w:p>
          <w:p w:rsidR="00BE157B" w:rsidRDefault="00BE157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 на заседании комиссии отчетов органов системы профилактики о ходе исполнения индивидуальных планов комплексной реабилитации  несовершеннолетних и  семей, состоящих на едином учете находящихся в социально опасном положении.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мероприятий  по выявлению и исследованию в полном объеме причин и условий, способствующих безнадзорности,  беспризорности, правонарушениям и антиобщественным действиям       несовершеннолетних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О.В.Чернова</w:t>
            </w: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контроля  деятельности образовательных учреждений района по соблюдению законодательства в области  образования  несовершеннолетних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Карнилова</w:t>
            </w:r>
          </w:p>
        </w:tc>
      </w:tr>
      <w:tr w:rsidR="00BE157B" w:rsidTr="00BE157B">
        <w:trPr>
          <w:gridAfter w:val="1"/>
          <w:wAfter w:w="2744" w:type="dxa"/>
          <w:trHeight w:val="87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контроля и проведение профилактической работы с несовершеннолетними, </w:t>
            </w:r>
            <w:proofErr w:type="gramStart"/>
            <w:r>
              <w:rPr>
                <w:sz w:val="28"/>
                <w:szCs w:val="28"/>
                <w:lang w:eastAsia="en-US"/>
              </w:rPr>
              <w:t>имеющими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условное наказание с испытательным сроком.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</w:t>
            </w:r>
            <w:proofErr w:type="gramStart"/>
            <w:r>
              <w:rPr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sz w:val="28"/>
                <w:szCs w:val="28"/>
                <w:lang w:eastAsia="en-US"/>
              </w:rPr>
              <w:t>по мере надобности)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</w:tc>
      </w:tr>
      <w:tr w:rsidR="00BE157B" w:rsidTr="00BE157B">
        <w:trPr>
          <w:gridAfter w:val="1"/>
          <w:wAfter w:w="2744" w:type="dxa"/>
          <w:trHeight w:val="87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мер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554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и о практике выявления немедицинского потребления несовершеннолетними наркотических средств и психотропных веществ, а также включения несовершеннолетних в программы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реабилитации и ресоциализации наркопотребителей  за 2016 год и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полугодие 2017 года.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</w:tc>
      </w:tr>
      <w:tr w:rsidR="00BE157B" w:rsidTr="00BE157B">
        <w:trPr>
          <w:gridAfter w:val="1"/>
          <w:wAfter w:w="2744" w:type="dxa"/>
          <w:trHeight w:val="87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анализе состояния преступности в отношении несовершеннолетних и малолетних детей, а также организация работы по профилактике указанных преступлений и соответственно роли здравоохранения, образования и социальной защиты.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О.В.Чернова, Н.В.Гаврилова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</w:tc>
      </w:tr>
      <w:tr w:rsidR="00BE157B" w:rsidTr="00BE157B">
        <w:trPr>
          <w:gridAfter w:val="1"/>
          <w:wAfter w:w="2744" w:type="dxa"/>
          <w:trHeight w:val="87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О ходе исполнения постановлений комиссии по делам несовершеннолетних и защите их прав при администрации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i/>
                <w:sz w:val="28"/>
                <w:szCs w:val="28"/>
                <w:lang w:eastAsia="en-US"/>
              </w:rPr>
              <w:t>. Связь со средствами массовой информации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E157B" w:rsidRDefault="00BE15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77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в районной газете «Заря» результатов работы комиссии по делам несовершеннолетних и защиты их прав.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Представление работы Комиссии на официальном сайте администрации МО «Темкинский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правового просвещения несовершеннолетних и их родителей по вопросам уголовной ответственности за совершение преступлений в отношении детей  подростков. Ведение в СМИ рубрики «Правопорядок»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Якутович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в районной газете «Заря» несовершеннолетних и их родителей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имеющихся вакансиях, связанных с трудоустройством и получением профессии несовершеннолетних.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Л.Ю.Терёхина</w:t>
            </w: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 xml:space="preserve"> Индивидуальная профилактическая </w:t>
            </w:r>
            <w:proofErr w:type="gramStart"/>
            <w:r>
              <w:rPr>
                <w:b/>
                <w:bCs/>
                <w:i/>
                <w:sz w:val="28"/>
                <w:szCs w:val="28"/>
                <w:lang w:eastAsia="en-US"/>
              </w:rPr>
              <w:t>работа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условий жизни семей и несовершеннолетних, состоящих на профилактических  учетах.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планами ИПР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О.В.Чернова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М.В.Бисиров</w:t>
            </w: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профилактических бесед, консультаций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О.В.Чернова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М.В.Бисиров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Л.Ю.Терехина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Н.В.Гаврилова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оказания помощи в трудоустройстве, лечении от алкоголизма и наркомании, оформлении соответствующих документов.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Якутович О.В.Чернова 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Л.Ю.Терехина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Н.В.Гаврилова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Н.Е.Казакова</w:t>
            </w: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досуга несовершеннолетних, вовлечение их в работу кружков и секций.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И.В.Еремич (по согласованию)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Карнилова</w:t>
            </w: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планов индивидуальной профилактической работы с семьями и несовершеннолетними, </w:t>
            </w:r>
            <w:proofErr w:type="gramStart"/>
            <w:r>
              <w:rPr>
                <w:sz w:val="28"/>
                <w:szCs w:val="28"/>
                <w:lang w:eastAsia="en-US"/>
              </w:rPr>
              <w:t>состоящими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учете в комиссии.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М.В.Бисиров</w:t>
            </w: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>I. Нормативно-правовая деятельность</w:t>
            </w:r>
          </w:p>
          <w:p w:rsidR="00BE157B" w:rsidRDefault="00BE157B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разработке программ, справок, постановлений муниципального образования по профилактике преступлений и правонарушений, социальному неблагополучию</w:t>
            </w:r>
          </w:p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snapToGrid w:val="0"/>
              <w:spacing w:before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проектов нормативных правовых актов муниципального образования «Темкинский  район» Смоленской области  по вопросам безнадзорности и правонарушений несовершеннолетних, защите их прав и интересов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snapToGrid w:val="0"/>
              <w:spacing w:before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проектов нормативных правовых актов муниципального образования «Темкинский район» Смоленской </w:t>
            </w:r>
            <w:r>
              <w:rPr>
                <w:sz w:val="28"/>
                <w:szCs w:val="28"/>
                <w:lang w:eastAsia="en-US"/>
              </w:rPr>
              <w:lastRenderedPageBreak/>
              <w:t>области  по вопросам организации дальнейшей деятельности комиссии в соответствии с областным законом «О комиссиях по делам несовершеннолетних и защите их прав»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snapToGrid w:val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lastRenderedPageBreak/>
              <w:t>VII</w:t>
            </w:r>
            <w:r>
              <w:rPr>
                <w:b/>
                <w:i/>
                <w:sz w:val="28"/>
                <w:szCs w:val="28"/>
                <w:lang w:eastAsia="en-US"/>
              </w:rPr>
              <w:t>. Совершенствование деятельности комиссии.</w:t>
            </w:r>
          </w:p>
          <w:p w:rsidR="00BE157B" w:rsidRDefault="00BE15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snapToGrid w:val="0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Участие в семинарах по обучению и повышению квалификации секретарей комиссии по делам несовершеннолетних и защите их прав</w:t>
            </w:r>
          </w:p>
          <w:p w:rsidR="00BE157B" w:rsidRDefault="00BE15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планом работы КДН и ЗП Смоленской области.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  <w:tr w:rsidR="00BE157B" w:rsidTr="00BE157B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snapToGrid w:val="0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B" w:rsidRDefault="00BE15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BE157B" w:rsidRDefault="00BE157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E157B" w:rsidRDefault="00BE157B" w:rsidP="00BE157B">
      <w:pPr>
        <w:jc w:val="center"/>
        <w:rPr>
          <w:sz w:val="28"/>
          <w:szCs w:val="28"/>
        </w:rPr>
      </w:pPr>
    </w:p>
    <w:p w:rsidR="00BE157B" w:rsidRDefault="00BE157B" w:rsidP="00BE157B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по делам</w:t>
      </w:r>
    </w:p>
    <w:p w:rsidR="00BE157B" w:rsidRDefault="00BE157B" w:rsidP="00BE157B">
      <w:pPr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 их прав                                                                                                           М.А.Карнилова</w:t>
      </w:r>
    </w:p>
    <w:p w:rsidR="00BE157B" w:rsidRDefault="00BE157B" w:rsidP="00BE15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57B" w:rsidRDefault="00BE157B" w:rsidP="00BE157B">
      <w:pPr>
        <w:rPr>
          <w:sz w:val="28"/>
          <w:szCs w:val="28"/>
        </w:rPr>
      </w:pPr>
      <w:r>
        <w:rPr>
          <w:sz w:val="28"/>
          <w:szCs w:val="28"/>
        </w:rPr>
        <w:t xml:space="preserve"> Ответственный секретарь  Комиссии                                                                                                             Н.В.Якутович </w:t>
      </w:r>
    </w:p>
    <w:p w:rsidR="00BE157B" w:rsidRDefault="00BE157B" w:rsidP="00BE157B">
      <w:pPr>
        <w:rPr>
          <w:sz w:val="28"/>
          <w:szCs w:val="28"/>
        </w:rPr>
      </w:pPr>
    </w:p>
    <w:p w:rsidR="00BE157B" w:rsidRDefault="00BE157B" w:rsidP="00BE157B">
      <w:r>
        <w:rPr>
          <w:sz w:val="28"/>
          <w:szCs w:val="28"/>
        </w:rPr>
        <w:t xml:space="preserve"> 16.12.2016 г.</w:t>
      </w:r>
    </w:p>
    <w:p w:rsidR="00897DC0" w:rsidRDefault="00897DC0"/>
    <w:sectPr w:rsidR="00897DC0" w:rsidSect="00BE157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581"/>
    <w:multiLevelType w:val="hybridMultilevel"/>
    <w:tmpl w:val="38BA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7635"/>
    <w:multiLevelType w:val="hybridMultilevel"/>
    <w:tmpl w:val="43DC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4333"/>
    <w:multiLevelType w:val="hybridMultilevel"/>
    <w:tmpl w:val="89B2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230F"/>
    <w:multiLevelType w:val="hybridMultilevel"/>
    <w:tmpl w:val="503C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578A"/>
    <w:multiLevelType w:val="hybridMultilevel"/>
    <w:tmpl w:val="4338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4C21"/>
    <w:multiLevelType w:val="hybridMultilevel"/>
    <w:tmpl w:val="934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D50B1"/>
    <w:multiLevelType w:val="hybridMultilevel"/>
    <w:tmpl w:val="DAC0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69F"/>
    <w:multiLevelType w:val="hybridMultilevel"/>
    <w:tmpl w:val="2204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466B"/>
    <w:multiLevelType w:val="hybridMultilevel"/>
    <w:tmpl w:val="8B4A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4F2E"/>
    <w:multiLevelType w:val="hybridMultilevel"/>
    <w:tmpl w:val="A9E4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F2FDD"/>
    <w:multiLevelType w:val="hybridMultilevel"/>
    <w:tmpl w:val="BDD4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D792D"/>
    <w:multiLevelType w:val="hybridMultilevel"/>
    <w:tmpl w:val="15FA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56D5C"/>
    <w:multiLevelType w:val="hybridMultilevel"/>
    <w:tmpl w:val="6F28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7B"/>
    <w:rsid w:val="00337731"/>
    <w:rsid w:val="0043133A"/>
    <w:rsid w:val="00770E18"/>
    <w:rsid w:val="00897DC0"/>
    <w:rsid w:val="00BE157B"/>
    <w:rsid w:val="00D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15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E157B"/>
    <w:pPr>
      <w:ind w:left="720"/>
      <w:contextualSpacing/>
    </w:pPr>
  </w:style>
  <w:style w:type="paragraph" w:customStyle="1" w:styleId="a5">
    <w:name w:val="Содержимое таблицы"/>
    <w:basedOn w:val="a"/>
    <w:rsid w:val="00BE157B"/>
    <w:pPr>
      <w:widowControl w:val="0"/>
      <w:suppressLineNumbers/>
      <w:suppressAutoHyphens/>
    </w:pPr>
    <w:rPr>
      <w:rFonts w:eastAsia="Arial Unicode MS"/>
      <w:kern w:val="2"/>
    </w:rPr>
  </w:style>
  <w:style w:type="table" w:styleId="a6">
    <w:name w:val="Table Grid"/>
    <w:basedOn w:val="a1"/>
    <w:rsid w:val="00BE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15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E157B"/>
    <w:pPr>
      <w:ind w:left="720"/>
      <w:contextualSpacing/>
    </w:pPr>
  </w:style>
  <w:style w:type="paragraph" w:customStyle="1" w:styleId="a5">
    <w:name w:val="Содержимое таблицы"/>
    <w:basedOn w:val="a"/>
    <w:rsid w:val="00BE157B"/>
    <w:pPr>
      <w:widowControl w:val="0"/>
      <w:suppressLineNumbers/>
      <w:suppressAutoHyphens/>
    </w:pPr>
    <w:rPr>
      <w:rFonts w:eastAsia="Arial Unicode MS"/>
      <w:kern w:val="2"/>
    </w:rPr>
  </w:style>
  <w:style w:type="table" w:styleId="a6">
    <w:name w:val="Table Grid"/>
    <w:basedOn w:val="a1"/>
    <w:rsid w:val="00BE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2017-01-09T07:02:00Z</dcterms:created>
  <dcterms:modified xsi:type="dcterms:W3CDTF">2017-02-01T09:39:00Z</dcterms:modified>
</cp:coreProperties>
</file>