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1FC" w:rsidRPr="001041FC" w:rsidRDefault="001041FC" w:rsidP="001041FC">
      <w:pPr>
        <w:spacing w:after="501" w:line="902" w:lineRule="atLeast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1041F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Незаконное предпринимательство: кого штрафуют и как находят нарушения</w:t>
      </w:r>
    </w:p>
    <w:p w:rsidR="001041FC" w:rsidRPr="001041FC" w:rsidRDefault="001041FC" w:rsidP="00DF6D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1FC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8pt;height:23.8pt"/>
        </w:pict>
      </w:r>
      <w:hyperlink r:id="rId5" w:tgtFrame="_blank" w:history="1">
        <w:r w:rsidRPr="001041FC">
          <w:rPr>
            <w:rFonts w:ascii="Times New Roman" w:eastAsia="Times New Roman" w:hAnsi="Times New Roman" w:cs="Times New Roman"/>
            <w:color w:val="366AF3"/>
            <w:sz w:val="28"/>
            <w:szCs w:val="28"/>
            <w:u w:val="single"/>
            <w:lang w:eastAsia="ru-RU"/>
          </w:rPr>
          <w:t>Попробовать бесплатно</w:t>
        </w:r>
      </w:hyperlink>
    </w:p>
    <w:p w:rsidR="001041FC" w:rsidRPr="001041FC" w:rsidRDefault="001041FC" w:rsidP="001041FC">
      <w:pPr>
        <w:spacing w:line="40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1F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 и </w:t>
      </w:r>
      <w:proofErr w:type="spellStart"/>
      <w:r w:rsidRPr="001041F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самозанятость</w:t>
      </w:r>
      <w:proofErr w:type="spellEnd"/>
      <w:r w:rsidRPr="00104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регистрировать. Даже если скромный доход или совсем нет прибыли. Даже если это просто хобби — не столько ради денег, сколько для души. Всё, что попадает под понятие «предпринимательская деятельность» будет законным только после регистрации в налоговом органе. Иначе — административный штраф, а то и уголовная ответственность, не считая взыскания налогов.</w:t>
      </w:r>
    </w:p>
    <w:p w:rsidR="001041FC" w:rsidRPr="001041FC" w:rsidRDefault="001041FC" w:rsidP="001041FC">
      <w:pPr>
        <w:spacing w:line="40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1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</w:p>
    <w:p w:rsidR="001041FC" w:rsidRPr="001041FC" w:rsidRDefault="001041FC" w:rsidP="001041FC">
      <w:pPr>
        <w:numPr>
          <w:ilvl w:val="0"/>
          <w:numId w:val="1"/>
        </w:numPr>
        <w:spacing w:after="100" w:line="401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anchor="articleNavigation_1" w:tgtFrame="" w:history="1">
        <w:r w:rsidRPr="001041FC">
          <w:rPr>
            <w:rFonts w:ascii="Times New Roman" w:eastAsia="Times New Roman" w:hAnsi="Times New Roman" w:cs="Times New Roman"/>
            <w:color w:val="366AF3"/>
            <w:sz w:val="28"/>
            <w:szCs w:val="28"/>
            <w:u w:val="single"/>
            <w:lang w:eastAsia="ru-RU"/>
          </w:rPr>
          <w:t>Законное и незаконное предпринимательство</w:t>
        </w:r>
      </w:hyperlink>
    </w:p>
    <w:p w:rsidR="001041FC" w:rsidRPr="001041FC" w:rsidRDefault="001041FC" w:rsidP="001041FC">
      <w:pPr>
        <w:numPr>
          <w:ilvl w:val="0"/>
          <w:numId w:val="1"/>
        </w:numPr>
        <w:spacing w:after="100" w:line="401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anchor="articleNavigation_2" w:tgtFrame="" w:history="1">
        <w:r w:rsidRPr="001041FC">
          <w:rPr>
            <w:rFonts w:ascii="Times New Roman" w:eastAsia="Times New Roman" w:hAnsi="Times New Roman" w:cs="Times New Roman"/>
            <w:color w:val="366AF3"/>
            <w:sz w:val="28"/>
            <w:szCs w:val="28"/>
            <w:u w:val="single"/>
            <w:lang w:eastAsia="ru-RU"/>
          </w:rPr>
          <w:t xml:space="preserve">Как </w:t>
        </w:r>
        <w:proofErr w:type="gramStart"/>
        <w:r w:rsidRPr="001041FC">
          <w:rPr>
            <w:rFonts w:ascii="Times New Roman" w:eastAsia="Times New Roman" w:hAnsi="Times New Roman" w:cs="Times New Roman"/>
            <w:color w:val="366AF3"/>
            <w:sz w:val="28"/>
            <w:szCs w:val="28"/>
            <w:u w:val="single"/>
            <w:lang w:eastAsia="ru-RU"/>
          </w:rPr>
          <w:t>налоговая</w:t>
        </w:r>
        <w:proofErr w:type="gramEnd"/>
        <w:r w:rsidRPr="001041FC">
          <w:rPr>
            <w:rFonts w:ascii="Times New Roman" w:eastAsia="Times New Roman" w:hAnsi="Times New Roman" w:cs="Times New Roman"/>
            <w:color w:val="366AF3"/>
            <w:sz w:val="28"/>
            <w:szCs w:val="28"/>
            <w:u w:val="single"/>
            <w:lang w:eastAsia="ru-RU"/>
          </w:rPr>
          <w:t xml:space="preserve"> признаёт предпринимательство незаконным</w:t>
        </w:r>
      </w:hyperlink>
    </w:p>
    <w:p w:rsidR="001041FC" w:rsidRPr="001041FC" w:rsidRDefault="001041FC" w:rsidP="001041FC">
      <w:pPr>
        <w:numPr>
          <w:ilvl w:val="0"/>
          <w:numId w:val="1"/>
        </w:numPr>
        <w:spacing w:after="100" w:line="401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anchor="articleNavigation_3" w:tgtFrame="" w:history="1">
        <w:r w:rsidRPr="001041FC">
          <w:rPr>
            <w:rFonts w:ascii="Times New Roman" w:eastAsia="Times New Roman" w:hAnsi="Times New Roman" w:cs="Times New Roman"/>
            <w:color w:val="366AF3"/>
            <w:sz w:val="28"/>
            <w:szCs w:val="28"/>
            <w:u w:val="single"/>
            <w:lang w:eastAsia="ru-RU"/>
          </w:rPr>
          <w:t>Как выявляют нарушения</w:t>
        </w:r>
      </w:hyperlink>
    </w:p>
    <w:p w:rsidR="001041FC" w:rsidRPr="001041FC" w:rsidRDefault="001041FC" w:rsidP="001041FC">
      <w:pPr>
        <w:numPr>
          <w:ilvl w:val="0"/>
          <w:numId w:val="1"/>
        </w:numPr>
        <w:spacing w:after="100" w:line="401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anchor="articleNavigation_4" w:tgtFrame="" w:history="1">
        <w:r w:rsidRPr="001041FC">
          <w:rPr>
            <w:rFonts w:ascii="Times New Roman" w:eastAsia="Times New Roman" w:hAnsi="Times New Roman" w:cs="Times New Roman"/>
            <w:color w:val="366AF3"/>
            <w:sz w:val="28"/>
            <w:szCs w:val="28"/>
            <w:u w:val="single"/>
            <w:lang w:eastAsia="ru-RU"/>
          </w:rPr>
          <w:t>Что грозит за незаконное предпринимательство</w:t>
        </w:r>
      </w:hyperlink>
    </w:p>
    <w:p w:rsidR="001041FC" w:rsidRPr="001041FC" w:rsidRDefault="001041FC" w:rsidP="001041FC">
      <w:pPr>
        <w:numPr>
          <w:ilvl w:val="0"/>
          <w:numId w:val="1"/>
        </w:numPr>
        <w:spacing w:line="401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anchor="articleNavigation_5" w:tgtFrame="" w:history="1">
        <w:r w:rsidRPr="001041FC">
          <w:rPr>
            <w:rFonts w:ascii="Times New Roman" w:eastAsia="Times New Roman" w:hAnsi="Times New Roman" w:cs="Times New Roman"/>
            <w:color w:val="366AF3"/>
            <w:sz w:val="28"/>
            <w:szCs w:val="28"/>
            <w:u w:val="single"/>
            <w:lang w:eastAsia="ru-RU"/>
          </w:rPr>
          <w:t>Что делать, если решился регистрировать ИП</w:t>
        </w:r>
      </w:hyperlink>
    </w:p>
    <w:p w:rsidR="001041FC" w:rsidRPr="001041FC" w:rsidRDefault="001041FC" w:rsidP="001041FC">
      <w:pPr>
        <w:shd w:val="clear" w:color="auto" w:fill="FFFFFF"/>
        <w:spacing w:after="301" w:line="701" w:lineRule="atLeast"/>
        <w:jc w:val="both"/>
        <w:outlineLvl w:val="1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1041FC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Законное и незаконное предпринимательство</w:t>
      </w:r>
    </w:p>
    <w:p w:rsidR="001041FC" w:rsidRPr="001041FC" w:rsidRDefault="001041FC" w:rsidP="001041FC">
      <w:pPr>
        <w:shd w:val="clear" w:color="auto" w:fill="FFFFFF"/>
        <w:spacing w:after="150" w:line="401" w:lineRule="atLeast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1041FC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Распространено мнение, что незаконное предпринимательство — это когда получаешь доход и не платишь налоги. На самом деле это не совсем так. Незаконное предпринимательство — это когда человек работает самостоятельно с целью систематического получения дохода, но не регистрируется и не получает необходимые лицензии —  </w:t>
      </w:r>
      <w:proofErr w:type="spellStart"/>
      <w:r w:rsidRPr="001041FC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абз</w:t>
      </w:r>
      <w:proofErr w:type="spellEnd"/>
      <w:r w:rsidRPr="001041FC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. 3 ч.1 ст. 2 ГК РФ и ст. 14.1 </w:t>
      </w:r>
      <w:proofErr w:type="spellStart"/>
      <w:r w:rsidRPr="001041FC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КоАП</w:t>
      </w:r>
      <w:proofErr w:type="spellEnd"/>
      <w:r w:rsidRPr="001041FC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РФ. </w:t>
      </w:r>
    </w:p>
    <w:p w:rsidR="001041FC" w:rsidRPr="001041FC" w:rsidRDefault="001041FC" w:rsidP="001041FC">
      <w:pPr>
        <w:shd w:val="clear" w:color="auto" w:fill="FFFFFF"/>
        <w:spacing w:after="150" w:line="401" w:lineRule="atLeast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1041FC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Вот два примера, которые помогут разобраться:</w:t>
      </w:r>
    </w:p>
    <w:p w:rsidR="001041FC" w:rsidRPr="001041FC" w:rsidRDefault="001041FC" w:rsidP="001041FC">
      <w:pPr>
        <w:numPr>
          <w:ilvl w:val="0"/>
          <w:numId w:val="2"/>
        </w:numPr>
        <w:shd w:val="clear" w:color="auto" w:fill="FFFFFF"/>
        <w:spacing w:after="0" w:line="401" w:lineRule="atLeast"/>
        <w:ind w:left="0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1041FC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Девушка делает маникюр и стрижки на дому. С доходов она перечисляет </w:t>
      </w:r>
      <w:proofErr w:type="gramStart"/>
      <w:r w:rsidRPr="001041FC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налоговой</w:t>
      </w:r>
      <w:proofErr w:type="gramEnd"/>
      <w:r w:rsidRPr="001041FC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13%. Несмотря на уплату налогов, она всё равно нарушает закон. По факту деятельность предпринимательская, </w:t>
      </w:r>
      <w:proofErr w:type="gramStart"/>
      <w:r w:rsidRPr="001041FC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значит</w:t>
      </w:r>
      <w:proofErr w:type="gramEnd"/>
      <w:r w:rsidRPr="001041FC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 нужна регистрация в качестве предпринимателя и оплата налогов по правилам для бизнеса. </w:t>
      </w:r>
    </w:p>
    <w:p w:rsidR="001041FC" w:rsidRPr="001041FC" w:rsidRDefault="001041FC" w:rsidP="001041FC">
      <w:pPr>
        <w:numPr>
          <w:ilvl w:val="0"/>
          <w:numId w:val="2"/>
        </w:numPr>
        <w:shd w:val="clear" w:color="auto" w:fill="FFFFFF"/>
        <w:spacing w:after="0" w:line="401" w:lineRule="atLeast"/>
        <w:ind w:left="0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1041FC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Мужчина увлекается созданием мебели. Он сделал несколько шкафов и столов для знакомых, разместил свои работы в социальных сетях </w:t>
      </w:r>
      <w:r w:rsidRPr="001041FC">
        <w:rPr>
          <w:rFonts w:ascii="Arial" w:eastAsia="Times New Roman" w:hAnsi="Arial" w:cs="Arial"/>
          <w:color w:val="222222"/>
          <w:sz w:val="28"/>
          <w:szCs w:val="28"/>
          <w:lang w:eastAsia="ru-RU"/>
        </w:rPr>
        <w:lastRenderedPageBreak/>
        <w:t xml:space="preserve">и рассказал, что принимает заказы. Он уже стремится получить прибыль. Если </w:t>
      </w:r>
      <w:proofErr w:type="gramStart"/>
      <w:r w:rsidRPr="001041FC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налоговая</w:t>
      </w:r>
      <w:proofErr w:type="gramEnd"/>
      <w:r w:rsidRPr="001041FC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докажет, что систематически, то оштрафует. Другой вопрос — должен ли он заплатить налоги. Неуплата налогов — отдельное нарушение.</w:t>
      </w:r>
    </w:p>
    <w:p w:rsidR="001041FC" w:rsidRPr="001041FC" w:rsidRDefault="001041FC" w:rsidP="001041FC">
      <w:pPr>
        <w:shd w:val="clear" w:color="auto" w:fill="FFFFFF"/>
        <w:spacing w:after="150" w:line="401" w:lineRule="atLeast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1041FC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Не составляет труда установить отсутствие регистрации или лицензии. Либо они есть, либо нет. Но вот доказать, что деятельность является именно предпринимательской — не всегда просто. Основная сложность — подтвердить нацеленность на систематическое (!) получение прибыли. В законах определения этой характеристики нет, поэтому приходится обращаться к судебной практике</w:t>
      </w:r>
      <w:proofErr w:type="gramStart"/>
      <w:r w:rsidRPr="001041FC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. </w:t>
      </w:r>
      <w:proofErr w:type="gramEnd"/>
    </w:p>
    <w:p w:rsidR="001041FC" w:rsidRPr="001041FC" w:rsidRDefault="001041FC" w:rsidP="001041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1041FC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!</w:t>
      </w:r>
    </w:p>
    <w:p w:rsidR="001041FC" w:rsidRPr="001041FC" w:rsidRDefault="001041FC" w:rsidP="001041FC">
      <w:pPr>
        <w:shd w:val="clear" w:color="auto" w:fill="FFFFFF"/>
        <w:spacing w:line="401" w:lineRule="atLeast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1041FC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Регистрируйте ИП бесплатно в </w:t>
      </w:r>
      <w:hyperlink r:id="rId11" w:tgtFrame="_blank" w:history="1">
        <w:r w:rsidRPr="001041FC">
          <w:rPr>
            <w:rFonts w:ascii="Arial" w:eastAsia="Times New Roman" w:hAnsi="Arial" w:cs="Arial"/>
            <w:color w:val="366AF3"/>
            <w:sz w:val="28"/>
            <w:szCs w:val="28"/>
            <w:u w:val="single"/>
            <w:lang w:eastAsia="ru-RU"/>
          </w:rPr>
          <w:t>сервисе Контура</w:t>
        </w:r>
      </w:hyperlink>
      <w:r w:rsidRPr="001041FC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 и получите год Эльбы в подарок</w:t>
      </w:r>
    </w:p>
    <w:p w:rsidR="001041FC" w:rsidRPr="001041FC" w:rsidRDefault="001041FC" w:rsidP="001041FC">
      <w:pPr>
        <w:shd w:val="clear" w:color="auto" w:fill="FFFFFF"/>
        <w:spacing w:before="701" w:after="301" w:line="701" w:lineRule="atLeast"/>
        <w:jc w:val="both"/>
        <w:outlineLvl w:val="1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1041FC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Как </w:t>
      </w:r>
      <w:proofErr w:type="gramStart"/>
      <w:r w:rsidRPr="001041FC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налоговая</w:t>
      </w:r>
      <w:proofErr w:type="gramEnd"/>
      <w:r w:rsidRPr="001041FC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признаёт предпринимательство незаконным</w:t>
      </w:r>
    </w:p>
    <w:p w:rsidR="001041FC" w:rsidRPr="001041FC" w:rsidRDefault="001041FC" w:rsidP="001041FC">
      <w:pPr>
        <w:shd w:val="clear" w:color="auto" w:fill="FFFFFF"/>
        <w:spacing w:after="150" w:line="401" w:lineRule="atLeast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1041FC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Ключевые моменты судебной практики по делам о незаконном предпринимательстве рассмотрены в</w:t>
      </w:r>
      <w:hyperlink r:id="rId12" w:tgtFrame="_blank" w:history="1">
        <w:r w:rsidRPr="001041FC">
          <w:rPr>
            <w:rFonts w:ascii="Arial" w:eastAsia="Times New Roman" w:hAnsi="Arial" w:cs="Arial"/>
            <w:color w:val="366AF3"/>
            <w:sz w:val="28"/>
            <w:szCs w:val="28"/>
            <w:u w:val="single"/>
            <w:lang w:eastAsia="ru-RU"/>
          </w:rPr>
          <w:t> Письме ФНС от 07.05.2019 № СА-4-7/8614</w:t>
        </w:r>
      </w:hyperlink>
      <w:r w:rsidRPr="001041FC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. Оно содержит и позицию ФНС по отдельным спорным вопросам.</w:t>
      </w:r>
    </w:p>
    <w:p w:rsidR="001041FC" w:rsidRPr="001041FC" w:rsidRDefault="001041FC" w:rsidP="001041FC">
      <w:pPr>
        <w:shd w:val="clear" w:color="auto" w:fill="FFFFFF"/>
        <w:spacing w:after="150" w:line="401" w:lineRule="atLeast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1041FC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Что важно знать:</w:t>
      </w:r>
    </w:p>
    <w:p w:rsidR="001041FC" w:rsidRPr="001041FC" w:rsidRDefault="001041FC" w:rsidP="001041FC">
      <w:pPr>
        <w:numPr>
          <w:ilvl w:val="0"/>
          <w:numId w:val="3"/>
        </w:numPr>
        <w:shd w:val="clear" w:color="auto" w:fill="FFFFFF"/>
        <w:spacing w:after="0" w:line="401" w:lineRule="atLeast"/>
        <w:ind w:left="0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1041FC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Налоговая должна доказать, что человек занимается предпринимательской деятельностью. Без доказательства штрафовать нельзя.</w:t>
      </w:r>
    </w:p>
    <w:p w:rsidR="001041FC" w:rsidRPr="001041FC" w:rsidRDefault="001041FC" w:rsidP="001041FC">
      <w:pPr>
        <w:numPr>
          <w:ilvl w:val="0"/>
          <w:numId w:val="3"/>
        </w:numPr>
        <w:shd w:val="clear" w:color="auto" w:fill="FFFFFF"/>
        <w:spacing w:after="0" w:line="401" w:lineRule="atLeast"/>
        <w:ind w:left="0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1041FC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Признаки предпринимательской деятельности — длительность, систематичность и массовость сделок. Ещё характерны:</w:t>
      </w:r>
    </w:p>
    <w:p w:rsidR="001041FC" w:rsidRPr="001041FC" w:rsidRDefault="001041FC" w:rsidP="001041FC">
      <w:pPr>
        <w:numPr>
          <w:ilvl w:val="0"/>
          <w:numId w:val="4"/>
        </w:numPr>
        <w:shd w:val="clear" w:color="auto" w:fill="FFFFFF"/>
        <w:spacing w:after="150" w:line="401" w:lineRule="atLeast"/>
        <w:ind w:left="0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1041FC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учёт операций, даже если в «блокнотике»;</w:t>
      </w:r>
    </w:p>
    <w:p w:rsidR="001041FC" w:rsidRPr="001041FC" w:rsidRDefault="001041FC" w:rsidP="001041FC">
      <w:pPr>
        <w:numPr>
          <w:ilvl w:val="0"/>
          <w:numId w:val="4"/>
        </w:numPr>
        <w:shd w:val="clear" w:color="auto" w:fill="FFFFFF"/>
        <w:spacing w:after="150" w:line="401" w:lineRule="atLeast"/>
        <w:ind w:left="0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1041FC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устойчивая связь с клиентами и контрагентами, например, заключение договоров;</w:t>
      </w:r>
    </w:p>
    <w:p w:rsidR="001041FC" w:rsidRPr="001041FC" w:rsidRDefault="001041FC" w:rsidP="001041FC">
      <w:pPr>
        <w:numPr>
          <w:ilvl w:val="0"/>
          <w:numId w:val="4"/>
        </w:numPr>
        <w:shd w:val="clear" w:color="auto" w:fill="FFFFFF"/>
        <w:spacing w:after="150" w:line="401" w:lineRule="atLeast"/>
        <w:ind w:left="0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1041FC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приобретение имущества для получения прибыли, например, если квартира завалена трубами на продажу.</w:t>
      </w:r>
    </w:p>
    <w:p w:rsidR="001041FC" w:rsidRPr="001041FC" w:rsidRDefault="001041FC" w:rsidP="001041FC">
      <w:pPr>
        <w:numPr>
          <w:ilvl w:val="0"/>
          <w:numId w:val="5"/>
        </w:numPr>
        <w:shd w:val="clear" w:color="auto" w:fill="FFFFFF"/>
        <w:spacing w:after="0" w:line="401" w:lineRule="atLeast"/>
        <w:ind w:left="0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1041FC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Цель систематического получения прибыли доказывают показания контрагентов, документы, выписки по счетам, размещение рекламы, выставление образцов и предложение купить. Обычно человек активно стремится к систематической прибыли, а не получает пассивный доход.</w:t>
      </w:r>
    </w:p>
    <w:p w:rsidR="001041FC" w:rsidRPr="001041FC" w:rsidRDefault="001041FC" w:rsidP="001041FC">
      <w:pPr>
        <w:numPr>
          <w:ilvl w:val="0"/>
          <w:numId w:val="5"/>
        </w:numPr>
        <w:shd w:val="clear" w:color="auto" w:fill="FFFFFF"/>
        <w:spacing w:after="0" w:line="401" w:lineRule="atLeast"/>
        <w:ind w:left="0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1041FC">
        <w:rPr>
          <w:rFonts w:ascii="Arial" w:eastAsia="Times New Roman" w:hAnsi="Arial" w:cs="Arial"/>
          <w:color w:val="222222"/>
          <w:sz w:val="28"/>
          <w:szCs w:val="28"/>
          <w:lang w:eastAsia="ru-RU"/>
        </w:rPr>
        <w:lastRenderedPageBreak/>
        <w:t>Отсутствие прибыли не превращает предпринимательскую деятельность в «непредпринимательскую».</w:t>
      </w:r>
    </w:p>
    <w:p w:rsidR="001041FC" w:rsidRPr="001041FC" w:rsidRDefault="001041FC" w:rsidP="001041FC">
      <w:pPr>
        <w:shd w:val="clear" w:color="auto" w:fill="FFFFFF"/>
        <w:spacing w:before="701" w:after="301" w:line="701" w:lineRule="atLeast"/>
        <w:jc w:val="both"/>
        <w:outlineLvl w:val="1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1041FC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Как выявляют нарушения</w:t>
      </w:r>
    </w:p>
    <w:p w:rsidR="001041FC" w:rsidRPr="001041FC" w:rsidRDefault="001041FC" w:rsidP="001041FC">
      <w:pPr>
        <w:shd w:val="clear" w:color="auto" w:fill="FFFFFF"/>
        <w:spacing w:after="150" w:line="401" w:lineRule="atLeast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1041FC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Выявление незаконных предпринимателей ещё не приобрело массового характера. Как правило, речь идёт только о единичных случаях привлечения к ответственности. </w:t>
      </w:r>
    </w:p>
    <w:p w:rsidR="001041FC" w:rsidRPr="001041FC" w:rsidRDefault="001041FC" w:rsidP="001041FC">
      <w:pPr>
        <w:shd w:val="clear" w:color="auto" w:fill="FFFFFF"/>
        <w:spacing w:after="150" w:line="401" w:lineRule="atLeast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1041FC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Обычно под прицел ФНС попадают люди, которые имеют слишком большие обороты, кладут на счёт и снимают с него подозрительно много денег и получают переводы от большого количества людей. Особенно заметно — когда незаконный предприниматель не получает официального заработка. </w:t>
      </w:r>
    </w:p>
    <w:p w:rsidR="001041FC" w:rsidRPr="001041FC" w:rsidRDefault="001041FC" w:rsidP="001041FC">
      <w:pPr>
        <w:shd w:val="clear" w:color="auto" w:fill="FFFFFF"/>
        <w:spacing w:after="150" w:line="401" w:lineRule="atLeast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1041FC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Небольшие обороты не гарантирует отсутствие претензий </w:t>
      </w:r>
      <w:proofErr w:type="gramStart"/>
      <w:r w:rsidRPr="001041FC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налоговой</w:t>
      </w:r>
      <w:proofErr w:type="gramEnd"/>
      <w:r w:rsidRPr="001041FC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. В </w:t>
      </w:r>
      <w:proofErr w:type="gramStart"/>
      <w:r w:rsidRPr="001041FC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налоговую</w:t>
      </w:r>
      <w:proofErr w:type="gramEnd"/>
      <w:r w:rsidRPr="001041FC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могут пожаловаться клиенты или конкуренты. </w:t>
      </w:r>
    </w:p>
    <w:p w:rsidR="001041FC" w:rsidRPr="001041FC" w:rsidRDefault="001041FC" w:rsidP="001041FC">
      <w:pPr>
        <w:shd w:val="clear" w:color="auto" w:fill="FFFFFF"/>
        <w:spacing w:after="150" w:line="401" w:lineRule="atLeast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1041FC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Налоговиков, как правило, не особо интересуют факты мелкого (бытового) незаконного предпринимательства. Их интересует неуплата налогов. Поэтому, в какой-то мере, спасает регулярная и честная уплата НДФЛ. Но иногда сверху спускают указание — выявить незаконное предпринимательство. В этом случае подключают все доступные механизмы, чтобы набрать нужное количество правонарушений.</w:t>
      </w:r>
    </w:p>
    <w:p w:rsidR="001041FC" w:rsidRPr="001041FC" w:rsidRDefault="001041FC" w:rsidP="001041FC">
      <w:pPr>
        <w:shd w:val="clear" w:color="auto" w:fill="FFFFFF"/>
        <w:spacing w:after="150" w:line="401" w:lineRule="atLeast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1041FC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Всё легко выявляется:</w:t>
      </w:r>
    </w:p>
    <w:p w:rsidR="001041FC" w:rsidRPr="001041FC" w:rsidRDefault="001041FC" w:rsidP="001041FC">
      <w:pPr>
        <w:numPr>
          <w:ilvl w:val="0"/>
          <w:numId w:val="6"/>
        </w:numPr>
        <w:shd w:val="clear" w:color="auto" w:fill="FFFFFF"/>
        <w:spacing w:after="0" w:line="401" w:lineRule="atLeast"/>
        <w:ind w:left="0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1041FC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мониторингом </w:t>
      </w:r>
      <w:proofErr w:type="spellStart"/>
      <w:r w:rsidRPr="001041FC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соцсетей</w:t>
      </w:r>
      <w:proofErr w:type="spellEnd"/>
      <w:r w:rsidRPr="001041FC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;</w:t>
      </w:r>
    </w:p>
    <w:p w:rsidR="001041FC" w:rsidRPr="001041FC" w:rsidRDefault="001041FC" w:rsidP="001041FC">
      <w:pPr>
        <w:numPr>
          <w:ilvl w:val="0"/>
          <w:numId w:val="6"/>
        </w:numPr>
        <w:shd w:val="clear" w:color="auto" w:fill="FFFFFF"/>
        <w:spacing w:after="0" w:line="401" w:lineRule="atLeast"/>
        <w:ind w:left="0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1041FC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опросами, встречными проверками клиентов и контрагентов;</w:t>
      </w:r>
    </w:p>
    <w:p w:rsidR="001041FC" w:rsidRPr="001041FC" w:rsidRDefault="001041FC" w:rsidP="001041FC">
      <w:pPr>
        <w:numPr>
          <w:ilvl w:val="0"/>
          <w:numId w:val="6"/>
        </w:numPr>
        <w:shd w:val="clear" w:color="auto" w:fill="FFFFFF"/>
        <w:spacing w:after="0" w:line="401" w:lineRule="atLeast"/>
        <w:ind w:left="0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1041FC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анализом активностей по информационным базам и реестрам;</w:t>
      </w:r>
    </w:p>
    <w:p w:rsidR="001041FC" w:rsidRPr="001041FC" w:rsidRDefault="001041FC" w:rsidP="001041FC">
      <w:pPr>
        <w:numPr>
          <w:ilvl w:val="0"/>
          <w:numId w:val="6"/>
        </w:numPr>
        <w:shd w:val="clear" w:color="auto" w:fill="FFFFFF"/>
        <w:spacing w:after="0" w:line="401" w:lineRule="atLeast"/>
        <w:ind w:left="0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1041FC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запросами выписок из банковских счетов;</w:t>
      </w:r>
    </w:p>
    <w:p w:rsidR="001041FC" w:rsidRPr="001041FC" w:rsidRDefault="001041FC" w:rsidP="001041FC">
      <w:pPr>
        <w:numPr>
          <w:ilvl w:val="0"/>
          <w:numId w:val="6"/>
        </w:numPr>
        <w:shd w:val="clear" w:color="auto" w:fill="FFFFFF"/>
        <w:spacing w:after="0" w:line="401" w:lineRule="atLeast"/>
        <w:ind w:left="0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1041FC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контрольными закупками (двух будет достаточно, а иногда хватает и одной);</w:t>
      </w:r>
    </w:p>
    <w:p w:rsidR="001041FC" w:rsidRPr="001041FC" w:rsidRDefault="001041FC" w:rsidP="001041FC">
      <w:pPr>
        <w:numPr>
          <w:ilvl w:val="0"/>
          <w:numId w:val="6"/>
        </w:numPr>
        <w:shd w:val="clear" w:color="auto" w:fill="FFFFFF"/>
        <w:spacing w:after="0" w:line="401" w:lineRule="atLeast"/>
        <w:ind w:left="0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1041FC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рейдами, в том числе с привлечением сотрудников полиции;</w:t>
      </w:r>
    </w:p>
    <w:p w:rsidR="001041FC" w:rsidRPr="001041FC" w:rsidRDefault="001041FC" w:rsidP="001041FC">
      <w:pPr>
        <w:numPr>
          <w:ilvl w:val="0"/>
          <w:numId w:val="6"/>
        </w:numPr>
        <w:shd w:val="clear" w:color="auto" w:fill="FFFFFF"/>
        <w:spacing w:after="0" w:line="401" w:lineRule="atLeast"/>
        <w:ind w:left="0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1041FC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налогово-полицейскими оперативно-розыскными мероприятиями.</w:t>
      </w:r>
    </w:p>
    <w:p w:rsidR="001041FC" w:rsidRPr="001041FC" w:rsidRDefault="001041FC" w:rsidP="001041FC">
      <w:pPr>
        <w:shd w:val="clear" w:color="auto" w:fill="FFFFFF"/>
        <w:spacing w:before="701" w:after="301" w:line="701" w:lineRule="atLeast"/>
        <w:jc w:val="both"/>
        <w:outlineLvl w:val="1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1041FC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Что грозит за незаконное предпринимательство</w:t>
      </w:r>
    </w:p>
    <w:p w:rsidR="001041FC" w:rsidRPr="001041FC" w:rsidRDefault="001041FC" w:rsidP="001041FC">
      <w:pPr>
        <w:shd w:val="clear" w:color="auto" w:fill="FFFFFF"/>
        <w:spacing w:after="150" w:line="401" w:lineRule="atLeast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1041FC">
        <w:rPr>
          <w:rFonts w:ascii="Arial" w:eastAsia="Times New Roman" w:hAnsi="Arial" w:cs="Arial"/>
          <w:color w:val="222222"/>
          <w:sz w:val="28"/>
          <w:szCs w:val="28"/>
          <w:lang w:eastAsia="ru-RU"/>
        </w:rPr>
        <w:lastRenderedPageBreak/>
        <w:t xml:space="preserve">Если доказанный размер дохода не превысит 2,25 </w:t>
      </w:r>
      <w:proofErr w:type="spellStart"/>
      <w:proofErr w:type="gramStart"/>
      <w:r w:rsidRPr="001041FC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млн</w:t>
      </w:r>
      <w:proofErr w:type="spellEnd"/>
      <w:proofErr w:type="gramEnd"/>
      <w:r w:rsidRPr="001041FC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рублей, за незаконное предпринимательство привлекают к административной ответственности. В обратном случае — к уголовной.</w:t>
      </w:r>
    </w:p>
    <w:p w:rsidR="001041FC" w:rsidRPr="001041FC" w:rsidRDefault="001041FC" w:rsidP="001041FC">
      <w:pPr>
        <w:shd w:val="clear" w:color="auto" w:fill="FFFFFF"/>
        <w:spacing w:after="150" w:line="401" w:lineRule="atLeast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1041FC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Административная ответственность наступает по ст. 14.1 </w:t>
      </w:r>
      <w:proofErr w:type="spellStart"/>
      <w:r w:rsidRPr="001041FC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КоАП</w:t>
      </w:r>
      <w:proofErr w:type="spellEnd"/>
      <w:r w:rsidRPr="001041FC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РФ:</w:t>
      </w:r>
    </w:p>
    <w:p w:rsidR="001041FC" w:rsidRPr="001041FC" w:rsidRDefault="001041FC" w:rsidP="001041FC">
      <w:pPr>
        <w:numPr>
          <w:ilvl w:val="0"/>
          <w:numId w:val="7"/>
        </w:numPr>
        <w:shd w:val="clear" w:color="auto" w:fill="FFFFFF"/>
        <w:spacing w:after="0" w:line="401" w:lineRule="atLeast"/>
        <w:ind w:left="0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1041FC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нет регистрации — штраф в размере 500-1000 рублей;</w:t>
      </w:r>
    </w:p>
    <w:p w:rsidR="001041FC" w:rsidRPr="001041FC" w:rsidRDefault="001041FC" w:rsidP="001041FC">
      <w:pPr>
        <w:numPr>
          <w:ilvl w:val="0"/>
          <w:numId w:val="7"/>
        </w:numPr>
        <w:shd w:val="clear" w:color="auto" w:fill="FFFFFF"/>
        <w:spacing w:after="0" w:line="401" w:lineRule="atLeast"/>
        <w:ind w:left="0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1041FC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нет лицензии — штраф в размере 2-2,5 тыс. рублей (граждане) или 40-50 тыс. рублей (юридические лица).</w:t>
      </w:r>
    </w:p>
    <w:p w:rsidR="001041FC" w:rsidRPr="001041FC" w:rsidRDefault="001041FC" w:rsidP="001041FC">
      <w:pPr>
        <w:shd w:val="clear" w:color="auto" w:fill="FFFFFF"/>
        <w:spacing w:after="150" w:line="401" w:lineRule="atLeast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1041FC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Штрафные санкции небольшие. Но основная опасность — налоги, которые насчитают за период незаконной предпринимательской деятельности. Если предприниматель не согласен с начислениями, уже не налоговая должна доказывать свою правоту, а предприниматель — неправоту </w:t>
      </w:r>
      <w:proofErr w:type="gramStart"/>
      <w:r w:rsidRPr="001041FC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налоговой</w:t>
      </w:r>
      <w:proofErr w:type="gramEnd"/>
      <w:r w:rsidRPr="001041FC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.</w:t>
      </w:r>
    </w:p>
    <w:p w:rsidR="00DC3924" w:rsidRPr="001041FC" w:rsidRDefault="00DC3924" w:rsidP="001041FC">
      <w:pPr>
        <w:jc w:val="both"/>
        <w:rPr>
          <w:sz w:val="28"/>
          <w:szCs w:val="28"/>
        </w:rPr>
      </w:pPr>
    </w:p>
    <w:sectPr w:rsidR="00DC3924" w:rsidRPr="001041FC" w:rsidSect="00E3278C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D3FF7"/>
    <w:multiLevelType w:val="multilevel"/>
    <w:tmpl w:val="5D16A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67438A"/>
    <w:multiLevelType w:val="multilevel"/>
    <w:tmpl w:val="99B09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335B3D"/>
    <w:multiLevelType w:val="multilevel"/>
    <w:tmpl w:val="F8D49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574C22"/>
    <w:multiLevelType w:val="multilevel"/>
    <w:tmpl w:val="F6FA6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7B73B5"/>
    <w:multiLevelType w:val="multilevel"/>
    <w:tmpl w:val="D9F40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A725CC"/>
    <w:multiLevelType w:val="multilevel"/>
    <w:tmpl w:val="770A3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874866"/>
    <w:multiLevelType w:val="multilevel"/>
    <w:tmpl w:val="60C255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1041FC"/>
    <w:rsid w:val="00052742"/>
    <w:rsid w:val="00094AEA"/>
    <w:rsid w:val="001041FC"/>
    <w:rsid w:val="00107018"/>
    <w:rsid w:val="00143AF5"/>
    <w:rsid w:val="00210BFE"/>
    <w:rsid w:val="0028163D"/>
    <w:rsid w:val="002B3D35"/>
    <w:rsid w:val="00370DD3"/>
    <w:rsid w:val="003A0A5E"/>
    <w:rsid w:val="003E45AD"/>
    <w:rsid w:val="0057234C"/>
    <w:rsid w:val="005B793D"/>
    <w:rsid w:val="005F11FA"/>
    <w:rsid w:val="007356E6"/>
    <w:rsid w:val="00781F20"/>
    <w:rsid w:val="007D7E05"/>
    <w:rsid w:val="00952CF5"/>
    <w:rsid w:val="009A7603"/>
    <w:rsid w:val="009B0805"/>
    <w:rsid w:val="00A05943"/>
    <w:rsid w:val="00BA12BD"/>
    <w:rsid w:val="00BC6ECD"/>
    <w:rsid w:val="00BF3957"/>
    <w:rsid w:val="00DC3924"/>
    <w:rsid w:val="00DD7163"/>
    <w:rsid w:val="00DF6DB1"/>
    <w:rsid w:val="00E3278C"/>
    <w:rsid w:val="00F06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924"/>
  </w:style>
  <w:style w:type="paragraph" w:styleId="1">
    <w:name w:val="heading 1"/>
    <w:basedOn w:val="a"/>
    <w:link w:val="10"/>
    <w:uiPriority w:val="9"/>
    <w:qFormat/>
    <w:rsid w:val="001041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041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41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041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041F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04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8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24199">
              <w:marLeft w:val="162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5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530150">
                          <w:marLeft w:val="0"/>
                          <w:marRight w:val="0"/>
                          <w:marTop w:val="20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8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285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73833">
                  <w:marLeft w:val="0"/>
                  <w:marRight w:val="0"/>
                  <w:marTop w:val="0"/>
                  <w:marBottom w:val="6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02295">
                  <w:marLeft w:val="0"/>
                  <w:marRight w:val="0"/>
                  <w:marTop w:val="501"/>
                  <w:marBottom w:val="7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02208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55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575468">
                      <w:marLeft w:val="401"/>
                      <w:marRight w:val="0"/>
                      <w:marTop w:val="501"/>
                      <w:marBottom w:val="6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88282">
                          <w:marLeft w:val="0"/>
                          <w:marRight w:val="30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78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kontur.ru/enquiry/1511/nezakonnoe-predprinimatelstvo?ysclid=lniw046vag84299295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-kontur.ru/enquiry/1511/nezakonnoe-predprinimatelstvo?ysclid=lniw046vag842992959" TargetMode="External"/><Relationship Id="rId12" Type="http://schemas.openxmlformats.org/officeDocument/2006/relationships/hyperlink" Target="http://www.consultant.ru/document/cons_doc_LAW_32522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-kontur.ru/enquiry/1511/nezakonnoe-predprinimatelstvo?ysclid=lniw046vag842992959" TargetMode="External"/><Relationship Id="rId11" Type="http://schemas.openxmlformats.org/officeDocument/2006/relationships/hyperlink" Target="https://kontur.ru/lp/reg-business?utm_source=kontur&amp;utm_medium=article&amp;utm_campaign=elba&amp;utm_content=1511" TargetMode="External"/><Relationship Id="rId5" Type="http://schemas.openxmlformats.org/officeDocument/2006/relationships/hyperlink" Target="https://elba.kontur.ru/AccessControl/Registration?promoButton=EnquiryArticle_SideBanner_Link&amp;promoPage=http%3a%2f%2fe-kontur.ru%2fenquiry%2f1511%2fnezakonnoe-predprinimatelstvo&amp;referer=https%3a%2f%2fya.ru%2f&amp;originalReferer=https%3a%2f%2fya.ru%2f&amp;startPage=http%3a%2f%2fe-kontur.ru%2fenquiry%2f1511%2fnezakonnoe-predprinimatelstvo%3fysclid%3dlniw046vag842992959%3fysclid%3dlniw046vag842992959&amp;yaDirectParamsLast=ysclid%3dlniw046vag842992959" TargetMode="External"/><Relationship Id="rId10" Type="http://schemas.openxmlformats.org/officeDocument/2006/relationships/hyperlink" Target="https://e-kontur.ru/enquiry/1511/nezakonnoe-predprinimatelstvo?ysclid=lniw046vag84299295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-kontur.ru/enquiry/1511/nezakonnoe-predprinimatelstvo?ysclid=lniw046vag84299295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1016</Words>
  <Characters>5792</Characters>
  <Application>Microsoft Office Word</Application>
  <DocSecurity>0</DocSecurity>
  <Lines>48</Lines>
  <Paragraphs>13</Paragraphs>
  <ScaleCrop>false</ScaleCrop>
  <Company>Microsoft</Company>
  <LinksUpToDate>false</LinksUpToDate>
  <CharactersWithSpaces>6795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отдела</dc:creator>
  <cp:lastModifiedBy>Начальник отдела</cp:lastModifiedBy>
  <cp:revision>2</cp:revision>
  <dcterms:created xsi:type="dcterms:W3CDTF">2023-10-09T12:47:00Z</dcterms:created>
  <dcterms:modified xsi:type="dcterms:W3CDTF">2023-10-09T12:50:00Z</dcterms:modified>
</cp:coreProperties>
</file>