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86" w:rsidRPr="00950417" w:rsidRDefault="00950417" w:rsidP="00950417">
      <w:pPr>
        <w:widowControl w:val="0"/>
        <w:adjustRightInd w:val="0"/>
        <w:snapToGrid w:val="0"/>
        <w:spacing w:after="0" w:line="240" w:lineRule="auto"/>
        <w:contextualSpacing/>
        <w:jc w:val="right"/>
        <w:rPr>
          <w:rFonts w:ascii="Times New Roman" w:hAnsi="Times New Roman"/>
          <w:color w:val="000000"/>
          <w:sz w:val="28"/>
          <w:szCs w:val="20"/>
        </w:rPr>
      </w:pPr>
      <w:r w:rsidRPr="00950417">
        <w:rPr>
          <w:rFonts w:ascii="Times New Roman" w:hAnsi="Times New Roman"/>
          <w:color w:val="000000"/>
          <w:sz w:val="28"/>
          <w:szCs w:val="20"/>
        </w:rPr>
        <w:t>Приложение</w:t>
      </w:r>
    </w:p>
    <w:p w:rsidR="00950417" w:rsidRDefault="00950417" w:rsidP="00950417">
      <w:pPr>
        <w:tabs>
          <w:tab w:val="left" w:pos="2595"/>
        </w:tabs>
        <w:spacing w:after="0" w:line="240" w:lineRule="auto"/>
        <w:rPr>
          <w:rFonts w:ascii="Times New Roman" w:hAnsi="Times New Roman"/>
          <w:color w:val="000000"/>
          <w:sz w:val="28"/>
          <w:szCs w:val="20"/>
        </w:rPr>
      </w:pPr>
    </w:p>
    <w:p w:rsidR="00950417" w:rsidRPr="00E851C6" w:rsidRDefault="00950417" w:rsidP="00950417">
      <w:pPr>
        <w:tabs>
          <w:tab w:val="left" w:pos="2595"/>
        </w:tabs>
        <w:spacing w:after="0" w:line="240" w:lineRule="auto"/>
        <w:rPr>
          <w:rFonts w:ascii="Times New Roman" w:hAnsi="Times New Roman"/>
          <w:b/>
          <w:i/>
          <w:color w:val="60B12F"/>
          <w:sz w:val="24"/>
          <w:szCs w:val="24"/>
        </w:rPr>
      </w:pPr>
      <w:r w:rsidRPr="00390AA3">
        <w:rPr>
          <w:rFonts w:ascii="Times New Roman" w:hAnsi="Times New Roman"/>
          <w:b/>
          <w:i/>
          <w:color w:val="000000" w:themeColor="text1"/>
          <w:sz w:val="28"/>
          <w:szCs w:val="28"/>
        </w:rPr>
        <w:t>Опрос доступен по ссылке:</w:t>
      </w:r>
      <w:r>
        <w:rPr>
          <w:rFonts w:ascii="Open Sans" w:hAnsi="Open Sans" w:cs="Open Sans"/>
          <w:b/>
          <w:i/>
          <w:color w:val="000000" w:themeColor="text1"/>
          <w:sz w:val="20"/>
          <w:szCs w:val="20"/>
        </w:rPr>
        <w:t xml:space="preserve"> </w:t>
      </w:r>
      <w:hyperlink r:id="rId8" w:tooltip="https://forms.gle/oSUDm1i8kNnuXPnVA" w:history="1">
        <w:r w:rsidRPr="00950417">
          <w:rPr>
            <w:rStyle w:val="a6"/>
            <w:rFonts w:ascii="Times New Roman" w:hAnsi="Times New Roman"/>
            <w:sz w:val="28"/>
            <w:szCs w:val="20"/>
          </w:rPr>
          <w:t>https://forms.gle/oSUDm1i8kNnuXPnVA</w:t>
        </w:r>
      </w:hyperlink>
    </w:p>
    <w:p w:rsidR="00950417" w:rsidRDefault="00950417" w:rsidP="009276A9">
      <w:pPr>
        <w:widowControl w:val="0"/>
        <w:adjustRightInd w:val="0"/>
        <w:snapToGri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276A9" w:rsidRPr="009276A9" w:rsidRDefault="009276A9" w:rsidP="009276A9">
      <w:pPr>
        <w:widowControl w:val="0"/>
        <w:adjustRightInd w:val="0"/>
        <w:snapToGrid w:val="0"/>
        <w:spacing w:after="0" w:line="240" w:lineRule="auto"/>
        <w:contextualSpacing/>
        <w:jc w:val="center"/>
        <w:rPr>
          <w:rFonts w:ascii="Open Sans" w:hAnsi="Open Sans" w:cs="Open Sans"/>
          <w:b/>
          <w:color w:val="000000"/>
          <w:sz w:val="20"/>
          <w:szCs w:val="20"/>
        </w:rPr>
      </w:pPr>
      <w:r w:rsidRPr="009276A9">
        <w:rPr>
          <w:rFonts w:ascii="Times New Roman" w:hAnsi="Times New Roman"/>
          <w:b/>
          <w:sz w:val="28"/>
          <w:szCs w:val="28"/>
        </w:rPr>
        <w:t>Субсидия на уплату первого взноса (аванса) по договорам лизинга оборудования</w:t>
      </w:r>
    </w:p>
    <w:p w:rsidR="009276A9" w:rsidRPr="009276A9" w:rsidRDefault="009276A9" w:rsidP="00022F86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Open Sans" w:hAnsi="Open Sans" w:cs="Open Sans"/>
          <w:b/>
          <w:color w:val="000000"/>
          <w:sz w:val="20"/>
          <w:szCs w:val="20"/>
        </w:rPr>
      </w:pPr>
    </w:p>
    <w:p w:rsidR="00022F86" w:rsidRPr="002A6D09" w:rsidRDefault="00022F86" w:rsidP="00DD232E">
      <w:pPr>
        <w:widowControl w:val="0"/>
        <w:adjustRightInd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A6D09">
        <w:rPr>
          <w:rFonts w:ascii="Times New Roman" w:hAnsi="Times New Roman"/>
          <w:b/>
          <w:sz w:val="24"/>
          <w:szCs w:val="24"/>
        </w:rPr>
        <w:t xml:space="preserve">Возмещаемые затраты: </w:t>
      </w:r>
      <w:r w:rsidR="00D57750" w:rsidRPr="002A6D09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не более </w:t>
      </w:r>
      <w:r w:rsidR="00D756E1" w:rsidRPr="002A6D09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5</w:t>
      </w:r>
      <w:r w:rsidRPr="002A6D09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0%</w:t>
      </w:r>
      <w:r w:rsidRPr="002A6D0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A6D09">
        <w:rPr>
          <w:rFonts w:ascii="Times New Roman" w:hAnsi="Times New Roman"/>
          <w:sz w:val="24"/>
          <w:szCs w:val="24"/>
        </w:rPr>
        <w:t xml:space="preserve">от фактически произведенных затрат </w:t>
      </w:r>
      <w:r w:rsidRPr="002A6D09">
        <w:rPr>
          <w:rFonts w:ascii="Times New Roman" w:hAnsi="Times New Roman"/>
          <w:bCs/>
          <w:snapToGrid w:val="0"/>
          <w:sz w:val="24"/>
          <w:szCs w:val="24"/>
        </w:rPr>
        <w:t xml:space="preserve">на уплату первого взноса (аванса) </w:t>
      </w:r>
      <w:r w:rsidRPr="002A6D09">
        <w:rPr>
          <w:rFonts w:ascii="Times New Roman" w:hAnsi="Times New Roman"/>
          <w:color w:val="000000"/>
          <w:sz w:val="24"/>
          <w:szCs w:val="24"/>
        </w:rPr>
        <w:t>по договорам лизинга оборудования, заключенным с российскими лизинговыми организациями, не</w:t>
      </w:r>
      <w:r w:rsidR="00D57750" w:rsidRPr="002A6D09">
        <w:rPr>
          <w:rFonts w:ascii="Times New Roman" w:hAnsi="Times New Roman"/>
          <w:color w:val="000000"/>
          <w:sz w:val="24"/>
          <w:szCs w:val="24"/>
        </w:rPr>
        <w:t xml:space="preserve"> ранее 1 июля 201</w:t>
      </w:r>
      <w:r w:rsidR="00D756E1" w:rsidRPr="002A6D09">
        <w:rPr>
          <w:rFonts w:ascii="Times New Roman" w:hAnsi="Times New Roman"/>
          <w:color w:val="000000"/>
          <w:sz w:val="24"/>
          <w:szCs w:val="24"/>
        </w:rPr>
        <w:t>8</w:t>
      </w:r>
      <w:r w:rsidRPr="002A6D09">
        <w:rPr>
          <w:rFonts w:ascii="Times New Roman" w:hAnsi="Times New Roman"/>
          <w:color w:val="000000"/>
          <w:sz w:val="24"/>
          <w:szCs w:val="24"/>
        </w:rPr>
        <w:t xml:space="preserve"> года, но</w:t>
      </w:r>
      <w:r w:rsidRPr="002A6D09">
        <w:rPr>
          <w:rFonts w:ascii="Times New Roman" w:hAnsi="Times New Roman"/>
          <w:sz w:val="24"/>
          <w:szCs w:val="24"/>
        </w:rPr>
        <w:t xml:space="preserve"> </w:t>
      </w:r>
      <w:r w:rsidR="00D57750" w:rsidRPr="002A6D09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не более 2</w:t>
      </w:r>
      <w:r w:rsidRPr="002A6D09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 млн. рублей</w:t>
      </w:r>
      <w:r w:rsidRPr="002A6D0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2A6D09">
        <w:rPr>
          <w:rFonts w:ascii="Times New Roman" w:hAnsi="Times New Roman"/>
          <w:color w:val="000000"/>
          <w:sz w:val="24"/>
          <w:szCs w:val="24"/>
        </w:rPr>
        <w:t>на одного субъекта МСП.</w:t>
      </w:r>
    </w:p>
    <w:p w:rsidR="00022F86" w:rsidRPr="002A6D09" w:rsidRDefault="00022F86" w:rsidP="00022F86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6D09">
        <w:rPr>
          <w:rFonts w:ascii="Times New Roman" w:hAnsi="Times New Roman"/>
          <w:b/>
          <w:sz w:val="24"/>
          <w:szCs w:val="24"/>
        </w:rPr>
        <w:tab/>
        <w:t>Среднесписочная численность работников организаций:</w:t>
      </w:r>
      <w:r w:rsidRPr="002A6D09">
        <w:rPr>
          <w:rFonts w:ascii="Times New Roman" w:hAnsi="Times New Roman"/>
          <w:sz w:val="24"/>
          <w:szCs w:val="24"/>
        </w:rPr>
        <w:t xml:space="preserve"> 5 и более человек.</w:t>
      </w:r>
    </w:p>
    <w:p w:rsidR="001D3C90" w:rsidRPr="002A6D09" w:rsidRDefault="00022F86" w:rsidP="00022F86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A6D09">
        <w:rPr>
          <w:rFonts w:ascii="Times New Roman" w:hAnsi="Times New Roman"/>
          <w:b/>
          <w:i/>
          <w:color w:val="0070C0"/>
          <w:sz w:val="24"/>
          <w:szCs w:val="24"/>
        </w:rPr>
        <w:tab/>
      </w:r>
      <w:r w:rsidRPr="002A6D09">
        <w:rPr>
          <w:rFonts w:ascii="Times New Roman" w:hAnsi="Times New Roman"/>
          <w:b/>
          <w:sz w:val="24"/>
          <w:szCs w:val="24"/>
        </w:rPr>
        <w:t>К участию в конкурсе допускаются субъекты МСП</w:t>
      </w:r>
      <w:r w:rsidR="001D3C90" w:rsidRPr="002A6D09">
        <w:rPr>
          <w:rFonts w:ascii="Times New Roman" w:hAnsi="Times New Roman"/>
          <w:b/>
          <w:sz w:val="24"/>
          <w:szCs w:val="24"/>
        </w:rPr>
        <w:t>:</w:t>
      </w:r>
    </w:p>
    <w:p w:rsidR="001D3C90" w:rsidRPr="002A6D09" w:rsidRDefault="001D3C90" w:rsidP="00563EF0">
      <w:pPr>
        <w:widowControl w:val="0"/>
        <w:adjustRightInd w:val="0"/>
        <w:snapToGri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A6D09">
        <w:rPr>
          <w:rFonts w:ascii="Times New Roman" w:hAnsi="Times New Roman"/>
          <w:b/>
          <w:sz w:val="24"/>
          <w:szCs w:val="24"/>
        </w:rPr>
        <w:t>-</w:t>
      </w:r>
      <w:r w:rsidRPr="002A6D09">
        <w:rPr>
          <w:rFonts w:ascii="Times New Roman" w:hAnsi="Times New Roman"/>
          <w:sz w:val="24"/>
          <w:szCs w:val="24"/>
        </w:rPr>
        <w:t xml:space="preserve"> </w:t>
      </w:r>
      <w:r w:rsidR="00F503D3" w:rsidRPr="002A6D09">
        <w:rPr>
          <w:rFonts w:ascii="Times New Roman" w:hAnsi="Times New Roman"/>
          <w:sz w:val="24"/>
          <w:szCs w:val="24"/>
        </w:rPr>
        <w:t>зарегистрированные и осуществляющие свою деятельность на территории Смоленской области</w:t>
      </w:r>
      <w:r w:rsidR="00F503D3" w:rsidRPr="002A6D09">
        <w:rPr>
          <w:rFonts w:ascii="Times New Roman" w:hAnsi="Times New Roman"/>
          <w:b/>
          <w:sz w:val="24"/>
          <w:szCs w:val="24"/>
        </w:rPr>
        <w:t xml:space="preserve"> не менее 1 года до даты подачи заявки</w:t>
      </w:r>
      <w:r w:rsidR="00F503D3" w:rsidRPr="002A6D09">
        <w:rPr>
          <w:rFonts w:ascii="Times New Roman" w:hAnsi="Times New Roman"/>
          <w:sz w:val="24"/>
          <w:szCs w:val="24"/>
        </w:rPr>
        <w:t xml:space="preserve">, </w:t>
      </w:r>
    </w:p>
    <w:p w:rsidR="001D3C90" w:rsidRPr="002A6D09" w:rsidRDefault="001D3C90" w:rsidP="00563EF0">
      <w:pPr>
        <w:widowControl w:val="0"/>
        <w:adjustRightInd w:val="0"/>
        <w:snapToGri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A6D09">
        <w:rPr>
          <w:rFonts w:ascii="Times New Roman" w:hAnsi="Times New Roman"/>
          <w:sz w:val="24"/>
          <w:szCs w:val="24"/>
        </w:rPr>
        <w:t xml:space="preserve">- обеспечившие </w:t>
      </w:r>
      <w:r w:rsidRPr="002A6D09">
        <w:rPr>
          <w:rFonts w:ascii="Times New Roman" w:hAnsi="Times New Roman"/>
          <w:b/>
          <w:sz w:val="24"/>
          <w:szCs w:val="24"/>
        </w:rPr>
        <w:t>размер среднемесячной заработной платы по организации</w:t>
      </w:r>
      <w:r w:rsidRPr="002A6D09">
        <w:rPr>
          <w:rFonts w:ascii="Times New Roman" w:hAnsi="Times New Roman"/>
          <w:sz w:val="24"/>
          <w:szCs w:val="24"/>
        </w:rPr>
        <w:t xml:space="preserve"> за последний отчетный период текущего года </w:t>
      </w:r>
      <w:r w:rsidRPr="002A6D09">
        <w:rPr>
          <w:rFonts w:ascii="Times New Roman" w:hAnsi="Times New Roman"/>
          <w:i/>
          <w:sz w:val="24"/>
          <w:szCs w:val="24"/>
        </w:rPr>
        <w:t>не ниже размера</w:t>
      </w:r>
      <w:r w:rsidRPr="002A6D09">
        <w:rPr>
          <w:rFonts w:ascii="Times New Roman" w:hAnsi="Times New Roman"/>
          <w:sz w:val="24"/>
          <w:szCs w:val="24"/>
        </w:rPr>
        <w:t>, установленного Федеральным законом «О минимальном размере оплаты труда» с 1 января текущего года;</w:t>
      </w:r>
    </w:p>
    <w:p w:rsidR="00022F86" w:rsidRPr="002A6D09" w:rsidRDefault="001D3C90" w:rsidP="00563EF0">
      <w:pPr>
        <w:widowControl w:val="0"/>
        <w:adjustRightInd w:val="0"/>
        <w:snapToGri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A6D09">
        <w:rPr>
          <w:rFonts w:ascii="Times New Roman" w:hAnsi="Times New Roman"/>
          <w:sz w:val="24"/>
          <w:szCs w:val="24"/>
        </w:rPr>
        <w:t xml:space="preserve">- </w:t>
      </w:r>
      <w:r w:rsidR="00022F86" w:rsidRPr="002A6D09">
        <w:rPr>
          <w:rFonts w:ascii="Times New Roman" w:hAnsi="Times New Roman"/>
          <w:bCs/>
          <w:sz w:val="24"/>
          <w:szCs w:val="24"/>
        </w:rPr>
        <w:t xml:space="preserve">имеющие </w:t>
      </w:r>
      <w:r w:rsidR="00022F86" w:rsidRPr="002A6D09">
        <w:rPr>
          <w:rFonts w:ascii="Times New Roman" w:hAnsi="Times New Roman"/>
          <w:b/>
          <w:bCs/>
          <w:sz w:val="24"/>
          <w:szCs w:val="24"/>
        </w:rPr>
        <w:t>основным видом экономической деятельности производство продукции (работ, услуг)</w:t>
      </w:r>
      <w:r w:rsidR="00022F86" w:rsidRPr="002A6D09">
        <w:rPr>
          <w:rFonts w:ascii="Times New Roman" w:hAnsi="Times New Roman"/>
          <w:bCs/>
          <w:sz w:val="24"/>
          <w:szCs w:val="24"/>
        </w:rPr>
        <w:t xml:space="preserve"> по видам экономической деятельности согласно ОКВЭД2</w:t>
      </w:r>
      <w:r w:rsidR="00022F86" w:rsidRPr="002A6D09">
        <w:rPr>
          <w:rFonts w:ascii="Times New Roman" w:hAnsi="Times New Roman"/>
          <w:sz w:val="24"/>
          <w:szCs w:val="24"/>
        </w:rPr>
        <w:t>:</w:t>
      </w:r>
    </w:p>
    <w:p w:rsidR="006D74AB" w:rsidRPr="002A6D09" w:rsidRDefault="006D74AB" w:rsidP="006D7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D09">
        <w:rPr>
          <w:rFonts w:ascii="Times New Roman" w:hAnsi="Times New Roman"/>
          <w:sz w:val="24"/>
          <w:szCs w:val="24"/>
        </w:rPr>
        <w:t>- раздел A «Сельское, лесное хозяйство, охота, рыболовство и рыбоводство» (код 01, за исключением кодов 01.15, 01.7);</w:t>
      </w:r>
    </w:p>
    <w:p w:rsidR="006D74AB" w:rsidRPr="002A6D09" w:rsidRDefault="006D74AB" w:rsidP="006D7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D09">
        <w:rPr>
          <w:rFonts w:ascii="Times New Roman" w:hAnsi="Times New Roman"/>
          <w:sz w:val="24"/>
          <w:szCs w:val="24"/>
        </w:rPr>
        <w:t>- раздел C «Обрабатывающие производства» (коды 10, 11.07, 13-15, 16.21-16.23, 16.29.15, 17-18, 20-32);</w:t>
      </w:r>
    </w:p>
    <w:p w:rsidR="006D74AB" w:rsidRPr="002A6D09" w:rsidRDefault="006D74AB" w:rsidP="006D7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D09">
        <w:rPr>
          <w:rFonts w:ascii="Times New Roman" w:hAnsi="Times New Roman"/>
          <w:sz w:val="24"/>
          <w:szCs w:val="24"/>
        </w:rPr>
        <w:t>- раздел D «Обеспечение электрической энергией, газом и паром; кондиционирование воздуха» (код 35.30.1);</w:t>
      </w:r>
    </w:p>
    <w:p w:rsidR="006D74AB" w:rsidRPr="002A6D09" w:rsidRDefault="006D74AB" w:rsidP="006D7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D09">
        <w:rPr>
          <w:rFonts w:ascii="Times New Roman" w:hAnsi="Times New Roman"/>
          <w:sz w:val="24"/>
          <w:szCs w:val="24"/>
        </w:rPr>
        <w:t>- раздел E «Водоснабжение; водоотведение, организация сбора и утилизации отходов, деятельность по ликвидации загрязнений» (код 38.32.5);</w:t>
      </w:r>
    </w:p>
    <w:p w:rsidR="006D74AB" w:rsidRPr="002A6D09" w:rsidRDefault="006D74AB" w:rsidP="006D7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D09">
        <w:rPr>
          <w:rFonts w:ascii="Times New Roman" w:hAnsi="Times New Roman"/>
          <w:sz w:val="24"/>
          <w:szCs w:val="24"/>
        </w:rPr>
        <w:t>- раздел F «Строительство» (коды 41-42);</w:t>
      </w:r>
    </w:p>
    <w:p w:rsidR="006D74AB" w:rsidRPr="002A6D09" w:rsidRDefault="006D74AB" w:rsidP="006D7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D09">
        <w:rPr>
          <w:rFonts w:ascii="Times New Roman" w:hAnsi="Times New Roman"/>
          <w:sz w:val="24"/>
          <w:szCs w:val="24"/>
        </w:rPr>
        <w:t>- раздел I «Деятельность гостиниц и предприятий общественного питания» (код 55);</w:t>
      </w:r>
    </w:p>
    <w:p w:rsidR="006D74AB" w:rsidRPr="002A6D09" w:rsidRDefault="006D74AB" w:rsidP="006D7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D09">
        <w:rPr>
          <w:rFonts w:ascii="Times New Roman" w:hAnsi="Times New Roman"/>
          <w:sz w:val="24"/>
          <w:szCs w:val="24"/>
        </w:rPr>
        <w:t>- раздел J «Деятельность в области информации и связи» (коды 58-63);</w:t>
      </w:r>
    </w:p>
    <w:p w:rsidR="006D74AB" w:rsidRPr="002A6D09" w:rsidRDefault="006D74AB" w:rsidP="006D7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D09">
        <w:rPr>
          <w:rFonts w:ascii="Times New Roman" w:hAnsi="Times New Roman"/>
          <w:sz w:val="24"/>
          <w:szCs w:val="24"/>
        </w:rPr>
        <w:t>- раздел M «Деятельность профессиональная, научная и техническая» (код 72);</w:t>
      </w:r>
    </w:p>
    <w:p w:rsidR="006D74AB" w:rsidRPr="002A6D09" w:rsidRDefault="006D74AB" w:rsidP="006D7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D09">
        <w:rPr>
          <w:rFonts w:ascii="Times New Roman" w:hAnsi="Times New Roman"/>
          <w:sz w:val="24"/>
          <w:szCs w:val="24"/>
        </w:rPr>
        <w:t>- раздел P «Образование» (код 85);</w:t>
      </w:r>
    </w:p>
    <w:p w:rsidR="006D74AB" w:rsidRPr="002A6D09" w:rsidRDefault="006D74AB" w:rsidP="006D7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D09">
        <w:rPr>
          <w:rFonts w:ascii="Times New Roman" w:hAnsi="Times New Roman"/>
          <w:sz w:val="24"/>
          <w:szCs w:val="24"/>
        </w:rPr>
        <w:t>- раздел Q «Деятельность в области здравоохранения и социальных услуг» (код 86);</w:t>
      </w:r>
    </w:p>
    <w:p w:rsidR="006D74AB" w:rsidRPr="002A6D09" w:rsidRDefault="006D74AB" w:rsidP="006D7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D09">
        <w:rPr>
          <w:rFonts w:ascii="Times New Roman" w:hAnsi="Times New Roman"/>
          <w:sz w:val="24"/>
          <w:szCs w:val="24"/>
        </w:rPr>
        <w:t>- раздел R «Деятельность в области культуры, спорта, организации досуга и развлечений» (коды 90, 91, 93);</w:t>
      </w:r>
    </w:p>
    <w:p w:rsidR="006D74AB" w:rsidRPr="002A6D09" w:rsidRDefault="006D74AB" w:rsidP="006D7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D09">
        <w:rPr>
          <w:rFonts w:ascii="Times New Roman" w:hAnsi="Times New Roman"/>
          <w:sz w:val="24"/>
          <w:szCs w:val="24"/>
        </w:rPr>
        <w:t>- раздел S «Предоставление прочих видов услуг» (код 96).</w:t>
      </w:r>
    </w:p>
    <w:p w:rsidR="00563EF0" w:rsidRDefault="00A47225" w:rsidP="00563EF0">
      <w:pPr>
        <w:pStyle w:val="ConsPlusNormal"/>
        <w:ind w:firstLine="709"/>
        <w:contextualSpacing/>
        <w:jc w:val="both"/>
        <w:rPr>
          <w:rFonts w:ascii="Open Sans" w:eastAsia="Calibri" w:hAnsi="Open Sans" w:cs="Open Sans"/>
          <w:bCs/>
          <w:sz w:val="21"/>
          <w:szCs w:val="21"/>
          <w:lang w:eastAsia="en-US"/>
        </w:rPr>
      </w:pPr>
      <w:r w:rsidRPr="002A6D09">
        <w:rPr>
          <w:rFonts w:ascii="Times New Roman" w:hAnsi="Times New Roman" w:cs="Times New Roman"/>
          <w:b/>
          <w:bCs/>
          <w:sz w:val="24"/>
          <w:szCs w:val="24"/>
        </w:rPr>
        <w:t xml:space="preserve">Под оборудованием понимаются </w:t>
      </w:r>
      <w:r w:rsidR="00022F86" w:rsidRPr="002A6D0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  <w:t>нов</w:t>
      </w:r>
      <w:r w:rsidRPr="002A6D0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  <w:t>ые</w:t>
      </w:r>
      <w:r w:rsidR="00022F86" w:rsidRPr="002A6D09">
        <w:rPr>
          <w:rFonts w:ascii="Times New Roman" w:hAnsi="Times New Roman" w:cs="Times New Roman"/>
          <w:bCs/>
          <w:sz w:val="24"/>
          <w:szCs w:val="24"/>
        </w:rPr>
        <w:t xml:space="preserve"> или </w:t>
      </w:r>
      <w:r w:rsidR="00022F86" w:rsidRPr="002A6D0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  <w:t>поступивш</w:t>
      </w:r>
      <w:r w:rsidRPr="002A6D0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  <w:t>ие</w:t>
      </w:r>
      <w:r w:rsidR="00022F86" w:rsidRPr="002A6D0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 по импорту</w:t>
      </w:r>
      <w:r w:rsidR="00022F86" w:rsidRPr="002A6D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6D09">
        <w:rPr>
          <w:rFonts w:ascii="Times New Roman" w:hAnsi="Times New Roman" w:cs="Times New Roman"/>
          <w:sz w:val="24"/>
          <w:szCs w:val="24"/>
        </w:rPr>
        <w:t>предметы лизинга</w:t>
      </w:r>
      <w:r w:rsidR="00F91EC8" w:rsidRPr="002A6D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:</w:t>
      </w:r>
      <w:r w:rsidR="00F91EC8" w:rsidRPr="002A6D09">
        <w:rPr>
          <w:rFonts w:ascii="Times New Roman" w:hAnsi="Times New Roman" w:cs="Times New Roman"/>
          <w:sz w:val="24"/>
          <w:szCs w:val="24"/>
        </w:rPr>
        <w:t xml:space="preserve"> </w:t>
      </w:r>
      <w:r w:rsidR="00F91EC8" w:rsidRPr="002A6D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оборудование, станки, приборы, аппараты, агрегаты, установки, машины, транспортные средства (за исключением воздушных судов, </w:t>
      </w:r>
      <w:proofErr w:type="spellStart"/>
      <w:r w:rsidR="00F91EC8" w:rsidRPr="002A6D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мототранспортных</w:t>
      </w:r>
      <w:proofErr w:type="spellEnd"/>
      <w:r w:rsidR="00F91EC8" w:rsidRPr="002A6D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средств категории транспортного средства «A», автомобилей категории транспортного средства «B» (тип транспортного средства «легковой», «пикап», «джип»), прицепов (кроме типа транспортного средства «полуприцеп», «полуприцеп</w:t>
      </w:r>
      <w:r w:rsidR="00F3772C" w:rsidRPr="002A6D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-цистерна», «прицеп-тяжеловоз»).</w:t>
      </w:r>
    </w:p>
    <w:p w:rsidR="00950417" w:rsidRDefault="00950417" w:rsidP="009276A9">
      <w:pPr>
        <w:widowControl w:val="0"/>
        <w:tabs>
          <w:tab w:val="left" w:pos="142"/>
        </w:tabs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022F86" w:rsidRDefault="009276A9" w:rsidP="009276A9">
      <w:pPr>
        <w:widowControl w:val="0"/>
        <w:tabs>
          <w:tab w:val="left" w:pos="142"/>
        </w:tabs>
        <w:spacing w:after="0" w:line="240" w:lineRule="auto"/>
        <w:ind w:left="142"/>
        <w:jc w:val="center"/>
        <w:rPr>
          <w:rFonts w:ascii="Open Sans" w:hAnsi="Open Sans" w:cs="Open Sans"/>
          <w:b/>
          <w:color w:val="FFFFFF"/>
          <w:szCs w:val="20"/>
        </w:rPr>
      </w:pPr>
      <w:r w:rsidRPr="009276A9">
        <w:rPr>
          <w:rFonts w:ascii="Times New Roman" w:hAnsi="Times New Roman"/>
          <w:b/>
          <w:sz w:val="28"/>
          <w:szCs w:val="28"/>
        </w:rPr>
        <w:t xml:space="preserve">Субсидия на технологическое присоединение к объектам электросетевого хозяйства </w:t>
      </w:r>
      <w:r w:rsidR="00E92693" w:rsidRPr="009276A9">
        <w:rPr>
          <w:rFonts w:ascii="Times New Roman" w:hAnsi="Times New Roman"/>
          <w:b/>
          <w:sz w:val="28"/>
          <w:szCs w:val="28"/>
        </w:rPr>
        <w:t>технологическое</w:t>
      </w:r>
      <w:r w:rsidR="00E92693" w:rsidRPr="00E92693">
        <w:rPr>
          <w:rFonts w:ascii="Open Sans" w:hAnsi="Open Sans" w:cs="Open Sans"/>
          <w:b/>
          <w:color w:val="FFFFFF"/>
          <w:szCs w:val="20"/>
        </w:rPr>
        <w:t xml:space="preserve"> </w:t>
      </w:r>
    </w:p>
    <w:p w:rsidR="009276A9" w:rsidRPr="00FF7A5B" w:rsidRDefault="009276A9" w:rsidP="009276A9">
      <w:pPr>
        <w:widowControl w:val="0"/>
        <w:tabs>
          <w:tab w:val="left" w:pos="142"/>
        </w:tabs>
        <w:spacing w:after="0" w:line="240" w:lineRule="auto"/>
        <w:ind w:left="142"/>
        <w:jc w:val="center"/>
        <w:rPr>
          <w:rFonts w:ascii="Open Sans" w:hAnsi="Open Sans" w:cs="Open Sans"/>
          <w:b/>
          <w:bCs/>
          <w:color w:val="000000"/>
          <w:szCs w:val="20"/>
        </w:rPr>
      </w:pPr>
    </w:p>
    <w:p w:rsidR="00022F86" w:rsidRPr="00153FBB" w:rsidRDefault="00022F86" w:rsidP="003163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FBB">
        <w:rPr>
          <w:rFonts w:ascii="Times New Roman" w:hAnsi="Times New Roman"/>
          <w:b/>
          <w:bCs/>
          <w:color w:val="000000"/>
          <w:sz w:val="24"/>
          <w:szCs w:val="24"/>
        </w:rPr>
        <w:t>Возмещаемые затраты:</w:t>
      </w:r>
      <w:r w:rsidRPr="00153FBB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153FBB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не более 50%</w:t>
      </w:r>
      <w:r w:rsidRPr="00153F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53FBB">
        <w:rPr>
          <w:rFonts w:ascii="Times New Roman" w:hAnsi="Times New Roman"/>
          <w:sz w:val="24"/>
          <w:szCs w:val="24"/>
        </w:rPr>
        <w:t xml:space="preserve">от фактически </w:t>
      </w:r>
      <w:proofErr w:type="gramStart"/>
      <w:r w:rsidRPr="00153FBB">
        <w:rPr>
          <w:rFonts w:ascii="Times New Roman" w:hAnsi="Times New Roman"/>
          <w:sz w:val="24"/>
          <w:szCs w:val="24"/>
        </w:rPr>
        <w:t>произведенных  затрат</w:t>
      </w:r>
      <w:proofErr w:type="gramEnd"/>
      <w:r w:rsidRPr="00153FBB">
        <w:rPr>
          <w:rFonts w:ascii="Times New Roman" w:hAnsi="Times New Roman"/>
          <w:sz w:val="24"/>
          <w:szCs w:val="24"/>
        </w:rPr>
        <w:t xml:space="preserve"> на технологическое присоединение к объ</w:t>
      </w:r>
      <w:r w:rsidR="0031630E" w:rsidRPr="00153FBB">
        <w:rPr>
          <w:rFonts w:ascii="Times New Roman" w:hAnsi="Times New Roman"/>
          <w:sz w:val="24"/>
          <w:szCs w:val="24"/>
        </w:rPr>
        <w:t xml:space="preserve">ектам электросетевого хозяйства, но </w:t>
      </w:r>
      <w:r w:rsidR="0031630E" w:rsidRPr="00153FBB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не более 1,4 млн. рублей</w:t>
      </w:r>
      <w:r w:rsidR="0031630E" w:rsidRPr="00153F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1630E" w:rsidRPr="00153FBB">
        <w:rPr>
          <w:rFonts w:ascii="Times New Roman" w:hAnsi="Times New Roman"/>
          <w:sz w:val="24"/>
          <w:szCs w:val="24"/>
        </w:rPr>
        <w:t xml:space="preserve">на одного субъекта МСП. </w:t>
      </w:r>
      <w:r w:rsidRPr="00153FBB">
        <w:rPr>
          <w:rFonts w:ascii="Times New Roman" w:hAnsi="Times New Roman"/>
          <w:sz w:val="24"/>
          <w:szCs w:val="24"/>
        </w:rPr>
        <w:t xml:space="preserve">Технологическое присоединение к источнику энергоснабжения </w:t>
      </w:r>
      <w:proofErr w:type="spellStart"/>
      <w:r w:rsidRPr="00153FBB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153FBB">
        <w:rPr>
          <w:rFonts w:ascii="Times New Roman" w:hAnsi="Times New Roman"/>
          <w:sz w:val="24"/>
          <w:szCs w:val="24"/>
        </w:rPr>
        <w:t xml:space="preserve"> устройств, максимальная мощ</w:t>
      </w:r>
      <w:r w:rsidR="00D8121F" w:rsidRPr="00153FBB">
        <w:rPr>
          <w:rFonts w:ascii="Times New Roman" w:hAnsi="Times New Roman"/>
          <w:sz w:val="24"/>
          <w:szCs w:val="24"/>
        </w:rPr>
        <w:t>ность которых составляет 1,5 МВт</w:t>
      </w:r>
      <w:r w:rsidRPr="00153FBB">
        <w:rPr>
          <w:rFonts w:ascii="Times New Roman" w:hAnsi="Times New Roman"/>
          <w:sz w:val="24"/>
          <w:szCs w:val="24"/>
        </w:rPr>
        <w:t xml:space="preserve">, должно </w:t>
      </w:r>
      <w:r w:rsidRPr="00153FBB">
        <w:rPr>
          <w:rFonts w:ascii="Times New Roman" w:hAnsi="Times New Roman"/>
          <w:sz w:val="24"/>
          <w:szCs w:val="24"/>
        </w:rPr>
        <w:lastRenderedPageBreak/>
        <w:t>быть о</w:t>
      </w:r>
      <w:r w:rsidR="00D57750" w:rsidRPr="00153FBB">
        <w:rPr>
          <w:rFonts w:ascii="Times New Roman" w:hAnsi="Times New Roman"/>
          <w:sz w:val="24"/>
          <w:szCs w:val="24"/>
        </w:rPr>
        <w:t>существлено не ранее</w:t>
      </w:r>
      <w:r w:rsidR="00B761D0" w:rsidRPr="00153FBB">
        <w:rPr>
          <w:rFonts w:ascii="Times New Roman" w:hAnsi="Times New Roman"/>
          <w:sz w:val="24"/>
          <w:szCs w:val="24"/>
        </w:rPr>
        <w:t xml:space="preserve"> </w:t>
      </w:r>
      <w:r w:rsidR="009276A9" w:rsidRPr="00153FBB">
        <w:rPr>
          <w:rFonts w:ascii="Times New Roman" w:hAnsi="Times New Roman"/>
          <w:sz w:val="24"/>
          <w:szCs w:val="24"/>
        </w:rPr>
        <w:t xml:space="preserve">1 июля 2018 </w:t>
      </w:r>
      <w:r w:rsidR="00D57750" w:rsidRPr="00153FBB">
        <w:rPr>
          <w:rFonts w:ascii="Times New Roman" w:hAnsi="Times New Roman"/>
          <w:sz w:val="24"/>
          <w:szCs w:val="24"/>
        </w:rPr>
        <w:t>года</w:t>
      </w:r>
      <w:r w:rsidRPr="00153FBB">
        <w:rPr>
          <w:rFonts w:ascii="Times New Roman" w:hAnsi="Times New Roman"/>
          <w:sz w:val="24"/>
          <w:szCs w:val="24"/>
        </w:rPr>
        <w:t xml:space="preserve">, </w:t>
      </w:r>
      <w:bookmarkStart w:id="0" w:name="_GoBack"/>
      <w:bookmarkEnd w:id="0"/>
    </w:p>
    <w:p w:rsidR="00D57750" w:rsidRPr="00153FBB" w:rsidRDefault="00D57750" w:rsidP="00022F86">
      <w:pPr>
        <w:widowControl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3FBB">
        <w:rPr>
          <w:rFonts w:ascii="Times New Roman" w:hAnsi="Times New Roman"/>
          <w:b/>
          <w:sz w:val="24"/>
          <w:szCs w:val="24"/>
        </w:rPr>
        <w:t>Среднесписочная численность работников организаций:</w:t>
      </w:r>
      <w:r w:rsidRPr="00153FBB">
        <w:rPr>
          <w:rFonts w:ascii="Times New Roman" w:hAnsi="Times New Roman"/>
          <w:sz w:val="24"/>
          <w:szCs w:val="24"/>
        </w:rPr>
        <w:t xml:space="preserve"> 1 и более человек.</w:t>
      </w:r>
    </w:p>
    <w:p w:rsidR="00DF58AA" w:rsidRPr="00153FBB" w:rsidRDefault="00022F86" w:rsidP="00022F86">
      <w:pPr>
        <w:widowControl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3FBB">
        <w:rPr>
          <w:rFonts w:ascii="Times New Roman" w:hAnsi="Times New Roman"/>
          <w:b/>
          <w:sz w:val="24"/>
          <w:szCs w:val="24"/>
        </w:rPr>
        <w:t>К участию в конкурсе допускаются субъекты МСП</w:t>
      </w:r>
      <w:r w:rsidR="00DF58AA" w:rsidRPr="00153FBB">
        <w:rPr>
          <w:rFonts w:ascii="Times New Roman" w:hAnsi="Times New Roman"/>
          <w:sz w:val="24"/>
          <w:szCs w:val="24"/>
        </w:rPr>
        <w:t>:</w:t>
      </w:r>
    </w:p>
    <w:p w:rsidR="003F40F0" w:rsidRPr="00153FBB" w:rsidRDefault="003F40F0" w:rsidP="00022F86">
      <w:pPr>
        <w:widowControl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3FBB">
        <w:rPr>
          <w:rFonts w:ascii="Times New Roman" w:hAnsi="Times New Roman"/>
          <w:sz w:val="24"/>
          <w:szCs w:val="24"/>
        </w:rPr>
        <w:t>- зарегистрированные и осуществляющие свою деятельность на территории Смоленской области;</w:t>
      </w:r>
    </w:p>
    <w:p w:rsidR="00DF58AA" w:rsidRPr="00153FBB" w:rsidRDefault="00DF58AA" w:rsidP="00022F86">
      <w:pPr>
        <w:widowControl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3FBB">
        <w:rPr>
          <w:rFonts w:ascii="Times New Roman" w:hAnsi="Times New Roman"/>
          <w:sz w:val="24"/>
          <w:szCs w:val="24"/>
        </w:rPr>
        <w:t xml:space="preserve">- обеспечившие </w:t>
      </w:r>
      <w:r w:rsidRPr="00153FBB">
        <w:rPr>
          <w:rFonts w:ascii="Times New Roman" w:hAnsi="Times New Roman"/>
          <w:b/>
          <w:sz w:val="24"/>
          <w:szCs w:val="24"/>
        </w:rPr>
        <w:t>размер среднемесячной заработной платы по организации</w:t>
      </w:r>
      <w:r w:rsidRPr="00153FBB">
        <w:rPr>
          <w:rFonts w:ascii="Times New Roman" w:hAnsi="Times New Roman"/>
          <w:sz w:val="24"/>
          <w:szCs w:val="24"/>
        </w:rPr>
        <w:t xml:space="preserve"> за последний отчетный период текущего года </w:t>
      </w:r>
      <w:r w:rsidRPr="00153FBB">
        <w:rPr>
          <w:rFonts w:ascii="Times New Roman" w:hAnsi="Times New Roman"/>
          <w:i/>
          <w:sz w:val="24"/>
          <w:szCs w:val="24"/>
        </w:rPr>
        <w:t>не ниже размера</w:t>
      </w:r>
      <w:r w:rsidRPr="00153FBB">
        <w:rPr>
          <w:rFonts w:ascii="Times New Roman" w:hAnsi="Times New Roman"/>
          <w:sz w:val="24"/>
          <w:szCs w:val="24"/>
        </w:rPr>
        <w:t>, установленного Федеральным законом «О минимальном размере оплаты труда» с 1 января текущего года;</w:t>
      </w:r>
    </w:p>
    <w:p w:rsidR="00022F86" w:rsidRPr="00153FBB" w:rsidRDefault="00022F86" w:rsidP="00022F86">
      <w:pPr>
        <w:widowControl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3FBB">
        <w:rPr>
          <w:rFonts w:ascii="Times New Roman" w:hAnsi="Times New Roman"/>
          <w:sz w:val="24"/>
          <w:szCs w:val="24"/>
        </w:rPr>
        <w:t xml:space="preserve"> </w:t>
      </w:r>
      <w:r w:rsidR="00DF58AA" w:rsidRPr="00153FBB">
        <w:rPr>
          <w:rFonts w:ascii="Times New Roman" w:hAnsi="Times New Roman"/>
          <w:sz w:val="24"/>
          <w:szCs w:val="24"/>
        </w:rPr>
        <w:t xml:space="preserve">- </w:t>
      </w:r>
      <w:r w:rsidRPr="00153FBB">
        <w:rPr>
          <w:rFonts w:ascii="Times New Roman" w:hAnsi="Times New Roman"/>
          <w:bCs/>
          <w:sz w:val="24"/>
          <w:szCs w:val="24"/>
        </w:rPr>
        <w:t>имеющие основным видом экономической деятельности производство продукции (работ, услуг) по видам экономической деятельности согласно ОКВЭД2</w:t>
      </w:r>
      <w:r w:rsidRPr="00153FBB">
        <w:rPr>
          <w:rFonts w:ascii="Times New Roman" w:hAnsi="Times New Roman"/>
          <w:sz w:val="24"/>
          <w:szCs w:val="24"/>
        </w:rPr>
        <w:t>:</w:t>
      </w:r>
    </w:p>
    <w:p w:rsidR="00DD232E" w:rsidRPr="00153FBB" w:rsidRDefault="00DD232E" w:rsidP="00DD232E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53FBB">
        <w:rPr>
          <w:rFonts w:ascii="Times New Roman" w:hAnsi="Times New Roman"/>
          <w:bCs/>
          <w:sz w:val="24"/>
          <w:szCs w:val="24"/>
        </w:rPr>
        <w:t xml:space="preserve">- </w:t>
      </w:r>
      <w:r w:rsidR="00022F86" w:rsidRPr="00153FBB">
        <w:rPr>
          <w:rFonts w:ascii="Times New Roman" w:hAnsi="Times New Roman"/>
          <w:bCs/>
          <w:sz w:val="24"/>
          <w:szCs w:val="24"/>
        </w:rPr>
        <w:t>раздел A «Сельское, лесное хозяйство, охота, рыболовство и рыбоводство» (</w:t>
      </w:r>
      <w:r w:rsidR="00D661CD" w:rsidRPr="00153FBB">
        <w:rPr>
          <w:rFonts w:ascii="Times New Roman" w:hAnsi="Times New Roman"/>
          <w:sz w:val="24"/>
          <w:szCs w:val="24"/>
        </w:rPr>
        <w:t>код</w:t>
      </w:r>
      <w:r w:rsidR="00022F86" w:rsidRPr="00153FBB">
        <w:rPr>
          <w:rFonts w:ascii="Times New Roman" w:hAnsi="Times New Roman"/>
          <w:sz w:val="24"/>
          <w:szCs w:val="24"/>
        </w:rPr>
        <w:t xml:space="preserve"> 01</w:t>
      </w:r>
      <w:r w:rsidR="00D661CD" w:rsidRPr="00153FBB">
        <w:rPr>
          <w:rFonts w:ascii="Times New Roman" w:hAnsi="Times New Roman"/>
          <w:sz w:val="24"/>
          <w:szCs w:val="24"/>
        </w:rPr>
        <w:t xml:space="preserve">, </w:t>
      </w:r>
      <w:r w:rsidR="00D661CD" w:rsidRPr="00153FBB">
        <w:rPr>
          <w:rFonts w:ascii="Times New Roman" w:hAnsi="Times New Roman"/>
          <w:bCs/>
          <w:sz w:val="24"/>
          <w:szCs w:val="24"/>
        </w:rPr>
        <w:t>за исключением кодов 01.15, 01.7</w:t>
      </w:r>
      <w:r w:rsidR="00022F86" w:rsidRPr="00153FBB">
        <w:rPr>
          <w:rFonts w:ascii="Times New Roman" w:hAnsi="Times New Roman"/>
          <w:bCs/>
          <w:sz w:val="24"/>
          <w:szCs w:val="24"/>
        </w:rPr>
        <w:t xml:space="preserve">); </w:t>
      </w:r>
    </w:p>
    <w:p w:rsidR="00DD232E" w:rsidRPr="00153FBB" w:rsidRDefault="00DD232E" w:rsidP="00DD232E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53FBB">
        <w:rPr>
          <w:rFonts w:ascii="Times New Roman" w:hAnsi="Times New Roman"/>
          <w:bCs/>
          <w:sz w:val="24"/>
          <w:szCs w:val="24"/>
        </w:rPr>
        <w:t xml:space="preserve">- </w:t>
      </w:r>
      <w:r w:rsidR="00022F86" w:rsidRPr="00153FBB">
        <w:rPr>
          <w:rFonts w:ascii="Times New Roman" w:hAnsi="Times New Roman"/>
          <w:bCs/>
          <w:sz w:val="24"/>
          <w:szCs w:val="24"/>
        </w:rPr>
        <w:t>раздел С «Обрабатывающие производства» (коды 10, 11</w:t>
      </w:r>
      <w:r w:rsidR="00D661CD" w:rsidRPr="00153FBB">
        <w:rPr>
          <w:rFonts w:ascii="Times New Roman" w:hAnsi="Times New Roman"/>
          <w:bCs/>
          <w:sz w:val="24"/>
          <w:szCs w:val="24"/>
        </w:rPr>
        <w:t>.07, 13-15</w:t>
      </w:r>
      <w:r w:rsidR="00022F86" w:rsidRPr="00153FBB">
        <w:rPr>
          <w:rFonts w:ascii="Times New Roman" w:hAnsi="Times New Roman"/>
          <w:bCs/>
          <w:sz w:val="24"/>
          <w:szCs w:val="24"/>
        </w:rPr>
        <w:t xml:space="preserve">, </w:t>
      </w:r>
      <w:r w:rsidR="00D661CD" w:rsidRPr="00153FBB">
        <w:rPr>
          <w:rFonts w:ascii="Times New Roman" w:hAnsi="Times New Roman"/>
          <w:bCs/>
          <w:sz w:val="24"/>
          <w:szCs w:val="24"/>
        </w:rPr>
        <w:t>16.21-16.23, 16.29.15</w:t>
      </w:r>
      <w:proofErr w:type="gramStart"/>
      <w:r w:rsidR="00D661CD" w:rsidRPr="00153FBB">
        <w:rPr>
          <w:rFonts w:ascii="Times New Roman" w:hAnsi="Times New Roman"/>
          <w:bCs/>
          <w:sz w:val="24"/>
          <w:szCs w:val="24"/>
        </w:rPr>
        <w:t>,  17</w:t>
      </w:r>
      <w:proofErr w:type="gramEnd"/>
      <w:r w:rsidR="00D661CD" w:rsidRPr="00153FBB">
        <w:rPr>
          <w:rFonts w:ascii="Times New Roman" w:hAnsi="Times New Roman"/>
          <w:bCs/>
          <w:sz w:val="24"/>
          <w:szCs w:val="24"/>
        </w:rPr>
        <w:t>-18, 20-32</w:t>
      </w:r>
      <w:r w:rsidR="00022F86" w:rsidRPr="00153FBB">
        <w:rPr>
          <w:rFonts w:ascii="Times New Roman" w:hAnsi="Times New Roman"/>
          <w:bCs/>
          <w:sz w:val="24"/>
          <w:szCs w:val="24"/>
        </w:rPr>
        <w:t>);</w:t>
      </w:r>
    </w:p>
    <w:p w:rsidR="00022F86" w:rsidRPr="00153FBB" w:rsidRDefault="00DD232E" w:rsidP="00DD232E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53FBB">
        <w:rPr>
          <w:rFonts w:ascii="Times New Roman" w:hAnsi="Times New Roman"/>
          <w:bCs/>
          <w:sz w:val="24"/>
          <w:szCs w:val="24"/>
        </w:rPr>
        <w:t xml:space="preserve">- </w:t>
      </w:r>
      <w:r w:rsidR="00022F86" w:rsidRPr="00153FBB">
        <w:rPr>
          <w:rFonts w:ascii="Times New Roman" w:hAnsi="Times New Roman"/>
          <w:sz w:val="24"/>
          <w:szCs w:val="24"/>
        </w:rPr>
        <w:t>раздел E «Водоснабжение; водоотведение, организация сбора и утилизации отходов, деятельность по ликвидации загрязнений» (код 38.32.5);</w:t>
      </w:r>
    </w:p>
    <w:p w:rsidR="00022F86" w:rsidRPr="00153FBB" w:rsidRDefault="00DD232E" w:rsidP="00DD232E">
      <w:pPr>
        <w:widowControl w:val="0"/>
        <w:tabs>
          <w:tab w:val="left" w:pos="0"/>
          <w:tab w:val="left" w:pos="284"/>
        </w:tabs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3FBB">
        <w:rPr>
          <w:rFonts w:ascii="Times New Roman" w:hAnsi="Times New Roman"/>
          <w:sz w:val="24"/>
          <w:szCs w:val="24"/>
        </w:rPr>
        <w:t xml:space="preserve">- </w:t>
      </w:r>
      <w:r w:rsidR="00022F86" w:rsidRPr="00153FBB">
        <w:rPr>
          <w:rFonts w:ascii="Times New Roman" w:hAnsi="Times New Roman"/>
          <w:sz w:val="24"/>
          <w:szCs w:val="24"/>
        </w:rPr>
        <w:t>раздел М «Деятельность профессиональная, научная и техническая» (код 72).</w:t>
      </w:r>
    </w:p>
    <w:p w:rsidR="00DD232E" w:rsidRPr="00153FBB" w:rsidRDefault="00022F86" w:rsidP="00DD232E">
      <w:pPr>
        <w:pStyle w:val="a5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2BB8C8"/>
          <w:sz w:val="24"/>
          <w:szCs w:val="24"/>
        </w:rPr>
      </w:pPr>
      <w:r w:rsidRPr="00153FBB">
        <w:rPr>
          <w:rFonts w:ascii="Times New Roman" w:hAnsi="Times New Roman"/>
          <w:b/>
          <w:sz w:val="24"/>
          <w:szCs w:val="24"/>
        </w:rPr>
        <w:t xml:space="preserve">Объектами технологического присоединения </w:t>
      </w:r>
      <w:r w:rsidRPr="00153FBB">
        <w:rPr>
          <w:rFonts w:ascii="Times New Roman" w:hAnsi="Times New Roman"/>
          <w:b/>
          <w:bCs/>
          <w:color w:val="000000" w:themeColor="text1"/>
          <w:sz w:val="24"/>
          <w:szCs w:val="24"/>
        </w:rPr>
        <w:t>не могут быть:</w:t>
      </w:r>
    </w:p>
    <w:p w:rsidR="00022F86" w:rsidRPr="00153FBB" w:rsidRDefault="00DD232E" w:rsidP="00DD232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3FBB">
        <w:rPr>
          <w:rFonts w:ascii="Times New Roman" w:hAnsi="Times New Roman"/>
          <w:sz w:val="24"/>
          <w:szCs w:val="24"/>
        </w:rPr>
        <w:t xml:space="preserve">- </w:t>
      </w:r>
      <w:r w:rsidR="00022F86" w:rsidRPr="00153FBB">
        <w:rPr>
          <w:rFonts w:ascii="Times New Roman" w:hAnsi="Times New Roman"/>
          <w:sz w:val="24"/>
          <w:szCs w:val="24"/>
        </w:rPr>
        <w:t>строительные площадки жилых домов, жилые дома или кварталы жилой застройки;</w:t>
      </w:r>
    </w:p>
    <w:p w:rsidR="00F503D3" w:rsidRPr="00153FBB" w:rsidRDefault="00DD232E" w:rsidP="00DD232E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3FBB">
        <w:rPr>
          <w:rFonts w:ascii="Times New Roman" w:hAnsi="Times New Roman"/>
          <w:sz w:val="24"/>
          <w:szCs w:val="24"/>
        </w:rPr>
        <w:t xml:space="preserve">- </w:t>
      </w:r>
      <w:r w:rsidR="00022F86" w:rsidRPr="00153FBB">
        <w:rPr>
          <w:rFonts w:ascii="Times New Roman" w:hAnsi="Times New Roman"/>
          <w:sz w:val="24"/>
          <w:szCs w:val="24"/>
        </w:rPr>
        <w:t>объекты, используемые для целей оптовой, розничной торговли и общественного питания.</w:t>
      </w:r>
    </w:p>
    <w:p w:rsidR="0031630E" w:rsidRDefault="0031630E" w:rsidP="00DF58A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276A9" w:rsidRDefault="009276A9" w:rsidP="009276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76A9">
        <w:rPr>
          <w:rFonts w:ascii="Times New Roman" w:hAnsi="Times New Roman"/>
          <w:b/>
          <w:sz w:val="28"/>
          <w:szCs w:val="28"/>
        </w:rPr>
        <w:t>Субсидия по договорам купли-продажи оборудования</w:t>
      </w:r>
    </w:p>
    <w:p w:rsidR="009276A9" w:rsidRPr="009276A9" w:rsidRDefault="009276A9" w:rsidP="009276A9">
      <w:pPr>
        <w:spacing w:after="0"/>
        <w:jc w:val="center"/>
        <w:rPr>
          <w:rFonts w:ascii="Open Sans" w:hAnsi="Open Sans" w:cs="Open Sans"/>
          <w:b/>
          <w:szCs w:val="20"/>
        </w:rPr>
      </w:pPr>
    </w:p>
    <w:p w:rsidR="0087676F" w:rsidRPr="002A6D09" w:rsidRDefault="0087676F" w:rsidP="008767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A6D09">
        <w:rPr>
          <w:rFonts w:ascii="Times New Roman" w:hAnsi="Times New Roman"/>
          <w:b/>
          <w:sz w:val="24"/>
          <w:szCs w:val="24"/>
        </w:rPr>
        <w:t xml:space="preserve">Возмещаемые затраты: </w:t>
      </w:r>
      <w:r w:rsidRPr="002A6D09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не более 30 %</w:t>
      </w:r>
      <w:r w:rsidRPr="002A6D0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2A6D09">
        <w:rPr>
          <w:rFonts w:ascii="Times New Roman" w:hAnsi="Times New Roman"/>
          <w:bCs/>
          <w:sz w:val="24"/>
          <w:szCs w:val="24"/>
        </w:rPr>
        <w:t>от фактически произведенных затрат, связанных с приобретением оборудования по договорам купли-продажи оборудования,</w:t>
      </w:r>
      <w:r w:rsidRPr="002A6D09">
        <w:rPr>
          <w:rFonts w:ascii="Times New Roman" w:hAnsi="Times New Roman"/>
          <w:sz w:val="24"/>
          <w:szCs w:val="24"/>
        </w:rPr>
        <w:t xml:space="preserve"> </w:t>
      </w:r>
      <w:r w:rsidRPr="002A6D09">
        <w:rPr>
          <w:rFonts w:ascii="Times New Roman" w:hAnsi="Times New Roman"/>
          <w:bCs/>
          <w:sz w:val="24"/>
          <w:szCs w:val="24"/>
        </w:rPr>
        <w:t xml:space="preserve">заключенным не ранее       </w:t>
      </w:r>
      <w:r w:rsidR="00507015" w:rsidRPr="002A6D09">
        <w:rPr>
          <w:rFonts w:ascii="Times New Roman" w:hAnsi="Times New Roman"/>
          <w:bCs/>
          <w:sz w:val="24"/>
          <w:szCs w:val="24"/>
        </w:rPr>
        <w:t xml:space="preserve">                     1 июня 2019</w:t>
      </w:r>
      <w:r w:rsidRPr="002A6D09">
        <w:rPr>
          <w:rFonts w:ascii="Times New Roman" w:hAnsi="Times New Roman"/>
          <w:bCs/>
          <w:sz w:val="24"/>
          <w:szCs w:val="24"/>
        </w:rPr>
        <w:t xml:space="preserve"> года, но</w:t>
      </w:r>
      <w:r w:rsidRPr="002A6D09">
        <w:rPr>
          <w:rFonts w:ascii="Times New Roman" w:hAnsi="Times New Roman"/>
          <w:sz w:val="24"/>
          <w:szCs w:val="24"/>
        </w:rPr>
        <w:t xml:space="preserve"> </w:t>
      </w:r>
      <w:r w:rsidRPr="002A6D09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не более 2,5 млн. рублей</w:t>
      </w:r>
      <w:r w:rsidRPr="002A6D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6D09">
        <w:rPr>
          <w:rFonts w:ascii="Times New Roman" w:hAnsi="Times New Roman"/>
          <w:sz w:val="24"/>
          <w:szCs w:val="24"/>
        </w:rPr>
        <w:t>на одно предприятие.</w:t>
      </w:r>
    </w:p>
    <w:p w:rsidR="0087676F" w:rsidRPr="002A6D09" w:rsidRDefault="0087676F" w:rsidP="008767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A6D09">
        <w:rPr>
          <w:rFonts w:ascii="Times New Roman" w:hAnsi="Times New Roman"/>
          <w:b/>
          <w:sz w:val="24"/>
          <w:szCs w:val="24"/>
        </w:rPr>
        <w:t xml:space="preserve">Среднесписочная численность работников организаций: </w:t>
      </w:r>
      <w:r w:rsidRPr="00856845">
        <w:rPr>
          <w:rFonts w:ascii="Times New Roman" w:hAnsi="Times New Roman"/>
          <w:sz w:val="24"/>
          <w:szCs w:val="24"/>
        </w:rPr>
        <w:t>от 20 до 750 человек.</w:t>
      </w:r>
    </w:p>
    <w:p w:rsidR="00DF58AA" w:rsidRPr="002A6D09" w:rsidRDefault="0087676F" w:rsidP="0087676F">
      <w:pPr>
        <w:pStyle w:val="a5"/>
        <w:widowControl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D09">
        <w:rPr>
          <w:rFonts w:ascii="Times New Roman" w:hAnsi="Times New Roman"/>
          <w:b/>
          <w:sz w:val="24"/>
          <w:szCs w:val="24"/>
        </w:rPr>
        <w:t xml:space="preserve">К участию в конкурсе допускаются </w:t>
      </w:r>
      <w:r w:rsidR="00DF58AA" w:rsidRPr="002A6D09">
        <w:rPr>
          <w:rFonts w:ascii="Times New Roman" w:hAnsi="Times New Roman"/>
          <w:sz w:val="24"/>
          <w:szCs w:val="24"/>
        </w:rPr>
        <w:t>юридические лица:</w:t>
      </w:r>
    </w:p>
    <w:p w:rsidR="003F40F0" w:rsidRPr="002A6D09" w:rsidRDefault="003F40F0" w:rsidP="0087676F">
      <w:pPr>
        <w:pStyle w:val="a5"/>
        <w:widowControl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D09">
        <w:rPr>
          <w:rFonts w:ascii="Times New Roman" w:hAnsi="Times New Roman"/>
          <w:sz w:val="24"/>
          <w:szCs w:val="24"/>
        </w:rPr>
        <w:t>- зарегистрированные и осуществляющие свою деятельность на территории Смоленской области;</w:t>
      </w:r>
    </w:p>
    <w:p w:rsidR="00DF58AA" w:rsidRPr="002A6D09" w:rsidRDefault="00DF58AA" w:rsidP="00DF58AA">
      <w:pPr>
        <w:widowControl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6D09">
        <w:rPr>
          <w:rFonts w:ascii="Times New Roman" w:hAnsi="Times New Roman"/>
          <w:sz w:val="24"/>
          <w:szCs w:val="24"/>
        </w:rPr>
        <w:t xml:space="preserve">- обеспечившие </w:t>
      </w:r>
      <w:r w:rsidRPr="002A6D09">
        <w:rPr>
          <w:rFonts w:ascii="Times New Roman" w:hAnsi="Times New Roman"/>
          <w:b/>
          <w:sz w:val="24"/>
          <w:szCs w:val="24"/>
        </w:rPr>
        <w:t>размер среднемесячной заработной платы по организации</w:t>
      </w:r>
      <w:r w:rsidRPr="002A6D09">
        <w:rPr>
          <w:rFonts w:ascii="Times New Roman" w:hAnsi="Times New Roman"/>
          <w:sz w:val="24"/>
          <w:szCs w:val="24"/>
        </w:rPr>
        <w:t xml:space="preserve"> за последний отчетный период текущего года </w:t>
      </w:r>
      <w:r w:rsidRPr="002A6D09">
        <w:rPr>
          <w:rFonts w:ascii="Times New Roman" w:hAnsi="Times New Roman"/>
          <w:i/>
          <w:sz w:val="24"/>
          <w:szCs w:val="24"/>
        </w:rPr>
        <w:t>не ниже размера</w:t>
      </w:r>
      <w:r w:rsidRPr="002A6D09">
        <w:rPr>
          <w:rFonts w:ascii="Times New Roman" w:hAnsi="Times New Roman"/>
          <w:sz w:val="24"/>
          <w:szCs w:val="24"/>
        </w:rPr>
        <w:t>, установленного Федеральным законом «О минимальном размере оплаты труда» с 1 января текущего года;</w:t>
      </w:r>
    </w:p>
    <w:p w:rsidR="0087676F" w:rsidRPr="002A6D09" w:rsidRDefault="0087676F" w:rsidP="0087676F">
      <w:pPr>
        <w:pStyle w:val="a5"/>
        <w:widowControl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6D09">
        <w:rPr>
          <w:rFonts w:ascii="Times New Roman" w:hAnsi="Times New Roman"/>
          <w:sz w:val="24"/>
          <w:szCs w:val="24"/>
        </w:rPr>
        <w:t xml:space="preserve"> </w:t>
      </w:r>
      <w:r w:rsidR="00DF58AA" w:rsidRPr="002A6D09">
        <w:rPr>
          <w:rFonts w:ascii="Times New Roman" w:hAnsi="Times New Roman"/>
          <w:sz w:val="24"/>
          <w:szCs w:val="24"/>
        </w:rPr>
        <w:t xml:space="preserve">- </w:t>
      </w:r>
      <w:r w:rsidRPr="002A6D09">
        <w:rPr>
          <w:rFonts w:ascii="Times New Roman" w:hAnsi="Times New Roman"/>
          <w:bCs/>
          <w:sz w:val="24"/>
          <w:szCs w:val="24"/>
        </w:rPr>
        <w:t xml:space="preserve">имеющие основным видом экономической деятельности, указанным в выписке из Единого государственного реестра юридических лиц в качестве основного вида экономической деятельности, производство продукции (работ, услуг) по одному из следующих классов ОКВЭД2: </w:t>
      </w:r>
    </w:p>
    <w:p w:rsidR="0087676F" w:rsidRPr="002A6D09" w:rsidRDefault="0087676F" w:rsidP="0087676F"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6D09">
        <w:rPr>
          <w:rFonts w:ascii="Times New Roman" w:hAnsi="Times New Roman"/>
          <w:bCs/>
          <w:sz w:val="24"/>
          <w:szCs w:val="24"/>
        </w:rPr>
        <w:t xml:space="preserve">- </w:t>
      </w:r>
      <w:r w:rsidRPr="002A6D09">
        <w:rPr>
          <w:rFonts w:ascii="Times New Roman" w:hAnsi="Times New Roman"/>
          <w:sz w:val="24"/>
          <w:szCs w:val="24"/>
        </w:rPr>
        <w:t xml:space="preserve">раздел C «Обрабатывающие производства» (коды </w:t>
      </w:r>
      <w:r w:rsidRPr="002A6D09">
        <w:rPr>
          <w:rFonts w:ascii="Times New Roman" w:hAnsi="Times New Roman"/>
          <w:bCs/>
          <w:sz w:val="24"/>
          <w:szCs w:val="24"/>
        </w:rPr>
        <w:t>13-15, 16.21-16.23, 16.29.15, 17-18, 20, 22-32);</w:t>
      </w:r>
    </w:p>
    <w:p w:rsidR="0087676F" w:rsidRPr="002A6D09" w:rsidRDefault="0087676F" w:rsidP="0087676F"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6D09">
        <w:rPr>
          <w:rFonts w:ascii="Times New Roman" w:hAnsi="Times New Roman"/>
          <w:bCs/>
          <w:sz w:val="24"/>
          <w:szCs w:val="24"/>
        </w:rPr>
        <w:t xml:space="preserve">- раздел M «Деятельность профессиональная, научная и техническая» (код 72). </w:t>
      </w:r>
    </w:p>
    <w:p w:rsidR="0087676F" w:rsidRPr="002A6D09" w:rsidRDefault="0087676F" w:rsidP="0087676F">
      <w:pPr>
        <w:pStyle w:val="a5"/>
        <w:widowControl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6D09">
        <w:rPr>
          <w:rFonts w:ascii="Times New Roman" w:hAnsi="Times New Roman"/>
          <w:b/>
          <w:bCs/>
          <w:sz w:val="24"/>
          <w:szCs w:val="24"/>
        </w:rPr>
        <w:t>Под оборудованием понимается</w:t>
      </w:r>
      <w:r w:rsidRPr="002A6D09">
        <w:rPr>
          <w:rFonts w:ascii="Times New Roman" w:hAnsi="Times New Roman"/>
          <w:bCs/>
          <w:sz w:val="24"/>
          <w:szCs w:val="24"/>
        </w:rPr>
        <w:t xml:space="preserve"> </w:t>
      </w:r>
      <w:r w:rsidRPr="002A6D0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новое</w:t>
      </w:r>
      <w:r w:rsidRPr="002A6D09">
        <w:rPr>
          <w:rFonts w:ascii="Times New Roman" w:eastAsia="Times New Roman" w:hAnsi="Times New Roman"/>
          <w:bCs/>
          <w:color w:val="2BB8C8"/>
          <w:sz w:val="24"/>
          <w:szCs w:val="24"/>
          <w:lang w:eastAsia="ru-RU"/>
        </w:rPr>
        <w:t xml:space="preserve"> </w:t>
      </w:r>
      <w:r w:rsidRPr="002A6D09">
        <w:rPr>
          <w:rFonts w:ascii="Times New Roman" w:hAnsi="Times New Roman"/>
          <w:bCs/>
          <w:sz w:val="24"/>
          <w:szCs w:val="24"/>
        </w:rPr>
        <w:t xml:space="preserve">или </w:t>
      </w:r>
      <w:r w:rsidRPr="002A6D0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поступившее по импорту</w:t>
      </w:r>
      <w:r w:rsidRPr="002A6D0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2A6D09">
        <w:rPr>
          <w:rFonts w:ascii="Times New Roman" w:hAnsi="Times New Roman"/>
          <w:bCs/>
          <w:sz w:val="24"/>
          <w:szCs w:val="24"/>
        </w:rPr>
        <w:t>имущество: оборудование, станки, приборы, аппараты, агрегаты, установки, машины.</w:t>
      </w:r>
      <w:r w:rsidRPr="002A6D0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7676F" w:rsidRPr="002A6D09" w:rsidRDefault="0087676F" w:rsidP="0087676F">
      <w:pPr>
        <w:pStyle w:val="a5"/>
        <w:widowControl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6D09">
        <w:rPr>
          <w:rFonts w:ascii="Times New Roman" w:hAnsi="Times New Roman"/>
          <w:bCs/>
          <w:sz w:val="24"/>
          <w:szCs w:val="24"/>
        </w:rPr>
        <w:t>На дату подачи заявки оборудование должно быть введено в эксплуатацию.</w:t>
      </w:r>
    </w:p>
    <w:p w:rsidR="0087676F" w:rsidRPr="00F3772C" w:rsidRDefault="0087676F" w:rsidP="0087676F">
      <w:pPr>
        <w:pStyle w:val="a5"/>
        <w:widowControl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Cs w:val="20"/>
        </w:rPr>
      </w:pPr>
      <w:r w:rsidRPr="002A6D09">
        <w:rPr>
          <w:rFonts w:ascii="Times New Roman" w:hAnsi="Times New Roman"/>
          <w:b/>
          <w:bCs/>
          <w:sz w:val="24"/>
          <w:szCs w:val="24"/>
        </w:rPr>
        <w:t>Оборудование должно быть выпущено не ранее 1 января 2013 года.</w:t>
      </w:r>
    </w:p>
    <w:p w:rsidR="00F503D3" w:rsidRPr="00FF7A5B" w:rsidRDefault="00F503D3" w:rsidP="00F503D3">
      <w:pPr>
        <w:tabs>
          <w:tab w:val="left" w:pos="2595"/>
        </w:tabs>
        <w:spacing w:after="0" w:line="240" w:lineRule="auto"/>
        <w:jc w:val="both"/>
      </w:pPr>
    </w:p>
    <w:p w:rsidR="00F91EC8" w:rsidRDefault="00F91EC8" w:rsidP="00F91EC8">
      <w:pPr>
        <w:pStyle w:val="a5"/>
        <w:widowControl w:val="0"/>
        <w:adjustRightInd w:val="0"/>
        <w:snapToGrid w:val="0"/>
        <w:spacing w:after="0" w:line="240" w:lineRule="auto"/>
        <w:ind w:left="0" w:firstLine="709"/>
        <w:jc w:val="both"/>
        <w:rPr>
          <w:rFonts w:ascii="Open Sans" w:hAnsi="Open Sans" w:cs="Open Sans"/>
          <w:bCs/>
          <w:szCs w:val="20"/>
        </w:rPr>
      </w:pPr>
    </w:p>
    <w:p w:rsidR="00F163A1" w:rsidRDefault="00F163A1" w:rsidP="00FF7A5B">
      <w:pPr>
        <w:tabs>
          <w:tab w:val="left" w:pos="2595"/>
        </w:tabs>
        <w:spacing w:after="0" w:line="240" w:lineRule="auto"/>
        <w:jc w:val="both"/>
        <w:rPr>
          <w:rFonts w:ascii="Open Sans" w:hAnsi="Open Sans" w:cs="Open Sans"/>
          <w:b/>
          <w:i/>
          <w:color w:val="60B12F"/>
          <w:sz w:val="20"/>
          <w:szCs w:val="20"/>
        </w:rPr>
      </w:pPr>
    </w:p>
    <w:p w:rsidR="00390AA3" w:rsidRDefault="00390AA3" w:rsidP="00FF7A5B">
      <w:pPr>
        <w:tabs>
          <w:tab w:val="left" w:pos="2595"/>
        </w:tabs>
        <w:spacing w:after="0" w:line="240" w:lineRule="auto"/>
        <w:jc w:val="both"/>
        <w:rPr>
          <w:rFonts w:ascii="Open Sans" w:hAnsi="Open Sans" w:cs="Open Sans"/>
          <w:b/>
          <w:i/>
          <w:color w:val="60B12F"/>
          <w:sz w:val="20"/>
          <w:szCs w:val="20"/>
        </w:rPr>
      </w:pPr>
    </w:p>
    <w:p w:rsidR="00390AA3" w:rsidRDefault="00390AA3" w:rsidP="00FF7A5B">
      <w:pPr>
        <w:tabs>
          <w:tab w:val="left" w:pos="2595"/>
        </w:tabs>
        <w:spacing w:after="0" w:line="240" w:lineRule="auto"/>
        <w:jc w:val="both"/>
        <w:rPr>
          <w:rFonts w:ascii="Open Sans" w:hAnsi="Open Sans" w:cs="Open Sans"/>
          <w:b/>
          <w:i/>
          <w:color w:val="60B12F"/>
          <w:sz w:val="20"/>
          <w:szCs w:val="20"/>
        </w:rPr>
      </w:pPr>
    </w:p>
    <w:p w:rsidR="00390AA3" w:rsidRDefault="00390AA3" w:rsidP="00FF7A5B">
      <w:pPr>
        <w:tabs>
          <w:tab w:val="left" w:pos="2595"/>
        </w:tabs>
        <w:spacing w:after="0" w:line="240" w:lineRule="auto"/>
        <w:jc w:val="both"/>
        <w:rPr>
          <w:rFonts w:ascii="Open Sans" w:hAnsi="Open Sans" w:cs="Open Sans"/>
          <w:b/>
          <w:i/>
          <w:color w:val="60B12F"/>
          <w:sz w:val="20"/>
          <w:szCs w:val="20"/>
        </w:rPr>
      </w:pPr>
    </w:p>
    <w:sectPr w:rsidR="00390AA3" w:rsidSect="00153FBB">
      <w:headerReference w:type="default" r:id="rId9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490" w:rsidRDefault="00F70490" w:rsidP="009276A9">
      <w:pPr>
        <w:spacing w:after="0" w:line="240" w:lineRule="auto"/>
      </w:pPr>
      <w:r>
        <w:separator/>
      </w:r>
    </w:p>
  </w:endnote>
  <w:endnote w:type="continuationSeparator" w:id="0">
    <w:p w:rsidR="00F70490" w:rsidRDefault="00F70490" w:rsidP="00927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490" w:rsidRDefault="00F70490" w:rsidP="009276A9">
      <w:pPr>
        <w:spacing w:after="0" w:line="240" w:lineRule="auto"/>
      </w:pPr>
      <w:r>
        <w:separator/>
      </w:r>
    </w:p>
  </w:footnote>
  <w:footnote w:type="continuationSeparator" w:id="0">
    <w:p w:rsidR="00F70490" w:rsidRDefault="00F70490" w:rsidP="00927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1430070"/>
      <w:docPartObj>
        <w:docPartGallery w:val="Page Numbers (Top of Page)"/>
        <w:docPartUnique/>
      </w:docPartObj>
    </w:sdtPr>
    <w:sdtContent>
      <w:p w:rsidR="00153FBB" w:rsidRDefault="00153F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53FBB" w:rsidRDefault="00153F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37894"/>
    <w:multiLevelType w:val="hybridMultilevel"/>
    <w:tmpl w:val="258A95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1ED0CA6"/>
    <w:multiLevelType w:val="hybridMultilevel"/>
    <w:tmpl w:val="E5DA6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13360"/>
    <w:multiLevelType w:val="hybridMultilevel"/>
    <w:tmpl w:val="30BC257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A62528"/>
    <w:multiLevelType w:val="hybridMultilevel"/>
    <w:tmpl w:val="63285F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1535D7"/>
    <w:multiLevelType w:val="hybridMultilevel"/>
    <w:tmpl w:val="6C601730"/>
    <w:lvl w:ilvl="0" w:tplc="6360B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7A"/>
    <w:rsid w:val="00022F86"/>
    <w:rsid w:val="000958E0"/>
    <w:rsid w:val="00153FBB"/>
    <w:rsid w:val="001B3B1E"/>
    <w:rsid w:val="001C70B0"/>
    <w:rsid w:val="001D3C90"/>
    <w:rsid w:val="001F2165"/>
    <w:rsid w:val="00296106"/>
    <w:rsid w:val="002A6D09"/>
    <w:rsid w:val="00303662"/>
    <w:rsid w:val="00303AD3"/>
    <w:rsid w:val="003067B0"/>
    <w:rsid w:val="0031630E"/>
    <w:rsid w:val="00326F57"/>
    <w:rsid w:val="00390AA3"/>
    <w:rsid w:val="003F40F0"/>
    <w:rsid w:val="00420337"/>
    <w:rsid w:val="00434D3B"/>
    <w:rsid w:val="004E039A"/>
    <w:rsid w:val="00507015"/>
    <w:rsid w:val="00563EF0"/>
    <w:rsid w:val="005B5899"/>
    <w:rsid w:val="00655125"/>
    <w:rsid w:val="00675B79"/>
    <w:rsid w:val="006763F6"/>
    <w:rsid w:val="0069517A"/>
    <w:rsid w:val="006D59C9"/>
    <w:rsid w:val="006D74AB"/>
    <w:rsid w:val="007043FF"/>
    <w:rsid w:val="007523E7"/>
    <w:rsid w:val="007B51EE"/>
    <w:rsid w:val="007B5E1C"/>
    <w:rsid w:val="007F01A3"/>
    <w:rsid w:val="008016F3"/>
    <w:rsid w:val="00852E5D"/>
    <w:rsid w:val="00856845"/>
    <w:rsid w:val="0087676F"/>
    <w:rsid w:val="008B3C39"/>
    <w:rsid w:val="009276A9"/>
    <w:rsid w:val="00950417"/>
    <w:rsid w:val="00A22E88"/>
    <w:rsid w:val="00A32C34"/>
    <w:rsid w:val="00A46109"/>
    <w:rsid w:val="00A47225"/>
    <w:rsid w:val="00AE19CE"/>
    <w:rsid w:val="00B761D0"/>
    <w:rsid w:val="00C0075A"/>
    <w:rsid w:val="00C824E7"/>
    <w:rsid w:val="00D00896"/>
    <w:rsid w:val="00D57750"/>
    <w:rsid w:val="00D661CD"/>
    <w:rsid w:val="00D756E1"/>
    <w:rsid w:val="00D8121F"/>
    <w:rsid w:val="00DD232E"/>
    <w:rsid w:val="00DF58AA"/>
    <w:rsid w:val="00E346AA"/>
    <w:rsid w:val="00E851C6"/>
    <w:rsid w:val="00E92693"/>
    <w:rsid w:val="00F163A1"/>
    <w:rsid w:val="00F3772C"/>
    <w:rsid w:val="00F503D3"/>
    <w:rsid w:val="00F5163C"/>
    <w:rsid w:val="00F70490"/>
    <w:rsid w:val="00F76A07"/>
    <w:rsid w:val="00F91EC8"/>
    <w:rsid w:val="00FC7894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743E1-EFBF-475A-95AE-4F711F92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F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F8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0337"/>
    <w:pPr>
      <w:ind w:left="720"/>
      <w:contextualSpacing/>
    </w:pPr>
  </w:style>
  <w:style w:type="character" w:customStyle="1" w:styleId="contact-telephone">
    <w:name w:val="contact-telephone"/>
    <w:basedOn w:val="a0"/>
    <w:rsid w:val="00420337"/>
  </w:style>
  <w:style w:type="character" w:styleId="a6">
    <w:name w:val="Hyperlink"/>
    <w:basedOn w:val="a0"/>
    <w:uiPriority w:val="99"/>
    <w:unhideWhenUsed/>
    <w:rsid w:val="00F503D3"/>
    <w:rPr>
      <w:color w:val="0000FF" w:themeColor="hyperlink"/>
      <w:u w:val="single"/>
    </w:rPr>
  </w:style>
  <w:style w:type="paragraph" w:customStyle="1" w:styleId="ConsPlusNormal">
    <w:name w:val="ConsPlusNormal"/>
    <w:rsid w:val="00E346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27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76A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27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76A9"/>
    <w:rPr>
      <w:rFonts w:ascii="Calibri" w:eastAsia="Calibri" w:hAnsi="Calibri" w:cs="Times New Roman"/>
    </w:rPr>
  </w:style>
  <w:style w:type="character" w:styleId="ab">
    <w:name w:val="FollowedHyperlink"/>
    <w:basedOn w:val="a0"/>
    <w:uiPriority w:val="99"/>
    <w:semiHidden/>
    <w:unhideWhenUsed/>
    <w:rsid w:val="00153F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oSUDm1i8kNnuXPnV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FF25C-D903-4655-93C6-161F1ECE6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Воробьёва Яна Игоревна</dc:creator>
  <cp:lastModifiedBy>Авраменко Татьяна Александровна</cp:lastModifiedBy>
  <cp:revision>24</cp:revision>
  <cp:lastPrinted>2020-04-24T06:39:00Z</cp:lastPrinted>
  <dcterms:created xsi:type="dcterms:W3CDTF">2018-11-14T07:46:00Z</dcterms:created>
  <dcterms:modified xsi:type="dcterms:W3CDTF">2020-04-27T15:16:00Z</dcterms:modified>
</cp:coreProperties>
</file>