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3" w:rsidRDefault="00ED1203" w:rsidP="00BA481C">
      <w:pPr>
        <w:pStyle w:val="a9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</w:t>
      </w:r>
      <w:r w:rsidR="0085533E">
        <w:rPr>
          <w:rFonts w:ascii="Times New Roman" w:hAnsi="Times New Roman" w:cs="Times New Roman"/>
          <w:lang w:eastAsia="ar-SA"/>
        </w:rPr>
        <w:t xml:space="preserve"> </w:t>
      </w:r>
      <w:r w:rsidR="00D55D77">
        <w:rPr>
          <w:rFonts w:ascii="Times New Roman" w:hAnsi="Times New Roman" w:cs="Times New Roman"/>
          <w:lang w:eastAsia="ar-SA"/>
        </w:rPr>
        <w:t xml:space="preserve"> </w:t>
      </w:r>
    </w:p>
    <w:p w:rsidR="00BA481C" w:rsidRDefault="00BA481C" w:rsidP="00BA481C">
      <w:pPr>
        <w:pStyle w:val="a9"/>
        <w:jc w:val="center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7D5F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203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ED1203" w:rsidRPr="007D5FEC" w:rsidRDefault="00ED1203" w:rsidP="00BA481C">
      <w:pPr>
        <w:pStyle w:val="a9"/>
        <w:jc w:val="center"/>
        <w:rPr>
          <w:rFonts w:ascii="Times New Roman" w:hAnsi="Times New Roman" w:cs="Times New Roman"/>
          <w:lang w:eastAsia="ar-SA"/>
        </w:rPr>
      </w:pPr>
    </w:p>
    <w:p w:rsidR="00BA481C" w:rsidRPr="007D5FEC" w:rsidRDefault="00BA481C" w:rsidP="00BA481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5FEC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BA481C" w:rsidRPr="007D5FEC" w:rsidRDefault="00BA481C" w:rsidP="00BA481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5FEC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BA481C" w:rsidRPr="007D5FEC" w:rsidRDefault="00BA481C" w:rsidP="00BA48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81C" w:rsidRPr="007D5FEC" w:rsidRDefault="00BA481C" w:rsidP="00BA481C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7D5FEC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A481C" w:rsidRPr="007D5FEC" w:rsidRDefault="00BA481C" w:rsidP="00BA481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A481C" w:rsidRPr="007D5FEC" w:rsidRDefault="00BA481C" w:rsidP="00BA481C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481C" w:rsidRPr="007D5FEC" w:rsidRDefault="00D647FD" w:rsidP="00BA481C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BA481C" w:rsidRPr="007D5FEC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BA481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F6809">
        <w:rPr>
          <w:rFonts w:ascii="Times New Roman" w:hAnsi="Times New Roman" w:cs="Times New Roman"/>
          <w:sz w:val="28"/>
          <w:szCs w:val="28"/>
          <w:lang w:eastAsia="ar-SA"/>
        </w:rPr>
        <w:t xml:space="preserve">22.12.2017  г </w:t>
      </w:r>
      <w:r w:rsidR="00BA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481C" w:rsidRPr="007D5FEC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BA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F6809">
        <w:rPr>
          <w:rFonts w:ascii="Times New Roman" w:hAnsi="Times New Roman" w:cs="Times New Roman"/>
          <w:sz w:val="28"/>
          <w:szCs w:val="28"/>
          <w:lang w:eastAsia="ar-SA"/>
        </w:rPr>
        <w:t xml:space="preserve">557      </w:t>
      </w:r>
      <w:r w:rsidR="00BA481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BA481C" w:rsidRPr="007D5FE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BA48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BA481C" w:rsidRPr="007D5FEC">
        <w:rPr>
          <w:rFonts w:ascii="Times New Roman" w:hAnsi="Times New Roman" w:cs="Times New Roman"/>
          <w:sz w:val="28"/>
          <w:szCs w:val="28"/>
          <w:lang w:eastAsia="ar-SA"/>
        </w:rPr>
        <w:t xml:space="preserve"> с. Темкино</w:t>
      </w:r>
    </w:p>
    <w:p w:rsidR="00BA481C" w:rsidRDefault="00BA481C" w:rsidP="00BA481C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81C" w:rsidRDefault="00BA481C" w:rsidP="00BA481C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81C" w:rsidRDefault="00BA481C" w:rsidP="00BA481C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«Темкинский район» Смоленской области» на 2018-2020 годы </w:t>
      </w:r>
    </w:p>
    <w:p w:rsidR="00BA481C" w:rsidRDefault="00BA481C" w:rsidP="00BA4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«Темкинский район» Смоленской области, в соответствии с постановлением Администрации муниципального образования «Темкинский район» Смоленской области 23.01.2013 г № 36 «Об утверждении порядка  формирования, разработки и оценки эффективности реализации ведомственных и долгосрочных целевых  программ   Администрации муниципального образовании  «Темкинский район» Смоленской области»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изменениями,   руководствуясь Федеральным законом от 24.07.2007 № 209-ФЗ «О развитии малого и среднего предпринимательства в Российской Федерации», а также в </w:t>
      </w:r>
      <w:r w:rsidRPr="00037338">
        <w:rPr>
          <w:sz w:val="28"/>
          <w:szCs w:val="28"/>
        </w:rPr>
        <w:t xml:space="preserve">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г № 1083-р, распоряжением Администрации Смоленской области от 14.09.2016 г № 1496-р/адм.,   </w:t>
      </w:r>
      <w:r>
        <w:rPr>
          <w:sz w:val="28"/>
          <w:szCs w:val="28"/>
        </w:rPr>
        <w:t xml:space="preserve"> </w:t>
      </w:r>
      <w:proofErr w:type="gramEnd"/>
    </w:p>
    <w:p w:rsidR="00BA481C" w:rsidRDefault="00BA481C" w:rsidP="00BA481C">
      <w:pPr>
        <w:ind w:firstLine="709"/>
        <w:jc w:val="both"/>
        <w:rPr>
          <w:sz w:val="28"/>
          <w:szCs w:val="28"/>
        </w:rPr>
      </w:pPr>
    </w:p>
    <w:p w:rsidR="00BA481C" w:rsidRDefault="00BA481C" w:rsidP="00BA481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 </w:t>
      </w:r>
    </w:p>
    <w:p w:rsidR="00BA481C" w:rsidRDefault="00BA481C" w:rsidP="00BA481C">
      <w:pPr>
        <w:ind w:firstLine="855"/>
        <w:jc w:val="both"/>
        <w:rPr>
          <w:sz w:val="28"/>
        </w:rPr>
      </w:pPr>
    </w:p>
    <w:p w:rsidR="00BA481C" w:rsidRPr="009A34B8" w:rsidRDefault="00BA481C" w:rsidP="00BA481C">
      <w:pPr>
        <w:pStyle w:val="ConsPlusNonformat"/>
        <w:widowControl/>
        <w:numPr>
          <w:ilvl w:val="0"/>
          <w:numId w:val="1"/>
        </w:numPr>
        <w:ind w:left="0" w:right="-1" w:firstLine="720"/>
        <w:jc w:val="both"/>
        <w:rPr>
          <w:color w:val="000000"/>
          <w:sz w:val="28"/>
          <w:szCs w:val="28"/>
        </w:rPr>
      </w:pPr>
      <w:r w:rsidRPr="009A34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Утвердить прилагаемую </w:t>
      </w:r>
      <w:r w:rsidRPr="009A34B8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9A34B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34B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34B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A481C" w:rsidRDefault="00227541" w:rsidP="00227541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A481C" w:rsidRPr="0022754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27541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A481C" w:rsidRDefault="00BA481C" w:rsidP="00BA481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53A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3E660E">
        <w:rPr>
          <w:color w:val="000000"/>
          <w:sz w:val="28"/>
          <w:szCs w:val="28"/>
        </w:rPr>
        <w:t xml:space="preserve"> оставляю за собой.</w:t>
      </w:r>
    </w:p>
    <w:p w:rsidR="00BA481C" w:rsidRDefault="00BA481C" w:rsidP="00BA481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81C" w:rsidRDefault="00BA481C" w:rsidP="00BA481C"/>
    <w:p w:rsidR="00BA481C" w:rsidRDefault="00BA481C" w:rsidP="00BA481C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121"/>
      </w:tblGrid>
      <w:tr w:rsidR="00BA481C" w:rsidTr="00EB3CD2">
        <w:tc>
          <w:tcPr>
            <w:tcW w:w="5121" w:type="dxa"/>
            <w:hideMark/>
          </w:tcPr>
          <w:p w:rsidR="00BA481C" w:rsidRDefault="00BA481C" w:rsidP="00227541">
            <w:pPr>
              <w:tabs>
                <w:tab w:val="left" w:pos="741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27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</w:p>
        </w:tc>
        <w:tc>
          <w:tcPr>
            <w:tcW w:w="5121" w:type="dxa"/>
          </w:tcPr>
          <w:p w:rsidR="00BA481C" w:rsidRPr="00227541" w:rsidRDefault="00227541" w:rsidP="00EB3CD2">
            <w:pPr>
              <w:tabs>
                <w:tab w:val="left" w:pos="741"/>
              </w:tabs>
              <w:jc w:val="right"/>
              <w:rPr>
                <w:szCs w:val="28"/>
              </w:rPr>
            </w:pPr>
            <w:r w:rsidRPr="00227541">
              <w:rPr>
                <w:sz w:val="28"/>
                <w:szCs w:val="28"/>
              </w:rPr>
              <w:t>С.А. Гуляев</w:t>
            </w:r>
          </w:p>
          <w:p w:rsidR="00BA481C" w:rsidRDefault="00BA481C" w:rsidP="00EB3CD2">
            <w:pPr>
              <w:tabs>
                <w:tab w:val="left" w:pos="741"/>
              </w:tabs>
              <w:jc w:val="right"/>
              <w:rPr>
                <w:b/>
                <w:szCs w:val="28"/>
              </w:rPr>
            </w:pPr>
          </w:p>
          <w:p w:rsidR="00BA481C" w:rsidRDefault="00BA481C" w:rsidP="00EB3CD2">
            <w:pPr>
              <w:tabs>
                <w:tab w:val="left" w:pos="741"/>
              </w:tabs>
              <w:jc w:val="right"/>
              <w:rPr>
                <w:b/>
                <w:szCs w:val="28"/>
              </w:rPr>
            </w:pPr>
          </w:p>
        </w:tc>
      </w:tr>
    </w:tbl>
    <w:p w:rsidR="00BA481C" w:rsidRDefault="00BA481C" w:rsidP="00BA481C">
      <w:pPr>
        <w:tabs>
          <w:tab w:val="left" w:pos="741"/>
        </w:tabs>
        <w:jc w:val="both"/>
        <w:rPr>
          <w:sz w:val="28"/>
          <w:szCs w:val="28"/>
        </w:rPr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227541" w:rsidP="00BA481C">
      <w:pPr>
        <w:jc w:val="right"/>
      </w:pPr>
      <w:r>
        <w:rPr>
          <w:color w:val="2D2D2D"/>
          <w:spacing w:val="2"/>
          <w:sz w:val="26"/>
          <w:szCs w:val="26"/>
        </w:rPr>
        <w:t xml:space="preserve"> </w:t>
      </w: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jc w:val="right"/>
      </w:pPr>
    </w:p>
    <w:p w:rsidR="00BA481C" w:rsidRDefault="00BA481C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Default="00227541" w:rsidP="00BA481C">
      <w:pPr>
        <w:rPr>
          <w:sz w:val="20"/>
          <w:szCs w:val="20"/>
        </w:rPr>
      </w:pPr>
    </w:p>
    <w:p w:rsidR="00227541" w:rsidRPr="00F50029" w:rsidRDefault="00227541" w:rsidP="00BA481C">
      <w:pPr>
        <w:rPr>
          <w:sz w:val="20"/>
          <w:szCs w:val="20"/>
        </w:rPr>
      </w:pPr>
    </w:p>
    <w:p w:rsidR="00BA481C" w:rsidRPr="00F50029" w:rsidRDefault="00BA481C" w:rsidP="00BA481C">
      <w:pPr>
        <w:rPr>
          <w:sz w:val="20"/>
          <w:szCs w:val="20"/>
        </w:rPr>
      </w:pPr>
    </w:p>
    <w:p w:rsidR="00BA481C" w:rsidRPr="00F50029" w:rsidRDefault="00BA481C" w:rsidP="00BA481C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5105"/>
      </w:tblGrid>
      <w:tr w:rsidR="00BA481C" w:rsidRPr="00F50029" w:rsidTr="00EB3CD2">
        <w:tc>
          <w:tcPr>
            <w:tcW w:w="4926" w:type="dxa"/>
          </w:tcPr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proofErr w:type="spellStart"/>
            <w:r w:rsidRPr="00F50029">
              <w:rPr>
                <w:sz w:val="28"/>
                <w:szCs w:val="20"/>
              </w:rPr>
              <w:t>Отп</w:t>
            </w:r>
            <w:proofErr w:type="spellEnd"/>
            <w:r w:rsidRPr="00F50029">
              <w:rPr>
                <w:sz w:val="28"/>
                <w:szCs w:val="20"/>
              </w:rPr>
              <w:t>. 1 экз. – в дело</w:t>
            </w: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 xml:space="preserve">Исп. </w:t>
            </w:r>
            <w:r>
              <w:rPr>
                <w:sz w:val="28"/>
                <w:szCs w:val="20"/>
              </w:rPr>
              <w:t>А.Н. Ручкина</w:t>
            </w: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>тел. 2-</w:t>
            </w:r>
            <w:r>
              <w:rPr>
                <w:sz w:val="28"/>
                <w:szCs w:val="20"/>
              </w:rPr>
              <w:t>18-62</w:t>
            </w:r>
          </w:p>
          <w:p w:rsidR="00BA481C" w:rsidRPr="00F50029" w:rsidRDefault="0085533E" w:rsidP="00EB3CD2">
            <w:pPr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22</w:t>
            </w:r>
            <w:r w:rsidR="00BA481C">
              <w:rPr>
                <w:sz w:val="28"/>
                <w:szCs w:val="20"/>
              </w:rPr>
              <w:t>.12</w:t>
            </w:r>
            <w:r w:rsidR="00BA481C" w:rsidRPr="00F50029">
              <w:rPr>
                <w:sz w:val="28"/>
                <w:szCs w:val="20"/>
              </w:rPr>
              <w:t>.201</w:t>
            </w:r>
            <w:r w:rsidR="00354111">
              <w:rPr>
                <w:sz w:val="28"/>
                <w:szCs w:val="20"/>
              </w:rPr>
              <w:t>7</w:t>
            </w:r>
            <w:r w:rsidR="00BA481C" w:rsidRPr="00F50029">
              <w:rPr>
                <w:sz w:val="28"/>
                <w:szCs w:val="20"/>
              </w:rPr>
              <w:t xml:space="preserve"> г.</w:t>
            </w: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</w:p>
          <w:p w:rsidR="00BA481C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>Визы:</w:t>
            </w: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 xml:space="preserve">     </w:t>
            </w:r>
            <w:r>
              <w:rPr>
                <w:sz w:val="28"/>
                <w:szCs w:val="20"/>
              </w:rPr>
              <w:t xml:space="preserve"> </w:t>
            </w:r>
            <w:r w:rsidRPr="00F50029">
              <w:rPr>
                <w:sz w:val="28"/>
                <w:szCs w:val="20"/>
              </w:rPr>
              <w:t xml:space="preserve">     </w:t>
            </w:r>
            <w:r w:rsidR="00227541">
              <w:rPr>
                <w:sz w:val="28"/>
                <w:szCs w:val="20"/>
              </w:rPr>
              <w:t>А.М. Муравьев</w:t>
            </w:r>
            <w:r>
              <w:rPr>
                <w:sz w:val="28"/>
                <w:szCs w:val="20"/>
              </w:rPr>
              <w:t xml:space="preserve">           </w:t>
            </w:r>
            <w:r w:rsidR="003E660E">
              <w:rPr>
                <w:sz w:val="28"/>
                <w:szCs w:val="20"/>
              </w:rPr>
              <w:t xml:space="preserve"> </w:t>
            </w:r>
          </w:p>
          <w:p w:rsidR="00BA481C" w:rsidRPr="00F50029" w:rsidRDefault="00BA481C" w:rsidP="00227541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 xml:space="preserve">           </w:t>
            </w:r>
            <w:r w:rsidR="00227541">
              <w:rPr>
                <w:sz w:val="28"/>
                <w:szCs w:val="20"/>
              </w:rPr>
              <w:t>В.Н. Беляев</w:t>
            </w:r>
          </w:p>
        </w:tc>
        <w:tc>
          <w:tcPr>
            <w:tcW w:w="5105" w:type="dxa"/>
          </w:tcPr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>Разослать:</w:t>
            </w: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 xml:space="preserve">           прокуратура,</w:t>
            </w:r>
          </w:p>
          <w:p w:rsidR="00BA481C" w:rsidRDefault="00BA481C" w:rsidP="00EB3CD2">
            <w:pPr>
              <w:ind w:right="42"/>
              <w:jc w:val="both"/>
              <w:rPr>
                <w:szCs w:val="20"/>
              </w:rPr>
            </w:pPr>
            <w:r w:rsidRPr="00F50029">
              <w:rPr>
                <w:sz w:val="28"/>
                <w:szCs w:val="20"/>
              </w:rPr>
              <w:t xml:space="preserve">           райсовет, </w:t>
            </w:r>
            <w:r>
              <w:rPr>
                <w:sz w:val="28"/>
                <w:szCs w:val="20"/>
              </w:rPr>
              <w:t xml:space="preserve">       </w:t>
            </w: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</w:t>
            </w:r>
            <w:proofErr w:type="spellStart"/>
            <w:r w:rsidR="00227541">
              <w:rPr>
                <w:sz w:val="28"/>
                <w:szCs w:val="20"/>
              </w:rPr>
              <w:t>Павлюченкову</w:t>
            </w:r>
            <w:proofErr w:type="spellEnd"/>
            <w:r w:rsidR="00227541">
              <w:rPr>
                <w:sz w:val="28"/>
                <w:szCs w:val="20"/>
              </w:rPr>
              <w:t xml:space="preserve"> Е.О,</w:t>
            </w:r>
          </w:p>
          <w:p w:rsidR="00BA481C" w:rsidRDefault="00227541" w:rsidP="00EB3CD2">
            <w:pPr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фин</w:t>
            </w:r>
            <w:proofErr w:type="gramStart"/>
            <w:r>
              <w:rPr>
                <w:sz w:val="28"/>
                <w:szCs w:val="20"/>
              </w:rPr>
              <w:t>.у</w:t>
            </w:r>
            <w:proofErr w:type="gramEnd"/>
            <w:r>
              <w:rPr>
                <w:sz w:val="28"/>
                <w:szCs w:val="20"/>
              </w:rPr>
              <w:t>правление</w:t>
            </w:r>
          </w:p>
          <w:p w:rsidR="00BA481C" w:rsidRDefault="00227541" w:rsidP="00EB3CD2">
            <w:pPr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BA481C" w:rsidRDefault="00BA481C" w:rsidP="00EB3CD2">
            <w:pPr>
              <w:ind w:left="744" w:right="42"/>
              <w:jc w:val="both"/>
              <w:rPr>
                <w:szCs w:val="20"/>
              </w:rPr>
            </w:pPr>
          </w:p>
          <w:p w:rsidR="00BA481C" w:rsidRDefault="00BA481C" w:rsidP="00EB3CD2">
            <w:pPr>
              <w:ind w:left="744" w:right="42"/>
              <w:jc w:val="both"/>
              <w:rPr>
                <w:szCs w:val="20"/>
              </w:rPr>
            </w:pPr>
          </w:p>
          <w:p w:rsidR="00BA481C" w:rsidRPr="00F50029" w:rsidRDefault="00BA481C" w:rsidP="00EB3CD2">
            <w:pPr>
              <w:ind w:left="744" w:right="42"/>
              <w:jc w:val="both"/>
              <w:rPr>
                <w:szCs w:val="20"/>
              </w:rPr>
            </w:pPr>
          </w:p>
          <w:p w:rsidR="00BA481C" w:rsidRPr="00F50029" w:rsidRDefault="00BA481C" w:rsidP="00EB3CD2">
            <w:pPr>
              <w:ind w:right="42"/>
              <w:jc w:val="both"/>
              <w:rPr>
                <w:szCs w:val="20"/>
              </w:rPr>
            </w:pPr>
          </w:p>
        </w:tc>
      </w:tr>
    </w:tbl>
    <w:p w:rsidR="00BA481C" w:rsidRDefault="00BA481C" w:rsidP="00BA481C"/>
    <w:p w:rsidR="00BA481C" w:rsidRDefault="00BA481C" w:rsidP="00BA481C">
      <w:pPr>
        <w:jc w:val="right"/>
      </w:pPr>
    </w:p>
    <w:p w:rsidR="00BA481C" w:rsidRDefault="00BA481C" w:rsidP="00BA48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</w:p>
    <w:p w:rsidR="00BA481C" w:rsidRDefault="00BA481C" w:rsidP="00BA481C"/>
    <w:tbl>
      <w:tblPr>
        <w:tblW w:w="5811" w:type="dxa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BA481C" w:rsidTr="00EB3CD2">
        <w:tc>
          <w:tcPr>
            <w:tcW w:w="5811" w:type="dxa"/>
          </w:tcPr>
          <w:p w:rsidR="0085533E" w:rsidRDefault="0085533E" w:rsidP="00EB3CD2">
            <w:pPr>
              <w:jc w:val="center"/>
              <w:rPr>
                <w:sz w:val="28"/>
                <w:szCs w:val="28"/>
              </w:rPr>
            </w:pPr>
          </w:p>
          <w:p w:rsidR="0085533E" w:rsidRDefault="0085533E" w:rsidP="00EB3CD2">
            <w:pPr>
              <w:jc w:val="center"/>
              <w:rPr>
                <w:sz w:val="28"/>
                <w:szCs w:val="28"/>
              </w:rPr>
            </w:pPr>
          </w:p>
          <w:p w:rsidR="00BA481C" w:rsidRDefault="00BA481C" w:rsidP="00EB3CD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BA481C" w:rsidRDefault="00BA481C" w:rsidP="00EB3CD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BA481C" w:rsidRDefault="00BA481C" w:rsidP="00EB3CD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«Темкинский район» Смоленской области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от                          №    </w:t>
            </w:r>
          </w:p>
          <w:p w:rsidR="00BA481C" w:rsidRDefault="00BA481C" w:rsidP="00EB3CD2">
            <w:pPr>
              <w:jc w:val="center"/>
              <w:rPr>
                <w:szCs w:val="28"/>
              </w:rPr>
            </w:pPr>
          </w:p>
        </w:tc>
      </w:tr>
    </w:tbl>
    <w:p w:rsidR="00BA481C" w:rsidRDefault="00BA481C" w:rsidP="00BA481C">
      <w:pPr>
        <w:jc w:val="center"/>
        <w:rPr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rPr>
          <w:color w:val="FF0000"/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rPr>
          <w:sz w:val="28"/>
          <w:szCs w:val="28"/>
        </w:rPr>
      </w:pPr>
    </w:p>
    <w:p w:rsidR="00BA481C" w:rsidRDefault="00BA481C" w:rsidP="00BA481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BA481C" w:rsidRDefault="00BA481C" w:rsidP="00BA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</w:t>
      </w:r>
    </w:p>
    <w:p w:rsidR="00BA481C" w:rsidRDefault="00BA481C" w:rsidP="00BA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BA481C" w:rsidRDefault="00BA481C" w:rsidP="00BA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«Темкинский район» Смоленской области»</w:t>
      </w:r>
    </w:p>
    <w:p w:rsidR="00BA481C" w:rsidRDefault="00BA481C" w:rsidP="00BA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E50B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E50B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BA481C" w:rsidRDefault="00BA481C" w:rsidP="00BA481C">
      <w:pPr>
        <w:jc w:val="center"/>
        <w:rPr>
          <w:b/>
          <w:caps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E50BE4" w:rsidRDefault="00E50BE4" w:rsidP="00BA481C">
      <w:pPr>
        <w:jc w:val="center"/>
        <w:rPr>
          <w:b/>
          <w:sz w:val="28"/>
          <w:szCs w:val="28"/>
        </w:rPr>
      </w:pPr>
    </w:p>
    <w:p w:rsidR="00E50BE4" w:rsidRDefault="00E50BE4" w:rsidP="00BA481C">
      <w:pPr>
        <w:jc w:val="center"/>
        <w:rPr>
          <w:b/>
          <w:sz w:val="28"/>
          <w:szCs w:val="28"/>
        </w:rPr>
      </w:pPr>
    </w:p>
    <w:p w:rsidR="00E50BE4" w:rsidRDefault="00E50BE4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Темкино</w:t>
      </w:r>
    </w:p>
    <w:p w:rsidR="00BA481C" w:rsidRDefault="00BA481C" w:rsidP="00BA48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50BE4">
        <w:rPr>
          <w:rFonts w:ascii="Times New Roman" w:hAnsi="Times New Roman" w:cs="Times New Roman"/>
          <w:sz w:val="28"/>
          <w:szCs w:val="28"/>
        </w:rPr>
        <w:t>7</w:t>
      </w: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BA481C" w:rsidRDefault="00BA481C" w:rsidP="00BA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A481C" w:rsidRDefault="00BA481C" w:rsidP="00BA48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BA481C" w:rsidTr="00EB3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153A6E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«Темкинский район» Смоленской области» на 201</w:t>
            </w:r>
            <w:r w:rsidR="00153A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153A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BA481C" w:rsidTr="00EB3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 от  24.07.2007 № 209-ФЗ  "О развитии           малого и среднего предпринимательства     в Российской Федерации", Областной закон от  28.11.2008  № 153-з «О развитии малого и среднего предпринимательства в Смоленской области </w:t>
            </w:r>
          </w:p>
        </w:tc>
      </w:tr>
      <w:tr w:rsidR="00BA481C" w:rsidTr="00EB3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  <w:tr w:rsidR="00BA481C" w:rsidTr="00EB3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</w:tr>
      <w:tr w:rsidR="00BA481C" w:rsidTr="00EB3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      </w:r>
            <w:r>
              <w:t> 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BA481C" w:rsidRDefault="00BA481C" w:rsidP="00EB3CD2">
            <w:pPr>
              <w:pStyle w:val="ConsPlusNormal"/>
              <w:widowControl/>
              <w:ind w:left="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A12CA6" w:rsidRDefault="00BA481C" w:rsidP="00A12CA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12CA6"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субъектам малого и среднего предпринимательства финансовой и имущественной поддержки</w:t>
            </w:r>
          </w:p>
          <w:p w:rsidR="00BA481C" w:rsidRDefault="00A12CA6" w:rsidP="00A12CA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CA6">
              <w:rPr>
                <w:sz w:val="28"/>
                <w:szCs w:val="28"/>
                <w:lang w:eastAsia="en-US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2CA6" w:rsidRPr="00A12CA6">
              <w:rPr>
                <w:sz w:val="28"/>
                <w:szCs w:val="28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="00A12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субъектам малого предпринимательства информационной поддержки;</w:t>
            </w:r>
          </w:p>
          <w:p w:rsidR="00A12CA6" w:rsidRPr="00A12CA6" w:rsidRDefault="00BA481C" w:rsidP="00A12CA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2CA6">
              <w:rPr>
                <w:sz w:val="28"/>
                <w:szCs w:val="28"/>
              </w:rPr>
              <w:t xml:space="preserve"> </w:t>
            </w:r>
            <w:r w:rsidR="00A12CA6"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BA481C" w:rsidRPr="00A12CA6" w:rsidRDefault="00A12CA6" w:rsidP="00A12CA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Cs w:val="28"/>
              </w:rPr>
            </w:pPr>
            <w:r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  <w:r w:rsidRPr="00A12CA6">
              <w:rPr>
                <w:sz w:val="28"/>
                <w:szCs w:val="28"/>
              </w:rPr>
              <w:t xml:space="preserve"> </w:t>
            </w:r>
          </w:p>
          <w:p w:rsidR="00A12CA6" w:rsidRDefault="00BA481C" w:rsidP="00A12CA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C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2CA6"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</w:t>
            </w:r>
            <w:proofErr w:type="gramStart"/>
            <w:r w:rsidR="00A12CA6"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A12CA6"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переподготовке и повышении </w:t>
            </w:r>
            <w:r w:rsidR="00A12CA6"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квалификации кадров малого и среднего предпринимательства</w:t>
            </w:r>
          </w:p>
          <w:p w:rsidR="00A12CA6" w:rsidRPr="003B7044" w:rsidRDefault="00A12CA6" w:rsidP="00A1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A12CA6">
              <w:rPr>
                <w:sz w:val="28"/>
                <w:szCs w:val="28"/>
                <w:lang w:eastAsia="en-US"/>
              </w:rPr>
              <w:t>Организация работы координационных (совещательных) органов по малому и среднему предпринимательству</w:t>
            </w:r>
            <w:r w:rsidRPr="00A12CA6">
              <w:rPr>
                <w:sz w:val="28"/>
                <w:szCs w:val="28"/>
              </w:rPr>
              <w:t>.</w:t>
            </w:r>
          </w:p>
          <w:p w:rsidR="00A12CA6" w:rsidRPr="00A12CA6" w:rsidRDefault="00A12CA6" w:rsidP="00A12CA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A12CA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деятельности некоммерческих организаций, выражающих интересы субъектов малого и среднего </w:t>
            </w:r>
            <w:r w:rsidR="00EB3C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Аппарату Уполномоченного по защите прав предпринимателей в Смоленской области.</w:t>
            </w:r>
          </w:p>
          <w:p w:rsidR="00A12CA6" w:rsidRPr="00A12CA6" w:rsidRDefault="00A12CA6" w:rsidP="00A12CA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81C" w:rsidRDefault="00BA481C" w:rsidP="00EB3CD2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A481C" w:rsidTr="00EB3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число субъектов малого и среднего предпринимательства;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предпринимательства; 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общий объем расходов бюджета муниципального образования на развитие и поддержку малого и среднего предпринимательства.</w:t>
            </w:r>
          </w:p>
        </w:tc>
      </w:tr>
      <w:tr w:rsidR="00BA481C" w:rsidTr="00EB3CD2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0D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5B0D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BA481C" w:rsidRDefault="00BA481C" w:rsidP="00EB3CD2">
            <w:pPr>
              <w:spacing w:after="100" w:afterAutospacing="1"/>
              <w:jc w:val="both"/>
              <w:rPr>
                <w:szCs w:val="28"/>
              </w:rPr>
            </w:pPr>
          </w:p>
        </w:tc>
      </w:tr>
      <w:tr w:rsidR="00BA481C" w:rsidTr="00EB3CD2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1C" w:rsidRDefault="00BA481C" w:rsidP="00EB3CD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A5636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т.ч. за счет средств районного бюджета </w:t>
            </w:r>
            <w:r w:rsidR="005B7625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за счет иных источнико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  тыс.рублей.</w:t>
            </w:r>
          </w:p>
          <w:p w:rsidR="00BA481C" w:rsidRDefault="00BA481C" w:rsidP="00EB3CD2">
            <w:pPr>
              <w:jc w:val="both"/>
              <w:rPr>
                <w:szCs w:val="28"/>
              </w:rPr>
            </w:pP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7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5B7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</w:t>
            </w:r>
            <w:r w:rsidR="00B77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руб.,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 -  тыс. руб.,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77D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B77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руб.,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- </w:t>
            </w:r>
            <w:r w:rsidR="00B77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0тыс. руб.,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  тыс. руб.,</w:t>
            </w:r>
          </w:p>
          <w:p w:rsidR="00BA481C" w:rsidRDefault="00B77DE7" w:rsidP="00EB3CD2">
            <w:pPr>
              <w:ind w:firstLine="169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A481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</w:t>
            </w:r>
            <w:r w:rsidR="00BA481C">
              <w:rPr>
                <w:sz w:val="28"/>
                <w:szCs w:val="28"/>
              </w:rPr>
              <w:t xml:space="preserve">0 тыс. руб.      </w:t>
            </w:r>
          </w:p>
          <w:p w:rsidR="00BA481C" w:rsidRDefault="00BA481C" w:rsidP="00EB3CD2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B77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руб.,</w:t>
            </w:r>
          </w:p>
          <w:p w:rsidR="00BA481C" w:rsidRDefault="00BA481C" w:rsidP="00EB3CD2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иные источники –   тыс. руб.</w:t>
            </w:r>
          </w:p>
          <w:p w:rsidR="00BA481C" w:rsidRDefault="00BA481C" w:rsidP="00EB3CD2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BA481C" w:rsidRDefault="00197FD2" w:rsidP="00BA48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A481C" w:rsidRDefault="00BA481C" w:rsidP="00BA481C">
      <w:pPr>
        <w:jc w:val="center"/>
        <w:rPr>
          <w:sz w:val="28"/>
          <w:szCs w:val="28"/>
        </w:rPr>
      </w:pPr>
    </w:p>
    <w:p w:rsidR="00BA481C" w:rsidRDefault="00BA481C" w:rsidP="00BA481C">
      <w:pPr>
        <w:ind w:firstLine="900"/>
        <w:jc w:val="both"/>
        <w:rPr>
          <w:b/>
          <w:sz w:val="28"/>
          <w:szCs w:val="28"/>
        </w:rPr>
      </w:pPr>
    </w:p>
    <w:p w:rsidR="00BA481C" w:rsidRDefault="00BA481C" w:rsidP="00BA481C">
      <w:pPr>
        <w:ind w:firstLine="900"/>
        <w:jc w:val="both"/>
        <w:rPr>
          <w:b/>
          <w:sz w:val="28"/>
          <w:szCs w:val="28"/>
        </w:rPr>
      </w:pPr>
    </w:p>
    <w:p w:rsidR="00BA481C" w:rsidRDefault="00BA481C" w:rsidP="00BA481C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BA481C" w:rsidRDefault="00BA481C" w:rsidP="00BA481C">
      <w:pPr>
        <w:ind w:firstLine="900"/>
        <w:jc w:val="both"/>
        <w:rPr>
          <w:sz w:val="28"/>
          <w:szCs w:val="28"/>
        </w:rPr>
      </w:pPr>
    </w:p>
    <w:p w:rsidR="00BA481C" w:rsidRDefault="00BA481C" w:rsidP="00BA4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A481C" w:rsidRDefault="00BA481C" w:rsidP="00BA48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BA481C" w:rsidRDefault="00BA481C" w:rsidP="00BA4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«Темкинский район» Смоленской области. </w:t>
      </w:r>
    </w:p>
    <w:p w:rsidR="00BA481C" w:rsidRPr="0007023F" w:rsidRDefault="00BA481C" w:rsidP="00BA481C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 w:rsidRPr="0007023F">
        <w:rPr>
          <w:sz w:val="28"/>
          <w:szCs w:val="28"/>
        </w:rPr>
        <w:t>Согласно  данным налоговой службы по состоянию на 1.01.201</w:t>
      </w:r>
      <w:r w:rsidR="00B77DE7">
        <w:rPr>
          <w:sz w:val="28"/>
          <w:szCs w:val="28"/>
        </w:rPr>
        <w:t>7</w:t>
      </w:r>
      <w:r w:rsidRPr="0007023F">
        <w:rPr>
          <w:sz w:val="28"/>
          <w:szCs w:val="28"/>
        </w:rPr>
        <w:t xml:space="preserve"> г  в Темкинском районе </w:t>
      </w:r>
      <w:r>
        <w:rPr>
          <w:sz w:val="28"/>
          <w:szCs w:val="28"/>
        </w:rPr>
        <w:t xml:space="preserve"> </w:t>
      </w:r>
      <w:r w:rsidRPr="0007023F">
        <w:rPr>
          <w:sz w:val="28"/>
          <w:szCs w:val="28"/>
        </w:rPr>
        <w:t xml:space="preserve"> </w:t>
      </w:r>
      <w:r w:rsidR="00B77DE7">
        <w:rPr>
          <w:sz w:val="28"/>
          <w:szCs w:val="28"/>
        </w:rPr>
        <w:t>123</w:t>
      </w:r>
      <w:r w:rsidRPr="0007023F">
        <w:rPr>
          <w:sz w:val="28"/>
          <w:szCs w:val="28"/>
        </w:rPr>
        <w:t xml:space="preserve"> малых  и микро предприятий</w:t>
      </w:r>
      <w:r w:rsidR="00B77DE7">
        <w:rPr>
          <w:sz w:val="28"/>
          <w:szCs w:val="28"/>
        </w:rPr>
        <w:t>.</w:t>
      </w:r>
    </w:p>
    <w:p w:rsidR="00BA481C" w:rsidRDefault="00BA481C" w:rsidP="00BA481C">
      <w:pPr>
        <w:pStyle w:val="3"/>
        <w:tabs>
          <w:tab w:val="left" w:pos="547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: </w:t>
      </w:r>
    </w:p>
    <w:p w:rsidR="00BA481C" w:rsidRDefault="00BA481C" w:rsidP="00BA481C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малого </w:t>
      </w:r>
      <w:r w:rsidR="00B77DE7">
        <w:rPr>
          <w:sz w:val="28"/>
          <w:szCs w:val="28"/>
        </w:rPr>
        <w:t xml:space="preserve"> и микро </w:t>
      </w:r>
      <w:r>
        <w:rPr>
          <w:sz w:val="28"/>
          <w:szCs w:val="28"/>
        </w:rPr>
        <w:t xml:space="preserve">предпринимательства составила - </w:t>
      </w:r>
      <w:r w:rsidR="00724C2F">
        <w:rPr>
          <w:sz w:val="28"/>
          <w:szCs w:val="28"/>
        </w:rPr>
        <w:t>207</w:t>
      </w:r>
      <w:r>
        <w:rPr>
          <w:sz w:val="28"/>
          <w:szCs w:val="28"/>
        </w:rPr>
        <w:t xml:space="preserve">  человек.</w:t>
      </w:r>
    </w:p>
    <w:p w:rsidR="00BA481C" w:rsidRDefault="00BA481C" w:rsidP="00BA4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числе субъектов малого бизнеса доминирует доля непроизводственной сферы деятельности (розничная торговля, </w:t>
      </w:r>
      <w:r w:rsidR="00B77DE7">
        <w:rPr>
          <w:rFonts w:ascii="Times New Roman" w:hAnsi="Times New Roman" w:cs="Times New Roman"/>
          <w:sz w:val="28"/>
          <w:szCs w:val="28"/>
        </w:rPr>
        <w:t>сельское хозяйство, заготовка и переработка древесины)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81C" w:rsidRDefault="00BA481C" w:rsidP="00BA481C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724C2F">
        <w:rPr>
          <w:sz w:val="28"/>
          <w:szCs w:val="28"/>
        </w:rPr>
        <w:t>6</w:t>
      </w:r>
      <w:r>
        <w:rPr>
          <w:sz w:val="28"/>
          <w:szCs w:val="28"/>
        </w:rPr>
        <w:t xml:space="preserve"> год оборот малых   предприятий  составил  </w:t>
      </w:r>
      <w:r w:rsidR="00724C2F">
        <w:rPr>
          <w:sz w:val="28"/>
          <w:szCs w:val="28"/>
        </w:rPr>
        <w:t>212,0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  к концу 2017 года число малых и средних предприятий планирует </w:t>
      </w:r>
      <w:proofErr w:type="gramStart"/>
      <w:r>
        <w:rPr>
          <w:sz w:val="28"/>
          <w:szCs w:val="28"/>
        </w:rPr>
        <w:t>увеличится</w:t>
      </w:r>
      <w:proofErr w:type="gramEnd"/>
      <w:r>
        <w:rPr>
          <w:sz w:val="28"/>
          <w:szCs w:val="28"/>
        </w:rPr>
        <w:t xml:space="preserve"> на </w:t>
      </w:r>
      <w:r w:rsidR="00724C2F">
        <w:rPr>
          <w:sz w:val="28"/>
          <w:szCs w:val="28"/>
        </w:rPr>
        <w:t>2</w:t>
      </w:r>
      <w:r>
        <w:rPr>
          <w:sz w:val="28"/>
          <w:szCs w:val="28"/>
        </w:rPr>
        <w:t xml:space="preserve"> % и составит  1</w:t>
      </w:r>
      <w:r w:rsidR="00724C2F">
        <w:rPr>
          <w:sz w:val="28"/>
          <w:szCs w:val="28"/>
        </w:rPr>
        <w:t>25</w:t>
      </w:r>
      <w:r>
        <w:rPr>
          <w:sz w:val="28"/>
          <w:szCs w:val="28"/>
        </w:rPr>
        <w:t xml:space="preserve"> единиц, численность работников возрастет на 2 %  и составит </w:t>
      </w:r>
      <w:r w:rsidR="00724C2F">
        <w:rPr>
          <w:sz w:val="28"/>
          <w:szCs w:val="28"/>
        </w:rPr>
        <w:t>211</w:t>
      </w:r>
      <w:r>
        <w:rPr>
          <w:sz w:val="28"/>
          <w:szCs w:val="28"/>
        </w:rPr>
        <w:t xml:space="preserve"> человек.  Оборот малых и средних предприятий составит </w:t>
      </w:r>
      <w:r w:rsidR="00724C2F">
        <w:rPr>
          <w:sz w:val="28"/>
          <w:szCs w:val="28"/>
        </w:rPr>
        <w:t>223</w:t>
      </w:r>
      <w:r>
        <w:rPr>
          <w:sz w:val="28"/>
          <w:szCs w:val="28"/>
        </w:rPr>
        <w:t xml:space="preserve"> млн. руб.  и увеличится   на </w:t>
      </w:r>
      <w:r w:rsidR="00724C2F">
        <w:rPr>
          <w:sz w:val="28"/>
          <w:szCs w:val="28"/>
        </w:rPr>
        <w:t>5,2</w:t>
      </w:r>
      <w:r>
        <w:rPr>
          <w:sz w:val="28"/>
          <w:szCs w:val="28"/>
        </w:rPr>
        <w:t>%.</w:t>
      </w:r>
    </w:p>
    <w:p w:rsidR="00BA481C" w:rsidRDefault="00BA481C" w:rsidP="00BA4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BA481C" w:rsidRDefault="00BA481C" w:rsidP="00BA4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BA481C" w:rsidRDefault="00BA481C" w:rsidP="00BA4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BA481C" w:rsidRDefault="00BA481C" w:rsidP="00BA481C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</w:p>
    <w:p w:rsidR="00BA481C" w:rsidRDefault="00BA481C" w:rsidP="00BA481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BA481C" w:rsidRDefault="00BA481C" w:rsidP="00BA481C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BA481C" w:rsidRDefault="00BA481C" w:rsidP="00BA481C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BA481C" w:rsidRDefault="00BA481C" w:rsidP="00BA481C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местный бюджет;</w:t>
      </w:r>
    </w:p>
    <w:p w:rsidR="00BA481C" w:rsidRDefault="00BA481C" w:rsidP="00BA481C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BA481C" w:rsidRDefault="00BA481C" w:rsidP="00BA481C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BA481C" w:rsidRDefault="00BA481C" w:rsidP="00BA481C">
      <w:pPr>
        <w:ind w:firstLine="720"/>
        <w:jc w:val="both"/>
        <w:rPr>
          <w:sz w:val="28"/>
          <w:szCs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нежилых помещений для ведения предпринимательской деятельности; 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финансовых ресурсов (недостаточность собственного капитала и оборотных средств) для   развития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квалифицированных кадров рабочих специальностей на малых предприятиях района;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 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«Темкинский район» Смоленской области.</w:t>
      </w:r>
    </w:p>
    <w:p w:rsidR="00BA481C" w:rsidRDefault="00BA481C" w:rsidP="00BA481C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BA481C" w:rsidRDefault="00BA481C" w:rsidP="00BA481C">
      <w:pPr>
        <w:ind w:right="-105" w:firstLine="709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BA481C" w:rsidRDefault="00BA481C" w:rsidP="00BA481C">
      <w:pPr>
        <w:jc w:val="both"/>
        <w:rPr>
          <w:b/>
          <w:sz w:val="28"/>
          <w:szCs w:val="28"/>
        </w:rPr>
      </w:pP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b/>
          <w:spacing w:val="2"/>
          <w:sz w:val="28"/>
          <w:szCs w:val="28"/>
        </w:rPr>
        <w:t xml:space="preserve">           Цель Стратегии</w:t>
      </w:r>
      <w:r w:rsidRPr="00724C2F">
        <w:rPr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</w:t>
      </w:r>
      <w:r w:rsidRPr="00724C2F">
        <w:rPr>
          <w:spacing w:val="2"/>
          <w:sz w:val="28"/>
          <w:szCs w:val="28"/>
        </w:rPr>
        <w:lastRenderedPageBreak/>
        <w:t>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b/>
          <w:spacing w:val="2"/>
          <w:sz w:val="28"/>
          <w:szCs w:val="28"/>
        </w:rPr>
        <w:t>Базовыми индикаторами</w:t>
      </w:r>
      <w:r w:rsidRPr="00724C2F">
        <w:rPr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proofErr w:type="gramStart"/>
      <w:r w:rsidRPr="00724C2F">
        <w:rPr>
          <w:spacing w:val="2"/>
          <w:sz w:val="28"/>
          <w:szCs w:val="28"/>
        </w:rPr>
        <w:br/>
        <w:t>-</w:t>
      </w:r>
      <w:proofErr w:type="gramEnd"/>
      <w:r w:rsidRPr="00724C2F">
        <w:rPr>
          <w:spacing w:val="2"/>
          <w:sz w:val="28"/>
          <w:szCs w:val="28"/>
        </w:rP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  <w:r w:rsidRPr="00724C2F">
        <w:rPr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 xml:space="preserve">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  <w:r w:rsidRPr="00724C2F">
        <w:rPr>
          <w:spacing w:val="2"/>
          <w:sz w:val="28"/>
          <w:szCs w:val="28"/>
        </w:rPr>
        <w:br/>
        <w:t xml:space="preserve">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 xml:space="preserve">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  <w:r w:rsidRPr="00724C2F">
        <w:rPr>
          <w:spacing w:val="2"/>
          <w:sz w:val="28"/>
          <w:szCs w:val="28"/>
        </w:rPr>
        <w:br/>
        <w:t xml:space="preserve">         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b/>
          <w:spacing w:val="2"/>
          <w:sz w:val="28"/>
          <w:szCs w:val="28"/>
        </w:rPr>
        <w:t>Реализация Стратегии основывается на следующих принципах</w:t>
      </w:r>
      <w:r w:rsidRPr="00724C2F">
        <w:rPr>
          <w:spacing w:val="2"/>
          <w:sz w:val="28"/>
          <w:szCs w:val="28"/>
        </w:rPr>
        <w:t>:</w:t>
      </w:r>
      <w:r w:rsidRPr="00724C2F">
        <w:rPr>
          <w:spacing w:val="2"/>
          <w:sz w:val="28"/>
          <w:szCs w:val="28"/>
        </w:rPr>
        <w:br/>
        <w:t xml:space="preserve">           первый принцип - малый </w:t>
      </w:r>
      <w:proofErr w:type="gramStart"/>
      <w:r w:rsidRPr="00724C2F">
        <w:rPr>
          <w:spacing w:val="2"/>
          <w:sz w:val="28"/>
          <w:szCs w:val="28"/>
        </w:rPr>
        <w:t>бизнес</w:t>
      </w:r>
      <w:proofErr w:type="gramEnd"/>
      <w:r w:rsidRPr="00724C2F">
        <w:rPr>
          <w:spacing w:val="2"/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</w:t>
      </w:r>
      <w:r w:rsidRPr="00724C2F">
        <w:rPr>
          <w:spacing w:val="2"/>
          <w:sz w:val="28"/>
          <w:szCs w:val="28"/>
        </w:rPr>
        <w:lastRenderedPageBreak/>
        <w:t>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 w:rsidRPr="00724C2F">
        <w:rPr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D150D4" w:rsidRPr="00724C2F" w:rsidRDefault="00D150D4" w:rsidP="00D15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D150D4" w:rsidRPr="00724C2F" w:rsidRDefault="00D150D4" w:rsidP="00D150D4">
      <w:pPr>
        <w:shd w:val="clear" w:color="auto" w:fill="FFFFFF" w:themeFill="background1"/>
        <w:jc w:val="both"/>
        <w:textAlignment w:val="baseline"/>
        <w:outlineLvl w:val="4"/>
        <w:rPr>
          <w:b/>
          <w:spacing w:val="2"/>
          <w:sz w:val="28"/>
          <w:szCs w:val="28"/>
        </w:rPr>
      </w:pPr>
      <w:r w:rsidRPr="00724C2F">
        <w:rPr>
          <w:b/>
          <w:spacing w:val="2"/>
          <w:sz w:val="28"/>
          <w:szCs w:val="28"/>
        </w:rPr>
        <w:t>Реализация программ субсидирования затрат субъектов малого и среднего предпринимательства</w:t>
      </w:r>
    </w:p>
    <w:p w:rsidR="00D150D4" w:rsidRPr="00724C2F" w:rsidRDefault="00D150D4" w:rsidP="00D150D4">
      <w:pPr>
        <w:shd w:val="clear" w:color="auto" w:fill="FFFFFF" w:themeFill="background1"/>
        <w:jc w:val="both"/>
        <w:textAlignment w:val="baseline"/>
        <w:outlineLvl w:val="4"/>
        <w:rPr>
          <w:spacing w:val="2"/>
          <w:sz w:val="28"/>
          <w:szCs w:val="28"/>
        </w:rPr>
      </w:pPr>
      <w:r w:rsidRPr="00724C2F">
        <w:rPr>
          <w:spacing w:val="2"/>
          <w:sz w:val="28"/>
          <w:szCs w:val="28"/>
        </w:rPr>
        <w:br/>
        <w:t xml:space="preserve">       </w:t>
      </w:r>
      <w:proofErr w:type="gramStart"/>
      <w:r w:rsidRPr="00724C2F">
        <w:rPr>
          <w:spacing w:val="2"/>
          <w:sz w:val="28"/>
          <w:szCs w:val="28"/>
        </w:rP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724C2F">
        <w:rPr>
          <w:spacing w:val="2"/>
          <w:sz w:val="28"/>
          <w:szCs w:val="28"/>
        </w:rPr>
        <w:t>микрозаймов</w:t>
      </w:r>
      <w:proofErr w:type="spellEnd"/>
      <w:r w:rsidRPr="00724C2F">
        <w:rPr>
          <w:spacing w:val="2"/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  <w:proofErr w:type="gramEnd"/>
    </w:p>
    <w:p w:rsidR="00D150D4" w:rsidRPr="00724C2F" w:rsidRDefault="00D150D4" w:rsidP="00D150D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724C2F">
        <w:rPr>
          <w:sz w:val="28"/>
          <w:szCs w:val="28"/>
        </w:rPr>
        <w:t xml:space="preserve">      В рамках предоставления прямой поддержки в форме субсидий будет осуществлена </w:t>
      </w:r>
      <w:proofErr w:type="spellStart"/>
      <w:r w:rsidRPr="00724C2F">
        <w:rPr>
          <w:sz w:val="28"/>
          <w:szCs w:val="28"/>
        </w:rPr>
        <w:t>приоритизация</w:t>
      </w:r>
      <w:proofErr w:type="spellEnd"/>
      <w:r w:rsidRPr="00724C2F">
        <w:rPr>
          <w:sz w:val="28"/>
          <w:szCs w:val="28"/>
        </w:rPr>
        <w:t xml:space="preserve"> следующих целевых групп - возможных получателей поддержки:</w:t>
      </w:r>
    </w:p>
    <w:p w:rsidR="00D150D4" w:rsidRPr="00724C2F" w:rsidRDefault="00D150D4" w:rsidP="00D150D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724C2F">
        <w:rPr>
          <w:sz w:val="28"/>
          <w:szCs w:val="28"/>
        </w:rPr>
        <w:t xml:space="preserve">     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724C2F">
        <w:rPr>
          <w:sz w:val="28"/>
          <w:szCs w:val="28"/>
        </w:rPr>
        <w:t>импортозамещения</w:t>
      </w:r>
      <w:proofErr w:type="spellEnd"/>
      <w:r w:rsidRPr="00724C2F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D150D4" w:rsidRPr="00037338" w:rsidRDefault="00D150D4" w:rsidP="00D150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38">
        <w:rPr>
          <w:rFonts w:ascii="Times New Roman" w:hAnsi="Times New Roman" w:cs="Times New Roman"/>
          <w:sz w:val="28"/>
          <w:szCs w:val="28"/>
        </w:rPr>
        <w:lastRenderedPageBreak/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 w:rsidRPr="00037338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724C2F" w:rsidRDefault="00D150D4" w:rsidP="00D150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38"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</w:t>
      </w:r>
      <w:r w:rsidR="00724C2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7338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 в собственность;</w:t>
      </w:r>
    </w:p>
    <w:p w:rsidR="00D150D4" w:rsidRPr="00037338" w:rsidRDefault="00D150D4" w:rsidP="00D150D4">
      <w:pPr>
        <w:pStyle w:val="a9"/>
        <w:jc w:val="both"/>
        <w:rPr>
          <w:color w:val="2D2D2D"/>
          <w:spacing w:val="2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  <w:lang w:eastAsia="ru-RU"/>
        </w:rPr>
        <w:br/>
        <w:t>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D150D4" w:rsidRPr="00037338" w:rsidRDefault="00D150D4" w:rsidP="00D150D4">
      <w:pPr>
        <w:pStyle w:val="a5"/>
        <w:ind w:firstLine="708"/>
        <w:jc w:val="both"/>
        <w:rPr>
          <w:szCs w:val="28"/>
        </w:rPr>
      </w:pPr>
      <w:r w:rsidRPr="00037338">
        <w:rPr>
          <w:szCs w:val="28"/>
        </w:rPr>
        <w:t>Целью Программы является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</w:r>
    </w:p>
    <w:p w:rsidR="00D150D4" w:rsidRPr="00037338" w:rsidRDefault="00D150D4" w:rsidP="00D150D4">
      <w:pPr>
        <w:ind w:firstLine="708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D150D4" w:rsidRPr="00037338" w:rsidRDefault="00D150D4" w:rsidP="00D150D4">
      <w:pPr>
        <w:pStyle w:val="ConsPlusNormal"/>
        <w:widowControl/>
        <w:ind w:left="27"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- </w:t>
      </w:r>
      <w:r w:rsidRPr="00037338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 мониторинга деятельности субъектов малого и среднего предпринимательства</w:t>
      </w:r>
      <w:r w:rsidRPr="00037338">
        <w:rPr>
          <w:sz w:val="28"/>
          <w:szCs w:val="28"/>
        </w:rPr>
        <w:t>;</w:t>
      </w:r>
    </w:p>
    <w:p w:rsidR="00D150D4" w:rsidRPr="00037338" w:rsidRDefault="00D150D4" w:rsidP="00D150D4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 предоставление субъектам малого предпринимательства финансовой и имущественной поддержки;</w:t>
      </w:r>
    </w:p>
    <w:p w:rsidR="00D150D4" w:rsidRPr="00037338" w:rsidRDefault="00D150D4" w:rsidP="00D150D4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предоставление субъектам малого предпринимательства информационной поддержки;</w:t>
      </w:r>
    </w:p>
    <w:p w:rsidR="00D150D4" w:rsidRPr="00037338" w:rsidRDefault="00D150D4" w:rsidP="00D150D4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оказание малому и среднему предпринимательству организационной и консультационной поддержки;</w:t>
      </w:r>
    </w:p>
    <w:p w:rsidR="00D150D4" w:rsidRPr="00037338" w:rsidRDefault="00D150D4" w:rsidP="00D150D4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D150D4" w:rsidRPr="00037338" w:rsidRDefault="00D150D4" w:rsidP="00D150D4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 </w:t>
      </w:r>
    </w:p>
    <w:p w:rsidR="00D150D4" w:rsidRPr="00037338" w:rsidRDefault="00D150D4" w:rsidP="00D150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38">
        <w:rPr>
          <w:rFonts w:ascii="Times New Roman" w:hAnsi="Times New Roman" w:cs="Times New Roman"/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D150D4" w:rsidRPr="00037338" w:rsidRDefault="00D150D4" w:rsidP="00D150D4">
      <w:pPr>
        <w:ind w:firstLine="708"/>
        <w:jc w:val="both"/>
        <w:rPr>
          <w:sz w:val="28"/>
          <w:szCs w:val="28"/>
        </w:rPr>
      </w:pPr>
    </w:p>
    <w:tbl>
      <w:tblPr>
        <w:tblW w:w="10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805"/>
        <w:gridCol w:w="1559"/>
        <w:gridCol w:w="1092"/>
        <w:gridCol w:w="1099"/>
        <w:gridCol w:w="1092"/>
      </w:tblGrid>
      <w:tr w:rsidR="00D150D4" w:rsidRPr="00037338" w:rsidTr="00EB3CD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37338">
              <w:rPr>
                <w:b/>
                <w:sz w:val="28"/>
                <w:szCs w:val="28"/>
              </w:rPr>
              <w:t>п</w:t>
            </w:r>
            <w:proofErr w:type="gramEnd"/>
            <w:r w:rsidRPr="000373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724C2F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201</w:t>
            </w:r>
            <w:r w:rsidR="00724C2F">
              <w:rPr>
                <w:b/>
                <w:sz w:val="28"/>
                <w:szCs w:val="28"/>
              </w:rPr>
              <w:t>8</w:t>
            </w:r>
            <w:r w:rsidRPr="000373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724C2F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201</w:t>
            </w:r>
            <w:r w:rsidR="00724C2F">
              <w:rPr>
                <w:b/>
                <w:sz w:val="28"/>
                <w:szCs w:val="28"/>
              </w:rPr>
              <w:t>9</w:t>
            </w:r>
            <w:r w:rsidRPr="000373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724C2F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20</w:t>
            </w:r>
            <w:r w:rsidR="00724C2F">
              <w:rPr>
                <w:b/>
                <w:sz w:val="28"/>
                <w:szCs w:val="28"/>
              </w:rPr>
              <w:t>20</w:t>
            </w:r>
            <w:r w:rsidRPr="0003733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150D4" w:rsidRPr="00037338" w:rsidTr="00EB3CD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724C2F" w:rsidP="00EB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724C2F" w:rsidP="00724C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724C2F" w:rsidP="00724C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D150D4" w:rsidRPr="00037338" w:rsidTr="00EB3CD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</w:t>
            </w:r>
            <w:r w:rsidRPr="00037338">
              <w:rPr>
                <w:sz w:val="28"/>
                <w:szCs w:val="28"/>
              </w:rPr>
              <w:lastRenderedPageBreak/>
              <w:t>объеме заказов на поставку товаров, выполнение работ, оказание услуг для муниципальных нужд, размещенных путем проведения торгов, запроса котировок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процентов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724C2F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</w:t>
            </w:r>
            <w:r w:rsidR="00724C2F">
              <w:rPr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724C2F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</w:t>
            </w:r>
            <w:r w:rsidR="00724C2F"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724C2F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</w:t>
            </w:r>
            <w:r w:rsidR="00724C2F">
              <w:rPr>
                <w:sz w:val="28"/>
                <w:szCs w:val="28"/>
              </w:rPr>
              <w:t>8</w:t>
            </w:r>
          </w:p>
        </w:tc>
      </w:tr>
      <w:tr w:rsidR="00D150D4" w:rsidRPr="00037338" w:rsidTr="00EB3CD2">
        <w:trPr>
          <w:trHeight w:val="124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Общий объем расходов бюджета муниципального образования на развитие и поддержку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тыс</w:t>
            </w:r>
            <w:proofErr w:type="gramStart"/>
            <w:r w:rsidRPr="00037338">
              <w:rPr>
                <w:sz w:val="28"/>
                <w:szCs w:val="28"/>
              </w:rPr>
              <w:t>.р</w:t>
            </w:r>
            <w:proofErr w:type="gramEnd"/>
            <w:r w:rsidRPr="00037338">
              <w:rPr>
                <w:sz w:val="28"/>
                <w:szCs w:val="28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724C2F" w:rsidP="00EB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724C2F" w:rsidP="00724C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50D4" w:rsidRPr="00037338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D150D4" w:rsidP="00EB3CD2">
            <w:pPr>
              <w:jc w:val="right"/>
              <w:rPr>
                <w:sz w:val="28"/>
                <w:szCs w:val="28"/>
              </w:rPr>
            </w:pPr>
          </w:p>
          <w:p w:rsidR="00D150D4" w:rsidRPr="00037338" w:rsidRDefault="00724C2F" w:rsidP="00724C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50D4" w:rsidRPr="00037338">
              <w:rPr>
                <w:sz w:val="28"/>
                <w:szCs w:val="28"/>
              </w:rPr>
              <w:t>0</w:t>
            </w:r>
          </w:p>
        </w:tc>
      </w:tr>
    </w:tbl>
    <w:p w:rsidR="00D150D4" w:rsidRPr="00037338" w:rsidRDefault="00D150D4" w:rsidP="00D150D4">
      <w:pPr>
        <w:ind w:firstLine="900"/>
        <w:jc w:val="both"/>
        <w:rPr>
          <w:sz w:val="28"/>
          <w:szCs w:val="28"/>
        </w:rPr>
      </w:pPr>
    </w:p>
    <w:p w:rsidR="00D150D4" w:rsidRPr="00037338" w:rsidRDefault="00D150D4" w:rsidP="00D150D4">
      <w:pPr>
        <w:ind w:firstLine="900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Настоящая  Программа  рассчитана  на  201</w:t>
      </w:r>
      <w:r w:rsidR="005B0DAD">
        <w:rPr>
          <w:sz w:val="28"/>
          <w:szCs w:val="28"/>
        </w:rPr>
        <w:t>8</w:t>
      </w:r>
      <w:r w:rsidRPr="00037338">
        <w:rPr>
          <w:sz w:val="28"/>
          <w:szCs w:val="28"/>
        </w:rPr>
        <w:t>-20</w:t>
      </w:r>
      <w:r w:rsidR="005B0DAD">
        <w:rPr>
          <w:sz w:val="28"/>
          <w:szCs w:val="28"/>
        </w:rPr>
        <w:t>20</w:t>
      </w:r>
      <w:r w:rsidRPr="00037338">
        <w:rPr>
          <w:sz w:val="28"/>
          <w:szCs w:val="28"/>
        </w:rPr>
        <w:t xml:space="preserve"> 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D150D4" w:rsidRPr="00037338" w:rsidRDefault="00D150D4" w:rsidP="00D150D4">
      <w:pPr>
        <w:ind w:right="-2" w:firstLine="709"/>
        <w:jc w:val="both"/>
        <w:rPr>
          <w:sz w:val="28"/>
          <w:szCs w:val="28"/>
        </w:rPr>
      </w:pPr>
    </w:p>
    <w:p w:rsidR="00BA481C" w:rsidRDefault="00BA481C" w:rsidP="00BA481C">
      <w:pPr>
        <w:ind w:firstLine="900"/>
        <w:jc w:val="center"/>
        <w:rPr>
          <w:sz w:val="28"/>
          <w:szCs w:val="28"/>
        </w:rPr>
      </w:pPr>
    </w:p>
    <w:p w:rsidR="00BA481C" w:rsidRDefault="00BA481C" w:rsidP="00BA481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мероприятий.</w:t>
      </w:r>
    </w:p>
    <w:p w:rsidR="00BA481C" w:rsidRDefault="00BA481C" w:rsidP="00BA481C">
      <w:pPr>
        <w:ind w:firstLine="900"/>
        <w:jc w:val="center"/>
        <w:rPr>
          <w:b/>
          <w:sz w:val="28"/>
          <w:szCs w:val="28"/>
        </w:rPr>
      </w:pP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BA481C" w:rsidRDefault="00BA481C" w:rsidP="00BA481C">
      <w:pPr>
        <w:ind w:firstLine="900"/>
        <w:jc w:val="center"/>
        <w:rPr>
          <w:sz w:val="28"/>
          <w:szCs w:val="28"/>
        </w:rPr>
      </w:pPr>
    </w:p>
    <w:p w:rsidR="00BA481C" w:rsidRDefault="00BA481C" w:rsidP="00BA4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Программы.</w:t>
      </w: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составит </w:t>
      </w:r>
      <w:r w:rsidR="00724C2F">
        <w:rPr>
          <w:sz w:val="28"/>
          <w:szCs w:val="28"/>
        </w:rPr>
        <w:t>120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BA481C" w:rsidRDefault="00BA481C" w:rsidP="00BA4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за счет средств районного бюджета </w:t>
      </w:r>
      <w:r w:rsidR="00724C2F">
        <w:rPr>
          <w:sz w:val="28"/>
          <w:szCs w:val="28"/>
        </w:rPr>
        <w:t>120</w:t>
      </w:r>
      <w:r>
        <w:rPr>
          <w:sz w:val="28"/>
          <w:szCs w:val="28"/>
        </w:rPr>
        <w:t xml:space="preserve"> тыс. рублей, </w:t>
      </w:r>
    </w:p>
    <w:p w:rsidR="00BA481C" w:rsidRDefault="00BA481C" w:rsidP="00BA4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счет иных источнико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тыс.рублей.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годам объем финансирования будет следующим: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4C2F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724C2F">
        <w:rPr>
          <w:sz w:val="28"/>
          <w:szCs w:val="28"/>
        </w:rPr>
        <w:t>4</w:t>
      </w:r>
      <w:r>
        <w:rPr>
          <w:sz w:val="28"/>
          <w:szCs w:val="28"/>
        </w:rPr>
        <w:t>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20тыс. руб.,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 тыс. руб.,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4C2F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24C2F">
        <w:rPr>
          <w:sz w:val="28"/>
          <w:szCs w:val="28"/>
        </w:rPr>
        <w:t>4</w:t>
      </w:r>
      <w:r>
        <w:rPr>
          <w:sz w:val="28"/>
          <w:szCs w:val="28"/>
        </w:rPr>
        <w:t>0 тыс. руб.,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724C2F">
        <w:rPr>
          <w:sz w:val="28"/>
          <w:szCs w:val="28"/>
        </w:rPr>
        <w:t>4</w:t>
      </w:r>
      <w:r>
        <w:rPr>
          <w:sz w:val="28"/>
          <w:szCs w:val="28"/>
        </w:rPr>
        <w:t>0 тыс. руб.,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  тыс. руб.,</w:t>
      </w:r>
    </w:p>
    <w:p w:rsidR="00BA481C" w:rsidRDefault="00BA481C" w:rsidP="00BA48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724C2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</w:t>
      </w:r>
      <w:r w:rsidR="00724C2F">
        <w:rPr>
          <w:sz w:val="28"/>
          <w:szCs w:val="28"/>
        </w:rPr>
        <w:t>4</w:t>
      </w:r>
      <w:r>
        <w:rPr>
          <w:sz w:val="28"/>
          <w:szCs w:val="28"/>
        </w:rPr>
        <w:t xml:space="preserve">0 тыс. руб.      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724C2F">
        <w:rPr>
          <w:sz w:val="28"/>
          <w:szCs w:val="28"/>
        </w:rPr>
        <w:t>4</w:t>
      </w:r>
      <w:r>
        <w:rPr>
          <w:sz w:val="28"/>
          <w:szCs w:val="28"/>
        </w:rPr>
        <w:t>0 тыс. руб.,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4AE">
        <w:rPr>
          <w:sz w:val="28"/>
          <w:szCs w:val="28"/>
        </w:rPr>
        <w:t xml:space="preserve">      </w:t>
      </w:r>
      <w:r>
        <w:rPr>
          <w:sz w:val="28"/>
          <w:szCs w:val="28"/>
        </w:rPr>
        <w:t>иные источники –  тыс. руб.</w:t>
      </w:r>
    </w:p>
    <w:p w:rsidR="00BA481C" w:rsidRDefault="00BA481C" w:rsidP="00BA48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год.</w:t>
      </w:r>
    </w:p>
    <w:p w:rsidR="00BA481C" w:rsidRDefault="00BA481C" w:rsidP="00BA48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481C" w:rsidRPr="003144AE" w:rsidRDefault="00BA481C" w:rsidP="00BA481C">
      <w:pPr>
        <w:jc w:val="center"/>
        <w:rPr>
          <w:b/>
          <w:bCs/>
          <w:sz w:val="28"/>
          <w:szCs w:val="28"/>
        </w:rPr>
      </w:pPr>
    </w:p>
    <w:p w:rsidR="00BA481C" w:rsidRPr="003144AE" w:rsidRDefault="00BA481C" w:rsidP="00BA481C">
      <w:pPr>
        <w:jc w:val="center"/>
        <w:rPr>
          <w:b/>
          <w:bCs/>
          <w:sz w:val="28"/>
          <w:szCs w:val="28"/>
        </w:rPr>
      </w:pPr>
    </w:p>
    <w:p w:rsidR="00BA481C" w:rsidRPr="003144AE" w:rsidRDefault="00BA481C" w:rsidP="00BA481C">
      <w:pPr>
        <w:jc w:val="center"/>
        <w:rPr>
          <w:b/>
          <w:bCs/>
          <w:sz w:val="28"/>
          <w:szCs w:val="28"/>
        </w:rPr>
      </w:pPr>
    </w:p>
    <w:p w:rsidR="00BA481C" w:rsidRPr="003144AE" w:rsidRDefault="00BA481C" w:rsidP="00BA4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</w:t>
      </w:r>
    </w:p>
    <w:p w:rsidR="00BA481C" w:rsidRPr="003144AE" w:rsidRDefault="00BA481C" w:rsidP="00BA481C">
      <w:pPr>
        <w:jc w:val="center"/>
        <w:rPr>
          <w:b/>
          <w:bCs/>
          <w:sz w:val="28"/>
          <w:szCs w:val="28"/>
        </w:rPr>
      </w:pPr>
    </w:p>
    <w:p w:rsidR="00BA481C" w:rsidRDefault="00BA481C" w:rsidP="00BA481C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5.1. Управление программой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ее реализацией.</w:t>
      </w:r>
    </w:p>
    <w:p w:rsidR="00BA481C" w:rsidRDefault="00BA481C" w:rsidP="00BA481C">
      <w:pPr>
        <w:jc w:val="center"/>
        <w:rPr>
          <w:b/>
          <w:sz w:val="28"/>
          <w:szCs w:val="28"/>
        </w:rPr>
      </w:pPr>
    </w:p>
    <w:p w:rsidR="00BA481C" w:rsidRDefault="00BA481C" w:rsidP="00BA481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A481C" w:rsidRDefault="00BA481C" w:rsidP="00BA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«Темкинский район» Смоленской области и другие организации, оказывающие услуги субъектам малого предпринимательства.</w:t>
      </w:r>
    </w:p>
    <w:p w:rsidR="00BA481C" w:rsidRDefault="00BA481C" w:rsidP="00BA481C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 </w:t>
      </w:r>
    </w:p>
    <w:p w:rsidR="00BA481C" w:rsidRDefault="00BA481C" w:rsidP="00BA481C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BA481C" w:rsidRDefault="00BA481C" w:rsidP="00BA481C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финансирования мероприятий программы из средств районного бюджета осуществляется путем выделения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BA481C" w:rsidRDefault="00BA481C" w:rsidP="00BA481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«Темкинский район».</w:t>
      </w:r>
    </w:p>
    <w:p w:rsidR="00BA481C" w:rsidRDefault="00BA481C" w:rsidP="00BA4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</w:t>
      </w:r>
      <w:r w:rsidR="005B0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области.</w:t>
      </w:r>
    </w:p>
    <w:p w:rsidR="00BA481C" w:rsidRDefault="00BA481C" w:rsidP="00BA48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481C" w:rsidRDefault="00BA481C" w:rsidP="00BA481C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BA481C" w:rsidRDefault="00BA481C" w:rsidP="00BA481C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 Порядок оказания  субъектам  малого предпринимательства  имущественной поддержки на льготных условиях (далее - Порядок)</w:t>
      </w:r>
    </w:p>
    <w:p w:rsidR="00BA481C" w:rsidRDefault="00BA481C" w:rsidP="00BA481C">
      <w:pPr>
        <w:pStyle w:val="a4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Субъектам малого и среднего предпринимательства в рамках реализации Программы может быть оказана имущественная поддержка на льготных условиях, то есть  в порядке предоставления муниципальной преференции.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Муниципальная преференция предоставляется на основании Постановления Администрации муниципального образования «Темкинский район»  Смоленской области.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Муниципальные преференции предоставляются в виде: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муниципального образования «Темкинский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2)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муниципального образования «Темкинский район» 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Преференция в виде льгот по арендной плате предоставляется исключительно субъектам, осуществляющим на территории муниципального образования «Темкинский район»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>
        <w:rPr>
          <w:color w:val="000000"/>
          <w:sz w:val="28"/>
          <w:szCs w:val="28"/>
          <w:lang w:eastAsia="ru-RU"/>
        </w:rPr>
        <w:t>дикорастущих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/>
        </w:rPr>
        <w:t>недревесных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лесопродуктов</w:t>
      </w:r>
      <w:proofErr w:type="spellEnd"/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одежды и обуви;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</w:t>
      </w:r>
      <w:r w:rsidR="003D403E">
        <w:rPr>
          <w:color w:val="000000"/>
          <w:sz w:val="28"/>
          <w:szCs w:val="28"/>
        </w:rPr>
        <w:t>и муниципального образования</w:t>
      </w:r>
      <w:r>
        <w:rPr>
          <w:color w:val="000000"/>
          <w:sz w:val="28"/>
          <w:szCs w:val="28"/>
        </w:rPr>
        <w:t>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BA481C" w:rsidRPr="003144AE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BA481C" w:rsidRDefault="00BA481C" w:rsidP="00BA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3D403E" w:rsidRDefault="003D403E" w:rsidP="00BA48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Преференция в виде льготы по арендной плате предоставляется сроком на 1 год.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Субъект, заинтересованный в предоставлении муниципальной преференции (далее – заявитель), направляет письменное заявление о предоставлении муниципальной преференции на имя Главы </w:t>
      </w:r>
      <w:r w:rsidR="005B0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«Темкинский район» Смоленской области. В заявлении о предоставлении муниципальной преференции указывается: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цель предоставления муниципальной преференции – поддержка малого и среднего предпринимательства;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 аренды, договор безвозмездного пользования, иной договор, предусматривающий переход прав владения и (или) пользования муниципальным имуществом.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субъектом, осуществляющим социально-значимые и приоритетные виды деятельности и претендующего на получение льготы по арендной плате, в заявлении дополнительно указываются: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об осуществлении заявителем социально значимого вида деятельности;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размер желаемой льготы по арендной плате;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 заявлению о предоставлении муниципальной преференции прилагаются: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этого, заявитель может также приложить к заявлению отчет о независимой оценке рыночной стоимости права пользования муниципальным </w:t>
      </w:r>
      <w:r>
        <w:rPr>
          <w:color w:val="000000"/>
          <w:sz w:val="28"/>
          <w:szCs w:val="28"/>
        </w:rPr>
        <w:lastRenderedPageBreak/>
        <w:t>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Основаниями для возвращения поступившего заявления и прилагающихся к нему документов являются: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заявления требованиям пункта 5 настоящего Порядка;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или предоставление в неполном объеме документов, прилагаемых к заявлению, указанных в пункте 6 настоящего Порядка.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Заявление подлежит рассмотрению Администрацией муниципального образования «Темкинский район» Смоленской области (далее также Администрация) в течение трех недель с момента его подачи.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заявления и прилагающихся к нему документов, Администрация не позднее установленного срока принимает решение о соблюдении заявителем условий предоставления муниципальной преференции. В случае принятия решения о несоответствии заявителя условиям предоставления муниципальной преференции Администрация возвращает документы заявителю вместе с письменным мотивированным обоснованием отказа. 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В случае поступления двух и более заявлений о предоставлении муниципальной преференции в виде заключения договора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муниципального образования «Темкинский район» Смоленской области без применения обязательных процедур проведения торгов, рассмотрению подлежат все поступившие заявления.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преференция предоставляется субъекту, в течение последних двух лет надлежащим образом исполнявшему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 и заявившему о своем желании получить преференцию. При этом под исполнением обязанностей надлежащим образом понимается отсутствие </w:t>
      </w:r>
      <w:proofErr w:type="gramStart"/>
      <w:r>
        <w:rPr>
          <w:color w:val="000000"/>
          <w:sz w:val="28"/>
          <w:szCs w:val="28"/>
        </w:rPr>
        <w:t>у заявителя на день подачи заявления о предоставлении муниципальной преференции задолженности по арендной плате за муниципальное имущество</w:t>
      </w:r>
      <w:proofErr w:type="gramEnd"/>
      <w:r>
        <w:rPr>
          <w:color w:val="000000"/>
          <w:sz w:val="28"/>
          <w:szCs w:val="28"/>
        </w:rPr>
        <w:t>, в отношении которого предполагается предоставление преференции, а также неустоек (штрафов, пеней).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заявления о предоставлении муниципальной преференции от субъекта, в течение последних двух лет надлежащим образом исполнявшим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имущества, муниципальная преференция предоставляется субъекту, </w:t>
      </w:r>
      <w:proofErr w:type="gramStart"/>
      <w:r>
        <w:rPr>
          <w:color w:val="000000"/>
          <w:sz w:val="28"/>
          <w:szCs w:val="28"/>
        </w:rPr>
        <w:t>первому</w:t>
      </w:r>
      <w:proofErr w:type="gramEnd"/>
      <w:r>
        <w:rPr>
          <w:color w:val="000000"/>
          <w:sz w:val="28"/>
          <w:szCs w:val="28"/>
        </w:rPr>
        <w:t xml:space="preserve"> по времени заявившему о желании получить муниципальную преференцию.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Администрация осуществляет ведение реестра </w:t>
      </w:r>
      <w:r w:rsidR="005B0DAD">
        <w:rPr>
          <w:sz w:val="28"/>
          <w:szCs w:val="28"/>
        </w:rPr>
        <w:t>су</w:t>
      </w:r>
      <w:r>
        <w:rPr>
          <w:sz w:val="28"/>
          <w:szCs w:val="28"/>
        </w:rPr>
        <w:t>бъектов малого и среднего предпринимательства – получателей имущественной поддержки  в порядке  предоставления муниципальной преференции (далее - реестр).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реестр включаются следующие сведения:</w:t>
      </w:r>
    </w:p>
    <w:p w:rsidR="00BA481C" w:rsidRDefault="00BA481C" w:rsidP="00BA48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BA481C" w:rsidRDefault="00BA481C" w:rsidP="00BA481C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вид муниципальной преференции;</w:t>
      </w:r>
    </w:p>
    <w:p w:rsidR="00BA481C" w:rsidRDefault="00BA481C" w:rsidP="00BA481C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размер муниципальной преференции;</w:t>
      </w:r>
    </w:p>
    <w:p w:rsidR="00BA481C" w:rsidRDefault="00BA481C" w:rsidP="00BA481C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реквизиты документа о предоставлении муниципальной преференции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BA481C" w:rsidRDefault="00BA481C" w:rsidP="00BA481C">
      <w:pPr>
        <w:rPr>
          <w:sz w:val="28"/>
          <w:szCs w:val="28"/>
        </w:rPr>
        <w:sectPr w:rsidR="00BA481C">
          <w:pgSz w:w="11906" w:h="16838"/>
          <w:pgMar w:top="1079" w:right="566" w:bottom="1134" w:left="1134" w:header="709" w:footer="709" w:gutter="0"/>
          <w:cols w:space="720"/>
        </w:sectPr>
      </w:pPr>
    </w:p>
    <w:tbl>
      <w:tblPr>
        <w:tblW w:w="6095" w:type="dxa"/>
        <w:tblInd w:w="8897" w:type="dxa"/>
        <w:tblLook w:val="04A0" w:firstRow="1" w:lastRow="0" w:firstColumn="1" w:lastColumn="0" w:noHBand="0" w:noVBand="1"/>
      </w:tblPr>
      <w:tblGrid>
        <w:gridCol w:w="6095"/>
      </w:tblGrid>
      <w:tr w:rsidR="00545DE0" w:rsidTr="00EB3CD2">
        <w:tc>
          <w:tcPr>
            <w:tcW w:w="6095" w:type="dxa"/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малого и среднего предпринимательства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«Темкинский район» Смоленской области»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2018-2020 годы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5DE0" w:rsidRDefault="00545DE0" w:rsidP="00545D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45DE0" w:rsidRDefault="00545DE0" w:rsidP="00545D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45DE0" w:rsidRDefault="00545DE0" w:rsidP="00545D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545DE0" w:rsidRDefault="00545DE0" w:rsidP="00545DE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245"/>
        <w:gridCol w:w="1558"/>
        <w:gridCol w:w="2976"/>
        <w:gridCol w:w="708"/>
        <w:gridCol w:w="708"/>
        <w:gridCol w:w="708"/>
        <w:gridCol w:w="708"/>
        <w:gridCol w:w="1988"/>
      </w:tblGrid>
      <w:tr w:rsidR="00545DE0" w:rsidTr="00EB3CD2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(тыс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</w:tr>
      <w:tr w:rsidR="00545DE0" w:rsidTr="00EB3CD2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годам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3D4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3D403E"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3D4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3D403E">
              <w:rPr>
                <w:b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3D4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3D403E">
              <w:rPr>
                <w:b/>
                <w:lang w:eastAsia="en-US"/>
              </w:rPr>
              <w:t>20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E0" w:rsidRDefault="00545DE0" w:rsidP="00EB3CD2">
            <w:pPr>
              <w:rPr>
                <w:b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45DE0" w:rsidTr="00EB3CD2">
        <w:trPr>
          <w:trHeight w:val="576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3D403E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D403E">
              <w:rPr>
                <w:lang w:eastAsia="en-US"/>
              </w:rPr>
              <w:t>8</w:t>
            </w:r>
            <w:r>
              <w:rPr>
                <w:lang w:eastAsia="en-US"/>
              </w:rPr>
              <w:t>-20</w:t>
            </w:r>
            <w:r w:rsidR="003D403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Программы «Развитие малого и среднего предпринимательства в муниципальном образовании «Темкинский район» Смоленской области» на 2018-2020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3D403E" w:rsidP="003D403E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2018-2020 гг.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статистических данных,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3D403E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D403E">
              <w:rPr>
                <w:lang w:eastAsia="en-US"/>
              </w:rPr>
              <w:t>8</w:t>
            </w:r>
            <w:r>
              <w:rPr>
                <w:lang w:eastAsia="en-US"/>
              </w:rPr>
              <w:t>-20</w:t>
            </w:r>
            <w:r w:rsidR="003D403E">
              <w:rPr>
                <w:lang w:eastAsia="en-US"/>
              </w:rPr>
              <w:t>20</w:t>
            </w:r>
            <w:r>
              <w:rPr>
                <w:lang w:eastAsia="en-US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DCA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направленных на поддержку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>льготных ставок арендн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твенности (в том числе установление понижающих коэффициентов для субъектов малого и среднего предпринимательства, осуществляющих деятельность </w:t>
            </w:r>
            <w:r w:rsidRPr="007076E1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казанию бытовых услуг населению и (или) осуществляющих социально значимые виды деятельности и требующих поддержки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 муниципального образования).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3D403E" w:rsidP="003D403E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2. Оказание субъектам малого и среднего предпринимательства финансовой и имущественной поддержки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rPr>
                <w:b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B6DCA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proofErr w:type="gramStart"/>
            <w:r w:rsidRPr="00EB6DCA">
              <w:t>Ведение Перечня имущества, находящегося в муниципальной собственности мун</w:t>
            </w:r>
            <w:r>
              <w:t>иципального образования</w:t>
            </w:r>
            <w:r w:rsidRPr="00EB6DCA">
              <w:t>, свободного от п</w:t>
            </w:r>
            <w:r>
              <w:t xml:space="preserve">рав третьих лиц (за исключением </w:t>
            </w:r>
            <w:r w:rsidRPr="00EB6DCA">
              <w:t>имущественных прав субъектам малого и среднего предпринимательства), предназначенного для предоставления во владение и (или) в польз</w:t>
            </w:r>
            <w:r>
              <w:t>ование на долгосрочной основе (</w:t>
            </w:r>
            <w:r w:rsidRPr="00EB6DCA">
              <w:t>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.</w:t>
            </w:r>
            <w:proofErr w:type="gramEnd"/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 w:rsidR="003D403E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предпринимательства).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 w:rsidR="003D403E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Pr="00EB6DCA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</w:t>
            </w:r>
            <w:r w:rsidRPr="00EB6DCA">
              <w:t>преференци</w:t>
            </w:r>
            <w:r>
              <w:t>й</w:t>
            </w:r>
            <w:r w:rsidRPr="00EB6DCA">
              <w:t xml:space="preserve"> в виде </w:t>
            </w:r>
            <w:r>
              <w:t xml:space="preserve">передачи </w:t>
            </w:r>
            <w:r w:rsidRPr="00EB6DCA">
              <w:t>муниципального имущества без проведения торгов</w:t>
            </w:r>
            <w:r>
              <w:t xml:space="preserve"> и применение понижающих коэффициентов для субъектов малого и </w:t>
            </w:r>
            <w:r>
              <w:lastRenderedPageBreak/>
              <w:t xml:space="preserve">среднего предпринимательства, осуществляющих деятельность </w:t>
            </w:r>
            <w:r w:rsidRPr="007076E1">
              <w:t>по о</w:t>
            </w:r>
            <w:r>
              <w:t>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</w:t>
            </w:r>
            <w:r w:rsidRPr="00EB6DCA">
              <w:t>.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3D403E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 и комплексного развития Администрации муниципального </w:t>
            </w:r>
            <w:r>
              <w:rPr>
                <w:szCs w:val="28"/>
                <w:lang w:eastAsia="en-US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C11F4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3D403E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2019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  <w:lang w:eastAsia="en-US"/>
              </w:rPr>
            </w:pP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Задача 3.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C11F44" w:rsidRDefault="00545DE0" w:rsidP="00EB3CD2">
            <w:pPr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>
              <w:t xml:space="preserve"> </w:t>
            </w:r>
            <w:r w:rsidRPr="00C11F44">
              <w:t xml:space="preserve"> Организация обучающих семинаров, совещаний, деловых встреч, «мастер-классов», курсов, «круглых столов» по различным аспектам ведения бизнеса для </w:t>
            </w:r>
            <w:r w:rsidRPr="00EB6DCA">
              <w:t>субъект</w:t>
            </w:r>
            <w:r>
              <w:t>ов</w:t>
            </w:r>
            <w:r w:rsidRPr="00EB6DCA">
              <w:t xml:space="preserve"> малого и среднего предпринимательства</w:t>
            </w:r>
            <w:r w:rsidRPr="00C11F44">
              <w:t>, в том числе для начинающих и молодых предпринимателей.</w:t>
            </w:r>
          </w:p>
          <w:p w:rsidR="00545DE0" w:rsidRPr="00236E65" w:rsidRDefault="00545DE0" w:rsidP="00EB3CD2">
            <w:pPr>
              <w:jc w:val="both"/>
            </w:pPr>
            <w:r>
              <w:t xml:space="preserve"> </w:t>
            </w:r>
          </w:p>
          <w:p w:rsidR="00545DE0" w:rsidRPr="00236E65" w:rsidRDefault="00545DE0" w:rsidP="00EB3CD2">
            <w:pPr>
              <w:jc w:val="both"/>
            </w:pPr>
            <w:r>
              <w:t xml:space="preserve">   </w:t>
            </w:r>
          </w:p>
          <w:p w:rsidR="00545DE0" w:rsidRDefault="00545DE0" w:rsidP="00EB3CD2">
            <w:pPr>
              <w:jc w:val="both"/>
            </w:pPr>
            <w:r>
              <w:t xml:space="preserve"> 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901062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236E65" w:rsidRDefault="00545DE0" w:rsidP="00EB3CD2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36E65">
              <w:t xml:space="preserve">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901062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236E65" w:rsidRDefault="00545DE0" w:rsidP="00EB3CD2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36E65">
              <w:t xml:space="preserve"> Размещение информации о наличии инвестиционных площадок </w:t>
            </w:r>
            <w:r>
              <w:t>на территории соответствующего района</w:t>
            </w:r>
            <w:r w:rsidRPr="00236E65">
              <w:t>. Ведение реестра инвестиционных площадок района.</w:t>
            </w:r>
          </w:p>
          <w:p w:rsidR="00545DE0" w:rsidRDefault="00545DE0" w:rsidP="00EB3C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jc w:val="both"/>
            </w:pPr>
            <w:r>
              <w:t xml:space="preserve"> </w:t>
            </w:r>
            <w:r w:rsidRPr="00236E65">
              <w:t xml:space="preserve">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  <w:p w:rsidR="00545DE0" w:rsidRDefault="00545DE0" w:rsidP="00EB3CD2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</w:t>
            </w:r>
            <w:r>
              <w:rPr>
                <w:szCs w:val="28"/>
                <w:lang w:eastAsia="en-US"/>
              </w:rPr>
              <w:lastRenderedPageBreak/>
              <w:t xml:space="preserve">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jc w:val="both"/>
            </w:pPr>
            <w:r>
              <w:t xml:space="preserve">  Составление и ведение реестра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получателей поддержки, размещение его на сайтах органов местного самоуправления.</w:t>
            </w:r>
          </w:p>
          <w:p w:rsidR="00545DE0" w:rsidRDefault="00545DE0" w:rsidP="00EB3CD2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236E65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36E65">
              <w:t xml:space="preserve">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  <w:p w:rsidR="00545DE0" w:rsidRDefault="00545DE0" w:rsidP="00EB3CD2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6E65"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jc w:val="both"/>
            </w:pPr>
            <w:r>
              <w:t xml:space="preserve">   Разработка и издание информационно-справочных, аналитических пособий, методических и презентационных материалов, посвященных вопросам развития </w:t>
            </w:r>
            <w:r w:rsidRPr="00236E65">
              <w:t>субъектов малого и среднего предпринимательства</w:t>
            </w:r>
            <w:r>
              <w:t xml:space="preserve"> на территории муниципального образования.</w:t>
            </w:r>
          </w:p>
          <w:p w:rsidR="00545DE0" w:rsidRPr="00236E65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5DE0" w:rsidRPr="00236E65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</w:t>
            </w:r>
            <w:r>
              <w:rPr>
                <w:szCs w:val="28"/>
                <w:lang w:eastAsia="en-US"/>
              </w:rPr>
              <w:lastRenderedPageBreak/>
              <w:t xml:space="preserve">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305767">
              <w:t xml:space="preserve">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305767">
              <w:t>микрокредитной</w:t>
            </w:r>
            <w:proofErr w:type="spellEnd"/>
            <w:r w:rsidRPr="00305767">
              <w:t xml:space="preserve"> компании «Смоленский областной фонд поддержки предпринимательства».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DE0" w:rsidRPr="00C17503" w:rsidTr="00EB3CD2">
        <w:trPr>
          <w:trHeight w:val="44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C17503" w:rsidRDefault="00545DE0" w:rsidP="00EB3CD2">
            <w:pPr>
              <w:pStyle w:val="a9"/>
            </w:pPr>
            <w:r w:rsidRPr="00C17503">
              <w:t>Итого:</w:t>
            </w:r>
          </w:p>
          <w:p w:rsidR="00545DE0" w:rsidRPr="00C17503" w:rsidRDefault="00545DE0" w:rsidP="00EB3CD2">
            <w:pPr>
              <w:pStyle w:val="a9"/>
            </w:pPr>
            <w:r w:rsidRPr="00C17503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Pr="00C17503" w:rsidRDefault="00545DE0" w:rsidP="00EB3CD2">
            <w:pPr>
              <w:pStyle w:val="a9"/>
            </w:pPr>
            <w:r w:rsidRPr="00C17503">
              <w:t>3,0</w:t>
            </w: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  <w:r w:rsidRPr="00C17503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C17503" w:rsidRDefault="00545DE0" w:rsidP="00EB3CD2">
            <w:pPr>
              <w:pStyle w:val="a9"/>
            </w:pPr>
            <w:r w:rsidRPr="00C17503">
              <w:t>1,0</w:t>
            </w: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C17503" w:rsidRDefault="00545DE0" w:rsidP="00EB3CD2">
            <w:pPr>
              <w:pStyle w:val="a9"/>
            </w:pPr>
            <w:r w:rsidRPr="00C17503">
              <w:t>1,0</w:t>
            </w: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  <w:r w:rsidRPr="00C17503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C17503" w:rsidRDefault="00545DE0" w:rsidP="00EB3CD2">
            <w:pPr>
              <w:pStyle w:val="a9"/>
            </w:pPr>
            <w:r w:rsidRPr="00C17503">
              <w:t>1,0</w:t>
            </w: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</w:p>
          <w:p w:rsidR="00545DE0" w:rsidRPr="00C17503" w:rsidRDefault="00545DE0" w:rsidP="00EB3CD2">
            <w:pPr>
              <w:pStyle w:val="a9"/>
            </w:pPr>
            <w:r w:rsidRPr="00C17503"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Pr="00C17503" w:rsidRDefault="00545DE0" w:rsidP="00EB3CD2">
            <w:pPr>
              <w:pStyle w:val="a9"/>
            </w:pPr>
            <w:r w:rsidRPr="00C17503">
              <w:t>Районный бюджет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3,0</w:t>
            </w: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1,0</w:t>
            </w: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1,0</w:t>
            </w: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1,0</w:t>
            </w: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</w:p>
          <w:p w:rsidR="00545DE0" w:rsidRDefault="00545DE0" w:rsidP="00EB3CD2">
            <w:pPr>
              <w:pStyle w:val="a9"/>
            </w:pPr>
            <w: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a9"/>
            </w:pPr>
            <w:r>
              <w:t xml:space="preserve">Районный бюджет </w:t>
            </w:r>
          </w:p>
          <w:p w:rsidR="00545DE0" w:rsidRDefault="00545DE0" w:rsidP="00EB3CD2">
            <w:pPr>
              <w:pStyle w:val="a9"/>
            </w:pPr>
            <w:r>
              <w:t xml:space="preserve"> 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a9"/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a9"/>
            </w:pPr>
            <w:r>
              <w:t>-</w:t>
            </w: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</w:p>
          <w:p w:rsidR="00545DE0" w:rsidRPr="003B7044" w:rsidRDefault="00545DE0" w:rsidP="00EB3C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Задача 4. </w:t>
            </w:r>
            <w:r w:rsidRPr="003B7044">
              <w:rPr>
                <w:b/>
                <w:sz w:val="28"/>
                <w:szCs w:val="28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A309D7" w:rsidRDefault="00545DE0" w:rsidP="00EB3CD2">
            <w:pPr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 w:rsidRPr="00A309D7">
              <w:t>Организация и проведение мероприятий, посвященных празднованию Дня российского предпринимательства.</w:t>
            </w:r>
          </w:p>
          <w:p w:rsidR="00545DE0" w:rsidRDefault="00545DE0" w:rsidP="00EB3CD2">
            <w:pPr>
              <w:jc w:val="both"/>
            </w:pPr>
            <w:r>
              <w:t xml:space="preserve"> </w:t>
            </w:r>
          </w:p>
          <w:p w:rsidR="00545DE0" w:rsidRDefault="00545DE0" w:rsidP="00EB3CD2">
            <w:pPr>
              <w:jc w:val="both"/>
            </w:pPr>
            <w:r>
              <w:t xml:space="preserve"> 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40980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</w:t>
            </w:r>
            <w:r>
              <w:rPr>
                <w:szCs w:val="28"/>
                <w:lang w:eastAsia="en-US"/>
              </w:rPr>
              <w:lastRenderedPageBreak/>
              <w:t xml:space="preserve">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5199E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ежегодного</w:t>
            </w:r>
            <w:r w:rsidRPr="00E5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</w:t>
            </w:r>
            <w:r w:rsidRPr="00E5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«Лучший предприниматель года».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84098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  <w:r w:rsidR="00545DE0">
              <w:rPr>
                <w:lang w:eastAsia="en-US"/>
              </w:rPr>
              <w:t xml:space="preserve"> </w:t>
            </w:r>
          </w:p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  <w:p w:rsidR="00545DE0" w:rsidRDefault="00545DE0" w:rsidP="00EB3CD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jc w:val="both"/>
            </w:pPr>
            <w:r>
              <w:t xml:space="preserve">  Организация встреч</w:t>
            </w:r>
            <w:r w:rsidRPr="005F7FD5">
              <w:t xml:space="preserve"> успеш</w:t>
            </w:r>
            <w:r>
              <w:t>ных предпринимателей</w:t>
            </w:r>
            <w:r w:rsidRPr="005F7FD5">
              <w:t xml:space="preserve"> со школьниками</w:t>
            </w:r>
            <w:r>
              <w:t xml:space="preserve"> в целях </w:t>
            </w:r>
            <w:r w:rsidRPr="006033A9">
              <w:t>передач</w:t>
            </w:r>
            <w:r>
              <w:t>и</w:t>
            </w:r>
            <w:r w:rsidRPr="006033A9">
              <w:t xml:space="preserve"> </w:t>
            </w:r>
            <w:r>
              <w:t xml:space="preserve">положительного </w:t>
            </w:r>
            <w:r w:rsidRPr="006033A9">
              <w:t>опыта</w:t>
            </w:r>
            <w:r>
              <w:t>, посещение предприятий.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84098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RPr="00EA0528" w:rsidTr="00EB3CD2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</w:pPr>
            <w:r w:rsidRPr="00EA0528">
              <w:t>Итого:</w:t>
            </w: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Pr="00EA0528" w:rsidRDefault="00901062" w:rsidP="00EB3CD2">
            <w:pPr>
              <w:pStyle w:val="a9"/>
            </w:pPr>
            <w:r>
              <w:t>117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</w:pPr>
            <w:r>
              <w:t>39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</w:pPr>
            <w:r>
              <w:t>3</w:t>
            </w:r>
            <w:r w:rsidR="00545DE0" w:rsidRPr="00EA0528">
              <w:t>9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</w:pPr>
            <w:r>
              <w:t>3</w:t>
            </w:r>
            <w:r w:rsidR="00545DE0" w:rsidRPr="00EA0528">
              <w:t>9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</w:pPr>
            <w:r w:rsidRPr="00EA0528">
              <w:t>Районный бюджет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</w:tr>
      <w:tr w:rsidR="00545DE0" w:rsidRPr="00EA0528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  <w:rPr>
                <w:szCs w:val="20"/>
              </w:rPr>
            </w:pPr>
            <w:r>
              <w:t>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</w:pPr>
            <w:r>
              <w:t>3</w:t>
            </w:r>
            <w:r w:rsidR="00545DE0" w:rsidRPr="00EA0528">
              <w:t>9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</w:pPr>
            <w:r>
              <w:t>3</w:t>
            </w:r>
            <w:r w:rsidR="00545DE0" w:rsidRPr="00EA0528">
              <w:t>9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901062" w:rsidP="00EB3CD2">
            <w:pPr>
              <w:pStyle w:val="a9"/>
            </w:pPr>
            <w:r>
              <w:t>3</w:t>
            </w:r>
            <w:r w:rsidR="00545DE0" w:rsidRPr="00EA0528">
              <w:t>9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</w:pPr>
            <w:r w:rsidRPr="00EA0528">
              <w:t>Районный бюджет</w:t>
            </w:r>
          </w:p>
          <w:p w:rsidR="00545DE0" w:rsidRPr="00EA0528" w:rsidRDefault="00545DE0" w:rsidP="00EB3CD2">
            <w:pPr>
              <w:pStyle w:val="a9"/>
            </w:pP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 </w:t>
            </w:r>
          </w:p>
        </w:tc>
      </w:tr>
      <w:tr w:rsidR="00545DE0" w:rsidRPr="00EA0528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-</w:t>
            </w: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8774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901062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6. Содействие в подготовке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переподготовке и повышении квалификации кадров малого и среднего предпринимательства 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545D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6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901062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</w:t>
            </w:r>
            <w:r>
              <w:rPr>
                <w:szCs w:val="28"/>
                <w:lang w:eastAsia="en-US"/>
              </w:rPr>
              <w:lastRenderedPageBreak/>
              <w:t xml:space="preserve">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lastRenderedPageBreak/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</w:p>
          <w:p w:rsidR="00545DE0" w:rsidRPr="003B7044" w:rsidRDefault="00545DE0" w:rsidP="00EB3C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Задача 7. Организация работы координационных (совещательных) органов по малому и среднему предпринимательству</w:t>
            </w:r>
            <w:r w:rsidRPr="003B7044">
              <w:rPr>
                <w:b/>
                <w:sz w:val="28"/>
                <w:szCs w:val="28"/>
              </w:rPr>
              <w:t>.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>
              <w:t xml:space="preserve"> </w:t>
            </w:r>
          </w:p>
          <w:p w:rsidR="00545DE0" w:rsidRDefault="00545DE0" w:rsidP="000033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3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координационных (совещательных) органов по малому и среднему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00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0033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 w:rsidR="00901062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RPr="00EA0528" w:rsidTr="00EB3CD2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</w:pPr>
            <w:r w:rsidRPr="00EA0528">
              <w:t>Итого:</w:t>
            </w:r>
          </w:p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545DE0" w:rsidRPr="00EA0528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</w:p>
        </w:tc>
      </w:tr>
      <w:tr w:rsidR="00545DE0" w:rsidRPr="00EA0528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Pr="00EA0528" w:rsidRDefault="00545DE0" w:rsidP="00EB3CD2">
            <w:pPr>
              <w:pStyle w:val="a9"/>
              <w:rPr>
                <w:szCs w:val="20"/>
              </w:rPr>
            </w:pPr>
            <w:r w:rsidRPr="00EA0528">
              <w:t>-</w:t>
            </w:r>
          </w:p>
        </w:tc>
      </w:tr>
      <w:tr w:rsidR="00545DE0" w:rsidTr="00EB3CD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DE0" w:rsidRPr="006E5EAE" w:rsidRDefault="00545DE0" w:rsidP="00EB3C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E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6E5E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6E5EAE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DE0" w:rsidTr="00EB3CD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2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проведение совместных мероприятий со Смоленским региональным </w:t>
            </w:r>
            <w:r w:rsidRPr="004E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Общероссийской общественной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279">
              <w:rPr>
                <w:rFonts w:ascii="Times New Roman" w:hAnsi="Times New Roman" w:cs="Times New Roman"/>
                <w:sz w:val="24"/>
                <w:szCs w:val="24"/>
              </w:rPr>
              <w:t xml:space="preserve"> «Деловая Россия», Смоленским  региональным отделением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0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46D0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защите прав 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инимателей в Смоленской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  </w:t>
            </w:r>
            <w:r w:rsidR="00901062"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</w:t>
            </w:r>
            <w:r>
              <w:rPr>
                <w:szCs w:val="28"/>
                <w:lang w:eastAsia="en-US"/>
              </w:rPr>
              <w:lastRenderedPageBreak/>
              <w:t xml:space="preserve">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программе:</w:t>
            </w:r>
          </w:p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45DE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45DE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45DE0">
              <w:rPr>
                <w:b/>
                <w:lang w:eastAsia="en-US"/>
              </w:rPr>
              <w:t>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</w:tr>
      <w:tr w:rsidR="00545DE0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45DE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45DE0">
              <w:rPr>
                <w:b/>
                <w:lang w:eastAsia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DE0" w:rsidRDefault="00901062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45DE0">
              <w:rPr>
                <w:b/>
                <w:lang w:eastAsia="en-US"/>
              </w:rPr>
              <w:t>0.0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545DE0" w:rsidTr="00EB3C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pStyle w:val="ConsPlusNormal"/>
              <w:widowControl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E0" w:rsidRDefault="00545DE0" w:rsidP="00EB3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545DE0" w:rsidRDefault="00545DE0" w:rsidP="00545D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5DE0" w:rsidRDefault="00545DE0" w:rsidP="00545D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E0" w:rsidRDefault="00545DE0" w:rsidP="00545DE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5DE0" w:rsidRDefault="00545DE0" w:rsidP="00545DE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5DE0" w:rsidRDefault="00545DE0" w:rsidP="00545DE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5DE0" w:rsidRDefault="00545DE0" w:rsidP="00545DE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5DE0" w:rsidRDefault="00545DE0" w:rsidP="00545DE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5DE0" w:rsidRDefault="00545DE0" w:rsidP="00545DE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3924" w:rsidRDefault="00DC3924"/>
    <w:sectPr w:rsidR="00DC3924" w:rsidSect="00545DE0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86E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1C"/>
    <w:rsid w:val="00003345"/>
    <w:rsid w:val="0004510E"/>
    <w:rsid w:val="00052742"/>
    <w:rsid w:val="00153A6E"/>
    <w:rsid w:val="00197FD2"/>
    <w:rsid w:val="00227541"/>
    <w:rsid w:val="00354111"/>
    <w:rsid w:val="003D403E"/>
    <w:rsid w:val="003E45AD"/>
    <w:rsid w:val="003E660E"/>
    <w:rsid w:val="003F6809"/>
    <w:rsid w:val="00537D20"/>
    <w:rsid w:val="00545DE0"/>
    <w:rsid w:val="005B0DAD"/>
    <w:rsid w:val="005B7625"/>
    <w:rsid w:val="006A000A"/>
    <w:rsid w:val="00724C2F"/>
    <w:rsid w:val="007356E6"/>
    <w:rsid w:val="0078604D"/>
    <w:rsid w:val="00840980"/>
    <w:rsid w:val="0085533E"/>
    <w:rsid w:val="00896FA4"/>
    <w:rsid w:val="00901062"/>
    <w:rsid w:val="00965A45"/>
    <w:rsid w:val="009C5CCD"/>
    <w:rsid w:val="00A05943"/>
    <w:rsid w:val="00A12CA6"/>
    <w:rsid w:val="00A56360"/>
    <w:rsid w:val="00B77DE7"/>
    <w:rsid w:val="00BA481C"/>
    <w:rsid w:val="00BC6ECD"/>
    <w:rsid w:val="00C21524"/>
    <w:rsid w:val="00D150D4"/>
    <w:rsid w:val="00D55D77"/>
    <w:rsid w:val="00D647FD"/>
    <w:rsid w:val="00DC3924"/>
    <w:rsid w:val="00E50BE4"/>
    <w:rsid w:val="00EB3CD2"/>
    <w:rsid w:val="00E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8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81C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A481C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48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4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A4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4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A4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en">
    <w:name w:val="gen"/>
    <w:basedOn w:val="a0"/>
    <w:rsid w:val="00BA481C"/>
  </w:style>
  <w:style w:type="paragraph" w:styleId="a9">
    <w:name w:val="No Spacing"/>
    <w:uiPriority w:val="1"/>
    <w:qFormat/>
    <w:rsid w:val="00BA48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A48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50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8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81C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A481C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48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4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A4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4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A4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en">
    <w:name w:val="gen"/>
    <w:basedOn w:val="a0"/>
    <w:rsid w:val="00BA481C"/>
  </w:style>
  <w:style w:type="paragraph" w:styleId="a9">
    <w:name w:val="No Spacing"/>
    <w:uiPriority w:val="1"/>
    <w:qFormat/>
    <w:rsid w:val="00BA48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A48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5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342B43854DDB631209DF83702F697D664FB7A29EBDD5DD446F6D12B53F2FQ9K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7D51-1841-4389-806F-83ADC7E5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2017-12-22T11:08:00Z</cp:lastPrinted>
  <dcterms:created xsi:type="dcterms:W3CDTF">2018-01-24T08:41:00Z</dcterms:created>
  <dcterms:modified xsi:type="dcterms:W3CDTF">2018-01-24T08:41:00Z</dcterms:modified>
</cp:coreProperties>
</file>