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ED" w:rsidRPr="00AB4BED" w:rsidRDefault="00AB4BED" w:rsidP="008014D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AB4BED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AB4BED" w:rsidRPr="00AB4BED" w:rsidRDefault="008014DE" w:rsidP="008014DE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AB4BED" w:rsidRPr="00AB4BE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A46E23">
        <w:rPr>
          <w:rFonts w:ascii="Times New Roman" w:hAnsi="Times New Roman" w:cs="Times New Roman"/>
          <w:sz w:val="28"/>
          <w:szCs w:val="28"/>
        </w:rPr>
        <w:t>Темкинский</w:t>
      </w:r>
      <w:r w:rsidR="00AB4BED" w:rsidRPr="00AB4BE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BED" w:rsidRPr="00AB4BE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6529E5" w:rsidRPr="00AB4BED" w:rsidRDefault="006529E5" w:rsidP="008014DE">
      <w:pPr>
        <w:pStyle w:val="ConsPlusNonformat"/>
        <w:widowControl/>
        <w:ind w:left="5670"/>
        <w:rPr>
          <w:rFonts w:ascii="Times New Roman" w:hAnsi="Times New Roman" w:cs="Times New Roman"/>
          <w:sz w:val="28"/>
          <w:szCs w:val="28"/>
        </w:rPr>
      </w:pPr>
      <w:r w:rsidRPr="00AB4BED">
        <w:rPr>
          <w:rFonts w:ascii="Times New Roman" w:hAnsi="Times New Roman" w:cs="Times New Roman"/>
          <w:sz w:val="28"/>
          <w:szCs w:val="28"/>
        </w:rPr>
        <w:t xml:space="preserve">от </w:t>
      </w:r>
      <w:r w:rsidR="003C3BA7" w:rsidRPr="00ED55AC">
        <w:rPr>
          <w:rFonts w:ascii="Times New Roman" w:hAnsi="Times New Roman" w:cs="Times New Roman"/>
          <w:sz w:val="28"/>
          <w:szCs w:val="28"/>
        </w:rPr>
        <w:t>2</w:t>
      </w:r>
      <w:r w:rsidR="003C3BA7">
        <w:rPr>
          <w:rFonts w:ascii="Times New Roman" w:hAnsi="Times New Roman" w:cs="Times New Roman"/>
          <w:sz w:val="28"/>
          <w:szCs w:val="28"/>
        </w:rPr>
        <w:t>1.10.2024</w:t>
      </w:r>
      <w:r w:rsidRPr="00AB4BED">
        <w:rPr>
          <w:rFonts w:ascii="Times New Roman" w:hAnsi="Times New Roman" w:cs="Times New Roman"/>
          <w:sz w:val="28"/>
          <w:szCs w:val="28"/>
        </w:rPr>
        <w:t xml:space="preserve">  №  </w:t>
      </w:r>
      <w:r w:rsidR="003C3BA7">
        <w:rPr>
          <w:rFonts w:ascii="Times New Roman" w:hAnsi="Times New Roman" w:cs="Times New Roman"/>
          <w:sz w:val="28"/>
          <w:szCs w:val="28"/>
        </w:rPr>
        <w:t>325</w:t>
      </w:r>
    </w:p>
    <w:p w:rsidR="00ED3808" w:rsidRDefault="00ED3808" w:rsidP="00ED3808">
      <w:pPr>
        <w:pStyle w:val="1"/>
        <w:ind w:firstLine="709"/>
        <w:jc w:val="center"/>
        <w:rPr>
          <w:sz w:val="28"/>
          <w:szCs w:val="28"/>
        </w:rPr>
      </w:pPr>
    </w:p>
    <w:p w:rsidR="005659F5" w:rsidRDefault="005659F5" w:rsidP="00106FCC">
      <w:pPr>
        <w:pStyle w:val="a5"/>
        <w:ind w:firstLine="565"/>
        <w:jc w:val="center"/>
        <w:rPr>
          <w:rFonts w:eastAsia="Times New Roman" w:cs="Times New Roman"/>
          <w:color w:val="auto"/>
          <w:szCs w:val="28"/>
          <w:lang w:val="ru-RU" w:eastAsia="ar-SA" w:bidi="ar-SA"/>
        </w:rPr>
      </w:pPr>
      <w:r>
        <w:rPr>
          <w:rFonts w:eastAsia="Times New Roman" w:cs="Times New Roman"/>
          <w:color w:val="auto"/>
          <w:szCs w:val="28"/>
          <w:lang w:val="ru-RU" w:eastAsia="ar-SA" w:bidi="ar-SA"/>
        </w:rPr>
        <w:t>ИЗВЕЩЕНИЕ</w:t>
      </w:r>
    </w:p>
    <w:p w:rsidR="005659F5" w:rsidRPr="003C3BA7" w:rsidRDefault="005659F5" w:rsidP="003C3BA7">
      <w:pPr>
        <w:pStyle w:val="a5"/>
        <w:ind w:firstLine="565"/>
        <w:jc w:val="center"/>
        <w:rPr>
          <w:rFonts w:eastAsia="Times New Roman" w:cs="Times New Roman"/>
          <w:color w:val="auto"/>
          <w:sz w:val="26"/>
          <w:szCs w:val="26"/>
          <w:lang w:val="ru-RU" w:eastAsia="ar-SA" w:bidi="ar-SA"/>
        </w:rPr>
      </w:pPr>
      <w:r w:rsidRPr="003C3BA7">
        <w:rPr>
          <w:rFonts w:eastAsia="Times New Roman" w:cs="Times New Roman"/>
          <w:color w:val="auto"/>
          <w:sz w:val="26"/>
          <w:szCs w:val="26"/>
          <w:lang w:val="ru-RU" w:eastAsia="ar-SA" w:bidi="ar-SA"/>
        </w:rPr>
        <w:t xml:space="preserve">о проведении аукциона </w:t>
      </w:r>
      <w:r w:rsidR="006F26A2" w:rsidRPr="003C3BA7">
        <w:rPr>
          <w:rFonts w:eastAsia="Times New Roman" w:cs="Times New Roman"/>
          <w:color w:val="auto"/>
          <w:sz w:val="26"/>
          <w:szCs w:val="26"/>
          <w:lang w:val="ru-RU" w:eastAsia="ar-SA" w:bidi="ar-SA"/>
        </w:rPr>
        <w:t xml:space="preserve">по продаже </w:t>
      </w:r>
      <w:r w:rsidR="00C60665" w:rsidRPr="003C3BA7">
        <w:rPr>
          <w:rFonts w:cs="Times New Roman"/>
          <w:sz w:val="26"/>
          <w:szCs w:val="26"/>
          <w:lang w:val="ru-RU"/>
        </w:rPr>
        <w:t>земельн</w:t>
      </w:r>
      <w:r w:rsidR="006F26A2" w:rsidRPr="003C3BA7">
        <w:rPr>
          <w:rFonts w:cs="Times New Roman"/>
          <w:sz w:val="26"/>
          <w:szCs w:val="26"/>
          <w:lang w:val="ru-RU"/>
        </w:rPr>
        <w:t>ых</w:t>
      </w:r>
      <w:r w:rsidR="00C60665" w:rsidRPr="003C3BA7">
        <w:rPr>
          <w:rFonts w:cs="Times New Roman"/>
          <w:sz w:val="26"/>
          <w:szCs w:val="26"/>
          <w:lang w:val="ru-RU"/>
        </w:rPr>
        <w:t xml:space="preserve"> участк</w:t>
      </w:r>
      <w:r w:rsidR="006F26A2" w:rsidRPr="003C3BA7">
        <w:rPr>
          <w:rFonts w:cs="Times New Roman"/>
          <w:sz w:val="26"/>
          <w:szCs w:val="26"/>
          <w:lang w:val="ru-RU"/>
        </w:rPr>
        <w:t>ов</w:t>
      </w:r>
      <w:r w:rsidR="00516765" w:rsidRPr="003C3BA7">
        <w:rPr>
          <w:rFonts w:cs="Times New Roman"/>
          <w:sz w:val="26"/>
          <w:szCs w:val="26"/>
          <w:lang w:val="ru-RU"/>
        </w:rPr>
        <w:t xml:space="preserve"> </w:t>
      </w:r>
      <w:r w:rsidR="00963F4F" w:rsidRPr="003C3BA7">
        <w:rPr>
          <w:rFonts w:cs="Times New Roman"/>
          <w:sz w:val="26"/>
          <w:szCs w:val="26"/>
          <w:lang w:val="ru-RU"/>
        </w:rPr>
        <w:t>находящ</w:t>
      </w:r>
      <w:r w:rsidR="006F26A2" w:rsidRPr="003C3BA7">
        <w:rPr>
          <w:rFonts w:cs="Times New Roman"/>
          <w:sz w:val="26"/>
          <w:szCs w:val="26"/>
          <w:lang w:val="ru-RU"/>
        </w:rPr>
        <w:t>ихся</w:t>
      </w:r>
      <w:r w:rsidR="00963F4F" w:rsidRPr="003C3BA7">
        <w:rPr>
          <w:rFonts w:cs="Times New Roman"/>
          <w:sz w:val="26"/>
          <w:szCs w:val="26"/>
          <w:lang w:val="ru-RU"/>
        </w:rPr>
        <w:t xml:space="preserve"> в государственной собственности до разграничения </w:t>
      </w:r>
      <w:r w:rsidR="00516765" w:rsidRPr="003C3BA7">
        <w:rPr>
          <w:rFonts w:cs="Times New Roman"/>
          <w:sz w:val="26"/>
          <w:szCs w:val="26"/>
          <w:lang w:val="ru-RU"/>
        </w:rPr>
        <w:t>в электронной форме</w:t>
      </w:r>
      <w:r w:rsidR="00C60665" w:rsidRPr="003C3BA7">
        <w:rPr>
          <w:rFonts w:eastAsia="Times New Roman" w:cs="Times New Roman"/>
          <w:color w:val="auto"/>
          <w:sz w:val="26"/>
          <w:szCs w:val="26"/>
          <w:lang w:val="ru-RU" w:eastAsia="ar-SA" w:bidi="ar-SA"/>
        </w:rPr>
        <w:t xml:space="preserve"> </w:t>
      </w:r>
    </w:p>
    <w:p w:rsidR="005659F5" w:rsidRPr="003C3BA7" w:rsidRDefault="005659F5" w:rsidP="003C3BA7">
      <w:pPr>
        <w:pStyle w:val="a5"/>
        <w:ind w:firstLine="565"/>
        <w:jc w:val="both"/>
        <w:rPr>
          <w:rFonts w:eastAsia="Times New Roman" w:cs="Times New Roman"/>
          <w:b w:val="0"/>
          <w:bCs w:val="0"/>
          <w:color w:val="auto"/>
          <w:sz w:val="26"/>
          <w:szCs w:val="26"/>
          <w:lang w:val="ru-RU" w:eastAsia="ar-SA" w:bidi="ar-SA"/>
        </w:rPr>
      </w:pPr>
    </w:p>
    <w:p w:rsidR="00516765" w:rsidRPr="003C3BA7" w:rsidRDefault="00516765" w:rsidP="003C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b/>
          <w:sz w:val="26"/>
          <w:szCs w:val="26"/>
        </w:rPr>
        <w:t>Организатор</w:t>
      </w:r>
      <w:r w:rsidR="00E05F4E" w:rsidRPr="003C3BA7">
        <w:rPr>
          <w:rFonts w:ascii="Times New Roman" w:hAnsi="Times New Roman" w:cs="Times New Roman"/>
          <w:b/>
          <w:sz w:val="26"/>
          <w:szCs w:val="26"/>
        </w:rPr>
        <w:t xml:space="preserve"> аукциона, у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полномоченный орган и реквизиты решения о проведении аукциона: </w:t>
      </w:r>
      <w:r w:rsidRPr="003C3BA7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</w:t>
      </w:r>
      <w:r w:rsidR="008014DE" w:rsidRPr="003C3BA7">
        <w:rPr>
          <w:rFonts w:ascii="Times New Roman" w:hAnsi="Times New Roman" w:cs="Times New Roman"/>
          <w:sz w:val="26"/>
          <w:szCs w:val="26"/>
        </w:rPr>
        <w:t>Темкинский</w:t>
      </w:r>
      <w:r w:rsidRPr="003C3BA7">
        <w:rPr>
          <w:rFonts w:ascii="Times New Roman" w:hAnsi="Times New Roman" w:cs="Times New Roman"/>
          <w:sz w:val="26"/>
          <w:szCs w:val="26"/>
        </w:rPr>
        <w:t xml:space="preserve"> район» Смоленской области</w:t>
      </w:r>
      <w:r w:rsidR="0064067B" w:rsidRPr="003C3BA7">
        <w:rPr>
          <w:rFonts w:ascii="Times New Roman" w:hAnsi="Times New Roman" w:cs="Times New Roman"/>
          <w:sz w:val="26"/>
          <w:szCs w:val="26"/>
        </w:rPr>
        <w:t xml:space="preserve">, </w:t>
      </w:r>
      <w:r w:rsidR="00F97B78" w:rsidRPr="003C3BA7">
        <w:rPr>
          <w:rFonts w:ascii="Times New Roman" w:hAnsi="Times New Roman" w:cs="Times New Roman"/>
          <w:sz w:val="26"/>
          <w:szCs w:val="26"/>
        </w:rPr>
        <w:t>адрес</w:t>
      </w:r>
      <w:r w:rsidR="0064067B" w:rsidRPr="003C3BA7">
        <w:rPr>
          <w:rFonts w:ascii="Times New Roman" w:hAnsi="Times New Roman" w:cs="Times New Roman"/>
          <w:sz w:val="26"/>
          <w:szCs w:val="26"/>
        </w:rPr>
        <w:t xml:space="preserve">: Российская Федерация, Смоленская область, </w:t>
      </w:r>
      <w:r w:rsidR="003C3BA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8014DE" w:rsidRPr="003C3BA7">
        <w:rPr>
          <w:rFonts w:ascii="Times New Roman" w:hAnsi="Times New Roman" w:cs="Times New Roman"/>
          <w:sz w:val="26"/>
          <w:szCs w:val="26"/>
        </w:rPr>
        <w:t>с</w:t>
      </w:r>
      <w:r w:rsidR="0064067B" w:rsidRPr="003C3BA7">
        <w:rPr>
          <w:rFonts w:ascii="Times New Roman" w:hAnsi="Times New Roman" w:cs="Times New Roman"/>
          <w:sz w:val="26"/>
          <w:szCs w:val="26"/>
        </w:rPr>
        <w:t xml:space="preserve">. </w:t>
      </w:r>
      <w:r w:rsidR="008014DE" w:rsidRPr="003C3BA7">
        <w:rPr>
          <w:rFonts w:ascii="Times New Roman" w:hAnsi="Times New Roman" w:cs="Times New Roman"/>
          <w:sz w:val="26"/>
          <w:szCs w:val="26"/>
        </w:rPr>
        <w:t>Темкино</w:t>
      </w:r>
      <w:r w:rsidR="0064067B" w:rsidRPr="003C3BA7">
        <w:rPr>
          <w:rFonts w:ascii="Times New Roman" w:hAnsi="Times New Roman" w:cs="Times New Roman"/>
          <w:sz w:val="26"/>
          <w:szCs w:val="26"/>
        </w:rPr>
        <w:t xml:space="preserve">, ул. </w:t>
      </w:r>
      <w:r w:rsidR="008014DE" w:rsidRPr="003C3BA7">
        <w:rPr>
          <w:rFonts w:ascii="Times New Roman" w:hAnsi="Times New Roman" w:cs="Times New Roman"/>
          <w:sz w:val="26"/>
          <w:szCs w:val="26"/>
        </w:rPr>
        <w:t>Советская, д. 27</w:t>
      </w:r>
      <w:r w:rsidR="00F97B78" w:rsidRPr="003C3BA7">
        <w:rPr>
          <w:rFonts w:ascii="Times New Roman" w:hAnsi="Times New Roman" w:cs="Times New Roman"/>
          <w:sz w:val="26"/>
          <w:szCs w:val="26"/>
        </w:rPr>
        <w:t>, телефон 8(481</w:t>
      </w:r>
      <w:r w:rsidR="008014DE" w:rsidRPr="003C3BA7">
        <w:rPr>
          <w:rFonts w:ascii="Times New Roman" w:hAnsi="Times New Roman" w:cs="Times New Roman"/>
          <w:sz w:val="26"/>
          <w:szCs w:val="26"/>
        </w:rPr>
        <w:t>36</w:t>
      </w:r>
      <w:r w:rsidR="00F97B78" w:rsidRPr="003C3BA7">
        <w:rPr>
          <w:rFonts w:ascii="Times New Roman" w:hAnsi="Times New Roman" w:cs="Times New Roman"/>
          <w:sz w:val="26"/>
          <w:szCs w:val="26"/>
        </w:rPr>
        <w:t xml:space="preserve">) </w:t>
      </w:r>
      <w:r w:rsidR="008014DE" w:rsidRPr="003C3BA7">
        <w:rPr>
          <w:rFonts w:ascii="Times New Roman" w:hAnsi="Times New Roman" w:cs="Times New Roman"/>
          <w:sz w:val="26"/>
          <w:szCs w:val="26"/>
        </w:rPr>
        <w:t>2</w:t>
      </w:r>
      <w:r w:rsidR="00F97B78" w:rsidRPr="003C3BA7">
        <w:rPr>
          <w:rFonts w:ascii="Times New Roman" w:hAnsi="Times New Roman" w:cs="Times New Roman"/>
          <w:sz w:val="26"/>
          <w:szCs w:val="26"/>
        </w:rPr>
        <w:t>-</w:t>
      </w:r>
      <w:r w:rsidR="008014DE" w:rsidRPr="003C3BA7">
        <w:rPr>
          <w:rFonts w:ascii="Times New Roman" w:hAnsi="Times New Roman" w:cs="Times New Roman"/>
          <w:sz w:val="26"/>
          <w:szCs w:val="26"/>
        </w:rPr>
        <w:t>18</w:t>
      </w:r>
      <w:r w:rsidR="00F97B78" w:rsidRPr="003C3BA7">
        <w:rPr>
          <w:rFonts w:ascii="Times New Roman" w:hAnsi="Times New Roman" w:cs="Times New Roman"/>
          <w:sz w:val="26"/>
          <w:szCs w:val="26"/>
        </w:rPr>
        <w:t>-</w:t>
      </w:r>
      <w:r w:rsidR="008014DE" w:rsidRPr="003C3BA7">
        <w:rPr>
          <w:rFonts w:ascii="Times New Roman" w:hAnsi="Times New Roman" w:cs="Times New Roman"/>
          <w:sz w:val="26"/>
          <w:szCs w:val="26"/>
        </w:rPr>
        <w:t>45</w:t>
      </w:r>
      <w:r w:rsidRPr="003C3B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16765" w:rsidRPr="003C3BA7" w:rsidRDefault="008014DE" w:rsidP="003C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sz w:val="26"/>
          <w:szCs w:val="26"/>
        </w:rPr>
        <w:t>Постановление</w:t>
      </w:r>
      <w:r w:rsidR="00516765" w:rsidRPr="003C3BA7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r w:rsidRPr="003C3BA7">
        <w:rPr>
          <w:rFonts w:ascii="Times New Roman" w:hAnsi="Times New Roman" w:cs="Times New Roman"/>
          <w:sz w:val="26"/>
          <w:szCs w:val="26"/>
        </w:rPr>
        <w:t>Темкинский</w:t>
      </w:r>
      <w:r w:rsidR="00516765" w:rsidRPr="003C3BA7">
        <w:rPr>
          <w:rFonts w:ascii="Times New Roman" w:hAnsi="Times New Roman" w:cs="Times New Roman"/>
          <w:sz w:val="26"/>
          <w:szCs w:val="26"/>
        </w:rPr>
        <w:t xml:space="preserve"> район» Смоленской области от</w:t>
      </w:r>
      <w:r w:rsidRPr="003C3BA7">
        <w:rPr>
          <w:rFonts w:ascii="Times New Roman" w:hAnsi="Times New Roman" w:cs="Times New Roman"/>
          <w:sz w:val="26"/>
          <w:szCs w:val="26"/>
        </w:rPr>
        <w:t xml:space="preserve"> </w:t>
      </w:r>
      <w:r w:rsidR="003C3BA7">
        <w:rPr>
          <w:rFonts w:ascii="Times New Roman" w:hAnsi="Times New Roman" w:cs="Times New Roman"/>
          <w:sz w:val="26"/>
          <w:szCs w:val="26"/>
        </w:rPr>
        <w:t>21.10.2024</w:t>
      </w:r>
      <w:r w:rsidR="00516765" w:rsidRPr="003C3BA7">
        <w:rPr>
          <w:rFonts w:ascii="Times New Roman" w:hAnsi="Times New Roman" w:cs="Times New Roman"/>
          <w:sz w:val="26"/>
          <w:szCs w:val="26"/>
        </w:rPr>
        <w:t xml:space="preserve"> № </w:t>
      </w:r>
      <w:r w:rsidR="003C3BA7">
        <w:rPr>
          <w:rFonts w:ascii="Times New Roman" w:hAnsi="Times New Roman" w:cs="Times New Roman"/>
          <w:sz w:val="26"/>
          <w:szCs w:val="26"/>
        </w:rPr>
        <w:t>325</w:t>
      </w:r>
      <w:r w:rsidR="0018766E" w:rsidRPr="003C3BA7">
        <w:rPr>
          <w:rFonts w:ascii="Times New Roman" w:hAnsi="Times New Roman" w:cs="Times New Roman"/>
          <w:sz w:val="26"/>
          <w:szCs w:val="26"/>
        </w:rPr>
        <w:t xml:space="preserve"> </w:t>
      </w:r>
      <w:r w:rsidRPr="003C3BA7">
        <w:rPr>
          <w:rFonts w:ascii="Times New Roman" w:hAnsi="Times New Roman" w:cs="Times New Roman"/>
          <w:sz w:val="26"/>
          <w:szCs w:val="26"/>
        </w:rPr>
        <w:t xml:space="preserve"> «О проведении аукциона </w:t>
      </w:r>
      <w:r w:rsidR="006F26A2" w:rsidRPr="003C3BA7">
        <w:rPr>
          <w:rFonts w:ascii="Times New Roman" w:hAnsi="Times New Roman" w:cs="Times New Roman"/>
          <w:sz w:val="26"/>
          <w:szCs w:val="26"/>
        </w:rPr>
        <w:t>в электронной форме по продаже з</w:t>
      </w:r>
      <w:r w:rsidRPr="003C3BA7">
        <w:rPr>
          <w:rFonts w:ascii="Times New Roman" w:hAnsi="Times New Roman" w:cs="Times New Roman"/>
          <w:sz w:val="26"/>
          <w:szCs w:val="26"/>
        </w:rPr>
        <w:t>емельн</w:t>
      </w:r>
      <w:r w:rsidR="006F26A2" w:rsidRPr="003C3BA7">
        <w:rPr>
          <w:rFonts w:ascii="Times New Roman" w:hAnsi="Times New Roman" w:cs="Times New Roman"/>
          <w:sz w:val="26"/>
          <w:szCs w:val="26"/>
        </w:rPr>
        <w:t>ых</w:t>
      </w:r>
      <w:r w:rsidRPr="003C3BA7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6F26A2" w:rsidRPr="003C3BA7">
        <w:rPr>
          <w:rFonts w:ascii="Times New Roman" w:hAnsi="Times New Roman" w:cs="Times New Roman"/>
          <w:sz w:val="26"/>
          <w:szCs w:val="26"/>
        </w:rPr>
        <w:t>ов</w:t>
      </w:r>
      <w:r w:rsidRPr="003C3BA7">
        <w:rPr>
          <w:rFonts w:ascii="Times New Roman" w:hAnsi="Times New Roman" w:cs="Times New Roman"/>
          <w:sz w:val="26"/>
          <w:szCs w:val="26"/>
        </w:rPr>
        <w:t xml:space="preserve"> </w:t>
      </w:r>
      <w:r w:rsidR="00A1495E" w:rsidRPr="003C3BA7">
        <w:rPr>
          <w:rFonts w:ascii="Times New Roman" w:hAnsi="Times New Roman" w:cs="Times New Roman"/>
          <w:sz w:val="26"/>
          <w:szCs w:val="26"/>
        </w:rPr>
        <w:t>с кадастровым</w:t>
      </w:r>
      <w:r w:rsidR="006F26A2" w:rsidRPr="003C3BA7">
        <w:rPr>
          <w:rFonts w:ascii="Times New Roman" w:hAnsi="Times New Roman" w:cs="Times New Roman"/>
          <w:sz w:val="26"/>
          <w:szCs w:val="26"/>
        </w:rPr>
        <w:t>и</w:t>
      </w:r>
      <w:r w:rsidR="00A1495E" w:rsidRPr="003C3BA7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6F26A2" w:rsidRPr="003C3BA7">
        <w:rPr>
          <w:rFonts w:ascii="Times New Roman" w:hAnsi="Times New Roman" w:cs="Times New Roman"/>
          <w:sz w:val="26"/>
          <w:szCs w:val="26"/>
        </w:rPr>
        <w:t>ами:</w:t>
      </w:r>
      <w:r w:rsidR="00A1495E" w:rsidRPr="003C3BA7">
        <w:rPr>
          <w:rFonts w:ascii="Times New Roman" w:hAnsi="Times New Roman" w:cs="Times New Roman"/>
          <w:sz w:val="26"/>
          <w:szCs w:val="26"/>
        </w:rPr>
        <w:t xml:space="preserve"> </w:t>
      </w:r>
      <w:r w:rsidR="006F26A2" w:rsidRPr="003C3BA7">
        <w:rPr>
          <w:rFonts w:ascii="Times New Roman" w:hAnsi="Times New Roman" w:cs="Times New Roman"/>
          <w:sz w:val="26"/>
          <w:szCs w:val="26"/>
        </w:rPr>
        <w:t>67:20:0030101:810, 67:20:0030101:811, 67:20:0060101:682».</w:t>
      </w:r>
    </w:p>
    <w:p w:rsidR="00963F4F" w:rsidRPr="003C3BA7" w:rsidRDefault="00963F4F" w:rsidP="003C3B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963F4F" w:rsidRPr="003C3BA7" w:rsidRDefault="00963F4F" w:rsidP="003C3B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Общие положения</w:t>
      </w:r>
    </w:p>
    <w:p w:rsidR="00516765" w:rsidRPr="003C3BA7" w:rsidRDefault="00516765" w:rsidP="003C3BA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>Электронная площадка: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 xml:space="preserve"> https://www.roseltorg.ru. </w:t>
      </w:r>
    </w:p>
    <w:p w:rsidR="00516765" w:rsidRPr="003C3BA7" w:rsidRDefault="00516765" w:rsidP="003C3B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BA7">
        <w:rPr>
          <w:rFonts w:ascii="Times New Roman" w:eastAsia="Times New Roman" w:hAnsi="Times New Roman" w:cs="Times New Roman"/>
          <w:sz w:val="26"/>
          <w:szCs w:val="26"/>
        </w:rPr>
        <w:tab/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>Оператор электронной площадки: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 xml:space="preserve"> Акционерное общество «Единая электронная торговая площадка» (АО «ЕЭТП»), www.roseltorg.ru, адрес местонахождения: 115114, </w:t>
      </w:r>
      <w:r w:rsidR="003C3BA7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 xml:space="preserve">г. Москва, ул. Кожевническая, д. 14, стр. 5, тел.: </w:t>
      </w:r>
      <w:r w:rsidR="008014DE" w:rsidRPr="003C3B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 xml:space="preserve">8 (495) 276-16-26. </w:t>
      </w:r>
    </w:p>
    <w:p w:rsidR="00926D1C" w:rsidRPr="003C3BA7" w:rsidRDefault="00926D1C" w:rsidP="003C3BA7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Style w:val="0pt"/>
          <w:rFonts w:eastAsiaTheme="minorEastAsia"/>
          <w:sz w:val="26"/>
          <w:szCs w:val="26"/>
        </w:rPr>
        <w:t xml:space="preserve">Предмет аукциона: </w:t>
      </w:r>
      <w:r w:rsidR="006F26A2" w:rsidRPr="003C3BA7">
        <w:rPr>
          <w:rFonts w:ascii="Times New Roman" w:hAnsi="Times New Roman" w:cs="Times New Roman"/>
          <w:color w:val="000000"/>
          <w:sz w:val="26"/>
          <w:szCs w:val="26"/>
        </w:rPr>
        <w:t>продажа</w:t>
      </w:r>
      <w:r w:rsidRPr="003C3BA7">
        <w:rPr>
          <w:rFonts w:ascii="Times New Roman" w:hAnsi="Times New Roman" w:cs="Times New Roman"/>
          <w:color w:val="000000"/>
          <w:sz w:val="26"/>
          <w:szCs w:val="26"/>
        </w:rPr>
        <w:t xml:space="preserve"> земельн</w:t>
      </w:r>
      <w:r w:rsidR="006F26A2" w:rsidRPr="003C3BA7">
        <w:rPr>
          <w:rFonts w:ascii="Times New Roman" w:hAnsi="Times New Roman" w:cs="Times New Roman"/>
          <w:color w:val="000000"/>
          <w:sz w:val="26"/>
          <w:szCs w:val="26"/>
        </w:rPr>
        <w:t>ых участков</w:t>
      </w:r>
      <w:r w:rsidRPr="003C3BA7">
        <w:rPr>
          <w:rFonts w:ascii="Times New Roman" w:hAnsi="Times New Roman" w:cs="Times New Roman"/>
          <w:sz w:val="26"/>
          <w:szCs w:val="26"/>
        </w:rPr>
        <w:t>.</w:t>
      </w:r>
    </w:p>
    <w:p w:rsidR="00516765" w:rsidRPr="003C3BA7" w:rsidRDefault="00516765" w:rsidP="003C3BA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Дата </w:t>
      </w:r>
      <w:r w:rsidR="006147D8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и время 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>начала приема заявок: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26A2" w:rsidRPr="003C3BA7">
        <w:rPr>
          <w:rFonts w:ascii="Times New Roman" w:eastAsia="Times New Roman" w:hAnsi="Times New Roman" w:cs="Times New Roman"/>
          <w:b/>
          <w:sz w:val="26"/>
          <w:szCs w:val="26"/>
        </w:rPr>
        <w:t>24 октября</w:t>
      </w:r>
      <w:r w:rsid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F26A2" w:rsidRPr="003C3BA7">
        <w:rPr>
          <w:rFonts w:ascii="Times New Roman" w:eastAsia="Times New Roman" w:hAnsi="Times New Roman" w:cs="Times New Roman"/>
          <w:b/>
          <w:sz w:val="26"/>
          <w:szCs w:val="26"/>
        </w:rPr>
        <w:t>2024 года</w:t>
      </w:r>
      <w:r w:rsidR="00AA5538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в 0</w:t>
      </w:r>
      <w:r w:rsidR="00B34EB5" w:rsidRPr="003C3BA7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часов </w:t>
      </w:r>
      <w:r w:rsidR="00B34EB5" w:rsidRPr="003C3BA7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>0 минут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16765" w:rsidRPr="003C3BA7" w:rsidRDefault="00516765" w:rsidP="003C3B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3BA7">
        <w:rPr>
          <w:rFonts w:ascii="Times New Roman" w:eastAsia="Times New Roman" w:hAnsi="Times New Roman" w:cs="Times New Roman"/>
          <w:sz w:val="26"/>
          <w:szCs w:val="26"/>
        </w:rPr>
        <w:tab/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Дата </w:t>
      </w:r>
      <w:r w:rsidR="006147D8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и время 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окончания приема заявок: </w:t>
      </w:r>
      <w:r w:rsidR="006F26A2" w:rsidRPr="003C3BA7">
        <w:rPr>
          <w:rFonts w:ascii="Times New Roman" w:eastAsia="Times New Roman" w:hAnsi="Times New Roman" w:cs="Times New Roman"/>
          <w:b/>
          <w:sz w:val="26"/>
          <w:szCs w:val="26"/>
        </w:rPr>
        <w:t>22 ноября 2024 года</w:t>
      </w:r>
      <w:r w:rsidR="00AA5538" w:rsidRPr="003C3B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3BA7">
        <w:rPr>
          <w:rFonts w:ascii="Times New Roman" w:hAnsi="Times New Roman" w:cs="Times New Roman"/>
          <w:sz w:val="26"/>
          <w:szCs w:val="26"/>
        </w:rPr>
        <w:t xml:space="preserve"> 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в 17 часов </w:t>
      </w:r>
      <w:r w:rsidR="006F26A2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>00 минут.</w:t>
      </w:r>
    </w:p>
    <w:p w:rsidR="00516765" w:rsidRPr="003C3BA7" w:rsidRDefault="00516765" w:rsidP="003C3B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BA7">
        <w:rPr>
          <w:rFonts w:ascii="Times New Roman" w:eastAsia="Times New Roman" w:hAnsi="Times New Roman" w:cs="Times New Roman"/>
          <w:sz w:val="26"/>
          <w:szCs w:val="26"/>
        </w:rPr>
        <w:tab/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Время </w:t>
      </w:r>
      <w:r w:rsidR="00063CA6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и место 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>приема заявок: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 xml:space="preserve"> круглосуточно по адресу https://www.roseltorg.ru. </w:t>
      </w:r>
    </w:p>
    <w:p w:rsidR="00516765" w:rsidRPr="003C3BA7" w:rsidRDefault="00516765" w:rsidP="003C3B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BA7">
        <w:rPr>
          <w:rFonts w:ascii="Times New Roman" w:eastAsia="Times New Roman" w:hAnsi="Times New Roman" w:cs="Times New Roman"/>
          <w:sz w:val="26"/>
          <w:szCs w:val="26"/>
        </w:rPr>
        <w:tab/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Дата </w:t>
      </w:r>
      <w:r w:rsidR="00FF4796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и время </w:t>
      </w:r>
      <w:r w:rsidR="00B2029B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рассмотрения заявок </w:t>
      </w:r>
      <w:r w:rsidR="00B2029B" w:rsidRPr="003C3BA7">
        <w:rPr>
          <w:rFonts w:ascii="Times New Roman" w:hAnsi="Times New Roman" w:cs="Times New Roman"/>
          <w:b/>
          <w:sz w:val="26"/>
          <w:szCs w:val="26"/>
        </w:rPr>
        <w:t>(дата определения участников)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A5538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F26A2" w:rsidRPr="003C3BA7">
        <w:rPr>
          <w:rFonts w:ascii="Times New Roman" w:eastAsia="Times New Roman" w:hAnsi="Times New Roman" w:cs="Times New Roman"/>
          <w:b/>
          <w:sz w:val="26"/>
          <w:szCs w:val="26"/>
        </w:rPr>
        <w:t>25 ноября 2024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в </w:t>
      </w:r>
      <w:r w:rsidR="0014475F" w:rsidRPr="003C3BA7">
        <w:rPr>
          <w:rFonts w:ascii="Times New Roman" w:eastAsia="Times New Roman" w:hAnsi="Times New Roman" w:cs="Times New Roman"/>
          <w:b/>
          <w:sz w:val="26"/>
          <w:szCs w:val="26"/>
        </w:rPr>
        <w:t>11</w:t>
      </w:r>
      <w:r w:rsidR="006147D8" w:rsidRPr="003C3BA7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часов  </w:t>
      </w:r>
      <w:r w:rsidR="0014475F" w:rsidRPr="003C3BA7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>0 минут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16765" w:rsidRPr="003C3BA7" w:rsidRDefault="00516765" w:rsidP="003C3B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BA7">
        <w:rPr>
          <w:rFonts w:ascii="Times New Roman" w:eastAsia="Times New Roman" w:hAnsi="Times New Roman" w:cs="Times New Roman"/>
          <w:sz w:val="26"/>
          <w:szCs w:val="26"/>
        </w:rPr>
        <w:tab/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Дата, время и место </w:t>
      </w:r>
      <w:r w:rsidR="00B2029B" w:rsidRPr="003C3BA7">
        <w:rPr>
          <w:rFonts w:ascii="Times New Roman" w:eastAsia="Times New Roman" w:hAnsi="Times New Roman" w:cs="Times New Roman"/>
          <w:b/>
          <w:sz w:val="26"/>
          <w:szCs w:val="26"/>
        </w:rPr>
        <w:t>проведения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аукциона:</w:t>
      </w:r>
      <w:r w:rsidR="000E43A8" w:rsidRPr="003C3B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26A2"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27 ноября </w:t>
      </w:r>
      <w:r w:rsidR="00AA5538" w:rsidRPr="003C3BA7">
        <w:rPr>
          <w:rFonts w:ascii="Times New Roman" w:eastAsia="Times New Roman" w:hAnsi="Times New Roman" w:cs="Times New Roman"/>
          <w:b/>
          <w:sz w:val="26"/>
          <w:szCs w:val="26"/>
        </w:rPr>
        <w:t>2024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в 1</w:t>
      </w:r>
      <w:r w:rsidR="00AA5538" w:rsidRPr="003C3BA7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 xml:space="preserve"> часов 00</w:t>
      </w:r>
      <w:r w:rsidR="006147D8" w:rsidRPr="003C3BA7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3C3BA7">
        <w:rPr>
          <w:rFonts w:ascii="Times New Roman" w:eastAsia="Times New Roman" w:hAnsi="Times New Roman" w:cs="Times New Roman"/>
          <w:b/>
          <w:sz w:val="26"/>
          <w:szCs w:val="26"/>
        </w:rPr>
        <w:t>минут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 xml:space="preserve"> на электронной торговой площадке  АО «ЕЭТП» https://www.roseltorg.ru. </w:t>
      </w:r>
    </w:p>
    <w:p w:rsidR="00516765" w:rsidRPr="003C3BA7" w:rsidRDefault="00516765" w:rsidP="003C3B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BA7">
        <w:rPr>
          <w:rFonts w:ascii="Times New Roman" w:eastAsia="Times New Roman" w:hAnsi="Times New Roman" w:cs="Times New Roman"/>
          <w:sz w:val="26"/>
          <w:szCs w:val="26"/>
        </w:rPr>
        <w:tab/>
        <w:t xml:space="preserve">Указанное в настоящем извещении время – московское. </w:t>
      </w:r>
    </w:p>
    <w:p w:rsidR="00516765" w:rsidRPr="003C3BA7" w:rsidRDefault="00516765" w:rsidP="003C3B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3BA7">
        <w:rPr>
          <w:rFonts w:ascii="Times New Roman" w:eastAsia="Times New Roman" w:hAnsi="Times New Roman" w:cs="Times New Roman"/>
          <w:sz w:val="26"/>
          <w:szCs w:val="26"/>
        </w:rPr>
        <w:tab/>
        <w:t>При исчислении сроков, указанных в настоящем информационном сообщении, принимается время сервер</w:t>
      </w:r>
      <w:r w:rsidR="00182771" w:rsidRPr="003C3BA7">
        <w:rPr>
          <w:rFonts w:ascii="Times New Roman" w:eastAsia="Times New Roman" w:hAnsi="Times New Roman" w:cs="Times New Roman"/>
          <w:sz w:val="26"/>
          <w:szCs w:val="26"/>
        </w:rPr>
        <w:t>а электронной торговой площадки</w:t>
      </w:r>
      <w:r w:rsidRPr="003C3BA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26D1C" w:rsidRPr="003C3BA7" w:rsidRDefault="00926D1C" w:rsidP="003C3BA7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Pr="003C3BA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Сведения о земельн</w:t>
      </w:r>
      <w:r w:rsidRPr="003C3BA7">
        <w:rPr>
          <w:rFonts w:ascii="Times New Roman" w:hAnsi="Times New Roman" w:cs="Times New Roman"/>
          <w:b/>
          <w:bCs/>
          <w:sz w:val="26"/>
          <w:szCs w:val="26"/>
          <w:u w:val="single"/>
        </w:rPr>
        <w:t>ом</w:t>
      </w:r>
      <w:r w:rsidRPr="003C3BA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 участк</w:t>
      </w:r>
      <w:r w:rsidRPr="003C3BA7">
        <w:rPr>
          <w:rFonts w:ascii="Times New Roman" w:hAnsi="Times New Roman" w:cs="Times New Roman"/>
          <w:b/>
          <w:bCs/>
          <w:sz w:val="26"/>
          <w:szCs w:val="26"/>
          <w:u w:val="single"/>
        </w:rPr>
        <w:t>е</w:t>
      </w:r>
    </w:p>
    <w:p w:rsidR="00926D1C" w:rsidRPr="003C3BA7" w:rsidRDefault="001241F9" w:rsidP="003C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b/>
          <w:sz w:val="26"/>
          <w:szCs w:val="26"/>
          <w:u w:val="single"/>
        </w:rPr>
        <w:t>Л</w:t>
      </w:r>
      <w:r w:rsidR="003C3BA7">
        <w:rPr>
          <w:rFonts w:ascii="Times New Roman" w:hAnsi="Times New Roman" w:cs="Times New Roman"/>
          <w:b/>
          <w:sz w:val="26"/>
          <w:szCs w:val="26"/>
          <w:u w:val="single"/>
        </w:rPr>
        <w:t>ОТ</w:t>
      </w:r>
      <w:r w:rsidRPr="003C3BA7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</w:t>
      </w:r>
      <w:r w:rsidR="00EC7B7C" w:rsidRPr="003C3BA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3C3BA7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5C17C0" w:rsidRPr="003C3B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F26A2" w:rsidRPr="003C3BA7" w:rsidRDefault="006F26A2" w:rsidP="003C3BA7">
      <w:pPr>
        <w:tabs>
          <w:tab w:val="left" w:pos="23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C3BA7">
        <w:rPr>
          <w:rFonts w:ascii="Times New Roman" w:hAnsi="Times New Roman" w:cs="Times New Roman"/>
          <w:b/>
          <w:sz w:val="26"/>
          <w:szCs w:val="26"/>
        </w:rPr>
        <w:t xml:space="preserve">Земельный участок с кадастровым номером </w:t>
      </w:r>
      <w:r w:rsidRPr="003C3BA7">
        <w:rPr>
          <w:rFonts w:ascii="Times New Roman" w:hAnsi="Times New Roman" w:cs="Times New Roman"/>
          <w:sz w:val="26"/>
          <w:szCs w:val="26"/>
        </w:rPr>
        <w:t>67:20:0030101:810</w:t>
      </w:r>
    </w:p>
    <w:p w:rsidR="006F26A2" w:rsidRPr="003C3BA7" w:rsidRDefault="006F26A2" w:rsidP="003C3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3BA7">
        <w:rPr>
          <w:rFonts w:ascii="Times New Roman" w:hAnsi="Times New Roman" w:cs="Times New Roman"/>
          <w:b/>
          <w:sz w:val="26"/>
          <w:szCs w:val="26"/>
        </w:rPr>
        <w:t xml:space="preserve">Адрес (местоположение): </w:t>
      </w:r>
      <w:r w:rsidRPr="003C3BA7">
        <w:rPr>
          <w:rFonts w:ascii="Times New Roman" w:hAnsi="Times New Roman" w:cs="Times New Roman"/>
          <w:sz w:val="26"/>
          <w:szCs w:val="26"/>
        </w:rPr>
        <w:t>Российская Федерация, Смоленская область, муниципальный район Темкинский, сельское поселение Батюшковское.</w:t>
      </w:r>
      <w:r w:rsidRPr="003C3BA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F26A2" w:rsidRPr="003C3BA7" w:rsidRDefault="006F26A2" w:rsidP="003C3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C3BA7">
        <w:rPr>
          <w:rFonts w:ascii="Times New Roman" w:hAnsi="Times New Roman" w:cs="Times New Roman"/>
          <w:b/>
          <w:sz w:val="26"/>
          <w:szCs w:val="26"/>
        </w:rPr>
        <w:t>Площадь</w:t>
      </w:r>
      <w:r w:rsidRPr="003C3BA7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3C3BA7">
        <w:rPr>
          <w:rFonts w:ascii="Times New Roman" w:hAnsi="Times New Roman" w:cs="Times New Roman"/>
          <w:b/>
          <w:bCs/>
          <w:sz w:val="26"/>
          <w:szCs w:val="26"/>
        </w:rPr>
        <w:t>630000 кв.м.</w:t>
      </w:r>
    </w:p>
    <w:p w:rsidR="006F26A2" w:rsidRPr="003C3BA7" w:rsidRDefault="006F26A2" w:rsidP="003C3BA7">
      <w:pPr>
        <w:pStyle w:val="a5"/>
        <w:ind w:firstLine="709"/>
        <w:jc w:val="both"/>
        <w:rPr>
          <w:rFonts w:cs="Times New Roman"/>
          <w:bCs w:val="0"/>
          <w:sz w:val="26"/>
          <w:szCs w:val="26"/>
          <w:lang w:val="ru-RU"/>
        </w:rPr>
      </w:pPr>
      <w:r w:rsidRPr="003C3BA7">
        <w:rPr>
          <w:rFonts w:cs="Times New Roman"/>
          <w:b w:val="0"/>
          <w:bCs w:val="0"/>
          <w:sz w:val="26"/>
          <w:szCs w:val="26"/>
          <w:lang w:val="ru-RU"/>
        </w:rPr>
        <w:t>Категория земель</w:t>
      </w:r>
      <w:r w:rsidRPr="003C3BA7">
        <w:rPr>
          <w:rFonts w:cs="Times New Roman"/>
          <w:bCs w:val="0"/>
          <w:sz w:val="26"/>
          <w:szCs w:val="26"/>
          <w:lang w:val="ru-RU"/>
        </w:rPr>
        <w:t>: земли сельскохозяйственного назначения.</w:t>
      </w:r>
    </w:p>
    <w:p w:rsidR="006F26A2" w:rsidRPr="003C3BA7" w:rsidRDefault="006F26A2" w:rsidP="003C3B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BA7">
        <w:rPr>
          <w:rFonts w:ascii="Times New Roman" w:hAnsi="Times New Roman" w:cs="Times New Roman"/>
          <w:b/>
          <w:sz w:val="26"/>
          <w:szCs w:val="26"/>
        </w:rPr>
        <w:t xml:space="preserve">Разрешенное использование: </w:t>
      </w:r>
      <w:r w:rsidRPr="003C3BA7">
        <w:rPr>
          <w:rFonts w:ascii="Times New Roman" w:hAnsi="Times New Roman" w:cs="Times New Roman"/>
          <w:sz w:val="26"/>
          <w:szCs w:val="26"/>
        </w:rPr>
        <w:t>сельскохозяйственное использование.</w:t>
      </w:r>
    </w:p>
    <w:p w:rsidR="006F26A2" w:rsidRPr="003C3BA7" w:rsidRDefault="006F26A2" w:rsidP="003C3B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BA7">
        <w:rPr>
          <w:rFonts w:ascii="Times New Roman" w:hAnsi="Times New Roman" w:cs="Times New Roman"/>
          <w:b/>
          <w:bCs/>
          <w:sz w:val="26"/>
          <w:szCs w:val="26"/>
        </w:rPr>
        <w:t>Целевое использование</w:t>
      </w:r>
      <w:r w:rsidRPr="003C3BA7">
        <w:rPr>
          <w:rFonts w:ascii="Times New Roman" w:hAnsi="Times New Roman" w:cs="Times New Roman"/>
          <w:bCs/>
          <w:sz w:val="26"/>
          <w:szCs w:val="26"/>
        </w:rPr>
        <w:t>: сельскохозяйственное использование.</w:t>
      </w:r>
    </w:p>
    <w:p w:rsidR="007F73E9" w:rsidRPr="003C3BA7" w:rsidRDefault="007F73E9" w:rsidP="003C3BA7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sz w:val="26"/>
          <w:szCs w:val="26"/>
        </w:rPr>
        <w:t xml:space="preserve">Ограничения использования или обременения </w:t>
      </w:r>
      <w:r w:rsidR="00786BFB" w:rsidRPr="003C3BA7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136CFF" w:rsidRPr="003C3BA7">
        <w:rPr>
          <w:rFonts w:ascii="Times New Roman" w:hAnsi="Times New Roman" w:cs="Times New Roman"/>
          <w:sz w:val="26"/>
          <w:szCs w:val="26"/>
        </w:rPr>
        <w:t xml:space="preserve"> отсутствуют</w:t>
      </w:r>
      <w:r w:rsidRPr="003C3BA7">
        <w:rPr>
          <w:rFonts w:ascii="Times New Roman" w:hAnsi="Times New Roman" w:cs="Times New Roman"/>
          <w:sz w:val="26"/>
          <w:szCs w:val="26"/>
        </w:rPr>
        <w:t>:</w:t>
      </w:r>
    </w:p>
    <w:p w:rsidR="000D6D11" w:rsidRPr="003C3BA7" w:rsidRDefault="00834D98" w:rsidP="003C3BA7">
      <w:pPr>
        <w:pStyle w:val="2"/>
        <w:ind w:firstLine="709"/>
        <w:jc w:val="both"/>
        <w:rPr>
          <w:b/>
          <w:sz w:val="26"/>
          <w:szCs w:val="26"/>
        </w:rPr>
      </w:pPr>
      <w:r w:rsidRPr="003C3BA7">
        <w:rPr>
          <w:b/>
          <w:i/>
          <w:sz w:val="26"/>
          <w:szCs w:val="26"/>
        </w:rPr>
        <w:lastRenderedPageBreak/>
        <w:t>Начальная цена предмета аукциона</w:t>
      </w:r>
      <w:r w:rsidR="004431E9" w:rsidRPr="003C3BA7">
        <w:rPr>
          <w:sz w:val="26"/>
          <w:szCs w:val="26"/>
        </w:rPr>
        <w:t xml:space="preserve">: </w:t>
      </w:r>
      <w:r w:rsidR="009D3AEA" w:rsidRPr="003C3BA7">
        <w:rPr>
          <w:b/>
          <w:sz w:val="26"/>
          <w:szCs w:val="26"/>
        </w:rPr>
        <w:t>503000</w:t>
      </w:r>
      <w:r w:rsidR="000D6D11" w:rsidRPr="003C3BA7">
        <w:rPr>
          <w:b/>
          <w:sz w:val="26"/>
          <w:szCs w:val="26"/>
        </w:rPr>
        <w:t xml:space="preserve"> (</w:t>
      </w:r>
      <w:r w:rsidR="009D3AEA" w:rsidRPr="003C3BA7">
        <w:rPr>
          <w:b/>
          <w:sz w:val="26"/>
          <w:szCs w:val="26"/>
        </w:rPr>
        <w:t>Пятьсот три тысячи</w:t>
      </w:r>
      <w:r w:rsidR="000D6D11" w:rsidRPr="003C3BA7">
        <w:rPr>
          <w:b/>
          <w:sz w:val="26"/>
          <w:szCs w:val="26"/>
        </w:rPr>
        <w:t>)</w:t>
      </w:r>
      <w:r w:rsidR="0019338D" w:rsidRPr="003C3BA7">
        <w:rPr>
          <w:b/>
          <w:sz w:val="26"/>
          <w:szCs w:val="26"/>
        </w:rPr>
        <w:t xml:space="preserve"> рублей</w:t>
      </w:r>
      <w:r w:rsidR="003C3BA7">
        <w:rPr>
          <w:b/>
          <w:sz w:val="26"/>
          <w:szCs w:val="26"/>
        </w:rPr>
        <w:t xml:space="preserve">               </w:t>
      </w:r>
      <w:r w:rsidR="00136CFF" w:rsidRPr="003C3BA7">
        <w:rPr>
          <w:b/>
          <w:sz w:val="26"/>
          <w:szCs w:val="26"/>
        </w:rPr>
        <w:t xml:space="preserve"> 00 копеек</w:t>
      </w:r>
      <w:r w:rsidR="000D6D11" w:rsidRPr="003C3BA7">
        <w:rPr>
          <w:b/>
          <w:sz w:val="26"/>
          <w:szCs w:val="26"/>
        </w:rPr>
        <w:t>.</w:t>
      </w:r>
    </w:p>
    <w:p w:rsidR="002475D6" w:rsidRPr="003C3BA7" w:rsidRDefault="00834D98" w:rsidP="003C3BA7">
      <w:pPr>
        <w:pStyle w:val="2"/>
        <w:ind w:firstLine="709"/>
        <w:jc w:val="both"/>
        <w:rPr>
          <w:b/>
          <w:sz w:val="26"/>
          <w:szCs w:val="26"/>
        </w:rPr>
      </w:pPr>
      <w:r w:rsidRPr="003C3BA7">
        <w:rPr>
          <w:b/>
          <w:i/>
          <w:color w:val="000000" w:themeColor="text1"/>
          <w:sz w:val="26"/>
          <w:szCs w:val="26"/>
        </w:rPr>
        <w:t>Р</w:t>
      </w:r>
      <w:r w:rsidRPr="003C3BA7">
        <w:rPr>
          <w:b/>
          <w:i/>
          <w:sz w:val="26"/>
          <w:szCs w:val="26"/>
        </w:rPr>
        <w:t>азмер задатка</w:t>
      </w:r>
      <w:r w:rsidRPr="003C3BA7">
        <w:rPr>
          <w:b/>
          <w:sz w:val="26"/>
          <w:szCs w:val="26"/>
        </w:rPr>
        <w:t xml:space="preserve"> </w:t>
      </w:r>
      <w:r w:rsidR="009D3AEA" w:rsidRPr="003C3BA7">
        <w:rPr>
          <w:b/>
          <w:sz w:val="26"/>
          <w:szCs w:val="26"/>
        </w:rPr>
        <w:t>2</w:t>
      </w:r>
      <w:r w:rsidR="00136CFF" w:rsidRPr="003C3BA7">
        <w:rPr>
          <w:sz w:val="26"/>
          <w:szCs w:val="26"/>
        </w:rPr>
        <w:t>0</w:t>
      </w:r>
      <w:r w:rsidRPr="003C3BA7">
        <w:rPr>
          <w:sz w:val="26"/>
          <w:szCs w:val="26"/>
        </w:rPr>
        <w:t>% от начальн</w:t>
      </w:r>
      <w:r w:rsidR="009D3AEA" w:rsidRPr="003C3BA7">
        <w:rPr>
          <w:sz w:val="26"/>
          <w:szCs w:val="26"/>
        </w:rPr>
        <w:t>ой цены в сумме</w:t>
      </w:r>
      <w:r w:rsidRPr="003C3BA7">
        <w:rPr>
          <w:sz w:val="26"/>
          <w:szCs w:val="26"/>
        </w:rPr>
        <w:t xml:space="preserve">: </w:t>
      </w:r>
      <w:r w:rsidR="009D3AEA" w:rsidRPr="003C3BA7">
        <w:rPr>
          <w:b/>
          <w:sz w:val="26"/>
          <w:szCs w:val="26"/>
        </w:rPr>
        <w:t>100600</w:t>
      </w:r>
      <w:r w:rsidR="002475D6" w:rsidRPr="003C3BA7">
        <w:rPr>
          <w:b/>
          <w:sz w:val="26"/>
          <w:szCs w:val="26"/>
        </w:rPr>
        <w:t xml:space="preserve"> (</w:t>
      </w:r>
      <w:r w:rsidR="009D3AEA" w:rsidRPr="003C3BA7">
        <w:rPr>
          <w:b/>
          <w:sz w:val="26"/>
          <w:szCs w:val="26"/>
        </w:rPr>
        <w:t>Сто тысяч шестьсот</w:t>
      </w:r>
      <w:r w:rsidR="002475D6" w:rsidRPr="003C3BA7">
        <w:rPr>
          <w:b/>
          <w:sz w:val="26"/>
          <w:szCs w:val="26"/>
        </w:rPr>
        <w:t>) рублей</w:t>
      </w:r>
      <w:r w:rsidR="00136CFF" w:rsidRPr="003C3BA7">
        <w:rPr>
          <w:b/>
          <w:sz w:val="26"/>
          <w:szCs w:val="26"/>
        </w:rPr>
        <w:t xml:space="preserve"> 00 копеек</w:t>
      </w:r>
      <w:r w:rsidR="002475D6" w:rsidRPr="003C3BA7">
        <w:rPr>
          <w:b/>
          <w:sz w:val="26"/>
          <w:szCs w:val="26"/>
        </w:rPr>
        <w:t>.</w:t>
      </w:r>
    </w:p>
    <w:p w:rsidR="000D6D11" w:rsidRPr="003C3BA7" w:rsidRDefault="00834D98" w:rsidP="003C3BA7">
      <w:pPr>
        <w:pStyle w:val="2"/>
        <w:ind w:firstLine="709"/>
        <w:jc w:val="both"/>
        <w:rPr>
          <w:sz w:val="26"/>
          <w:szCs w:val="26"/>
        </w:rPr>
      </w:pPr>
      <w:r w:rsidRPr="003C3BA7">
        <w:rPr>
          <w:b/>
          <w:i/>
          <w:color w:val="000000" w:themeColor="text1"/>
          <w:sz w:val="26"/>
          <w:szCs w:val="26"/>
        </w:rPr>
        <w:t>В</w:t>
      </w:r>
      <w:r w:rsidRPr="003C3BA7">
        <w:rPr>
          <w:b/>
          <w:i/>
          <w:sz w:val="26"/>
          <w:szCs w:val="26"/>
        </w:rPr>
        <w:t>еличина повышения (шаг аукциона)</w:t>
      </w:r>
      <w:r w:rsidRPr="003C3BA7">
        <w:rPr>
          <w:b/>
          <w:sz w:val="26"/>
          <w:szCs w:val="26"/>
        </w:rPr>
        <w:t xml:space="preserve"> </w:t>
      </w:r>
      <w:r w:rsidRPr="003C3BA7">
        <w:rPr>
          <w:sz w:val="26"/>
          <w:szCs w:val="26"/>
        </w:rPr>
        <w:t>в размере 3% от начально</w:t>
      </w:r>
      <w:r w:rsidR="009D3AEA" w:rsidRPr="003C3BA7">
        <w:rPr>
          <w:sz w:val="26"/>
          <w:szCs w:val="26"/>
        </w:rPr>
        <w:t>й цены предмета аукциона составляет</w:t>
      </w:r>
      <w:r w:rsidRPr="003C3BA7">
        <w:rPr>
          <w:sz w:val="26"/>
          <w:szCs w:val="26"/>
        </w:rPr>
        <w:t xml:space="preserve">: </w:t>
      </w:r>
      <w:r w:rsidR="009D3AEA" w:rsidRPr="003C3BA7">
        <w:rPr>
          <w:b/>
          <w:sz w:val="26"/>
          <w:szCs w:val="26"/>
        </w:rPr>
        <w:t>15090</w:t>
      </w:r>
      <w:r w:rsidR="002475D6" w:rsidRPr="003C3BA7">
        <w:rPr>
          <w:b/>
          <w:sz w:val="26"/>
          <w:szCs w:val="26"/>
        </w:rPr>
        <w:t xml:space="preserve"> (</w:t>
      </w:r>
      <w:r w:rsidR="009D3AEA" w:rsidRPr="003C3BA7">
        <w:rPr>
          <w:b/>
          <w:sz w:val="26"/>
          <w:szCs w:val="26"/>
        </w:rPr>
        <w:t>Пятнадцать тысяч девяносто</w:t>
      </w:r>
      <w:r w:rsidR="002475D6" w:rsidRPr="003C3BA7">
        <w:rPr>
          <w:b/>
          <w:sz w:val="26"/>
          <w:szCs w:val="26"/>
        </w:rPr>
        <w:t>) рублей</w:t>
      </w:r>
      <w:r w:rsidR="009D3AEA" w:rsidRPr="003C3BA7">
        <w:rPr>
          <w:b/>
          <w:sz w:val="26"/>
          <w:szCs w:val="26"/>
        </w:rPr>
        <w:t xml:space="preserve">  </w:t>
      </w:r>
      <w:r w:rsidR="00136CFF" w:rsidRPr="003C3BA7">
        <w:rPr>
          <w:b/>
          <w:sz w:val="26"/>
          <w:szCs w:val="26"/>
        </w:rPr>
        <w:t>00 копеек</w:t>
      </w:r>
      <w:r w:rsidR="000D6D11" w:rsidRPr="003C3BA7">
        <w:rPr>
          <w:sz w:val="26"/>
          <w:szCs w:val="26"/>
        </w:rPr>
        <w:t xml:space="preserve">. </w:t>
      </w:r>
    </w:p>
    <w:p w:rsidR="00E026A4" w:rsidRDefault="00E026A4" w:rsidP="00E02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026A4" w:rsidRPr="00E026A4" w:rsidRDefault="00E026A4" w:rsidP="00E02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26A4">
        <w:rPr>
          <w:rFonts w:ascii="Times New Roman" w:hAnsi="Times New Roman" w:cs="Times New Roman"/>
          <w:sz w:val="26"/>
          <w:szCs w:val="26"/>
        </w:rPr>
        <w:t>Технические условия подключения (технологического присоединения) не требуются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D55AC" w:rsidRDefault="00ED55AC" w:rsidP="00ED5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:rsidR="00ED55AC" w:rsidRPr="00ED55AC" w:rsidRDefault="00ED55AC" w:rsidP="00ED5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55AC">
        <w:rPr>
          <w:rFonts w:ascii="Times New Roman" w:eastAsia="Times New Roman" w:hAnsi="Times New Roman" w:cs="Times New Roman"/>
          <w:b/>
          <w:sz w:val="26"/>
          <w:szCs w:val="26"/>
        </w:rPr>
        <w:t>Информация о предыдущих торгах:</w:t>
      </w:r>
      <w:r w:rsidRPr="00ED55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D55AC" w:rsidRPr="00ED55AC" w:rsidRDefault="00ED55AC" w:rsidP="00ED5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55AC">
        <w:rPr>
          <w:rFonts w:ascii="Times New Roman" w:eastAsia="Times New Roman" w:hAnsi="Times New Roman" w:cs="Times New Roman"/>
          <w:sz w:val="26"/>
          <w:szCs w:val="26"/>
        </w:rPr>
        <w:tab/>
        <w:t>- ранее на торги данный земельный участок не выставлялся</w:t>
      </w:r>
      <w:r w:rsidRPr="00ED55A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D3AEA" w:rsidRPr="00ED55AC" w:rsidRDefault="009D3AEA" w:rsidP="003C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D3AEA" w:rsidRPr="003C3BA7" w:rsidRDefault="009D3AEA" w:rsidP="003C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b/>
          <w:sz w:val="26"/>
          <w:szCs w:val="26"/>
          <w:u w:val="single"/>
        </w:rPr>
        <w:t>Л</w:t>
      </w:r>
      <w:r w:rsidR="003C3BA7">
        <w:rPr>
          <w:rFonts w:ascii="Times New Roman" w:hAnsi="Times New Roman" w:cs="Times New Roman"/>
          <w:b/>
          <w:sz w:val="26"/>
          <w:szCs w:val="26"/>
          <w:u w:val="single"/>
        </w:rPr>
        <w:t>ОТ</w:t>
      </w:r>
      <w:r w:rsidRPr="003C3BA7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 2</w:t>
      </w:r>
      <w:r w:rsidRPr="003C3B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D3AEA" w:rsidRPr="003C3BA7" w:rsidRDefault="009D3AEA" w:rsidP="003C3BA7">
      <w:pPr>
        <w:tabs>
          <w:tab w:val="left" w:pos="23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C3BA7">
        <w:rPr>
          <w:rFonts w:ascii="Times New Roman" w:hAnsi="Times New Roman" w:cs="Times New Roman"/>
          <w:b/>
          <w:sz w:val="26"/>
          <w:szCs w:val="26"/>
        </w:rPr>
        <w:t xml:space="preserve">Земельный участок с кадастровым номером </w:t>
      </w:r>
      <w:r w:rsidRPr="003C3BA7">
        <w:rPr>
          <w:rFonts w:ascii="Times New Roman" w:hAnsi="Times New Roman" w:cs="Times New Roman"/>
          <w:sz w:val="26"/>
          <w:szCs w:val="26"/>
        </w:rPr>
        <w:t>67:20:0030101:811</w:t>
      </w:r>
    </w:p>
    <w:p w:rsidR="009D3AEA" w:rsidRPr="003C3BA7" w:rsidRDefault="009D3AEA" w:rsidP="003C3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3BA7">
        <w:rPr>
          <w:rFonts w:ascii="Times New Roman" w:hAnsi="Times New Roman" w:cs="Times New Roman"/>
          <w:b/>
          <w:sz w:val="26"/>
          <w:szCs w:val="26"/>
        </w:rPr>
        <w:t xml:space="preserve">Адрес (местоположение): </w:t>
      </w:r>
      <w:r w:rsidRPr="003C3BA7">
        <w:rPr>
          <w:rFonts w:ascii="Times New Roman" w:hAnsi="Times New Roman" w:cs="Times New Roman"/>
          <w:sz w:val="26"/>
          <w:szCs w:val="26"/>
        </w:rPr>
        <w:t>Российская Федерация, Смоленская область, муниципальный район Темкинский, сельское поселение Батюшковское.</w:t>
      </w:r>
      <w:r w:rsidRPr="003C3BA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D3AEA" w:rsidRPr="003C3BA7" w:rsidRDefault="009D3AEA" w:rsidP="003C3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C3BA7">
        <w:rPr>
          <w:rFonts w:ascii="Times New Roman" w:hAnsi="Times New Roman" w:cs="Times New Roman"/>
          <w:b/>
          <w:sz w:val="26"/>
          <w:szCs w:val="26"/>
        </w:rPr>
        <w:t>Площадь</w:t>
      </w:r>
      <w:r w:rsidRPr="003C3BA7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3C3BA7">
        <w:rPr>
          <w:rFonts w:ascii="Times New Roman" w:hAnsi="Times New Roman" w:cs="Times New Roman"/>
          <w:b/>
          <w:bCs/>
          <w:sz w:val="26"/>
          <w:szCs w:val="26"/>
        </w:rPr>
        <w:t>870000 кв.м.</w:t>
      </w:r>
    </w:p>
    <w:p w:rsidR="009D3AEA" w:rsidRPr="003C3BA7" w:rsidRDefault="009D3AEA" w:rsidP="003C3BA7">
      <w:pPr>
        <w:pStyle w:val="a5"/>
        <w:ind w:firstLine="709"/>
        <w:jc w:val="both"/>
        <w:rPr>
          <w:rFonts w:cs="Times New Roman"/>
          <w:bCs w:val="0"/>
          <w:sz w:val="26"/>
          <w:szCs w:val="26"/>
          <w:lang w:val="ru-RU"/>
        </w:rPr>
      </w:pPr>
      <w:r w:rsidRPr="003C3BA7">
        <w:rPr>
          <w:rFonts w:cs="Times New Roman"/>
          <w:b w:val="0"/>
          <w:bCs w:val="0"/>
          <w:sz w:val="26"/>
          <w:szCs w:val="26"/>
          <w:lang w:val="ru-RU"/>
        </w:rPr>
        <w:t>Категория земель</w:t>
      </w:r>
      <w:r w:rsidRPr="003C3BA7">
        <w:rPr>
          <w:rFonts w:cs="Times New Roman"/>
          <w:bCs w:val="0"/>
          <w:sz w:val="26"/>
          <w:szCs w:val="26"/>
          <w:lang w:val="ru-RU"/>
        </w:rPr>
        <w:t>: земли сельскохозяйственного назначения.</w:t>
      </w:r>
    </w:p>
    <w:p w:rsidR="009D3AEA" w:rsidRPr="003C3BA7" w:rsidRDefault="009D3AEA" w:rsidP="003C3B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BA7">
        <w:rPr>
          <w:rFonts w:ascii="Times New Roman" w:hAnsi="Times New Roman" w:cs="Times New Roman"/>
          <w:b/>
          <w:sz w:val="26"/>
          <w:szCs w:val="26"/>
        </w:rPr>
        <w:t xml:space="preserve">Разрешенное использование: </w:t>
      </w:r>
      <w:r w:rsidRPr="003C3BA7">
        <w:rPr>
          <w:rFonts w:ascii="Times New Roman" w:hAnsi="Times New Roman" w:cs="Times New Roman"/>
          <w:sz w:val="26"/>
          <w:szCs w:val="26"/>
        </w:rPr>
        <w:t>сельскохозяйственное использование.</w:t>
      </w:r>
    </w:p>
    <w:p w:rsidR="009D3AEA" w:rsidRPr="003C3BA7" w:rsidRDefault="009D3AEA" w:rsidP="003C3B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BA7">
        <w:rPr>
          <w:rFonts w:ascii="Times New Roman" w:hAnsi="Times New Roman" w:cs="Times New Roman"/>
          <w:b/>
          <w:bCs/>
          <w:sz w:val="26"/>
          <w:szCs w:val="26"/>
        </w:rPr>
        <w:t>Целевое использование</w:t>
      </w:r>
      <w:r w:rsidRPr="003C3BA7">
        <w:rPr>
          <w:rFonts w:ascii="Times New Roman" w:hAnsi="Times New Roman" w:cs="Times New Roman"/>
          <w:bCs/>
          <w:sz w:val="26"/>
          <w:szCs w:val="26"/>
        </w:rPr>
        <w:t>: сельскохозяйственное использование.</w:t>
      </w:r>
    </w:p>
    <w:p w:rsidR="009D3AEA" w:rsidRPr="003C3BA7" w:rsidRDefault="009D3AEA" w:rsidP="003C3BA7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sz w:val="26"/>
          <w:szCs w:val="26"/>
        </w:rPr>
        <w:t>Ограничения использования или обременения земельного участка отсутствуют:</w:t>
      </w:r>
    </w:p>
    <w:p w:rsidR="009D3AEA" w:rsidRPr="003C3BA7" w:rsidRDefault="009D3AEA" w:rsidP="003C3BA7">
      <w:pPr>
        <w:pStyle w:val="2"/>
        <w:ind w:firstLine="709"/>
        <w:jc w:val="both"/>
        <w:rPr>
          <w:b/>
          <w:sz w:val="26"/>
          <w:szCs w:val="26"/>
        </w:rPr>
      </w:pPr>
      <w:r w:rsidRPr="003C3BA7">
        <w:rPr>
          <w:b/>
          <w:i/>
          <w:sz w:val="26"/>
          <w:szCs w:val="26"/>
        </w:rPr>
        <w:t>Начальная цена предмета аукциона</w:t>
      </w:r>
      <w:r w:rsidRPr="003C3BA7">
        <w:rPr>
          <w:sz w:val="26"/>
          <w:szCs w:val="26"/>
        </w:rPr>
        <w:t xml:space="preserve">: </w:t>
      </w:r>
      <w:r w:rsidR="00737FC8" w:rsidRPr="003C3BA7">
        <w:rPr>
          <w:b/>
          <w:sz w:val="26"/>
          <w:szCs w:val="26"/>
        </w:rPr>
        <w:t>695000</w:t>
      </w:r>
      <w:r w:rsidRPr="003C3BA7">
        <w:rPr>
          <w:b/>
          <w:sz w:val="26"/>
          <w:szCs w:val="26"/>
        </w:rPr>
        <w:t xml:space="preserve"> (</w:t>
      </w:r>
      <w:r w:rsidR="00737FC8" w:rsidRPr="003C3BA7">
        <w:rPr>
          <w:b/>
          <w:sz w:val="26"/>
          <w:szCs w:val="26"/>
        </w:rPr>
        <w:t>Шестьсот девяносто пять тысяч</w:t>
      </w:r>
      <w:r w:rsidRPr="003C3BA7">
        <w:rPr>
          <w:b/>
          <w:sz w:val="26"/>
          <w:szCs w:val="26"/>
        </w:rPr>
        <w:t>) рублей 00 копеек.</w:t>
      </w:r>
    </w:p>
    <w:p w:rsidR="009D3AEA" w:rsidRPr="003C3BA7" w:rsidRDefault="009D3AEA" w:rsidP="003C3BA7">
      <w:pPr>
        <w:pStyle w:val="2"/>
        <w:ind w:firstLine="709"/>
        <w:jc w:val="both"/>
        <w:rPr>
          <w:b/>
          <w:sz w:val="26"/>
          <w:szCs w:val="26"/>
        </w:rPr>
      </w:pPr>
      <w:r w:rsidRPr="003C3BA7">
        <w:rPr>
          <w:b/>
          <w:i/>
          <w:color w:val="000000" w:themeColor="text1"/>
          <w:sz w:val="26"/>
          <w:szCs w:val="26"/>
        </w:rPr>
        <w:t>Р</w:t>
      </w:r>
      <w:r w:rsidRPr="003C3BA7">
        <w:rPr>
          <w:b/>
          <w:i/>
          <w:sz w:val="26"/>
          <w:szCs w:val="26"/>
        </w:rPr>
        <w:t>азмер задатка</w:t>
      </w:r>
      <w:r w:rsidRPr="003C3BA7">
        <w:rPr>
          <w:b/>
          <w:sz w:val="26"/>
          <w:szCs w:val="26"/>
        </w:rPr>
        <w:t xml:space="preserve"> 2</w:t>
      </w:r>
      <w:r w:rsidRPr="003C3BA7">
        <w:rPr>
          <w:sz w:val="26"/>
          <w:szCs w:val="26"/>
        </w:rPr>
        <w:t xml:space="preserve">0% от начальной цены в сумме: </w:t>
      </w:r>
      <w:r w:rsidR="00737FC8" w:rsidRPr="003C3BA7">
        <w:rPr>
          <w:b/>
          <w:sz w:val="26"/>
          <w:szCs w:val="26"/>
        </w:rPr>
        <w:t>139000</w:t>
      </w:r>
      <w:r w:rsidRPr="003C3BA7">
        <w:rPr>
          <w:b/>
          <w:sz w:val="26"/>
          <w:szCs w:val="26"/>
        </w:rPr>
        <w:t xml:space="preserve"> (Сто </w:t>
      </w:r>
      <w:r w:rsidR="00737FC8" w:rsidRPr="003C3BA7">
        <w:rPr>
          <w:b/>
          <w:sz w:val="26"/>
          <w:szCs w:val="26"/>
        </w:rPr>
        <w:t xml:space="preserve">тридцать девять </w:t>
      </w:r>
      <w:r w:rsidRPr="003C3BA7">
        <w:rPr>
          <w:b/>
          <w:sz w:val="26"/>
          <w:szCs w:val="26"/>
        </w:rPr>
        <w:t>тысяч) рублей 00 копеек.</w:t>
      </w:r>
    </w:p>
    <w:p w:rsidR="009D3AEA" w:rsidRPr="003C3BA7" w:rsidRDefault="009D3AEA" w:rsidP="003C3BA7">
      <w:pPr>
        <w:pStyle w:val="2"/>
        <w:ind w:firstLine="709"/>
        <w:jc w:val="both"/>
        <w:rPr>
          <w:b/>
          <w:sz w:val="26"/>
          <w:szCs w:val="26"/>
        </w:rPr>
      </w:pPr>
      <w:r w:rsidRPr="003C3BA7">
        <w:rPr>
          <w:b/>
          <w:i/>
          <w:color w:val="000000" w:themeColor="text1"/>
          <w:sz w:val="26"/>
          <w:szCs w:val="26"/>
        </w:rPr>
        <w:t>В</w:t>
      </w:r>
      <w:r w:rsidRPr="003C3BA7">
        <w:rPr>
          <w:b/>
          <w:i/>
          <w:sz w:val="26"/>
          <w:szCs w:val="26"/>
        </w:rPr>
        <w:t>еличина повышения (шаг аукциона)</w:t>
      </w:r>
      <w:r w:rsidRPr="003C3BA7">
        <w:rPr>
          <w:b/>
          <w:sz w:val="26"/>
          <w:szCs w:val="26"/>
        </w:rPr>
        <w:t xml:space="preserve"> </w:t>
      </w:r>
      <w:r w:rsidRPr="003C3BA7">
        <w:rPr>
          <w:sz w:val="26"/>
          <w:szCs w:val="26"/>
        </w:rPr>
        <w:t xml:space="preserve">в размере 3% от начальной цены предмета аукциона составляет: </w:t>
      </w:r>
      <w:r w:rsidR="00737FC8" w:rsidRPr="003C3BA7">
        <w:rPr>
          <w:b/>
          <w:sz w:val="26"/>
          <w:szCs w:val="26"/>
        </w:rPr>
        <w:t>20850</w:t>
      </w:r>
      <w:r w:rsidRPr="003C3BA7">
        <w:rPr>
          <w:b/>
          <w:sz w:val="26"/>
          <w:szCs w:val="26"/>
        </w:rPr>
        <w:t xml:space="preserve"> (</w:t>
      </w:r>
      <w:r w:rsidR="00737FC8" w:rsidRPr="003C3BA7">
        <w:rPr>
          <w:b/>
          <w:sz w:val="26"/>
          <w:szCs w:val="26"/>
        </w:rPr>
        <w:t>Двадцать тысяч восемьсот пятьдесят</w:t>
      </w:r>
      <w:r w:rsidRPr="003C3BA7">
        <w:rPr>
          <w:b/>
          <w:sz w:val="26"/>
          <w:szCs w:val="26"/>
        </w:rPr>
        <w:t>) рублей</w:t>
      </w:r>
      <w:r w:rsidR="003C3BA7">
        <w:rPr>
          <w:b/>
          <w:sz w:val="26"/>
          <w:szCs w:val="26"/>
        </w:rPr>
        <w:t xml:space="preserve"> </w:t>
      </w:r>
      <w:r w:rsidRPr="003C3BA7">
        <w:rPr>
          <w:b/>
          <w:sz w:val="26"/>
          <w:szCs w:val="26"/>
        </w:rPr>
        <w:t xml:space="preserve">00 копеек. </w:t>
      </w:r>
    </w:p>
    <w:p w:rsidR="00E026A4" w:rsidRDefault="00E026A4" w:rsidP="00E02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026A4" w:rsidRPr="00E026A4" w:rsidRDefault="00E026A4" w:rsidP="00E02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26A4">
        <w:rPr>
          <w:rFonts w:ascii="Times New Roman" w:hAnsi="Times New Roman" w:cs="Times New Roman"/>
          <w:sz w:val="26"/>
          <w:szCs w:val="26"/>
        </w:rPr>
        <w:t>Технические условия подключения (технологического присоединения) не требуются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D55AC" w:rsidRDefault="00ED55AC" w:rsidP="00ED5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D55AC" w:rsidRPr="00ED55AC" w:rsidRDefault="00ED55AC" w:rsidP="00ED5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55AC">
        <w:rPr>
          <w:rFonts w:ascii="Times New Roman" w:eastAsia="Times New Roman" w:hAnsi="Times New Roman" w:cs="Times New Roman"/>
          <w:b/>
          <w:sz w:val="26"/>
          <w:szCs w:val="26"/>
        </w:rPr>
        <w:t>Информация о предыдущих торгах:</w:t>
      </w:r>
      <w:r w:rsidRPr="00ED55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D55AC" w:rsidRPr="00ED55AC" w:rsidRDefault="00ED55AC" w:rsidP="00ED5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55AC">
        <w:rPr>
          <w:rFonts w:ascii="Times New Roman" w:eastAsia="Times New Roman" w:hAnsi="Times New Roman" w:cs="Times New Roman"/>
          <w:sz w:val="26"/>
          <w:szCs w:val="26"/>
        </w:rPr>
        <w:tab/>
        <w:t>- ранее на торги данный земельный участок не выставлялся</w:t>
      </w:r>
      <w:r w:rsidRPr="00ED55A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B50FD9" w:rsidRPr="003C3BA7" w:rsidRDefault="00B50FD9" w:rsidP="003C3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7FC8" w:rsidRPr="003C3BA7" w:rsidRDefault="00737FC8" w:rsidP="003C3B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b/>
          <w:sz w:val="26"/>
          <w:szCs w:val="26"/>
          <w:u w:val="single"/>
        </w:rPr>
        <w:t>Л</w:t>
      </w:r>
      <w:r w:rsidR="003C3BA7">
        <w:rPr>
          <w:rFonts w:ascii="Times New Roman" w:hAnsi="Times New Roman" w:cs="Times New Roman"/>
          <w:b/>
          <w:sz w:val="26"/>
          <w:szCs w:val="26"/>
          <w:u w:val="single"/>
        </w:rPr>
        <w:t>ОТ</w:t>
      </w:r>
      <w:r w:rsidRPr="003C3BA7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 3</w:t>
      </w:r>
      <w:r w:rsidRPr="003C3B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37FC8" w:rsidRPr="003C3BA7" w:rsidRDefault="00737FC8" w:rsidP="003C3BA7">
      <w:pPr>
        <w:tabs>
          <w:tab w:val="left" w:pos="23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C3BA7">
        <w:rPr>
          <w:rFonts w:ascii="Times New Roman" w:hAnsi="Times New Roman" w:cs="Times New Roman"/>
          <w:b/>
          <w:sz w:val="26"/>
          <w:szCs w:val="26"/>
        </w:rPr>
        <w:t xml:space="preserve">Земельный участок с кадастровым номером </w:t>
      </w:r>
      <w:r w:rsidRPr="003C3BA7">
        <w:rPr>
          <w:rFonts w:ascii="Times New Roman" w:hAnsi="Times New Roman" w:cs="Times New Roman"/>
          <w:sz w:val="26"/>
          <w:szCs w:val="26"/>
        </w:rPr>
        <w:t>67:20:0060101:682</w:t>
      </w:r>
    </w:p>
    <w:p w:rsidR="00737FC8" w:rsidRPr="003C3BA7" w:rsidRDefault="00737FC8" w:rsidP="003C3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3BA7">
        <w:rPr>
          <w:rFonts w:ascii="Times New Roman" w:hAnsi="Times New Roman" w:cs="Times New Roman"/>
          <w:b/>
          <w:sz w:val="26"/>
          <w:szCs w:val="26"/>
        </w:rPr>
        <w:t xml:space="preserve">Адрес (местоположение): </w:t>
      </w:r>
      <w:r w:rsidRPr="003C3BA7">
        <w:rPr>
          <w:rFonts w:ascii="Times New Roman" w:hAnsi="Times New Roman" w:cs="Times New Roman"/>
          <w:sz w:val="26"/>
          <w:szCs w:val="26"/>
        </w:rPr>
        <w:t>Российская Федерация, Смоленская область, муниципальный район Темкинский, сельское поселение Медведевское.</w:t>
      </w:r>
      <w:r w:rsidRPr="003C3BA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37FC8" w:rsidRPr="003C3BA7" w:rsidRDefault="00737FC8" w:rsidP="003C3B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BA7">
        <w:rPr>
          <w:rFonts w:ascii="Times New Roman" w:hAnsi="Times New Roman" w:cs="Times New Roman"/>
          <w:b/>
          <w:sz w:val="26"/>
          <w:szCs w:val="26"/>
        </w:rPr>
        <w:t>Площадь</w:t>
      </w:r>
      <w:r w:rsidRPr="003C3BA7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3C3BA7">
        <w:rPr>
          <w:rFonts w:ascii="Times New Roman" w:hAnsi="Times New Roman" w:cs="Times New Roman"/>
          <w:b/>
          <w:bCs/>
          <w:sz w:val="26"/>
          <w:szCs w:val="26"/>
        </w:rPr>
        <w:t>72094 кв.м.</w:t>
      </w:r>
    </w:p>
    <w:p w:rsidR="00737FC8" w:rsidRPr="003C3BA7" w:rsidRDefault="00737FC8" w:rsidP="003C3BA7">
      <w:pPr>
        <w:pStyle w:val="a5"/>
        <w:ind w:firstLine="709"/>
        <w:jc w:val="both"/>
        <w:rPr>
          <w:rFonts w:cs="Times New Roman"/>
          <w:bCs w:val="0"/>
          <w:sz w:val="26"/>
          <w:szCs w:val="26"/>
          <w:lang w:val="ru-RU"/>
        </w:rPr>
      </w:pPr>
      <w:r w:rsidRPr="003C3BA7">
        <w:rPr>
          <w:rFonts w:cs="Times New Roman"/>
          <w:b w:val="0"/>
          <w:bCs w:val="0"/>
          <w:sz w:val="26"/>
          <w:szCs w:val="26"/>
          <w:lang w:val="ru-RU"/>
        </w:rPr>
        <w:t>Категория земель</w:t>
      </w:r>
      <w:r w:rsidRPr="003C3BA7">
        <w:rPr>
          <w:rFonts w:cs="Times New Roman"/>
          <w:bCs w:val="0"/>
          <w:sz w:val="26"/>
          <w:szCs w:val="26"/>
          <w:lang w:val="ru-RU"/>
        </w:rPr>
        <w:t>: земли сельскохозяйственного назначения.</w:t>
      </w:r>
    </w:p>
    <w:p w:rsidR="00737FC8" w:rsidRPr="003C3BA7" w:rsidRDefault="00737FC8" w:rsidP="003C3B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BA7">
        <w:rPr>
          <w:rFonts w:ascii="Times New Roman" w:hAnsi="Times New Roman" w:cs="Times New Roman"/>
          <w:b/>
          <w:sz w:val="26"/>
          <w:szCs w:val="26"/>
        </w:rPr>
        <w:t xml:space="preserve">Разрешенное использование: </w:t>
      </w:r>
      <w:r w:rsidRPr="003C3BA7">
        <w:rPr>
          <w:rFonts w:ascii="Times New Roman" w:hAnsi="Times New Roman" w:cs="Times New Roman"/>
          <w:sz w:val="26"/>
          <w:szCs w:val="26"/>
        </w:rPr>
        <w:t>сельскохозяйственное использование.</w:t>
      </w:r>
    </w:p>
    <w:p w:rsidR="00737FC8" w:rsidRPr="003C3BA7" w:rsidRDefault="00737FC8" w:rsidP="003C3B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BA7">
        <w:rPr>
          <w:rFonts w:ascii="Times New Roman" w:hAnsi="Times New Roman" w:cs="Times New Roman"/>
          <w:b/>
          <w:bCs/>
          <w:sz w:val="26"/>
          <w:szCs w:val="26"/>
        </w:rPr>
        <w:t>Целевое использование</w:t>
      </w:r>
      <w:r w:rsidRPr="003C3BA7">
        <w:rPr>
          <w:rFonts w:ascii="Times New Roman" w:hAnsi="Times New Roman" w:cs="Times New Roman"/>
          <w:bCs/>
          <w:sz w:val="26"/>
          <w:szCs w:val="26"/>
        </w:rPr>
        <w:t>: сельскохозяйственное использование.</w:t>
      </w:r>
    </w:p>
    <w:p w:rsidR="00737FC8" w:rsidRPr="003C3BA7" w:rsidRDefault="00737FC8" w:rsidP="003C3BA7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sz w:val="26"/>
          <w:szCs w:val="26"/>
        </w:rPr>
        <w:t>Ограничения использования или обременения земельного участка отсутствуют:</w:t>
      </w:r>
    </w:p>
    <w:p w:rsidR="00737FC8" w:rsidRPr="003C3BA7" w:rsidRDefault="00737FC8" w:rsidP="003C3BA7">
      <w:pPr>
        <w:pStyle w:val="2"/>
        <w:ind w:firstLine="709"/>
        <w:jc w:val="both"/>
        <w:rPr>
          <w:b/>
          <w:sz w:val="26"/>
          <w:szCs w:val="26"/>
        </w:rPr>
      </w:pPr>
      <w:r w:rsidRPr="003C3BA7">
        <w:rPr>
          <w:b/>
          <w:i/>
          <w:sz w:val="26"/>
          <w:szCs w:val="26"/>
        </w:rPr>
        <w:t>Начальная цена предмета аукциона</w:t>
      </w:r>
      <w:r w:rsidRPr="003C3BA7">
        <w:rPr>
          <w:sz w:val="26"/>
          <w:szCs w:val="26"/>
        </w:rPr>
        <w:t xml:space="preserve">: </w:t>
      </w:r>
      <w:r w:rsidRPr="003C3BA7">
        <w:rPr>
          <w:b/>
          <w:sz w:val="26"/>
          <w:szCs w:val="26"/>
        </w:rPr>
        <w:t xml:space="preserve">160000 (Сто шестьдесят тысяч) рублей </w:t>
      </w:r>
      <w:r w:rsidR="003C3BA7">
        <w:rPr>
          <w:b/>
          <w:sz w:val="26"/>
          <w:szCs w:val="26"/>
        </w:rPr>
        <w:t xml:space="preserve">                 </w:t>
      </w:r>
      <w:r w:rsidRPr="003C3BA7">
        <w:rPr>
          <w:b/>
          <w:sz w:val="26"/>
          <w:szCs w:val="26"/>
        </w:rPr>
        <w:t>00 копеек.</w:t>
      </w:r>
    </w:p>
    <w:p w:rsidR="00737FC8" w:rsidRPr="00247BE4" w:rsidRDefault="00737FC8" w:rsidP="003C3BA7">
      <w:pPr>
        <w:pStyle w:val="2"/>
        <w:ind w:firstLine="709"/>
        <w:jc w:val="both"/>
        <w:rPr>
          <w:b/>
          <w:sz w:val="26"/>
          <w:szCs w:val="26"/>
        </w:rPr>
      </w:pPr>
      <w:r w:rsidRPr="003C3BA7">
        <w:rPr>
          <w:b/>
          <w:i/>
          <w:color w:val="000000" w:themeColor="text1"/>
          <w:sz w:val="26"/>
          <w:szCs w:val="26"/>
        </w:rPr>
        <w:t>Р</w:t>
      </w:r>
      <w:r w:rsidRPr="003C3BA7">
        <w:rPr>
          <w:b/>
          <w:i/>
          <w:sz w:val="26"/>
          <w:szCs w:val="26"/>
        </w:rPr>
        <w:t>азмер задатка</w:t>
      </w:r>
      <w:r w:rsidRPr="003C3BA7">
        <w:rPr>
          <w:b/>
          <w:sz w:val="26"/>
          <w:szCs w:val="26"/>
        </w:rPr>
        <w:t xml:space="preserve"> 2</w:t>
      </w:r>
      <w:r w:rsidRPr="003C3BA7">
        <w:rPr>
          <w:sz w:val="26"/>
          <w:szCs w:val="26"/>
        </w:rPr>
        <w:t xml:space="preserve">0% от начальной цены в сумме: </w:t>
      </w:r>
      <w:r w:rsidRPr="00247BE4">
        <w:rPr>
          <w:b/>
          <w:sz w:val="26"/>
          <w:szCs w:val="26"/>
        </w:rPr>
        <w:t>32000 (Тридцать две тысячи) рублей 00 копеек.</w:t>
      </w:r>
    </w:p>
    <w:p w:rsidR="00737FC8" w:rsidRPr="003C3BA7" w:rsidRDefault="00737FC8" w:rsidP="003C3BA7">
      <w:pPr>
        <w:pStyle w:val="2"/>
        <w:ind w:firstLine="709"/>
        <w:jc w:val="both"/>
        <w:rPr>
          <w:sz w:val="26"/>
          <w:szCs w:val="26"/>
        </w:rPr>
      </w:pPr>
      <w:r w:rsidRPr="003C3BA7">
        <w:rPr>
          <w:b/>
          <w:i/>
          <w:color w:val="000000" w:themeColor="text1"/>
          <w:sz w:val="26"/>
          <w:szCs w:val="26"/>
        </w:rPr>
        <w:lastRenderedPageBreak/>
        <w:t>В</w:t>
      </w:r>
      <w:r w:rsidRPr="003C3BA7">
        <w:rPr>
          <w:b/>
          <w:i/>
          <w:sz w:val="26"/>
          <w:szCs w:val="26"/>
        </w:rPr>
        <w:t>еличина повышения (шаг аукциона)</w:t>
      </w:r>
      <w:r w:rsidRPr="003C3BA7">
        <w:rPr>
          <w:b/>
          <w:sz w:val="26"/>
          <w:szCs w:val="26"/>
        </w:rPr>
        <w:t xml:space="preserve"> </w:t>
      </w:r>
      <w:r w:rsidRPr="003C3BA7">
        <w:rPr>
          <w:sz w:val="26"/>
          <w:szCs w:val="26"/>
        </w:rPr>
        <w:t xml:space="preserve">в размере 3% от начальной цены предмета аукциона составляет: </w:t>
      </w:r>
      <w:r w:rsidRPr="00247BE4">
        <w:rPr>
          <w:b/>
          <w:sz w:val="26"/>
          <w:szCs w:val="26"/>
        </w:rPr>
        <w:t>4800 (Четыре тысячи восемьсот) рублей 00 копеек</w:t>
      </w:r>
      <w:r w:rsidRPr="003C3BA7">
        <w:rPr>
          <w:sz w:val="26"/>
          <w:szCs w:val="26"/>
        </w:rPr>
        <w:t xml:space="preserve">. </w:t>
      </w:r>
    </w:p>
    <w:p w:rsidR="00E026A4" w:rsidRDefault="00E026A4" w:rsidP="00ED5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D55AC" w:rsidRPr="00E026A4" w:rsidRDefault="00E026A4" w:rsidP="00ED5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26A4">
        <w:rPr>
          <w:rFonts w:ascii="Times New Roman" w:hAnsi="Times New Roman" w:cs="Times New Roman"/>
          <w:sz w:val="26"/>
          <w:szCs w:val="26"/>
        </w:rPr>
        <w:t>Технические условия подключения (технологического присоединения) не требуются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026A4" w:rsidRDefault="00E026A4" w:rsidP="00ED5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D55AC" w:rsidRPr="00ED55AC" w:rsidRDefault="00ED55AC" w:rsidP="00ED5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55AC">
        <w:rPr>
          <w:rFonts w:ascii="Times New Roman" w:eastAsia="Times New Roman" w:hAnsi="Times New Roman" w:cs="Times New Roman"/>
          <w:b/>
          <w:sz w:val="26"/>
          <w:szCs w:val="26"/>
        </w:rPr>
        <w:t>Информация о предыдущих торгах:</w:t>
      </w:r>
      <w:r w:rsidRPr="00ED55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D55AC" w:rsidRPr="00ED55AC" w:rsidRDefault="00ED55AC" w:rsidP="00ED55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D55AC">
        <w:rPr>
          <w:rFonts w:ascii="Times New Roman" w:eastAsia="Times New Roman" w:hAnsi="Times New Roman" w:cs="Times New Roman"/>
          <w:sz w:val="26"/>
          <w:szCs w:val="26"/>
        </w:rPr>
        <w:tab/>
        <w:t>- ранее на торги данный земельный участок не выставлялся</w:t>
      </w:r>
      <w:r w:rsidRPr="00ED55AC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37FC8" w:rsidRPr="003C3BA7" w:rsidRDefault="00737FC8" w:rsidP="003C3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6A32" w:rsidRPr="003C3BA7" w:rsidRDefault="00876A32" w:rsidP="003C3BA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BA7">
        <w:rPr>
          <w:rFonts w:ascii="Times New Roman" w:hAnsi="Times New Roman" w:cs="Times New Roman"/>
          <w:bCs/>
          <w:sz w:val="26"/>
          <w:szCs w:val="26"/>
        </w:rPr>
        <w:t xml:space="preserve">Проект договора купли-продажи земельного участка, заявка на участие                           в аукционе являются обязательным  приложением к размещенному на официальном сайте Извещению о проведении аукциона,  который  размещается  на официальном сайте Администрации муниципального образования «Темкинский район» Смоленской области                в информационно-телекоммуникационной сети «Интернет» по адресу: </w:t>
      </w:r>
      <w:r w:rsidRPr="003C3BA7">
        <w:rPr>
          <w:rFonts w:ascii="Times New Roman" w:hAnsi="Times New Roman" w:cs="Times New Roman"/>
          <w:sz w:val="26"/>
          <w:szCs w:val="26"/>
          <w:u w:val="single"/>
          <w:lang w:val="en-US"/>
        </w:rPr>
        <w:t>https</w:t>
      </w:r>
      <w:r w:rsidRPr="003C3BA7">
        <w:rPr>
          <w:rFonts w:ascii="Times New Roman" w:hAnsi="Times New Roman" w:cs="Times New Roman"/>
          <w:sz w:val="26"/>
          <w:szCs w:val="26"/>
          <w:u w:val="single"/>
        </w:rPr>
        <w:t>://</w:t>
      </w:r>
      <w:r w:rsidRPr="003C3BA7">
        <w:rPr>
          <w:rFonts w:ascii="Times New Roman" w:hAnsi="Times New Roman" w:cs="Times New Roman"/>
          <w:sz w:val="26"/>
          <w:szCs w:val="26"/>
          <w:u w:val="single"/>
          <w:lang w:val="en-US"/>
        </w:rPr>
        <w:t>temkino</w:t>
      </w:r>
      <w:r w:rsidRPr="003C3BA7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3C3BA7">
        <w:rPr>
          <w:rFonts w:ascii="Times New Roman" w:hAnsi="Times New Roman" w:cs="Times New Roman"/>
          <w:sz w:val="26"/>
          <w:szCs w:val="26"/>
          <w:u w:val="single"/>
          <w:lang w:val="en-US"/>
        </w:rPr>
        <w:t>admin</w:t>
      </w:r>
      <w:r w:rsidRPr="003C3BA7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3C3BA7">
        <w:rPr>
          <w:rFonts w:ascii="Times New Roman" w:hAnsi="Times New Roman" w:cs="Times New Roman"/>
          <w:sz w:val="26"/>
          <w:szCs w:val="26"/>
          <w:u w:val="single"/>
          <w:lang w:val="en-US"/>
        </w:rPr>
        <w:t>smolensk</w:t>
      </w:r>
      <w:r w:rsidRPr="003C3BA7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3C3BA7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r w:rsidRPr="003C3BA7">
        <w:rPr>
          <w:rFonts w:ascii="Times New Roman" w:hAnsi="Times New Roman" w:cs="Times New Roman"/>
          <w:sz w:val="26"/>
          <w:szCs w:val="26"/>
          <w:u w:val="single"/>
        </w:rPr>
        <w:t>/</w:t>
      </w:r>
      <w:r w:rsidRPr="003C3BA7">
        <w:rPr>
          <w:rFonts w:ascii="Times New Roman" w:hAnsi="Times New Roman" w:cs="Times New Roman"/>
          <w:sz w:val="26"/>
          <w:szCs w:val="26"/>
        </w:rPr>
        <w:t xml:space="preserve">, </w:t>
      </w:r>
      <w:r w:rsidRPr="003C3BA7">
        <w:rPr>
          <w:rFonts w:ascii="Times New Roman" w:hAnsi="Times New Roman" w:cs="Times New Roman"/>
          <w:bCs/>
          <w:sz w:val="26"/>
          <w:szCs w:val="26"/>
        </w:rPr>
        <w:t xml:space="preserve">сети Интернет на сайте </w:t>
      </w:r>
      <w:r w:rsidRPr="003C3BA7">
        <w:rPr>
          <w:rFonts w:ascii="Times New Roman" w:hAnsi="Times New Roman" w:cs="Times New Roman"/>
          <w:bCs/>
          <w:sz w:val="26"/>
          <w:szCs w:val="26"/>
          <w:u w:val="single"/>
        </w:rPr>
        <w:t>https://torgi.gov.ru</w:t>
      </w:r>
      <w:r w:rsidRPr="003C3BA7">
        <w:rPr>
          <w:rFonts w:ascii="Times New Roman" w:hAnsi="Times New Roman" w:cs="Times New Roman"/>
          <w:bCs/>
          <w:sz w:val="26"/>
          <w:szCs w:val="26"/>
        </w:rPr>
        <w:t>, также можно ознакомиться с данными документами в отделе экономики, имущественных и земельных отношений Администрации муниципального образования «Темкинский район» Смоленской области по адресу: 215350, Смоленская область, Темкинский район, село Темкино, ул. Советская, д. 27 кабинет 11, по рабочим дням с 09:00 до 17:00 перерыв                        с 13:00 до 14:00 по местному времени.</w:t>
      </w:r>
    </w:p>
    <w:p w:rsidR="00876A32" w:rsidRPr="003C3BA7" w:rsidRDefault="00876A32" w:rsidP="003C3BA7">
      <w:pPr>
        <w:pStyle w:val="20"/>
        <w:shd w:val="clear" w:color="auto" w:fill="auto"/>
        <w:spacing w:line="240" w:lineRule="auto"/>
        <w:ind w:left="20" w:right="20" w:firstLine="709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876A32" w:rsidRPr="003C3BA7" w:rsidRDefault="00876A32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                        5 рабочих дней до окончания подачи заявок.</w:t>
      </w:r>
    </w:p>
    <w:p w:rsidR="00876A32" w:rsidRPr="003C3BA7" w:rsidRDefault="00876A32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                         с указанием предмета запроса, но без указания лица, от которого поступил запрос.</w:t>
      </w:r>
    </w:p>
    <w:p w:rsidR="00D219B7" w:rsidRPr="003C3BA7" w:rsidRDefault="00D219B7" w:rsidP="003C3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7BE4" w:rsidRDefault="00A4319D" w:rsidP="00247B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3C3BA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 </w:t>
      </w:r>
      <w:r w:rsidR="00A07797" w:rsidRPr="003C3BA7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Условия участия в аукционе в электронной форме</w:t>
      </w:r>
    </w:p>
    <w:p w:rsidR="00247BE4" w:rsidRDefault="00247BE4" w:rsidP="00247BE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:rsidR="003C3BA7" w:rsidRPr="003C3BA7" w:rsidRDefault="003C3BA7" w:rsidP="00247BE4">
      <w:pPr>
        <w:spacing w:after="0" w:line="240" w:lineRule="auto"/>
        <w:ind w:firstLine="426"/>
        <w:rPr>
          <w:rFonts w:ascii="Times New Roman" w:eastAsia="Lucida Sans Unicode" w:hAnsi="Times New Roman" w:cs="Times New Roman"/>
          <w:bCs/>
          <w:kern w:val="1"/>
          <w:sz w:val="26"/>
          <w:szCs w:val="26"/>
        </w:rPr>
      </w:pPr>
      <w:r w:rsidRPr="003C3BA7">
        <w:rPr>
          <w:rFonts w:ascii="Times New Roman" w:eastAsia="Lucida Sans Unicode" w:hAnsi="Times New Roman" w:cs="Times New Roman"/>
          <w:bCs/>
          <w:kern w:val="1"/>
          <w:sz w:val="26"/>
          <w:szCs w:val="26"/>
        </w:rPr>
        <w:t>Для участия в аукционе (лично или через представителя) претендент обязан предоставить:</w:t>
      </w:r>
    </w:p>
    <w:p w:rsidR="003C3BA7" w:rsidRPr="003C3BA7" w:rsidRDefault="003C3BA7" w:rsidP="003C3BA7">
      <w:pPr>
        <w:pStyle w:val="ConsPlusNormal"/>
        <w:ind w:firstLine="54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1) заявку на участие в аукционе по установленной в извещении о проведении аукциона форме с указанием банковских реквизитов счета для возврата задатка                         с описью документов, входящих в состав заявки</w:t>
      </w:r>
      <w:r w:rsidR="00247BE4">
        <w:rPr>
          <w:rFonts w:eastAsia="Lucida Sans Unicode"/>
          <w:bCs/>
          <w:kern w:val="1"/>
          <w:sz w:val="26"/>
          <w:szCs w:val="26"/>
        </w:rPr>
        <w:t xml:space="preserve"> </w:t>
      </w:r>
      <w:r w:rsidRPr="003C3BA7">
        <w:rPr>
          <w:rFonts w:eastAsia="Lucida Sans Unicode"/>
          <w:bCs/>
          <w:kern w:val="1"/>
          <w:sz w:val="26"/>
          <w:szCs w:val="26"/>
        </w:rPr>
        <w:t>;</w:t>
      </w:r>
    </w:p>
    <w:p w:rsidR="003C3BA7" w:rsidRPr="003C3BA7" w:rsidRDefault="003C3BA7" w:rsidP="003C3BA7">
      <w:pPr>
        <w:pStyle w:val="ConsPlusNormal"/>
        <w:ind w:firstLine="540"/>
        <w:jc w:val="both"/>
        <w:rPr>
          <w:rFonts w:eastAsia="Lucida Sans Unicode"/>
          <w:bCs/>
          <w:kern w:val="1"/>
          <w:sz w:val="26"/>
          <w:szCs w:val="26"/>
        </w:rPr>
      </w:pPr>
      <w:bookmarkStart w:id="0" w:name="P1220"/>
      <w:bookmarkEnd w:id="0"/>
      <w:r w:rsidRPr="003C3BA7">
        <w:rPr>
          <w:rFonts w:eastAsia="Lucida Sans Unicode"/>
          <w:bCs/>
          <w:kern w:val="1"/>
          <w:sz w:val="26"/>
          <w:szCs w:val="26"/>
        </w:rPr>
        <w:t>2) копии документов, удостоверяющих личность заявителя (для граждан);</w:t>
      </w:r>
    </w:p>
    <w:p w:rsidR="003C3BA7" w:rsidRPr="003C3BA7" w:rsidRDefault="003C3BA7" w:rsidP="003C3BA7">
      <w:pPr>
        <w:pStyle w:val="ConsPlusNormal"/>
        <w:ind w:firstLine="54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3) надлежащим образом заверенный перевод на русский язык документов 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C3BA7" w:rsidRPr="003C3BA7" w:rsidRDefault="003C3BA7" w:rsidP="003C3BA7">
      <w:pPr>
        <w:pStyle w:val="ConsPlusNormal"/>
        <w:ind w:firstLine="539"/>
        <w:jc w:val="both"/>
        <w:rPr>
          <w:rFonts w:eastAsia="Lucida Sans Unicode"/>
          <w:bCs/>
          <w:kern w:val="1"/>
          <w:sz w:val="26"/>
          <w:szCs w:val="26"/>
        </w:rPr>
      </w:pPr>
      <w:bookmarkStart w:id="1" w:name="P1222"/>
      <w:bookmarkEnd w:id="1"/>
      <w:r w:rsidRPr="003C3BA7">
        <w:rPr>
          <w:rFonts w:eastAsia="Lucida Sans Unicode"/>
          <w:bCs/>
          <w:kern w:val="1"/>
          <w:sz w:val="26"/>
          <w:szCs w:val="26"/>
        </w:rPr>
        <w:t xml:space="preserve">4) документы, подтверждающие внесение задатка. </w:t>
      </w:r>
    </w:p>
    <w:p w:rsidR="003C3BA7" w:rsidRPr="003C3BA7" w:rsidRDefault="003C3BA7" w:rsidP="003C3BA7">
      <w:pPr>
        <w:pStyle w:val="ConsPlusNormal"/>
        <w:ind w:firstLine="539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C3BA7" w:rsidRPr="003C3BA7" w:rsidRDefault="003C3BA7" w:rsidP="003C3BA7">
      <w:pPr>
        <w:pStyle w:val="ConsPlusNormal"/>
        <w:ind w:firstLine="54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</w:t>
      </w:r>
      <w:r w:rsidRPr="003C3BA7">
        <w:rPr>
          <w:rFonts w:eastAsia="Lucida Sans Unicode"/>
          <w:bCs/>
          <w:kern w:val="1"/>
          <w:sz w:val="26"/>
          <w:szCs w:val="26"/>
        </w:rPr>
        <w:lastRenderedPageBreak/>
        <w:t>документа с приложением документов, указанных в настоящем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Для обеспечения доступа для  подачи заявки и дальнейшей процедуре аукциона                      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                    с Регламентом электронной площадки.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Обязанность доказать свое право на участие в аукционе в электронной форме возлагается на претендента.</w:t>
      </w:r>
    </w:p>
    <w:p w:rsidR="003C3BA7" w:rsidRPr="003C3BA7" w:rsidRDefault="003C3BA7" w:rsidP="003C3BA7">
      <w:pPr>
        <w:pStyle w:val="ConsPlusNormal"/>
        <w:ind w:firstLine="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Один заявитель вправе подать только одну заявку на участие в аукционе.</w:t>
      </w:r>
    </w:p>
    <w:p w:rsidR="003C3BA7" w:rsidRPr="003C3BA7" w:rsidRDefault="003C3BA7" w:rsidP="003C3BA7">
      <w:pPr>
        <w:pStyle w:val="ConsPlusNormal"/>
        <w:ind w:firstLine="54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Заявитель не допускается к участию в аукционе в следующих случаях:</w:t>
      </w:r>
    </w:p>
    <w:p w:rsidR="003C3BA7" w:rsidRPr="003C3BA7" w:rsidRDefault="003C3BA7" w:rsidP="003C3BA7">
      <w:pPr>
        <w:pStyle w:val="ConsPlusNormal"/>
        <w:ind w:left="360" w:firstLine="0"/>
        <w:jc w:val="both"/>
        <w:rPr>
          <w:rFonts w:eastAsia="Lucida Sans Unicode"/>
          <w:bCs/>
          <w:kern w:val="1"/>
          <w:sz w:val="26"/>
          <w:szCs w:val="26"/>
        </w:rPr>
      </w:pPr>
      <w:bookmarkStart w:id="2" w:name="bookmark2"/>
      <w:r w:rsidRPr="003C3BA7">
        <w:rPr>
          <w:rFonts w:eastAsia="Lucida Sans Unicode"/>
          <w:bCs/>
          <w:kern w:val="1"/>
          <w:sz w:val="26"/>
          <w:szCs w:val="26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C3BA7" w:rsidRPr="003C3BA7" w:rsidRDefault="003C3BA7" w:rsidP="003C3BA7">
      <w:pPr>
        <w:pStyle w:val="ConsPlusNormal"/>
        <w:ind w:left="360" w:firstLine="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2) непоступление задатка на дату рассмотрения заявок на участие в аукционе;</w:t>
      </w:r>
    </w:p>
    <w:p w:rsidR="003C3BA7" w:rsidRPr="003C3BA7" w:rsidRDefault="003C3BA7" w:rsidP="003C3BA7">
      <w:pPr>
        <w:pStyle w:val="ConsPlusNormal"/>
        <w:ind w:left="360" w:firstLine="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C3BA7" w:rsidRPr="003C3BA7" w:rsidRDefault="003C3BA7" w:rsidP="003C3BA7">
      <w:pPr>
        <w:pStyle w:val="ConsPlusNormal"/>
        <w:ind w:left="360" w:firstLine="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                                        в предусмотренном настоящей статьей реестре недобросовестных участников аукциона.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360" w:right="20"/>
        <w:jc w:val="center"/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</w:pPr>
    </w:p>
    <w:p w:rsidR="003C3BA7" w:rsidRDefault="003C3BA7" w:rsidP="003C3BA7">
      <w:pPr>
        <w:pStyle w:val="20"/>
        <w:shd w:val="clear" w:color="auto" w:fill="auto"/>
        <w:spacing w:line="240" w:lineRule="auto"/>
        <w:ind w:left="360" w:right="20"/>
        <w:jc w:val="center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  <w:t>4. Порядок регистрации претендентов на электронной площадке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.</w:t>
      </w:r>
      <w:bookmarkEnd w:id="2"/>
    </w:p>
    <w:p w:rsidR="00247BE4" w:rsidRPr="003C3BA7" w:rsidRDefault="00247BE4" w:rsidP="003C3BA7">
      <w:pPr>
        <w:pStyle w:val="20"/>
        <w:shd w:val="clear" w:color="auto" w:fill="auto"/>
        <w:spacing w:line="240" w:lineRule="auto"/>
        <w:ind w:left="360" w:right="20"/>
        <w:jc w:val="center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Регламентом.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 срок, не превышающий 3 рабочих дней со дня поступления заявления                        и информации, указанных выше, оператор электронной площадки осуществляет регистрацию претендента на электронной площадке или отказывает ему                                    в регистрации с учетом оснований, указанных в регламенте и не позднее 1 рабочего дня. следующего за днем регистрации (отказа в регистрации) претендента, направляет ему уведомление о принятом решении.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 xml:space="preserve">Оператор электронной площадки отказывает претенденту в регистрации                         в случае непредставления заявления по форме, установленной оператором электронной площадки, или информации, указанных в регламенте. 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 xml:space="preserve">При принятии оператором электронной площадки решения об отказе                             в регистрации претендента уведомление должно содержать также основание принятия данного решения. После устранения указанного основания этот претендент вправе вновь 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lastRenderedPageBreak/>
        <w:t>представить заявление и информацию для получения регистрации на электронной площадке.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Отказ в регистрации претендента на электронной площадке не допускается, за исключением случаев, указанных в Регламенте.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При этом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площадке, предусмотренной Положением об организации и проведении продажи государственного или муниципального имущества в электронной форме, утвержденным постановление Правительства Российской Федерации от 27 августа 2012 года № 860.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Оператор электронной площадки должен направить не позднее 4 месяцев                    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:rsidR="003C3BA7" w:rsidRDefault="003C3BA7" w:rsidP="003C3BA7">
      <w:pPr>
        <w:pStyle w:val="20"/>
        <w:shd w:val="clear" w:color="auto" w:fill="auto"/>
        <w:spacing w:line="240" w:lineRule="auto"/>
        <w:ind w:left="360" w:right="20"/>
        <w:jc w:val="center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bookmarkStart w:id="3" w:name="bookmark3"/>
      <w:r w:rsidRPr="003C3BA7"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  <w:t>5. Порядок, срок внесения задатка и его возврата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.</w:t>
      </w:r>
      <w:bookmarkEnd w:id="3"/>
    </w:p>
    <w:p w:rsidR="00247BE4" w:rsidRPr="003C3BA7" w:rsidRDefault="00247BE4" w:rsidP="003C3BA7">
      <w:pPr>
        <w:pStyle w:val="20"/>
        <w:shd w:val="clear" w:color="auto" w:fill="auto"/>
        <w:spacing w:line="240" w:lineRule="auto"/>
        <w:ind w:left="360" w:right="20"/>
        <w:jc w:val="center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Для внесения задатка на участие в аукционе в электронной форме Оператор электронной площадки при аккредитации участника продажи открывает ему специальный счет для проведения операций по обеспечению участия в электронных торгах. Одновременно с уведомлением об аккредитации на электронной площадке, Оператор электронной площадки направляет вновь аккредитованному участнику продажи реквизиты этого счета.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 xml:space="preserve">До момента подачи заявки на участие в продаже на аукционе в электронной форме претендент должен обеспечить наличие денежных средств как минимум в размере задатка на участие в продаже на своем, открытом у Оператора электронной площадки, счете для проведения операций по обеспечению участия в электронных торгах. 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  <w:t>Участие в аукционе в электронной форме возможно лишь при наличии                        у участника продажи на данном счете денежных средств, в отношении которых                     не осуществлено блокирование операций по счету, в размере не менее чем размер задатка на участие в аукционе в электронной форме, предусмотренный информационным сообщением.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 xml:space="preserve">Для перевода денежных средств на свой лицевой счет необходимо осуществить банковский платеж на реквизиты, полученные при аккредитации в системном сообщении 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lastRenderedPageBreak/>
        <w:t>от электронной площадки, а также указать назначение платежа: «участие в аукционе.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Оператор электронной площадки производит блокирование денежных средств                        в размере задатка на лицевом счете претендента в момент подачи заявки на участие                 в аукционе в электронной форме.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Оператор электронной площадки проверяет наличие достаточной суммы                       в размере задатка на лицевом счете претендента и осуществляет блокирование необходимой суммы.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 случае отсутствия (непоступления) в указанный срок суммы задатка, обязательства претендента по внесению задатка считаются неисполненными и претендент к участию                     в аукционе в электронной форме не допускается.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Прекращение блокирования денежных средств на лицевом счете претендентов (участников) осуществляет Оператор электронной площадки в порядке, установленном Регламентом электронной торговой площадки АО «Единая электронная торговая площадка».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bCs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 xml:space="preserve"> </w:t>
      </w:r>
      <w:r w:rsidRPr="003C3BA7">
        <w:rPr>
          <w:bCs/>
          <w:sz w:val="26"/>
          <w:szCs w:val="26"/>
        </w:rPr>
        <w:t>Организатор аукциона обязан вернуть заявителю, не допущенному                       к участию в аукционе, внесенный им задаток в течение трех рабочих дней со дня оформления протокола приема заявок на участие в аукционе:</w:t>
      </w:r>
      <w:r w:rsidRPr="003C3BA7">
        <w:rPr>
          <w:bCs/>
          <w:sz w:val="26"/>
          <w:szCs w:val="26"/>
        </w:rPr>
        <w:tab/>
      </w:r>
      <w:r w:rsidRPr="003C3BA7">
        <w:rPr>
          <w:bCs/>
          <w:sz w:val="26"/>
          <w:szCs w:val="26"/>
        </w:rPr>
        <w:tab/>
      </w:r>
      <w:r w:rsidRPr="003C3BA7">
        <w:rPr>
          <w:bCs/>
          <w:sz w:val="26"/>
          <w:szCs w:val="26"/>
        </w:rPr>
        <w:tab/>
      </w:r>
    </w:p>
    <w:p w:rsidR="003C3BA7" w:rsidRPr="003C3BA7" w:rsidRDefault="003C3BA7" w:rsidP="003C3B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BA7">
        <w:rPr>
          <w:rFonts w:ascii="Times New Roman" w:hAnsi="Times New Roman" w:cs="Times New Roman"/>
          <w:bCs/>
          <w:sz w:val="26"/>
          <w:szCs w:val="26"/>
        </w:rPr>
        <w:t xml:space="preserve">          претендентам, отозвавшим заявки до окончания срока подачи заявок -                           в течение 3 (трех) рабочих  дней со дня формирования уведомления об отзыве заявки                      в личном кабинете претендента;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претендентам, отозвавшим заявки позднее дня окончания приема заявок, либо                        в случае признания продажи имущества несостоявшейся - в течение 3 (трех) рабочих  дней со дня подписания протокола о признании претендентов участниками аукциона;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претендентам, не допущенным к участию в продаже имущества, - в течение 3 (трех) рабочих  дней со дня подписания протокола о признании претендентов участниками аукциона;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участникам, не признанным победителями, - в течение 3 (трех) рабочих  дней                        со дня подведения итогов аукциона.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</w:p>
    <w:p w:rsidR="003C3BA7" w:rsidRDefault="003C3BA7" w:rsidP="003C3BA7">
      <w:pPr>
        <w:pStyle w:val="20"/>
        <w:shd w:val="clear" w:color="auto" w:fill="auto"/>
        <w:spacing w:line="240" w:lineRule="auto"/>
        <w:ind w:right="20"/>
        <w:jc w:val="center"/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</w:pPr>
      <w:r w:rsidRPr="003C3BA7"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  <w:t>6. Порядок подачи заявок на участие в аукционе в электронной форме.</w:t>
      </w:r>
    </w:p>
    <w:p w:rsidR="00247BE4" w:rsidRPr="003C3BA7" w:rsidRDefault="00247BE4" w:rsidP="003C3BA7">
      <w:pPr>
        <w:pStyle w:val="20"/>
        <w:shd w:val="clear" w:color="auto" w:fill="auto"/>
        <w:spacing w:line="240" w:lineRule="auto"/>
        <w:ind w:right="20"/>
        <w:jc w:val="center"/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</w:pP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Подача заявки на участие в аукционе в электронной форме осуществляется претендентом из личного кабинета посредством штатного интерфейса.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 xml:space="preserve">Заявки подаются путем заполнения в открытой части электронной площадки форм,        в соответствии с Приложением к настоящему извещению с приложением электронных образов документов в соответствии с перечнем, указанным в настоящем извещении,                       на сайте электронной торговой площадки </w:t>
      </w:r>
      <w:hyperlink r:id="rId8" w:history="1">
        <w:r w:rsidRPr="003C3BA7">
          <w:rPr>
            <w:rFonts w:eastAsia="Lucida Sans Unicode"/>
            <w:bCs/>
            <w:color w:val="auto"/>
            <w:spacing w:val="0"/>
            <w:kern w:val="1"/>
            <w:sz w:val="26"/>
            <w:szCs w:val="26"/>
          </w:rPr>
          <w:t>www.roseltorg.ru</w:t>
        </w:r>
      </w:hyperlink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Одно лицо имеет право подать только одну заявку.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Заявки подаются, начиная с даты и времени начала приема заявок до даты                     и времени окончания приема заявок, указанных в настоящем информационном сообщении.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 xml:space="preserve">Заявка и приложенные к ней документы должны быть подписаны электронной 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lastRenderedPageBreak/>
        <w:t>подписью Претендента (его уполномоченного представителя).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Время создания, получения и отправки электронных документов                                   на электронной площадке, а также время проведения процедуры продажи муниципального имущества соответствует местному времени, в котором функционирует электронная торговая площадка.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Заявки, поступившие по истечении срока их приема, Оператором электронной площадки не принимаются и на электронной торговой площадке не регистрируются.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                        с приложением электронных копий зарегистрированной заявки и прилагаемых к ней документов.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 случае отзыва претендентом заявки уведомление об отзыве заявки вместе                 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Перечень требуемых документов для участия в аукционе и требования к их оформлению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Для участия в аукционе (лично или через своего представителя) одновременно                       с заявкой на участие в аукционе (Приложение) претенденты представляют электронные образы следующих документов (документов на бумажном носителе, преобразованных                      в электронно-цифровую форму путем сканирования с сохранением их реквизитов), заверенных электронной подписью: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Юридические лица предоставляют: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электронный образ оформленной в установленном порядке или нотариально заверенной копии доверенности на осуществление действий от имени претендента                (в случае, если от имени претендента действует его представитель),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опись документов, входящих в состав заявки.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Физические лица предоставляют: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электронный образ документа, удостоверяющего личность;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электронный образ оформленной в установленном порядке или нотариально заверенной копии доверенности на осуществление действий от имени претендента               (в случае, если от имени претендента действует его представитель);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опись документов, входящих в состав заявки.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Соблюдение претендентом указанных требований означает, что заявка                              и документы, представляемые одновременно с заявкой, поданы от имени претендента.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                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lastRenderedPageBreak/>
        <w:t>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Документооборот между претендентами, участниками аукциона, Оператором электронной площадки,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                             на бумажном носителе.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Если в соответствии с федеральными законами, принимаемыми в соответствии                      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признается равнозначным документу на бумажном носителе. подписанному собственноручной подписью и заверенному печатью.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Наличие электронной подписи означает, что документы и сведения, поданные                        в форме электронных документов направлены от имени соответственно претендента, участника, Продавца, либо Организатора и отправитель несет ответственность                                  за подлинность и достоверность таких документов и сведений.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84" w:right="20"/>
        <w:jc w:val="center"/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</w:pPr>
      <w:bookmarkStart w:id="4" w:name="bookmark4"/>
    </w:p>
    <w:p w:rsidR="003C3BA7" w:rsidRDefault="003C3BA7" w:rsidP="003C3BA7">
      <w:pPr>
        <w:pStyle w:val="20"/>
        <w:shd w:val="clear" w:color="auto" w:fill="auto"/>
        <w:spacing w:line="240" w:lineRule="auto"/>
        <w:ind w:left="284" w:right="20"/>
        <w:jc w:val="center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  <w:t>7. Определение участников аукциона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.</w:t>
      </w:r>
      <w:bookmarkEnd w:id="4"/>
    </w:p>
    <w:p w:rsidR="00247BE4" w:rsidRPr="003C3BA7" w:rsidRDefault="00247BE4" w:rsidP="003C3BA7">
      <w:pPr>
        <w:pStyle w:val="20"/>
        <w:shd w:val="clear" w:color="auto" w:fill="auto"/>
        <w:spacing w:line="240" w:lineRule="auto"/>
        <w:ind w:left="284" w:right="20"/>
        <w:jc w:val="center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 указанный в настоящем извещении день определения участников аукциона                    в электронной форме Продавец рассматривает заявки и документы претендентов.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По результатам рассмотрения заявок и документов Продавец принимает решение                      о признании претендентов участниками аукциона в электронной форме.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Претендент не допускается к участию в аукционе в электронной форме                       по следующим основаниям:</w:t>
      </w:r>
    </w:p>
    <w:p w:rsidR="003C3BA7" w:rsidRPr="003C3BA7" w:rsidRDefault="003C3BA7" w:rsidP="003C3BA7">
      <w:pPr>
        <w:pStyle w:val="ConsPlusNormal"/>
        <w:ind w:firstLine="54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C3BA7" w:rsidRPr="003C3BA7" w:rsidRDefault="003C3BA7" w:rsidP="003C3BA7">
      <w:pPr>
        <w:pStyle w:val="ConsPlusNormal"/>
        <w:ind w:firstLine="54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2) непоступление задатка на дату рассмотрения заявок на участие в аукционе;</w:t>
      </w:r>
    </w:p>
    <w:p w:rsidR="003C3BA7" w:rsidRPr="003C3BA7" w:rsidRDefault="003C3BA7" w:rsidP="003C3BA7">
      <w:pPr>
        <w:pStyle w:val="ConsPlusNormal"/>
        <w:ind w:firstLine="54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3) подача заявки на участие в аукционе лицом, которое в соответствии                               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C3BA7" w:rsidRPr="003C3BA7" w:rsidRDefault="003C3BA7" w:rsidP="003C3BA7">
      <w:pPr>
        <w:pStyle w:val="ConsPlusNormal"/>
        <w:ind w:firstLine="540"/>
        <w:jc w:val="both"/>
        <w:rPr>
          <w:rFonts w:eastAsia="Lucida Sans Unicode"/>
          <w:bCs/>
          <w:kern w:val="1"/>
          <w:sz w:val="26"/>
          <w:szCs w:val="26"/>
        </w:rPr>
      </w:pPr>
      <w:r w:rsidRPr="003C3BA7">
        <w:rPr>
          <w:rFonts w:eastAsia="Lucida Sans Unicode"/>
          <w:bCs/>
          <w:kern w:val="1"/>
          <w:sz w:val="26"/>
          <w:szCs w:val="26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                      в реестре недобросовестных участников аукциона.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Настоящий перечень оснований отказа претенденту на участие в аукционе                         в электронной форме является исчерпывающим.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 xml:space="preserve">Продавец по итогам рассмотрения заявок и документов претендентов                                       и установления факта поступления задатка подписывает протокол о признании 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lastRenderedPageBreak/>
        <w:t>претендентов участниками аукциона, в котором приводится перечень принятых заявок                  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 в электронной форме.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84" w:right="20"/>
        <w:jc w:val="center"/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</w:pPr>
      <w:bookmarkStart w:id="5" w:name="bookmark5"/>
    </w:p>
    <w:p w:rsidR="003C3BA7" w:rsidRDefault="003C3BA7" w:rsidP="003C3BA7">
      <w:pPr>
        <w:pStyle w:val="20"/>
        <w:shd w:val="clear" w:color="auto" w:fill="auto"/>
        <w:spacing w:line="240" w:lineRule="auto"/>
        <w:ind w:left="284" w:right="20"/>
        <w:jc w:val="center"/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</w:pPr>
      <w:r w:rsidRPr="003C3BA7"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  <w:t>8. Порядок проведения аукциона в электронной форме и определения победителей аукциона в электронной форме</w:t>
      </w:r>
      <w:bookmarkEnd w:id="5"/>
    </w:p>
    <w:p w:rsidR="00247BE4" w:rsidRPr="003C3BA7" w:rsidRDefault="00247BE4" w:rsidP="003C3BA7">
      <w:pPr>
        <w:pStyle w:val="20"/>
        <w:shd w:val="clear" w:color="auto" w:fill="auto"/>
        <w:spacing w:line="240" w:lineRule="auto"/>
        <w:ind w:left="284" w:right="20"/>
        <w:jc w:val="center"/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</w:pP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                         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                         и возможность представления ими предложений о цене предмета аукциона.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Со времени начала проведения процедуры аукциона организатором размещается: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а)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  <w:t>в открытой части электронной торговой площадки - информация о начале проведения процедуры электронного аукциона с указанием наименования имущества, начальной цены и текущего «шага аукциона»;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б)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  <w:t>в закрытой части электронной площадки - помимо информации, указанной                   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 течение одного часа со времени начала проведения процедуры электронного аукциона участникам предлагается заявить о приобретении предмета аукциона                                 по начальной цене. В случае если в течение указанного времени: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а)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  <w:t xml:space="preserve">поступило предложение о начальной цене, то время для представления следующих предложений об увеличенной на "шаг аукциона" цене предмета аукциона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предмета аукциона следующее предложение не поступило, аукцион с помощью программно-аппаратных средств </w:t>
      </w:r>
      <w:bookmarkStart w:id="6" w:name="bookmark6"/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электронной площадки завершается;</w:t>
      </w:r>
      <w:bookmarkEnd w:id="6"/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б) не поступило ни одного предложения о начальной цене предмета аукциона,                     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При этом программными средствами электронной площадки обеспечивается: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а)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  <w:t>исключение возможности подачи участником предложения о цене предмета аукциона, не соответствующего увеличению текущей цены на величину «шага аукциона»;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б)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  <w:t>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 xml:space="preserve">Победителем признается участник, предложивший наиболее высокую цену предмета 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lastRenderedPageBreak/>
        <w:t>аукциона.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предмета аукциона для подведения итогов электронного аукциона путем оформления протокола об итогах электронного аукциона.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Процедура аукциона в электронной форме считается завершенной со времени подписания Продавцом протокола об итогах электронного аукциона.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Протокол об итогах аукциона в электронной форме является документом, удостоверяющим право победителя на заключение договора аренды земельного участка.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а)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  <w:t>наименование предмета аукциона и иные позволяющие его индивидуализировать сведения (спецификация лота);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б)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  <w:t>цена сделки;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в)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ab/>
        <w:t>фамилия, имя. отчество физического лица или наименование юридического лица - победителя.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Аукцион признается несостоявшимся в следующих случаях: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66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/>
        <w:rPr>
          <w:rFonts w:eastAsia="Lucida Sans Unicode"/>
          <w:bCs/>
          <w:color w:val="auto"/>
          <w:spacing w:val="0"/>
          <w:kern w:val="1"/>
          <w:sz w:val="26"/>
          <w:szCs w:val="26"/>
        </w:rPr>
      </w:pPr>
      <w:bookmarkStart w:id="7" w:name="bookmark7"/>
    </w:p>
    <w:p w:rsidR="003C3BA7" w:rsidRDefault="003C3BA7" w:rsidP="003C3BA7">
      <w:pPr>
        <w:pStyle w:val="20"/>
        <w:shd w:val="clear" w:color="auto" w:fill="auto"/>
        <w:spacing w:line="240" w:lineRule="auto"/>
        <w:ind w:left="20" w:right="20"/>
        <w:jc w:val="center"/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</w:pPr>
      <w:r w:rsidRPr="003C3BA7"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  <w:t>9. Порядок заключения договора купли-продажи земельного участка по итогам аукциона в электронной форме, условия и сроки платежа:</w:t>
      </w:r>
      <w:bookmarkEnd w:id="7"/>
    </w:p>
    <w:p w:rsidR="00247BE4" w:rsidRPr="003C3BA7" w:rsidRDefault="00247BE4" w:rsidP="003C3BA7">
      <w:pPr>
        <w:pStyle w:val="20"/>
        <w:shd w:val="clear" w:color="auto" w:fill="auto"/>
        <w:spacing w:line="240" w:lineRule="auto"/>
        <w:ind w:left="20" w:right="20"/>
        <w:jc w:val="center"/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</w:pPr>
    </w:p>
    <w:p w:rsidR="003C3BA7" w:rsidRPr="003C3BA7" w:rsidRDefault="003C3BA7" w:rsidP="003C3BA7">
      <w:pPr>
        <w:pStyle w:val="af4"/>
        <w:keepNext/>
        <w:keepLines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sz w:val="26"/>
          <w:szCs w:val="26"/>
        </w:rPr>
        <w:t>Лица, с которыми заключается</w:t>
      </w:r>
      <w:r w:rsidRPr="003C3B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3BA7">
        <w:rPr>
          <w:rFonts w:ascii="Times New Roman" w:hAnsi="Times New Roman" w:cs="Times New Roman"/>
          <w:sz w:val="26"/>
          <w:szCs w:val="26"/>
        </w:rPr>
        <w:t>договор купли-продажи земельного участка</w:t>
      </w:r>
      <w:r w:rsidRPr="003C3BA7">
        <w:rPr>
          <w:rFonts w:ascii="Times New Roman" w:hAnsi="Times New Roman" w:cs="Times New Roman"/>
          <w:b/>
          <w:sz w:val="26"/>
          <w:szCs w:val="26"/>
        </w:rPr>
        <w:t>:</w:t>
      </w:r>
    </w:p>
    <w:p w:rsidR="003C3BA7" w:rsidRPr="003C3BA7" w:rsidRDefault="003C3BA7" w:rsidP="003C3BA7">
      <w:pPr>
        <w:pStyle w:val="af4"/>
        <w:keepNext/>
        <w:keepLines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sz w:val="26"/>
          <w:szCs w:val="26"/>
        </w:rPr>
        <w:t>- с победителем аукциона по предложенной им наибольшей цене за земельный участок;</w:t>
      </w:r>
    </w:p>
    <w:p w:rsidR="003C3BA7" w:rsidRPr="003C3BA7" w:rsidRDefault="003C3BA7" w:rsidP="003C3BA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sz w:val="26"/>
          <w:szCs w:val="26"/>
        </w:rPr>
        <w:t>- с единственным заявителем, признанным участником аукциона, либо единственным принявшим участие в аукционе участником, а также единственным заявителем, подавшим только одну заявку на участие в аукционе, в случае если эта заявка  и заявитель, подавший эту заявку, соответствуют всем требованиям и условиям аукциона (далее – иные лица, с которыми заключается договор) по начальной цене предмета аукциона, равном начальной цене предмета аукциона;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709"/>
        <w:rPr>
          <w:color w:val="auto"/>
          <w:sz w:val="26"/>
          <w:szCs w:val="26"/>
        </w:rPr>
      </w:pPr>
      <w:r w:rsidRPr="003C3BA7">
        <w:rPr>
          <w:color w:val="auto"/>
          <w:sz w:val="26"/>
          <w:szCs w:val="26"/>
        </w:rPr>
        <w:t xml:space="preserve"> - с участником аукциона, который сделал предпоследнее предложение о цене предмета аукциона, в случае если победитель аукциона уклонился от подписания договора по цене, предложенной победителем аукциона.</w:t>
      </w:r>
    </w:p>
    <w:p w:rsidR="003C3BA7" w:rsidRPr="003C3BA7" w:rsidRDefault="003C3BA7" w:rsidP="003C3BA7">
      <w:pPr>
        <w:pStyle w:val="af4"/>
        <w:keepNext/>
        <w:keepLines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sz w:val="26"/>
          <w:szCs w:val="26"/>
        </w:rPr>
        <w:lastRenderedPageBreak/>
        <w:t>Срок и условия заключения</w:t>
      </w:r>
      <w:r w:rsidRPr="003C3B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3BA7">
        <w:rPr>
          <w:rFonts w:ascii="Times New Roman" w:hAnsi="Times New Roman" w:cs="Times New Roman"/>
          <w:sz w:val="26"/>
          <w:szCs w:val="26"/>
        </w:rPr>
        <w:t>договора купли-продажи земельного участка</w:t>
      </w:r>
      <w:r w:rsidRPr="003C3BA7">
        <w:rPr>
          <w:rFonts w:ascii="Times New Roman" w:hAnsi="Times New Roman" w:cs="Times New Roman"/>
          <w:b/>
          <w:sz w:val="26"/>
          <w:szCs w:val="26"/>
        </w:rPr>
        <w:t>:</w:t>
      </w:r>
    </w:p>
    <w:p w:rsidR="003C3BA7" w:rsidRPr="003C3BA7" w:rsidRDefault="003C3BA7" w:rsidP="003C3BA7">
      <w:pPr>
        <w:pStyle w:val="af4"/>
        <w:keepNext/>
        <w:keepLines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sz w:val="26"/>
          <w:szCs w:val="26"/>
        </w:rPr>
        <w:t>Не допускается заключение договора купли-продажи земельного участка, ранее чем через десять дней со дня размещения протокола рассмотрения заявок на участие                               в электронном аукционе в случае, если электронный аукцион признан несостоявшимся.</w:t>
      </w:r>
    </w:p>
    <w:p w:rsidR="003C3BA7" w:rsidRPr="003C3BA7" w:rsidRDefault="003C3BA7" w:rsidP="003C3BA7">
      <w:pPr>
        <w:pStyle w:val="af4"/>
        <w:keepNext/>
        <w:keepLines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hAnsi="Times New Roman" w:cs="Times New Roman"/>
          <w:sz w:val="26"/>
          <w:szCs w:val="26"/>
        </w:rPr>
        <w:t xml:space="preserve">Победитель аукциона, или иное лицо, с которым заключается договор, обязан                       в течение 30 (тридцати) дней со дня размещения проекта договора купли-продажи земельного участка,  на электронной площадке </w:t>
      </w:r>
      <w:hyperlink r:id="rId9" w:history="1">
        <w:r w:rsidRPr="003C3BA7">
          <w:rPr>
            <w:rFonts w:ascii="Times New Roman" w:hAnsi="Times New Roman" w:cs="Times New Roman"/>
            <w:b/>
            <w:bCs/>
            <w:sz w:val="26"/>
            <w:szCs w:val="26"/>
          </w:rPr>
          <w:t>www.roseltorg.ru</w:t>
        </w:r>
      </w:hyperlink>
      <w:r w:rsidRPr="003C3BA7">
        <w:rPr>
          <w:rFonts w:ascii="Times New Roman" w:hAnsi="Times New Roman" w:cs="Times New Roman"/>
          <w:sz w:val="26"/>
          <w:szCs w:val="26"/>
        </w:rPr>
        <w:t xml:space="preserve"> заключить договор купли-продажи земельного участка в электронной форме, подписав его усиленной квалифицированной электронной подписью.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709"/>
        <w:rPr>
          <w:color w:val="auto"/>
          <w:sz w:val="26"/>
          <w:szCs w:val="26"/>
        </w:rPr>
      </w:pPr>
      <w:r w:rsidRPr="003C3BA7">
        <w:rPr>
          <w:color w:val="auto"/>
          <w:sz w:val="26"/>
          <w:szCs w:val="26"/>
        </w:rPr>
        <w:t xml:space="preserve">Если договор купли-продажи земельного участка в течение 30 (тридцати) дней со дня со дня размещения проекта договора купли-продажи земельного участка на электронной площадке </w:t>
      </w:r>
      <w:hyperlink r:id="rId10" w:history="1">
        <w:r w:rsidRPr="003C3BA7">
          <w:rPr>
            <w:b/>
            <w:bCs/>
            <w:color w:val="auto"/>
            <w:sz w:val="26"/>
            <w:szCs w:val="26"/>
          </w:rPr>
          <w:t>www.roseltorg.ru</w:t>
        </w:r>
      </w:hyperlink>
      <w:r w:rsidRPr="003C3BA7">
        <w:rPr>
          <w:color w:val="auto"/>
          <w:sz w:val="26"/>
          <w:szCs w:val="26"/>
        </w:rPr>
        <w:t xml:space="preserve"> не был подписан победителем аукциона,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 Участник аукциона, сделавший предпоследнее предложение о цене предмета аукциона, обязан в течение 30 (тридцати) дней со дня размещения проекта договора купли-продажи земельного участка на электронной площадке </w:t>
      </w:r>
      <w:hyperlink r:id="rId11" w:history="1">
        <w:r w:rsidRPr="003C3BA7">
          <w:rPr>
            <w:b/>
            <w:bCs/>
            <w:color w:val="auto"/>
            <w:sz w:val="26"/>
            <w:szCs w:val="26"/>
          </w:rPr>
          <w:t>www.roseltorg.ru</w:t>
        </w:r>
      </w:hyperlink>
      <w:r w:rsidRPr="003C3BA7">
        <w:rPr>
          <w:color w:val="auto"/>
          <w:sz w:val="26"/>
          <w:szCs w:val="26"/>
        </w:rPr>
        <w:t xml:space="preserve"> заключить договор купли-продажи земельного участка в электронной форме, подписав его усиленной квалифицированной электронной подписью.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 w:rsidRPr="003C3BA7">
        <w:rPr>
          <w:sz w:val="26"/>
          <w:szCs w:val="26"/>
        </w:rPr>
        <w:t>Оплата по договору производится в течение 30 (тридцати) дней со дня  заключения договора купли-продажи земельного участка. Задаток, внесенный лицом, признанным победителем аукциона, задаток, внесенный иным лицом,                      с которым заключается договор купли-продажи земельного участка</w:t>
      </w:r>
      <w:r w:rsidRPr="003C3BA7">
        <w:rPr>
          <w:color w:val="C45911"/>
          <w:sz w:val="26"/>
          <w:szCs w:val="26"/>
        </w:rPr>
        <w:t xml:space="preserve"> </w:t>
      </w:r>
      <w:r w:rsidRPr="003C3BA7">
        <w:rPr>
          <w:sz w:val="26"/>
          <w:szCs w:val="26"/>
        </w:rPr>
        <w:t>засчитывается в оплату приобретаемого земельного участка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  <w:r w:rsidRPr="003C3BA7">
        <w:rPr>
          <w:sz w:val="26"/>
          <w:szCs w:val="26"/>
        </w:rPr>
        <w:t>Сведения о победителе аукциона, либо ином лице, с которым заключается договор, уклонившийся от заключения договора купли-продажи земельного участка, включаются в реестр недобросовестных участников аукциона                                и исключаются из реестра по истечении двух лет со дня их внесения.</w:t>
      </w:r>
    </w:p>
    <w:p w:rsidR="003C3BA7" w:rsidRPr="003C3BA7" w:rsidRDefault="003C3BA7" w:rsidP="003C3BA7">
      <w:pPr>
        <w:pStyle w:val="20"/>
        <w:shd w:val="clear" w:color="auto" w:fill="auto"/>
        <w:spacing w:line="240" w:lineRule="auto"/>
        <w:ind w:left="20" w:right="20" w:firstLine="709"/>
        <w:rPr>
          <w:sz w:val="26"/>
          <w:szCs w:val="26"/>
        </w:rPr>
      </w:pPr>
    </w:p>
    <w:p w:rsidR="003C3BA7" w:rsidRDefault="003C3BA7" w:rsidP="003C3BA7">
      <w:pPr>
        <w:pStyle w:val="20"/>
        <w:shd w:val="clear" w:color="auto" w:fill="auto"/>
        <w:spacing w:line="240" w:lineRule="auto"/>
        <w:ind w:left="710" w:right="20"/>
        <w:jc w:val="center"/>
        <w:rPr>
          <w:rFonts w:eastAsia="Lucida Sans Unicode"/>
          <w:bCs/>
          <w:color w:val="auto"/>
          <w:spacing w:val="0"/>
          <w:kern w:val="1"/>
          <w:sz w:val="26"/>
          <w:szCs w:val="26"/>
          <w:u w:val="single"/>
        </w:rPr>
      </w:pPr>
      <w:r w:rsidRPr="003C3BA7">
        <w:rPr>
          <w:rFonts w:eastAsia="Lucida Sans Unicode"/>
          <w:b/>
          <w:bCs/>
          <w:color w:val="auto"/>
          <w:spacing w:val="0"/>
          <w:kern w:val="1"/>
          <w:sz w:val="26"/>
          <w:szCs w:val="26"/>
          <w:u w:val="single"/>
        </w:rPr>
        <w:t>10. Заключительные положения</w:t>
      </w:r>
      <w:r w:rsidRPr="003C3BA7">
        <w:rPr>
          <w:rFonts w:eastAsia="Lucida Sans Unicode"/>
          <w:bCs/>
          <w:color w:val="auto"/>
          <w:spacing w:val="0"/>
          <w:kern w:val="1"/>
          <w:sz w:val="26"/>
          <w:szCs w:val="26"/>
          <w:u w:val="single"/>
        </w:rPr>
        <w:t>.</w:t>
      </w:r>
    </w:p>
    <w:p w:rsidR="00247BE4" w:rsidRPr="003C3BA7" w:rsidRDefault="00247BE4" w:rsidP="003C3BA7">
      <w:pPr>
        <w:pStyle w:val="20"/>
        <w:shd w:val="clear" w:color="auto" w:fill="auto"/>
        <w:spacing w:line="240" w:lineRule="auto"/>
        <w:ind w:left="710" w:right="20"/>
        <w:jc w:val="center"/>
        <w:rPr>
          <w:rFonts w:eastAsia="Lucida Sans Unicode"/>
          <w:bCs/>
          <w:color w:val="auto"/>
          <w:spacing w:val="0"/>
          <w:kern w:val="1"/>
          <w:sz w:val="26"/>
          <w:szCs w:val="26"/>
          <w:u w:val="single"/>
        </w:rPr>
      </w:pPr>
    </w:p>
    <w:p w:rsidR="001F6856" w:rsidRPr="003C3BA7" w:rsidRDefault="003C3BA7" w:rsidP="003C3B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BA7">
        <w:rPr>
          <w:rFonts w:ascii="Times New Roman" w:eastAsia="Lucida Sans Unicode" w:hAnsi="Times New Roman" w:cs="Times New Roman"/>
          <w:bCs/>
          <w:kern w:val="1"/>
          <w:sz w:val="26"/>
          <w:szCs w:val="26"/>
        </w:rPr>
        <w:t>Все вопросы, касающиеся проведения продажи имущества, не нашедшие отражения в настоящем информационном сообщении, регулируются законодательством Российской Федерации</w:t>
      </w:r>
      <w:r w:rsidR="001F6856" w:rsidRPr="003C3BA7">
        <w:rPr>
          <w:rFonts w:ascii="Times New Roman" w:hAnsi="Times New Roman" w:cs="Times New Roman"/>
          <w:sz w:val="26"/>
          <w:szCs w:val="26"/>
        </w:rPr>
        <w:t>.</w:t>
      </w:r>
    </w:p>
    <w:sectPr w:rsidR="001F6856" w:rsidRPr="003C3BA7" w:rsidSect="00C55061">
      <w:head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B98" w:rsidRDefault="00467B98" w:rsidP="00252388">
      <w:pPr>
        <w:spacing w:after="0" w:line="240" w:lineRule="auto"/>
      </w:pPr>
      <w:r>
        <w:separator/>
      </w:r>
    </w:p>
  </w:endnote>
  <w:endnote w:type="continuationSeparator" w:id="1">
    <w:p w:rsidR="00467B98" w:rsidRDefault="00467B98" w:rsidP="0025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B98" w:rsidRDefault="00467B98" w:rsidP="00252388">
      <w:pPr>
        <w:spacing w:after="0" w:line="240" w:lineRule="auto"/>
      </w:pPr>
      <w:r>
        <w:separator/>
      </w:r>
    </w:p>
  </w:footnote>
  <w:footnote w:type="continuationSeparator" w:id="1">
    <w:p w:rsidR="00467B98" w:rsidRDefault="00467B98" w:rsidP="00252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4642030"/>
      <w:docPartObj>
        <w:docPartGallery w:val="Page Numbers (Top of Page)"/>
        <w:docPartUnique/>
      </w:docPartObj>
    </w:sdtPr>
    <w:sdtContent>
      <w:p w:rsidR="00737FC8" w:rsidRDefault="006E3AAA">
        <w:pPr>
          <w:pStyle w:val="a9"/>
          <w:jc w:val="center"/>
        </w:pPr>
        <w:fldSimple w:instr=" PAGE   \* MERGEFORMAT ">
          <w:r w:rsidR="00B95385">
            <w:rPr>
              <w:noProof/>
            </w:rPr>
            <w:t>3</w:t>
          </w:r>
        </w:fldSimple>
      </w:p>
    </w:sdtContent>
  </w:sdt>
  <w:p w:rsidR="00737FC8" w:rsidRDefault="00737FC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9EC5AB9"/>
    <w:multiLevelType w:val="hybridMultilevel"/>
    <w:tmpl w:val="EE4A1DA2"/>
    <w:lvl w:ilvl="0" w:tplc="E44243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CA0FF6"/>
    <w:multiLevelType w:val="multilevel"/>
    <w:tmpl w:val="1F36D1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34A603D"/>
    <w:multiLevelType w:val="hybridMultilevel"/>
    <w:tmpl w:val="D7E053C4"/>
    <w:lvl w:ilvl="0" w:tplc="FB5493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606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665319"/>
    <w:multiLevelType w:val="hybridMultilevel"/>
    <w:tmpl w:val="34B216B6"/>
    <w:lvl w:ilvl="0" w:tplc="F8AA3D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0429A7"/>
    <w:multiLevelType w:val="multilevel"/>
    <w:tmpl w:val="0E04F1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5061"/>
    <w:rsid w:val="00000A4E"/>
    <w:rsid w:val="00003BC0"/>
    <w:rsid w:val="000148E7"/>
    <w:rsid w:val="00015A00"/>
    <w:rsid w:val="000177D5"/>
    <w:rsid w:val="0002163B"/>
    <w:rsid w:val="00022D23"/>
    <w:rsid w:val="0002400E"/>
    <w:rsid w:val="00033BCB"/>
    <w:rsid w:val="00034F0B"/>
    <w:rsid w:val="00041852"/>
    <w:rsid w:val="00042947"/>
    <w:rsid w:val="00046612"/>
    <w:rsid w:val="00047813"/>
    <w:rsid w:val="00053229"/>
    <w:rsid w:val="0005671D"/>
    <w:rsid w:val="00057020"/>
    <w:rsid w:val="00063CA6"/>
    <w:rsid w:val="00066FD1"/>
    <w:rsid w:val="00077C0C"/>
    <w:rsid w:val="0008011A"/>
    <w:rsid w:val="00081325"/>
    <w:rsid w:val="00081FB5"/>
    <w:rsid w:val="000872B2"/>
    <w:rsid w:val="000919A9"/>
    <w:rsid w:val="000A1847"/>
    <w:rsid w:val="000A44D5"/>
    <w:rsid w:val="000B6AD2"/>
    <w:rsid w:val="000B7933"/>
    <w:rsid w:val="000C16A2"/>
    <w:rsid w:val="000C2947"/>
    <w:rsid w:val="000C2D1D"/>
    <w:rsid w:val="000C50F6"/>
    <w:rsid w:val="000D0D50"/>
    <w:rsid w:val="000D1850"/>
    <w:rsid w:val="000D3F5C"/>
    <w:rsid w:val="000D6D11"/>
    <w:rsid w:val="000E16B7"/>
    <w:rsid w:val="000E351F"/>
    <w:rsid w:val="000E43A8"/>
    <w:rsid w:val="000E5841"/>
    <w:rsid w:val="000F3A03"/>
    <w:rsid w:val="000F4EFD"/>
    <w:rsid w:val="00102D31"/>
    <w:rsid w:val="001046BE"/>
    <w:rsid w:val="00106FCC"/>
    <w:rsid w:val="00115B32"/>
    <w:rsid w:val="00115C07"/>
    <w:rsid w:val="001164C7"/>
    <w:rsid w:val="00121321"/>
    <w:rsid w:val="001241F9"/>
    <w:rsid w:val="00127E75"/>
    <w:rsid w:val="001311A4"/>
    <w:rsid w:val="00131CD5"/>
    <w:rsid w:val="00131F26"/>
    <w:rsid w:val="00136CFF"/>
    <w:rsid w:val="00137124"/>
    <w:rsid w:val="00141925"/>
    <w:rsid w:val="001431BE"/>
    <w:rsid w:val="001438C0"/>
    <w:rsid w:val="0014475F"/>
    <w:rsid w:val="0014481E"/>
    <w:rsid w:val="00146FEC"/>
    <w:rsid w:val="001529DA"/>
    <w:rsid w:val="0015420E"/>
    <w:rsid w:val="001558D4"/>
    <w:rsid w:val="001560FE"/>
    <w:rsid w:val="00170F36"/>
    <w:rsid w:val="0017304E"/>
    <w:rsid w:val="00173DC1"/>
    <w:rsid w:val="00175D65"/>
    <w:rsid w:val="0018029C"/>
    <w:rsid w:val="0018100C"/>
    <w:rsid w:val="00182039"/>
    <w:rsid w:val="001823C6"/>
    <w:rsid w:val="00182771"/>
    <w:rsid w:val="001837BB"/>
    <w:rsid w:val="00184A4B"/>
    <w:rsid w:val="0018766E"/>
    <w:rsid w:val="00191583"/>
    <w:rsid w:val="0019338D"/>
    <w:rsid w:val="00193C06"/>
    <w:rsid w:val="001A0EA3"/>
    <w:rsid w:val="001A1919"/>
    <w:rsid w:val="001A2EEC"/>
    <w:rsid w:val="001B2F6D"/>
    <w:rsid w:val="001B44AE"/>
    <w:rsid w:val="001B5992"/>
    <w:rsid w:val="001B62CA"/>
    <w:rsid w:val="001E1B46"/>
    <w:rsid w:val="001E4626"/>
    <w:rsid w:val="001F2F37"/>
    <w:rsid w:val="001F4774"/>
    <w:rsid w:val="001F59DF"/>
    <w:rsid w:val="001F5C68"/>
    <w:rsid w:val="001F6856"/>
    <w:rsid w:val="00201F89"/>
    <w:rsid w:val="00203633"/>
    <w:rsid w:val="00212D8A"/>
    <w:rsid w:val="00216A2C"/>
    <w:rsid w:val="002176EE"/>
    <w:rsid w:val="0021785C"/>
    <w:rsid w:val="00221702"/>
    <w:rsid w:val="00225045"/>
    <w:rsid w:val="00232970"/>
    <w:rsid w:val="00233016"/>
    <w:rsid w:val="002475D6"/>
    <w:rsid w:val="00247BE4"/>
    <w:rsid w:val="00252388"/>
    <w:rsid w:val="00252578"/>
    <w:rsid w:val="00260907"/>
    <w:rsid w:val="002619EE"/>
    <w:rsid w:val="00262D49"/>
    <w:rsid w:val="00265288"/>
    <w:rsid w:val="002657A8"/>
    <w:rsid w:val="002703AF"/>
    <w:rsid w:val="00270CFA"/>
    <w:rsid w:val="00274F5F"/>
    <w:rsid w:val="0028180D"/>
    <w:rsid w:val="002819A8"/>
    <w:rsid w:val="00285D4E"/>
    <w:rsid w:val="002929F2"/>
    <w:rsid w:val="00294890"/>
    <w:rsid w:val="002951F9"/>
    <w:rsid w:val="002A161D"/>
    <w:rsid w:val="002A24F4"/>
    <w:rsid w:val="002A2CA5"/>
    <w:rsid w:val="002B1FBB"/>
    <w:rsid w:val="002B48E9"/>
    <w:rsid w:val="002C14AD"/>
    <w:rsid w:val="002C2ADD"/>
    <w:rsid w:val="002C2C10"/>
    <w:rsid w:val="002C7B8B"/>
    <w:rsid w:val="002D16D4"/>
    <w:rsid w:val="002D404A"/>
    <w:rsid w:val="002E3B24"/>
    <w:rsid w:val="002E5575"/>
    <w:rsid w:val="002F087D"/>
    <w:rsid w:val="002F761F"/>
    <w:rsid w:val="00304CCF"/>
    <w:rsid w:val="003066AF"/>
    <w:rsid w:val="003100D6"/>
    <w:rsid w:val="00312630"/>
    <w:rsid w:val="00316551"/>
    <w:rsid w:val="00320A7C"/>
    <w:rsid w:val="00323446"/>
    <w:rsid w:val="003257D2"/>
    <w:rsid w:val="00326629"/>
    <w:rsid w:val="00327C86"/>
    <w:rsid w:val="003410E6"/>
    <w:rsid w:val="00341A44"/>
    <w:rsid w:val="00342D6B"/>
    <w:rsid w:val="00343713"/>
    <w:rsid w:val="003519C0"/>
    <w:rsid w:val="0036011C"/>
    <w:rsid w:val="0036286E"/>
    <w:rsid w:val="00362CA1"/>
    <w:rsid w:val="00362DA3"/>
    <w:rsid w:val="00365E1A"/>
    <w:rsid w:val="003705B9"/>
    <w:rsid w:val="00374254"/>
    <w:rsid w:val="00376D44"/>
    <w:rsid w:val="00385F63"/>
    <w:rsid w:val="0038638D"/>
    <w:rsid w:val="00391737"/>
    <w:rsid w:val="00393BE2"/>
    <w:rsid w:val="00396408"/>
    <w:rsid w:val="003A0966"/>
    <w:rsid w:val="003A2295"/>
    <w:rsid w:val="003A60C1"/>
    <w:rsid w:val="003B07A4"/>
    <w:rsid w:val="003B154F"/>
    <w:rsid w:val="003B5C5A"/>
    <w:rsid w:val="003B6E51"/>
    <w:rsid w:val="003B76BE"/>
    <w:rsid w:val="003C3BA7"/>
    <w:rsid w:val="003C5C1E"/>
    <w:rsid w:val="003D0CCA"/>
    <w:rsid w:val="003D30BB"/>
    <w:rsid w:val="003D6C1B"/>
    <w:rsid w:val="003D7C60"/>
    <w:rsid w:val="003E0E91"/>
    <w:rsid w:val="003E6FC6"/>
    <w:rsid w:val="003F1380"/>
    <w:rsid w:val="003F2B57"/>
    <w:rsid w:val="003F7636"/>
    <w:rsid w:val="003F7783"/>
    <w:rsid w:val="00402687"/>
    <w:rsid w:val="004036C1"/>
    <w:rsid w:val="00406084"/>
    <w:rsid w:val="00406885"/>
    <w:rsid w:val="00410570"/>
    <w:rsid w:val="00413980"/>
    <w:rsid w:val="004144E7"/>
    <w:rsid w:val="00416529"/>
    <w:rsid w:val="00417712"/>
    <w:rsid w:val="00421407"/>
    <w:rsid w:val="0042468B"/>
    <w:rsid w:val="004275F3"/>
    <w:rsid w:val="004317B3"/>
    <w:rsid w:val="00432F75"/>
    <w:rsid w:val="00440178"/>
    <w:rsid w:val="0044026F"/>
    <w:rsid w:val="004431E9"/>
    <w:rsid w:val="00445832"/>
    <w:rsid w:val="004458C7"/>
    <w:rsid w:val="00450E2A"/>
    <w:rsid w:val="004632F5"/>
    <w:rsid w:val="00464684"/>
    <w:rsid w:val="00467B98"/>
    <w:rsid w:val="00471FD6"/>
    <w:rsid w:val="0048367E"/>
    <w:rsid w:val="00485C96"/>
    <w:rsid w:val="00494945"/>
    <w:rsid w:val="00496034"/>
    <w:rsid w:val="004A079D"/>
    <w:rsid w:val="004A2B5E"/>
    <w:rsid w:val="004B151E"/>
    <w:rsid w:val="004B7EDE"/>
    <w:rsid w:val="004C0C58"/>
    <w:rsid w:val="004C47D6"/>
    <w:rsid w:val="004E2669"/>
    <w:rsid w:val="004E5A5A"/>
    <w:rsid w:val="004E7147"/>
    <w:rsid w:val="004F02B0"/>
    <w:rsid w:val="004F0539"/>
    <w:rsid w:val="004F1770"/>
    <w:rsid w:val="004F727C"/>
    <w:rsid w:val="005038EF"/>
    <w:rsid w:val="00505B02"/>
    <w:rsid w:val="00507873"/>
    <w:rsid w:val="00507DD9"/>
    <w:rsid w:val="0051241A"/>
    <w:rsid w:val="00516765"/>
    <w:rsid w:val="00517F80"/>
    <w:rsid w:val="00522278"/>
    <w:rsid w:val="00525864"/>
    <w:rsid w:val="00525EDC"/>
    <w:rsid w:val="00530759"/>
    <w:rsid w:val="00541C23"/>
    <w:rsid w:val="00541EA1"/>
    <w:rsid w:val="00550E38"/>
    <w:rsid w:val="00555157"/>
    <w:rsid w:val="0055533E"/>
    <w:rsid w:val="005578AB"/>
    <w:rsid w:val="00562AD6"/>
    <w:rsid w:val="005659F5"/>
    <w:rsid w:val="0056682B"/>
    <w:rsid w:val="005672BE"/>
    <w:rsid w:val="00570266"/>
    <w:rsid w:val="00573541"/>
    <w:rsid w:val="00574A33"/>
    <w:rsid w:val="00585118"/>
    <w:rsid w:val="00593D4D"/>
    <w:rsid w:val="00594451"/>
    <w:rsid w:val="005953A6"/>
    <w:rsid w:val="005956B5"/>
    <w:rsid w:val="005A15B9"/>
    <w:rsid w:val="005A1907"/>
    <w:rsid w:val="005A6E61"/>
    <w:rsid w:val="005A6EDF"/>
    <w:rsid w:val="005A77DD"/>
    <w:rsid w:val="005B3C72"/>
    <w:rsid w:val="005C079D"/>
    <w:rsid w:val="005C0DAD"/>
    <w:rsid w:val="005C17C0"/>
    <w:rsid w:val="005C2467"/>
    <w:rsid w:val="005C2C01"/>
    <w:rsid w:val="005C4FDB"/>
    <w:rsid w:val="005D57B4"/>
    <w:rsid w:val="005D6780"/>
    <w:rsid w:val="005D6A1D"/>
    <w:rsid w:val="005E2DB4"/>
    <w:rsid w:val="005E400D"/>
    <w:rsid w:val="005E49E0"/>
    <w:rsid w:val="005E6F00"/>
    <w:rsid w:val="005F525E"/>
    <w:rsid w:val="005F5BD4"/>
    <w:rsid w:val="005F7C13"/>
    <w:rsid w:val="005F7F4F"/>
    <w:rsid w:val="006046FE"/>
    <w:rsid w:val="0061186A"/>
    <w:rsid w:val="006123A2"/>
    <w:rsid w:val="006147D8"/>
    <w:rsid w:val="006175EF"/>
    <w:rsid w:val="00623B57"/>
    <w:rsid w:val="006308B0"/>
    <w:rsid w:val="0063436C"/>
    <w:rsid w:val="00634DC4"/>
    <w:rsid w:val="00637469"/>
    <w:rsid w:val="00640603"/>
    <w:rsid w:val="0064067B"/>
    <w:rsid w:val="006423B5"/>
    <w:rsid w:val="00642758"/>
    <w:rsid w:val="006454DE"/>
    <w:rsid w:val="00645BE5"/>
    <w:rsid w:val="0064637E"/>
    <w:rsid w:val="00650F6D"/>
    <w:rsid w:val="006529E5"/>
    <w:rsid w:val="00655C9A"/>
    <w:rsid w:val="0065639F"/>
    <w:rsid w:val="0065705C"/>
    <w:rsid w:val="00660B02"/>
    <w:rsid w:val="0067040D"/>
    <w:rsid w:val="006762D2"/>
    <w:rsid w:val="00683C10"/>
    <w:rsid w:val="00690E74"/>
    <w:rsid w:val="0069181D"/>
    <w:rsid w:val="00693881"/>
    <w:rsid w:val="006A098B"/>
    <w:rsid w:val="006A6439"/>
    <w:rsid w:val="006B40FB"/>
    <w:rsid w:val="006B481D"/>
    <w:rsid w:val="006B5EBE"/>
    <w:rsid w:val="006B7CF3"/>
    <w:rsid w:val="006C50E9"/>
    <w:rsid w:val="006D09B8"/>
    <w:rsid w:val="006D5774"/>
    <w:rsid w:val="006D7239"/>
    <w:rsid w:val="006E1D55"/>
    <w:rsid w:val="006E1E97"/>
    <w:rsid w:val="006E3AAA"/>
    <w:rsid w:val="006F26A2"/>
    <w:rsid w:val="0070562A"/>
    <w:rsid w:val="00710152"/>
    <w:rsid w:val="00710ADA"/>
    <w:rsid w:val="007139DF"/>
    <w:rsid w:val="0072318F"/>
    <w:rsid w:val="00723ACD"/>
    <w:rsid w:val="0072554D"/>
    <w:rsid w:val="00730F5C"/>
    <w:rsid w:val="00733307"/>
    <w:rsid w:val="00733395"/>
    <w:rsid w:val="00737FC8"/>
    <w:rsid w:val="00742684"/>
    <w:rsid w:val="00752B02"/>
    <w:rsid w:val="007542B6"/>
    <w:rsid w:val="007556C8"/>
    <w:rsid w:val="007556EB"/>
    <w:rsid w:val="007601AE"/>
    <w:rsid w:val="007611B0"/>
    <w:rsid w:val="00762942"/>
    <w:rsid w:val="00763AB1"/>
    <w:rsid w:val="00763CF0"/>
    <w:rsid w:val="00767388"/>
    <w:rsid w:val="00767821"/>
    <w:rsid w:val="00767EDB"/>
    <w:rsid w:val="007702C4"/>
    <w:rsid w:val="00771040"/>
    <w:rsid w:val="00774266"/>
    <w:rsid w:val="00774592"/>
    <w:rsid w:val="00774BCC"/>
    <w:rsid w:val="007755F9"/>
    <w:rsid w:val="00776738"/>
    <w:rsid w:val="00781FD7"/>
    <w:rsid w:val="00786BFB"/>
    <w:rsid w:val="00796349"/>
    <w:rsid w:val="007A770D"/>
    <w:rsid w:val="007B1342"/>
    <w:rsid w:val="007B6B96"/>
    <w:rsid w:val="007B769B"/>
    <w:rsid w:val="007C0172"/>
    <w:rsid w:val="007C1981"/>
    <w:rsid w:val="007C2459"/>
    <w:rsid w:val="007D0B9D"/>
    <w:rsid w:val="007D1642"/>
    <w:rsid w:val="007D28C9"/>
    <w:rsid w:val="007D5619"/>
    <w:rsid w:val="007D5A6E"/>
    <w:rsid w:val="007D6113"/>
    <w:rsid w:val="007E14C7"/>
    <w:rsid w:val="007F73E9"/>
    <w:rsid w:val="0080069A"/>
    <w:rsid w:val="008014DE"/>
    <w:rsid w:val="00806E8A"/>
    <w:rsid w:val="00807256"/>
    <w:rsid w:val="00807740"/>
    <w:rsid w:val="0081698D"/>
    <w:rsid w:val="00817806"/>
    <w:rsid w:val="008221E0"/>
    <w:rsid w:val="008255DC"/>
    <w:rsid w:val="00826FC6"/>
    <w:rsid w:val="008275E9"/>
    <w:rsid w:val="008307F5"/>
    <w:rsid w:val="00832163"/>
    <w:rsid w:val="00834D98"/>
    <w:rsid w:val="00835604"/>
    <w:rsid w:val="008367FB"/>
    <w:rsid w:val="008378D3"/>
    <w:rsid w:val="00841155"/>
    <w:rsid w:val="00843264"/>
    <w:rsid w:val="00845B3A"/>
    <w:rsid w:val="00846FE3"/>
    <w:rsid w:val="008500DF"/>
    <w:rsid w:val="008554F6"/>
    <w:rsid w:val="00862591"/>
    <w:rsid w:val="008638A9"/>
    <w:rsid w:val="008668B3"/>
    <w:rsid w:val="00876A32"/>
    <w:rsid w:val="008802CA"/>
    <w:rsid w:val="00880763"/>
    <w:rsid w:val="008829BF"/>
    <w:rsid w:val="0089061A"/>
    <w:rsid w:val="008917DB"/>
    <w:rsid w:val="00892014"/>
    <w:rsid w:val="00892BEF"/>
    <w:rsid w:val="008A1DAB"/>
    <w:rsid w:val="008A3A46"/>
    <w:rsid w:val="008A4B45"/>
    <w:rsid w:val="008A7638"/>
    <w:rsid w:val="008B0751"/>
    <w:rsid w:val="008B1AD2"/>
    <w:rsid w:val="008B2472"/>
    <w:rsid w:val="008C00C1"/>
    <w:rsid w:val="008C0AC5"/>
    <w:rsid w:val="008C250A"/>
    <w:rsid w:val="008C5C4B"/>
    <w:rsid w:val="008D18AF"/>
    <w:rsid w:val="008E0130"/>
    <w:rsid w:val="008E1370"/>
    <w:rsid w:val="008E1DB3"/>
    <w:rsid w:val="008E27B1"/>
    <w:rsid w:val="008F0A13"/>
    <w:rsid w:val="008F1CE6"/>
    <w:rsid w:val="00900157"/>
    <w:rsid w:val="00906035"/>
    <w:rsid w:val="00907954"/>
    <w:rsid w:val="00910F4C"/>
    <w:rsid w:val="0091135D"/>
    <w:rsid w:val="00913C11"/>
    <w:rsid w:val="00914076"/>
    <w:rsid w:val="009141DE"/>
    <w:rsid w:val="00914F81"/>
    <w:rsid w:val="00916B5E"/>
    <w:rsid w:val="009210F6"/>
    <w:rsid w:val="00926D1C"/>
    <w:rsid w:val="00931ABE"/>
    <w:rsid w:val="00937532"/>
    <w:rsid w:val="00944703"/>
    <w:rsid w:val="00946320"/>
    <w:rsid w:val="00946856"/>
    <w:rsid w:val="00956922"/>
    <w:rsid w:val="00960B53"/>
    <w:rsid w:val="00960FD3"/>
    <w:rsid w:val="009638DC"/>
    <w:rsid w:val="00963F4F"/>
    <w:rsid w:val="009651C8"/>
    <w:rsid w:val="009708E6"/>
    <w:rsid w:val="00973B6D"/>
    <w:rsid w:val="00977D3B"/>
    <w:rsid w:val="00984C4A"/>
    <w:rsid w:val="0099041D"/>
    <w:rsid w:val="00991A90"/>
    <w:rsid w:val="00992D2B"/>
    <w:rsid w:val="00994B11"/>
    <w:rsid w:val="009970E0"/>
    <w:rsid w:val="009A149C"/>
    <w:rsid w:val="009B228F"/>
    <w:rsid w:val="009B3DF3"/>
    <w:rsid w:val="009B4E96"/>
    <w:rsid w:val="009B7503"/>
    <w:rsid w:val="009C3CA3"/>
    <w:rsid w:val="009C663F"/>
    <w:rsid w:val="009C6D34"/>
    <w:rsid w:val="009D0059"/>
    <w:rsid w:val="009D07BF"/>
    <w:rsid w:val="009D3522"/>
    <w:rsid w:val="009D3AEA"/>
    <w:rsid w:val="009D674B"/>
    <w:rsid w:val="009E3195"/>
    <w:rsid w:val="009E52BE"/>
    <w:rsid w:val="009E63DE"/>
    <w:rsid w:val="009F55C4"/>
    <w:rsid w:val="009F5CF4"/>
    <w:rsid w:val="00A06D92"/>
    <w:rsid w:val="00A0776C"/>
    <w:rsid w:val="00A07797"/>
    <w:rsid w:val="00A12046"/>
    <w:rsid w:val="00A14547"/>
    <w:rsid w:val="00A1495E"/>
    <w:rsid w:val="00A15B61"/>
    <w:rsid w:val="00A15EE0"/>
    <w:rsid w:val="00A23479"/>
    <w:rsid w:val="00A25CC1"/>
    <w:rsid w:val="00A313E3"/>
    <w:rsid w:val="00A32A2D"/>
    <w:rsid w:val="00A3705A"/>
    <w:rsid w:val="00A37BAA"/>
    <w:rsid w:val="00A411F8"/>
    <w:rsid w:val="00A43054"/>
    <w:rsid w:val="00A4319D"/>
    <w:rsid w:val="00A46E23"/>
    <w:rsid w:val="00A51E3F"/>
    <w:rsid w:val="00A523B0"/>
    <w:rsid w:val="00A525CF"/>
    <w:rsid w:val="00A608D1"/>
    <w:rsid w:val="00A62C8B"/>
    <w:rsid w:val="00A6529F"/>
    <w:rsid w:val="00A738C8"/>
    <w:rsid w:val="00A8740A"/>
    <w:rsid w:val="00A87729"/>
    <w:rsid w:val="00A91D01"/>
    <w:rsid w:val="00A95F5A"/>
    <w:rsid w:val="00A977BB"/>
    <w:rsid w:val="00A97D07"/>
    <w:rsid w:val="00AA2130"/>
    <w:rsid w:val="00AA2A5A"/>
    <w:rsid w:val="00AA45F9"/>
    <w:rsid w:val="00AA5538"/>
    <w:rsid w:val="00AA55D0"/>
    <w:rsid w:val="00AA5C53"/>
    <w:rsid w:val="00AA69D8"/>
    <w:rsid w:val="00AA7120"/>
    <w:rsid w:val="00AA7BD7"/>
    <w:rsid w:val="00AB04D6"/>
    <w:rsid w:val="00AB4BED"/>
    <w:rsid w:val="00AB53D2"/>
    <w:rsid w:val="00AC225D"/>
    <w:rsid w:val="00AC62C4"/>
    <w:rsid w:val="00AC72D9"/>
    <w:rsid w:val="00AD22C1"/>
    <w:rsid w:val="00AE08C7"/>
    <w:rsid w:val="00AE3E8C"/>
    <w:rsid w:val="00AF0663"/>
    <w:rsid w:val="00AF3887"/>
    <w:rsid w:val="00AF7245"/>
    <w:rsid w:val="00B04646"/>
    <w:rsid w:val="00B077D6"/>
    <w:rsid w:val="00B1611F"/>
    <w:rsid w:val="00B17118"/>
    <w:rsid w:val="00B1759A"/>
    <w:rsid w:val="00B2029B"/>
    <w:rsid w:val="00B217D8"/>
    <w:rsid w:val="00B21ED9"/>
    <w:rsid w:val="00B24DC5"/>
    <w:rsid w:val="00B26499"/>
    <w:rsid w:val="00B30A99"/>
    <w:rsid w:val="00B3158F"/>
    <w:rsid w:val="00B34EB5"/>
    <w:rsid w:val="00B4034B"/>
    <w:rsid w:val="00B411C7"/>
    <w:rsid w:val="00B4141E"/>
    <w:rsid w:val="00B445C9"/>
    <w:rsid w:val="00B459A0"/>
    <w:rsid w:val="00B472BD"/>
    <w:rsid w:val="00B503A6"/>
    <w:rsid w:val="00B50BD5"/>
    <w:rsid w:val="00B50CD8"/>
    <w:rsid w:val="00B50FD9"/>
    <w:rsid w:val="00B6293E"/>
    <w:rsid w:val="00B63358"/>
    <w:rsid w:val="00B72834"/>
    <w:rsid w:val="00B73771"/>
    <w:rsid w:val="00B737A5"/>
    <w:rsid w:val="00B7407D"/>
    <w:rsid w:val="00B76322"/>
    <w:rsid w:val="00B83691"/>
    <w:rsid w:val="00B858F6"/>
    <w:rsid w:val="00B91BC3"/>
    <w:rsid w:val="00B91E27"/>
    <w:rsid w:val="00B93430"/>
    <w:rsid w:val="00B95385"/>
    <w:rsid w:val="00B9547C"/>
    <w:rsid w:val="00BA0DAC"/>
    <w:rsid w:val="00BA286E"/>
    <w:rsid w:val="00BA30EC"/>
    <w:rsid w:val="00BA31D9"/>
    <w:rsid w:val="00BA3253"/>
    <w:rsid w:val="00BA5710"/>
    <w:rsid w:val="00BA7F51"/>
    <w:rsid w:val="00BB0974"/>
    <w:rsid w:val="00BB366E"/>
    <w:rsid w:val="00BB66FB"/>
    <w:rsid w:val="00BB7AD3"/>
    <w:rsid w:val="00BC1E76"/>
    <w:rsid w:val="00BC308E"/>
    <w:rsid w:val="00BC65DD"/>
    <w:rsid w:val="00BD6442"/>
    <w:rsid w:val="00BE2336"/>
    <w:rsid w:val="00BE2AAE"/>
    <w:rsid w:val="00BE54F3"/>
    <w:rsid w:val="00BE75EA"/>
    <w:rsid w:val="00BF2AD9"/>
    <w:rsid w:val="00BF7E68"/>
    <w:rsid w:val="00C02749"/>
    <w:rsid w:val="00C06EA7"/>
    <w:rsid w:val="00C1097C"/>
    <w:rsid w:val="00C14537"/>
    <w:rsid w:val="00C14F05"/>
    <w:rsid w:val="00C17FD0"/>
    <w:rsid w:val="00C2222E"/>
    <w:rsid w:val="00C32126"/>
    <w:rsid w:val="00C34748"/>
    <w:rsid w:val="00C37FB2"/>
    <w:rsid w:val="00C46616"/>
    <w:rsid w:val="00C506CB"/>
    <w:rsid w:val="00C51527"/>
    <w:rsid w:val="00C5183A"/>
    <w:rsid w:val="00C528D6"/>
    <w:rsid w:val="00C55061"/>
    <w:rsid w:val="00C555BD"/>
    <w:rsid w:val="00C569C4"/>
    <w:rsid w:val="00C56EEC"/>
    <w:rsid w:val="00C571FD"/>
    <w:rsid w:val="00C60665"/>
    <w:rsid w:val="00C62239"/>
    <w:rsid w:val="00C63F67"/>
    <w:rsid w:val="00C6560C"/>
    <w:rsid w:val="00C65EAA"/>
    <w:rsid w:val="00C70F54"/>
    <w:rsid w:val="00C740A4"/>
    <w:rsid w:val="00C76E15"/>
    <w:rsid w:val="00C814C7"/>
    <w:rsid w:val="00C85451"/>
    <w:rsid w:val="00C92CD1"/>
    <w:rsid w:val="00C93391"/>
    <w:rsid w:val="00C96597"/>
    <w:rsid w:val="00C96FBD"/>
    <w:rsid w:val="00CA03E4"/>
    <w:rsid w:val="00CA04BE"/>
    <w:rsid w:val="00CA3BBA"/>
    <w:rsid w:val="00CB036F"/>
    <w:rsid w:val="00CB17CD"/>
    <w:rsid w:val="00CB32FB"/>
    <w:rsid w:val="00CB7D6B"/>
    <w:rsid w:val="00CC1889"/>
    <w:rsid w:val="00CC1C28"/>
    <w:rsid w:val="00CD16DC"/>
    <w:rsid w:val="00CE0134"/>
    <w:rsid w:val="00CE361B"/>
    <w:rsid w:val="00CF2E4B"/>
    <w:rsid w:val="00D0130D"/>
    <w:rsid w:val="00D04641"/>
    <w:rsid w:val="00D04C47"/>
    <w:rsid w:val="00D07679"/>
    <w:rsid w:val="00D108E8"/>
    <w:rsid w:val="00D120A6"/>
    <w:rsid w:val="00D213DD"/>
    <w:rsid w:val="00D2173C"/>
    <w:rsid w:val="00D219B7"/>
    <w:rsid w:val="00D27E28"/>
    <w:rsid w:val="00D30B6B"/>
    <w:rsid w:val="00D31209"/>
    <w:rsid w:val="00D3216A"/>
    <w:rsid w:val="00D356A9"/>
    <w:rsid w:val="00D374A0"/>
    <w:rsid w:val="00D433AA"/>
    <w:rsid w:val="00D43B15"/>
    <w:rsid w:val="00D45AFE"/>
    <w:rsid w:val="00D4670A"/>
    <w:rsid w:val="00D60219"/>
    <w:rsid w:val="00D634FA"/>
    <w:rsid w:val="00D63F86"/>
    <w:rsid w:val="00D6558F"/>
    <w:rsid w:val="00D66E95"/>
    <w:rsid w:val="00D71BC7"/>
    <w:rsid w:val="00D7266C"/>
    <w:rsid w:val="00D754E8"/>
    <w:rsid w:val="00D84081"/>
    <w:rsid w:val="00D85186"/>
    <w:rsid w:val="00D874A6"/>
    <w:rsid w:val="00D90CD6"/>
    <w:rsid w:val="00DA326E"/>
    <w:rsid w:val="00DB0AE6"/>
    <w:rsid w:val="00DB72BC"/>
    <w:rsid w:val="00DC4235"/>
    <w:rsid w:val="00DC645D"/>
    <w:rsid w:val="00DD3A6F"/>
    <w:rsid w:val="00DD576B"/>
    <w:rsid w:val="00DD6FCA"/>
    <w:rsid w:val="00DE094E"/>
    <w:rsid w:val="00DE1050"/>
    <w:rsid w:val="00DE2D74"/>
    <w:rsid w:val="00DE38AE"/>
    <w:rsid w:val="00DE5E4F"/>
    <w:rsid w:val="00DE76BB"/>
    <w:rsid w:val="00DE7E3F"/>
    <w:rsid w:val="00DF218B"/>
    <w:rsid w:val="00DF2454"/>
    <w:rsid w:val="00DF29C6"/>
    <w:rsid w:val="00DF32B1"/>
    <w:rsid w:val="00DF57E8"/>
    <w:rsid w:val="00E012AC"/>
    <w:rsid w:val="00E026A4"/>
    <w:rsid w:val="00E050B8"/>
    <w:rsid w:val="00E05F4E"/>
    <w:rsid w:val="00E10494"/>
    <w:rsid w:val="00E1139E"/>
    <w:rsid w:val="00E11DD0"/>
    <w:rsid w:val="00E2296A"/>
    <w:rsid w:val="00E2329A"/>
    <w:rsid w:val="00E2496F"/>
    <w:rsid w:val="00E26AF0"/>
    <w:rsid w:val="00E27580"/>
    <w:rsid w:val="00E3521D"/>
    <w:rsid w:val="00E40607"/>
    <w:rsid w:val="00E42DD3"/>
    <w:rsid w:val="00E47D3E"/>
    <w:rsid w:val="00E511F3"/>
    <w:rsid w:val="00E52595"/>
    <w:rsid w:val="00E5393D"/>
    <w:rsid w:val="00E57EED"/>
    <w:rsid w:val="00E70A02"/>
    <w:rsid w:val="00E72D30"/>
    <w:rsid w:val="00E817B0"/>
    <w:rsid w:val="00E85D5A"/>
    <w:rsid w:val="00E85FD7"/>
    <w:rsid w:val="00E90ABD"/>
    <w:rsid w:val="00EA69A2"/>
    <w:rsid w:val="00EA6B6D"/>
    <w:rsid w:val="00EA7D6C"/>
    <w:rsid w:val="00EA7EA9"/>
    <w:rsid w:val="00EB14DC"/>
    <w:rsid w:val="00EB2603"/>
    <w:rsid w:val="00EB3622"/>
    <w:rsid w:val="00EB4750"/>
    <w:rsid w:val="00EB5588"/>
    <w:rsid w:val="00EB78D1"/>
    <w:rsid w:val="00EC6911"/>
    <w:rsid w:val="00EC6CCE"/>
    <w:rsid w:val="00EC7B7C"/>
    <w:rsid w:val="00ED3069"/>
    <w:rsid w:val="00ED3808"/>
    <w:rsid w:val="00ED4AFD"/>
    <w:rsid w:val="00ED529B"/>
    <w:rsid w:val="00ED55AC"/>
    <w:rsid w:val="00ED7157"/>
    <w:rsid w:val="00EE0C7A"/>
    <w:rsid w:val="00EE15BF"/>
    <w:rsid w:val="00EE18B3"/>
    <w:rsid w:val="00EE1A39"/>
    <w:rsid w:val="00EE54AB"/>
    <w:rsid w:val="00EE5BAE"/>
    <w:rsid w:val="00EF0E69"/>
    <w:rsid w:val="00EF25F7"/>
    <w:rsid w:val="00EF5D0F"/>
    <w:rsid w:val="00EF6749"/>
    <w:rsid w:val="00F0505D"/>
    <w:rsid w:val="00F072F9"/>
    <w:rsid w:val="00F07C01"/>
    <w:rsid w:val="00F168E8"/>
    <w:rsid w:val="00F16FD8"/>
    <w:rsid w:val="00F17B07"/>
    <w:rsid w:val="00F266E9"/>
    <w:rsid w:val="00F30ED4"/>
    <w:rsid w:val="00F30FC7"/>
    <w:rsid w:val="00F3195E"/>
    <w:rsid w:val="00F3657A"/>
    <w:rsid w:val="00F36E9F"/>
    <w:rsid w:val="00F422F7"/>
    <w:rsid w:val="00F437C4"/>
    <w:rsid w:val="00F441FF"/>
    <w:rsid w:val="00F67CA5"/>
    <w:rsid w:val="00F723B0"/>
    <w:rsid w:val="00F73B11"/>
    <w:rsid w:val="00F74B9E"/>
    <w:rsid w:val="00F8057F"/>
    <w:rsid w:val="00F8331E"/>
    <w:rsid w:val="00F84D31"/>
    <w:rsid w:val="00F87199"/>
    <w:rsid w:val="00F95B31"/>
    <w:rsid w:val="00F95FCA"/>
    <w:rsid w:val="00F97B78"/>
    <w:rsid w:val="00F97F3B"/>
    <w:rsid w:val="00FB1F6E"/>
    <w:rsid w:val="00FB2A82"/>
    <w:rsid w:val="00FB4F80"/>
    <w:rsid w:val="00FC1CC5"/>
    <w:rsid w:val="00FC2B3A"/>
    <w:rsid w:val="00FC45B4"/>
    <w:rsid w:val="00FC7DAA"/>
    <w:rsid w:val="00FD04F5"/>
    <w:rsid w:val="00FD0E87"/>
    <w:rsid w:val="00FD1656"/>
    <w:rsid w:val="00FD296C"/>
    <w:rsid w:val="00FE0793"/>
    <w:rsid w:val="00FE35B3"/>
    <w:rsid w:val="00FE544D"/>
    <w:rsid w:val="00FF381D"/>
    <w:rsid w:val="00FF4796"/>
    <w:rsid w:val="00FF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06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FE35B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FE35B3"/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paragraph" w:styleId="a7">
    <w:name w:val="Normal (Web)"/>
    <w:basedOn w:val="a"/>
    <w:link w:val="a8"/>
    <w:uiPriority w:val="99"/>
    <w:rsid w:val="00FE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rsid w:val="00FE35B3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FE35B3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18"/>
    </w:rPr>
  </w:style>
  <w:style w:type="paragraph" w:styleId="a9">
    <w:name w:val="header"/>
    <w:basedOn w:val="a"/>
    <w:link w:val="aa"/>
    <w:uiPriority w:val="99"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388"/>
  </w:style>
  <w:style w:type="paragraph" w:styleId="ab">
    <w:name w:val="footer"/>
    <w:basedOn w:val="a"/>
    <w:link w:val="ac"/>
    <w:uiPriority w:val="99"/>
    <w:semiHidden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2388"/>
  </w:style>
  <w:style w:type="character" w:styleId="ad">
    <w:name w:val="Hyperlink"/>
    <w:basedOn w:val="a0"/>
    <w:rsid w:val="009970E0"/>
    <w:rPr>
      <w:color w:val="0000FF"/>
      <w:u w:val="single"/>
    </w:rPr>
  </w:style>
  <w:style w:type="paragraph" w:customStyle="1" w:styleId="ConsNormal">
    <w:name w:val="ConsNormal"/>
    <w:rsid w:val="00B1759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B1759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B17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B1759A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obj-type-title">
    <w:name w:val="obj-type-title"/>
    <w:basedOn w:val="a0"/>
    <w:rsid w:val="00CB17CD"/>
  </w:style>
  <w:style w:type="character" w:customStyle="1" w:styleId="29">
    <w:name w:val="Основной текст (2) + 9"/>
    <w:aliases w:val="5 pt,Не полужирный"/>
    <w:basedOn w:val="a0"/>
    <w:rsid w:val="00AA2A5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2">
    <w:name w:val="Обычный2"/>
    <w:rsid w:val="00327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7D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7D0B9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7D0B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B2A82"/>
  </w:style>
  <w:style w:type="character" w:styleId="af0">
    <w:name w:val="Strong"/>
    <w:basedOn w:val="a0"/>
    <w:uiPriority w:val="22"/>
    <w:qFormat/>
    <w:rsid w:val="003B07A4"/>
    <w:rPr>
      <w:b/>
      <w:bCs/>
    </w:rPr>
  </w:style>
  <w:style w:type="character" w:customStyle="1" w:styleId="ConsNonformat0">
    <w:name w:val="ConsNonformat Знак"/>
    <w:link w:val="ConsNonformat"/>
    <w:locked/>
    <w:rsid w:val="008D18AF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AB4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1F685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otnote reference"/>
    <w:rsid w:val="00F95B31"/>
    <w:rPr>
      <w:vertAlign w:val="superscript"/>
    </w:rPr>
  </w:style>
  <w:style w:type="paragraph" w:styleId="af2">
    <w:name w:val="footnote text"/>
    <w:basedOn w:val="a"/>
    <w:link w:val="af3"/>
    <w:rsid w:val="00F95B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3">
    <w:name w:val="Текст сноски Знак"/>
    <w:basedOn w:val="a0"/>
    <w:link w:val="af2"/>
    <w:rsid w:val="00F95B3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0pt">
    <w:name w:val="Основной текст + Полужирный;Интервал 0 pt"/>
    <w:basedOn w:val="a0"/>
    <w:rsid w:val="008014DE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2"/>
    <w:basedOn w:val="a"/>
    <w:rsid w:val="00A4319D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  <w:color w:val="000000"/>
      <w:spacing w:val="10"/>
      <w:sz w:val="20"/>
      <w:szCs w:val="20"/>
    </w:rPr>
  </w:style>
  <w:style w:type="paragraph" w:styleId="af4">
    <w:name w:val="Plain Text"/>
    <w:basedOn w:val="a"/>
    <w:link w:val="af5"/>
    <w:rsid w:val="003C3BA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3C3BA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91E77-93DF-46C9-8FEA-6B4DBD6F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4801</Words>
  <Characters>27366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pcuser</cp:lastModifiedBy>
  <cp:revision>5</cp:revision>
  <cp:lastPrinted>2023-03-06T05:35:00Z</cp:lastPrinted>
  <dcterms:created xsi:type="dcterms:W3CDTF">2024-10-21T11:43:00Z</dcterms:created>
  <dcterms:modified xsi:type="dcterms:W3CDTF">2024-10-23T08:58:00Z</dcterms:modified>
</cp:coreProperties>
</file>