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D05" w:rsidRDefault="00900D05" w:rsidP="008014DE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AB4BED" w:rsidRPr="00AB4BED" w:rsidRDefault="00900D05" w:rsidP="00900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AB4BED" w:rsidRPr="00AB4BED">
        <w:rPr>
          <w:rFonts w:ascii="Times New Roman" w:hAnsi="Times New Roman" w:cs="Times New Roman"/>
          <w:sz w:val="28"/>
          <w:szCs w:val="28"/>
        </w:rPr>
        <w:t>УТВЕРЖДЕН</w:t>
      </w:r>
      <w:r w:rsidR="00AB4BED">
        <w:rPr>
          <w:rFonts w:ascii="Times New Roman" w:hAnsi="Times New Roman" w:cs="Times New Roman"/>
          <w:sz w:val="28"/>
          <w:szCs w:val="28"/>
        </w:rPr>
        <w:t>О</w:t>
      </w:r>
    </w:p>
    <w:p w:rsidR="00AB4BED" w:rsidRPr="00AB4BED" w:rsidRDefault="008014DE" w:rsidP="008014DE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AB4BED" w:rsidRPr="00AB4BE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</w:t>
      </w:r>
      <w:r w:rsidR="00A46E23">
        <w:rPr>
          <w:rFonts w:ascii="Times New Roman" w:hAnsi="Times New Roman" w:cs="Times New Roman"/>
          <w:sz w:val="28"/>
          <w:szCs w:val="28"/>
        </w:rPr>
        <w:t>Темкинский</w:t>
      </w:r>
      <w:r w:rsidR="00AB4BED" w:rsidRPr="00AB4BED">
        <w:rPr>
          <w:rFonts w:ascii="Times New Roman" w:hAnsi="Times New Roman" w:cs="Times New Roman"/>
          <w:sz w:val="28"/>
          <w:szCs w:val="28"/>
        </w:rPr>
        <w:t xml:space="preserve"> </w:t>
      </w:r>
      <w:r w:rsidR="00AF2033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AB4BED" w:rsidRPr="00AB4BE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BED" w:rsidRPr="00AB4BED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</w:p>
    <w:p w:rsidR="006529E5" w:rsidRPr="00AB4BED" w:rsidRDefault="006529E5" w:rsidP="008014DE">
      <w:pPr>
        <w:pStyle w:val="ConsPlusNonformat"/>
        <w:widowControl/>
        <w:ind w:left="5670"/>
        <w:rPr>
          <w:rFonts w:ascii="Times New Roman" w:hAnsi="Times New Roman" w:cs="Times New Roman"/>
          <w:sz w:val="28"/>
          <w:szCs w:val="28"/>
        </w:rPr>
      </w:pPr>
      <w:r w:rsidRPr="00AB4BED">
        <w:rPr>
          <w:rFonts w:ascii="Times New Roman" w:hAnsi="Times New Roman" w:cs="Times New Roman"/>
          <w:sz w:val="28"/>
          <w:szCs w:val="28"/>
        </w:rPr>
        <w:t xml:space="preserve">от </w:t>
      </w:r>
      <w:r w:rsidR="002D64BB">
        <w:rPr>
          <w:rFonts w:ascii="Times New Roman" w:hAnsi="Times New Roman" w:cs="Times New Roman"/>
          <w:sz w:val="28"/>
          <w:szCs w:val="28"/>
        </w:rPr>
        <w:t>06.10.2026</w:t>
      </w:r>
      <w:r w:rsidRPr="00AB4BED">
        <w:rPr>
          <w:rFonts w:ascii="Times New Roman" w:hAnsi="Times New Roman" w:cs="Times New Roman"/>
          <w:sz w:val="28"/>
          <w:szCs w:val="28"/>
        </w:rPr>
        <w:t xml:space="preserve">  № </w:t>
      </w:r>
      <w:r w:rsidR="002D64BB">
        <w:rPr>
          <w:rFonts w:ascii="Times New Roman" w:hAnsi="Times New Roman" w:cs="Times New Roman"/>
          <w:sz w:val="28"/>
          <w:szCs w:val="28"/>
        </w:rPr>
        <w:t>574</w:t>
      </w:r>
    </w:p>
    <w:p w:rsidR="00ED3808" w:rsidRDefault="00ED3808" w:rsidP="00ED3808">
      <w:pPr>
        <w:pStyle w:val="1"/>
        <w:ind w:firstLine="709"/>
        <w:jc w:val="center"/>
        <w:rPr>
          <w:sz w:val="28"/>
          <w:szCs w:val="28"/>
        </w:rPr>
      </w:pPr>
    </w:p>
    <w:p w:rsidR="005659F5" w:rsidRDefault="005659F5" w:rsidP="00106FCC">
      <w:pPr>
        <w:pStyle w:val="a5"/>
        <w:ind w:firstLine="565"/>
        <w:jc w:val="center"/>
        <w:rPr>
          <w:rFonts w:eastAsia="Times New Roman" w:cs="Times New Roman"/>
          <w:color w:val="auto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Cs w:val="28"/>
          <w:lang w:val="ru-RU" w:eastAsia="ar-SA" w:bidi="ar-SA"/>
        </w:rPr>
        <w:t>ИЗВЕЩЕНИЕ</w:t>
      </w:r>
    </w:p>
    <w:p w:rsidR="005659F5" w:rsidRPr="00110E38" w:rsidRDefault="005659F5" w:rsidP="003C3BA7">
      <w:pPr>
        <w:pStyle w:val="a5"/>
        <w:ind w:firstLine="565"/>
        <w:jc w:val="center"/>
        <w:rPr>
          <w:rFonts w:eastAsia="Times New Roman" w:cs="Times New Roman"/>
          <w:color w:val="auto"/>
          <w:sz w:val="26"/>
          <w:szCs w:val="26"/>
          <w:lang w:val="ru-RU" w:eastAsia="ar-SA" w:bidi="ar-SA"/>
        </w:rPr>
      </w:pPr>
      <w:r w:rsidRPr="00110E38">
        <w:rPr>
          <w:rFonts w:eastAsia="Times New Roman" w:cs="Times New Roman"/>
          <w:color w:val="auto"/>
          <w:sz w:val="26"/>
          <w:szCs w:val="26"/>
          <w:lang w:val="ru-RU" w:eastAsia="ar-SA" w:bidi="ar-SA"/>
        </w:rPr>
        <w:t xml:space="preserve">о проведении аукциона </w:t>
      </w:r>
      <w:r w:rsidR="006F26A2" w:rsidRPr="00110E38">
        <w:rPr>
          <w:rFonts w:eastAsia="Times New Roman" w:cs="Times New Roman"/>
          <w:color w:val="auto"/>
          <w:sz w:val="26"/>
          <w:szCs w:val="26"/>
          <w:lang w:val="ru-RU" w:eastAsia="ar-SA" w:bidi="ar-SA"/>
        </w:rPr>
        <w:t xml:space="preserve">по продаже </w:t>
      </w:r>
      <w:r w:rsidR="00C60665" w:rsidRPr="00110E38">
        <w:rPr>
          <w:rFonts w:cs="Times New Roman"/>
          <w:sz w:val="26"/>
          <w:szCs w:val="26"/>
          <w:lang w:val="ru-RU"/>
        </w:rPr>
        <w:t>земельн</w:t>
      </w:r>
      <w:r w:rsidR="00040382" w:rsidRPr="00110E38">
        <w:rPr>
          <w:rFonts w:cs="Times New Roman"/>
          <w:sz w:val="26"/>
          <w:szCs w:val="26"/>
          <w:lang w:val="ru-RU"/>
        </w:rPr>
        <w:t>ых</w:t>
      </w:r>
      <w:r w:rsidR="00C60665" w:rsidRPr="00110E38">
        <w:rPr>
          <w:rFonts w:cs="Times New Roman"/>
          <w:sz w:val="26"/>
          <w:szCs w:val="26"/>
          <w:lang w:val="ru-RU"/>
        </w:rPr>
        <w:t xml:space="preserve"> участк</w:t>
      </w:r>
      <w:r w:rsidR="00040382" w:rsidRPr="00110E38">
        <w:rPr>
          <w:rFonts w:cs="Times New Roman"/>
          <w:sz w:val="26"/>
          <w:szCs w:val="26"/>
          <w:lang w:val="ru-RU"/>
        </w:rPr>
        <w:t>ов</w:t>
      </w:r>
      <w:r w:rsidR="00516765" w:rsidRPr="00110E38">
        <w:rPr>
          <w:rFonts w:cs="Times New Roman"/>
          <w:sz w:val="26"/>
          <w:szCs w:val="26"/>
          <w:lang w:val="ru-RU"/>
        </w:rPr>
        <w:t xml:space="preserve"> </w:t>
      </w:r>
      <w:r w:rsidR="00963F4F" w:rsidRPr="00110E38">
        <w:rPr>
          <w:rFonts w:cs="Times New Roman"/>
          <w:sz w:val="26"/>
          <w:szCs w:val="26"/>
          <w:lang w:val="ru-RU"/>
        </w:rPr>
        <w:t>находящ</w:t>
      </w:r>
      <w:r w:rsidR="006F26A2" w:rsidRPr="00110E38">
        <w:rPr>
          <w:rFonts w:cs="Times New Roman"/>
          <w:sz w:val="26"/>
          <w:szCs w:val="26"/>
          <w:lang w:val="ru-RU"/>
        </w:rPr>
        <w:t>ихся</w:t>
      </w:r>
      <w:r w:rsidR="00963F4F" w:rsidRPr="00110E38">
        <w:rPr>
          <w:rFonts w:cs="Times New Roman"/>
          <w:sz w:val="26"/>
          <w:szCs w:val="26"/>
          <w:lang w:val="ru-RU"/>
        </w:rPr>
        <w:t xml:space="preserve"> в государственной собственности до разграничения </w:t>
      </w:r>
      <w:r w:rsidR="00516765" w:rsidRPr="00110E38">
        <w:rPr>
          <w:rFonts w:cs="Times New Roman"/>
          <w:sz w:val="26"/>
          <w:szCs w:val="26"/>
          <w:lang w:val="ru-RU"/>
        </w:rPr>
        <w:t>в электронной форме</w:t>
      </w:r>
      <w:r w:rsidR="00C60665" w:rsidRPr="00110E38">
        <w:rPr>
          <w:rFonts w:eastAsia="Times New Roman" w:cs="Times New Roman"/>
          <w:color w:val="auto"/>
          <w:sz w:val="26"/>
          <w:szCs w:val="26"/>
          <w:lang w:val="ru-RU" w:eastAsia="ar-SA" w:bidi="ar-SA"/>
        </w:rPr>
        <w:t xml:space="preserve"> </w:t>
      </w:r>
    </w:p>
    <w:p w:rsidR="005659F5" w:rsidRPr="00110E38" w:rsidRDefault="005659F5" w:rsidP="003C3BA7">
      <w:pPr>
        <w:pStyle w:val="a5"/>
        <w:ind w:firstLine="565"/>
        <w:jc w:val="both"/>
        <w:rPr>
          <w:rFonts w:eastAsia="Times New Roman" w:cs="Times New Roman"/>
          <w:b w:val="0"/>
          <w:bCs w:val="0"/>
          <w:color w:val="auto"/>
          <w:sz w:val="26"/>
          <w:szCs w:val="26"/>
          <w:lang w:val="ru-RU" w:eastAsia="ar-SA" w:bidi="ar-SA"/>
        </w:rPr>
      </w:pPr>
    </w:p>
    <w:p w:rsidR="00516765" w:rsidRPr="00110E38" w:rsidRDefault="00516765" w:rsidP="003C3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b/>
          <w:sz w:val="26"/>
          <w:szCs w:val="26"/>
        </w:rPr>
        <w:t>Организатор</w:t>
      </w:r>
      <w:r w:rsidR="00E05F4E" w:rsidRPr="00110E38">
        <w:rPr>
          <w:rFonts w:ascii="Times New Roman" w:hAnsi="Times New Roman" w:cs="Times New Roman"/>
          <w:b/>
          <w:sz w:val="26"/>
          <w:szCs w:val="26"/>
        </w:rPr>
        <w:t xml:space="preserve"> аукциона, у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полномоченный орган и реквизиты решения о проведении аукциона: </w:t>
      </w:r>
      <w:r w:rsidRPr="00110E38">
        <w:rPr>
          <w:rFonts w:ascii="Times New Roman" w:hAnsi="Times New Roman" w:cs="Times New Roman"/>
          <w:sz w:val="26"/>
          <w:szCs w:val="26"/>
        </w:rPr>
        <w:t>Администрация муниципального образования «</w:t>
      </w:r>
      <w:r w:rsidR="008014DE" w:rsidRPr="00110E38">
        <w:rPr>
          <w:rFonts w:ascii="Times New Roman" w:hAnsi="Times New Roman" w:cs="Times New Roman"/>
          <w:sz w:val="26"/>
          <w:szCs w:val="26"/>
        </w:rPr>
        <w:t>Темкинский</w:t>
      </w:r>
      <w:r w:rsidRPr="00110E38">
        <w:rPr>
          <w:rFonts w:ascii="Times New Roman" w:hAnsi="Times New Roman" w:cs="Times New Roman"/>
          <w:sz w:val="26"/>
          <w:szCs w:val="26"/>
        </w:rPr>
        <w:t xml:space="preserve"> </w:t>
      </w:r>
      <w:r w:rsidR="00AF2033" w:rsidRPr="00110E38">
        <w:rPr>
          <w:rFonts w:ascii="Times New Roman" w:hAnsi="Times New Roman" w:cs="Times New Roman"/>
          <w:sz w:val="26"/>
          <w:szCs w:val="26"/>
        </w:rPr>
        <w:t>муниципальный округ</w:t>
      </w:r>
      <w:r w:rsidRPr="00110E38">
        <w:rPr>
          <w:rFonts w:ascii="Times New Roman" w:hAnsi="Times New Roman" w:cs="Times New Roman"/>
          <w:sz w:val="26"/>
          <w:szCs w:val="26"/>
        </w:rPr>
        <w:t>» Смоленской области</w:t>
      </w:r>
      <w:r w:rsidR="0064067B" w:rsidRPr="00110E38">
        <w:rPr>
          <w:rFonts w:ascii="Times New Roman" w:hAnsi="Times New Roman" w:cs="Times New Roman"/>
          <w:sz w:val="26"/>
          <w:szCs w:val="26"/>
        </w:rPr>
        <w:t xml:space="preserve">, </w:t>
      </w:r>
      <w:r w:rsidR="00F97B78" w:rsidRPr="00110E38">
        <w:rPr>
          <w:rFonts w:ascii="Times New Roman" w:hAnsi="Times New Roman" w:cs="Times New Roman"/>
          <w:sz w:val="26"/>
          <w:szCs w:val="26"/>
        </w:rPr>
        <w:t>адрес</w:t>
      </w:r>
      <w:r w:rsidR="0064067B" w:rsidRPr="00110E38">
        <w:rPr>
          <w:rFonts w:ascii="Times New Roman" w:hAnsi="Times New Roman" w:cs="Times New Roman"/>
          <w:sz w:val="26"/>
          <w:szCs w:val="26"/>
        </w:rPr>
        <w:t xml:space="preserve">: Российская Федерация, Смоленская область, </w:t>
      </w:r>
      <w:r w:rsidR="003C3BA7" w:rsidRPr="00110E38">
        <w:rPr>
          <w:rFonts w:ascii="Times New Roman" w:hAnsi="Times New Roman" w:cs="Times New Roman"/>
          <w:sz w:val="26"/>
          <w:szCs w:val="26"/>
        </w:rPr>
        <w:t xml:space="preserve"> </w:t>
      </w:r>
      <w:r w:rsidR="008014DE" w:rsidRPr="00110E38">
        <w:rPr>
          <w:rFonts w:ascii="Times New Roman" w:hAnsi="Times New Roman" w:cs="Times New Roman"/>
          <w:sz w:val="26"/>
          <w:szCs w:val="26"/>
        </w:rPr>
        <w:t>с</w:t>
      </w:r>
      <w:r w:rsidR="0064067B" w:rsidRPr="00110E38">
        <w:rPr>
          <w:rFonts w:ascii="Times New Roman" w:hAnsi="Times New Roman" w:cs="Times New Roman"/>
          <w:sz w:val="26"/>
          <w:szCs w:val="26"/>
        </w:rPr>
        <w:t xml:space="preserve">. </w:t>
      </w:r>
      <w:r w:rsidR="008014DE" w:rsidRPr="00110E38">
        <w:rPr>
          <w:rFonts w:ascii="Times New Roman" w:hAnsi="Times New Roman" w:cs="Times New Roman"/>
          <w:sz w:val="26"/>
          <w:szCs w:val="26"/>
        </w:rPr>
        <w:t>Темкино</w:t>
      </w:r>
      <w:r w:rsidR="0064067B" w:rsidRPr="00110E38">
        <w:rPr>
          <w:rFonts w:ascii="Times New Roman" w:hAnsi="Times New Roman" w:cs="Times New Roman"/>
          <w:sz w:val="26"/>
          <w:szCs w:val="26"/>
        </w:rPr>
        <w:t xml:space="preserve">, ул. </w:t>
      </w:r>
      <w:r w:rsidR="008014DE" w:rsidRPr="00110E38">
        <w:rPr>
          <w:rFonts w:ascii="Times New Roman" w:hAnsi="Times New Roman" w:cs="Times New Roman"/>
          <w:sz w:val="26"/>
          <w:szCs w:val="26"/>
        </w:rPr>
        <w:t>Советская, д. 27</w:t>
      </w:r>
      <w:r w:rsidR="00F97B78" w:rsidRPr="00110E38">
        <w:rPr>
          <w:rFonts w:ascii="Times New Roman" w:hAnsi="Times New Roman" w:cs="Times New Roman"/>
          <w:sz w:val="26"/>
          <w:szCs w:val="26"/>
        </w:rPr>
        <w:t>, телефон 8(481</w:t>
      </w:r>
      <w:r w:rsidR="008014DE" w:rsidRPr="00110E38">
        <w:rPr>
          <w:rFonts w:ascii="Times New Roman" w:hAnsi="Times New Roman" w:cs="Times New Roman"/>
          <w:sz w:val="26"/>
          <w:szCs w:val="26"/>
        </w:rPr>
        <w:t>36</w:t>
      </w:r>
      <w:r w:rsidR="00F97B78" w:rsidRPr="00110E38">
        <w:rPr>
          <w:rFonts w:ascii="Times New Roman" w:hAnsi="Times New Roman" w:cs="Times New Roman"/>
          <w:sz w:val="26"/>
          <w:szCs w:val="26"/>
        </w:rPr>
        <w:t xml:space="preserve">) </w:t>
      </w:r>
      <w:r w:rsidR="008014DE" w:rsidRPr="00110E38">
        <w:rPr>
          <w:rFonts w:ascii="Times New Roman" w:hAnsi="Times New Roman" w:cs="Times New Roman"/>
          <w:sz w:val="26"/>
          <w:szCs w:val="26"/>
        </w:rPr>
        <w:t>2</w:t>
      </w:r>
      <w:r w:rsidR="00F97B78" w:rsidRPr="00110E38">
        <w:rPr>
          <w:rFonts w:ascii="Times New Roman" w:hAnsi="Times New Roman" w:cs="Times New Roman"/>
          <w:sz w:val="26"/>
          <w:szCs w:val="26"/>
        </w:rPr>
        <w:t>-</w:t>
      </w:r>
      <w:r w:rsidR="008014DE" w:rsidRPr="00110E38">
        <w:rPr>
          <w:rFonts w:ascii="Times New Roman" w:hAnsi="Times New Roman" w:cs="Times New Roman"/>
          <w:sz w:val="26"/>
          <w:szCs w:val="26"/>
        </w:rPr>
        <w:t>18</w:t>
      </w:r>
      <w:r w:rsidR="00F97B78" w:rsidRPr="00110E38">
        <w:rPr>
          <w:rFonts w:ascii="Times New Roman" w:hAnsi="Times New Roman" w:cs="Times New Roman"/>
          <w:sz w:val="26"/>
          <w:szCs w:val="26"/>
        </w:rPr>
        <w:t>-</w:t>
      </w:r>
      <w:r w:rsidR="008014DE" w:rsidRPr="00110E38">
        <w:rPr>
          <w:rFonts w:ascii="Times New Roman" w:hAnsi="Times New Roman" w:cs="Times New Roman"/>
          <w:sz w:val="26"/>
          <w:szCs w:val="26"/>
        </w:rPr>
        <w:t>45</w:t>
      </w:r>
      <w:r w:rsidRPr="00110E3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16765" w:rsidRPr="00110E38" w:rsidRDefault="008014DE" w:rsidP="003C3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sz w:val="26"/>
          <w:szCs w:val="26"/>
        </w:rPr>
        <w:t>Постановление</w:t>
      </w:r>
      <w:r w:rsidR="00516765" w:rsidRPr="00110E38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образования «</w:t>
      </w:r>
      <w:r w:rsidRPr="00110E38">
        <w:rPr>
          <w:rFonts w:ascii="Times New Roman" w:hAnsi="Times New Roman" w:cs="Times New Roman"/>
          <w:sz w:val="26"/>
          <w:szCs w:val="26"/>
        </w:rPr>
        <w:t>Темкинский</w:t>
      </w:r>
      <w:r w:rsidR="00AF2033" w:rsidRPr="00110E38">
        <w:rPr>
          <w:rFonts w:ascii="Times New Roman" w:hAnsi="Times New Roman" w:cs="Times New Roman"/>
          <w:sz w:val="26"/>
          <w:szCs w:val="26"/>
        </w:rPr>
        <w:t xml:space="preserve"> муниципальный округ»</w:t>
      </w:r>
      <w:r w:rsidR="00516765" w:rsidRPr="00110E38">
        <w:rPr>
          <w:rFonts w:ascii="Times New Roman" w:hAnsi="Times New Roman" w:cs="Times New Roman"/>
          <w:sz w:val="26"/>
          <w:szCs w:val="26"/>
        </w:rPr>
        <w:t xml:space="preserve"> Смоленской области от</w:t>
      </w:r>
      <w:r w:rsidRPr="00110E38">
        <w:rPr>
          <w:rFonts w:ascii="Times New Roman" w:hAnsi="Times New Roman" w:cs="Times New Roman"/>
          <w:sz w:val="26"/>
          <w:szCs w:val="26"/>
        </w:rPr>
        <w:t xml:space="preserve"> </w:t>
      </w:r>
      <w:r w:rsidR="002D64BB">
        <w:rPr>
          <w:rFonts w:ascii="Times New Roman" w:hAnsi="Times New Roman" w:cs="Times New Roman"/>
          <w:sz w:val="26"/>
          <w:szCs w:val="26"/>
        </w:rPr>
        <w:t>06.10.2026</w:t>
      </w:r>
      <w:r w:rsidR="00516765" w:rsidRPr="00110E38">
        <w:rPr>
          <w:rFonts w:ascii="Times New Roman" w:hAnsi="Times New Roman" w:cs="Times New Roman"/>
          <w:sz w:val="26"/>
          <w:szCs w:val="26"/>
        </w:rPr>
        <w:t xml:space="preserve"> № </w:t>
      </w:r>
      <w:r w:rsidR="002D64BB">
        <w:rPr>
          <w:rFonts w:ascii="Times New Roman" w:hAnsi="Times New Roman" w:cs="Times New Roman"/>
          <w:sz w:val="26"/>
          <w:szCs w:val="26"/>
        </w:rPr>
        <w:t>574</w:t>
      </w:r>
      <w:r w:rsidR="0018766E" w:rsidRPr="00110E38">
        <w:rPr>
          <w:rFonts w:ascii="Times New Roman" w:hAnsi="Times New Roman" w:cs="Times New Roman"/>
          <w:sz w:val="26"/>
          <w:szCs w:val="26"/>
        </w:rPr>
        <w:t xml:space="preserve"> </w:t>
      </w:r>
      <w:r w:rsidRPr="00110E38">
        <w:rPr>
          <w:rFonts w:ascii="Times New Roman" w:hAnsi="Times New Roman" w:cs="Times New Roman"/>
          <w:sz w:val="26"/>
          <w:szCs w:val="26"/>
        </w:rPr>
        <w:t xml:space="preserve">«О проведении аукциона </w:t>
      </w:r>
      <w:r w:rsidR="006F26A2" w:rsidRPr="00110E38">
        <w:rPr>
          <w:rFonts w:ascii="Times New Roman" w:hAnsi="Times New Roman" w:cs="Times New Roman"/>
          <w:sz w:val="26"/>
          <w:szCs w:val="26"/>
        </w:rPr>
        <w:t>в электронной форме по продаже з</w:t>
      </w:r>
      <w:r w:rsidRPr="00110E38">
        <w:rPr>
          <w:rFonts w:ascii="Times New Roman" w:hAnsi="Times New Roman" w:cs="Times New Roman"/>
          <w:sz w:val="26"/>
          <w:szCs w:val="26"/>
        </w:rPr>
        <w:t>емельн</w:t>
      </w:r>
      <w:r w:rsidR="00040382" w:rsidRPr="00110E38">
        <w:rPr>
          <w:rFonts w:ascii="Times New Roman" w:hAnsi="Times New Roman" w:cs="Times New Roman"/>
          <w:sz w:val="26"/>
          <w:szCs w:val="26"/>
        </w:rPr>
        <w:t>ых</w:t>
      </w:r>
      <w:r w:rsidRPr="00110E3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040382" w:rsidRPr="00110E38">
        <w:rPr>
          <w:rFonts w:ascii="Times New Roman" w:hAnsi="Times New Roman" w:cs="Times New Roman"/>
          <w:sz w:val="26"/>
          <w:szCs w:val="26"/>
        </w:rPr>
        <w:t>ов</w:t>
      </w:r>
      <w:r w:rsidR="006F26A2" w:rsidRPr="00110E38">
        <w:rPr>
          <w:rFonts w:ascii="Times New Roman" w:hAnsi="Times New Roman" w:cs="Times New Roman"/>
          <w:sz w:val="26"/>
          <w:szCs w:val="26"/>
        </w:rPr>
        <w:t>».</w:t>
      </w:r>
    </w:p>
    <w:p w:rsidR="00963F4F" w:rsidRPr="00110E38" w:rsidRDefault="00963F4F" w:rsidP="003C3B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:rsidR="00963F4F" w:rsidRPr="00110E38" w:rsidRDefault="00963F4F" w:rsidP="003C3B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Общие положения</w:t>
      </w:r>
    </w:p>
    <w:p w:rsidR="00516765" w:rsidRPr="00110E38" w:rsidRDefault="00516765" w:rsidP="003C3BA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>Электронная площадка:</w:t>
      </w:r>
      <w:r w:rsidRPr="00110E38">
        <w:rPr>
          <w:rFonts w:ascii="Times New Roman" w:eastAsia="Times New Roman" w:hAnsi="Times New Roman" w:cs="Times New Roman"/>
          <w:sz w:val="26"/>
          <w:szCs w:val="26"/>
        </w:rPr>
        <w:t xml:space="preserve"> https://www.roseltorg.ru. </w:t>
      </w:r>
    </w:p>
    <w:p w:rsidR="00516765" w:rsidRPr="00110E38" w:rsidRDefault="00516765" w:rsidP="003C3B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0E38">
        <w:rPr>
          <w:rFonts w:ascii="Times New Roman" w:eastAsia="Times New Roman" w:hAnsi="Times New Roman" w:cs="Times New Roman"/>
          <w:sz w:val="26"/>
          <w:szCs w:val="26"/>
        </w:rPr>
        <w:tab/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>Оператор электронной площадки:</w:t>
      </w:r>
      <w:r w:rsidRPr="00110E38">
        <w:rPr>
          <w:rFonts w:ascii="Times New Roman" w:eastAsia="Times New Roman" w:hAnsi="Times New Roman" w:cs="Times New Roman"/>
          <w:sz w:val="26"/>
          <w:szCs w:val="26"/>
        </w:rPr>
        <w:t xml:space="preserve"> Акционерное общество «Единая электронная торговая площадка» (АО «ЕЭТП»), www.roseltorg.ru, адрес местонахождения: 115114, </w:t>
      </w:r>
      <w:r w:rsidR="003C3BA7" w:rsidRPr="00110E38"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 w:rsidRPr="00110E38">
        <w:rPr>
          <w:rFonts w:ascii="Times New Roman" w:eastAsia="Times New Roman" w:hAnsi="Times New Roman" w:cs="Times New Roman"/>
          <w:sz w:val="26"/>
          <w:szCs w:val="26"/>
        </w:rPr>
        <w:t xml:space="preserve">г. Москва, ул. Кожевническая, д. 14, стр. 5, тел.: </w:t>
      </w:r>
      <w:r w:rsidR="008014DE" w:rsidRPr="00110E3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10E38">
        <w:rPr>
          <w:rFonts w:ascii="Times New Roman" w:eastAsia="Times New Roman" w:hAnsi="Times New Roman" w:cs="Times New Roman"/>
          <w:sz w:val="26"/>
          <w:szCs w:val="26"/>
        </w:rPr>
        <w:t xml:space="preserve">8 (495) 276-16-26. </w:t>
      </w:r>
    </w:p>
    <w:p w:rsidR="00926D1C" w:rsidRPr="00110E38" w:rsidRDefault="00926D1C" w:rsidP="003C3BA7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Style w:val="0pt"/>
          <w:rFonts w:eastAsiaTheme="minorEastAsia"/>
          <w:sz w:val="26"/>
          <w:szCs w:val="26"/>
        </w:rPr>
        <w:t xml:space="preserve">Предмет аукциона: </w:t>
      </w:r>
      <w:r w:rsidR="006F26A2" w:rsidRPr="00110E38">
        <w:rPr>
          <w:rFonts w:ascii="Times New Roman" w:hAnsi="Times New Roman" w:cs="Times New Roman"/>
          <w:color w:val="000000"/>
          <w:sz w:val="26"/>
          <w:szCs w:val="26"/>
        </w:rPr>
        <w:t>продажа</w:t>
      </w:r>
      <w:r w:rsidRPr="00110E38">
        <w:rPr>
          <w:rFonts w:ascii="Times New Roman" w:hAnsi="Times New Roman" w:cs="Times New Roman"/>
          <w:color w:val="000000"/>
          <w:sz w:val="26"/>
          <w:szCs w:val="26"/>
        </w:rPr>
        <w:t xml:space="preserve"> земельн</w:t>
      </w:r>
      <w:r w:rsidR="00040382" w:rsidRPr="00110E38">
        <w:rPr>
          <w:rFonts w:ascii="Times New Roman" w:hAnsi="Times New Roman" w:cs="Times New Roman"/>
          <w:color w:val="000000"/>
          <w:sz w:val="26"/>
          <w:szCs w:val="26"/>
        </w:rPr>
        <w:t>ых</w:t>
      </w:r>
      <w:r w:rsidR="006F26A2" w:rsidRPr="00110E38">
        <w:rPr>
          <w:rFonts w:ascii="Times New Roman" w:hAnsi="Times New Roman" w:cs="Times New Roman"/>
          <w:color w:val="000000"/>
          <w:sz w:val="26"/>
          <w:szCs w:val="26"/>
        </w:rPr>
        <w:t xml:space="preserve"> участк</w:t>
      </w:r>
      <w:r w:rsidR="00040382" w:rsidRPr="00110E38"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110E38">
        <w:rPr>
          <w:rFonts w:ascii="Times New Roman" w:hAnsi="Times New Roman" w:cs="Times New Roman"/>
          <w:sz w:val="26"/>
          <w:szCs w:val="26"/>
        </w:rPr>
        <w:t>.</w:t>
      </w:r>
    </w:p>
    <w:p w:rsidR="00516765" w:rsidRPr="00110E38" w:rsidRDefault="00516765" w:rsidP="003C3BA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Дата </w:t>
      </w:r>
      <w:r w:rsidR="006147D8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и время 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>начала приема заявок:</w:t>
      </w:r>
      <w:r w:rsidRPr="00110E3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D64BB" w:rsidRPr="005744EC">
        <w:rPr>
          <w:rFonts w:ascii="Times New Roman" w:eastAsia="Times New Roman" w:hAnsi="Times New Roman" w:cs="Times New Roman"/>
          <w:b/>
          <w:sz w:val="26"/>
          <w:szCs w:val="26"/>
        </w:rPr>
        <w:t>12</w:t>
      </w:r>
      <w:r w:rsidR="006F26A2" w:rsidRPr="005744E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2D64BB" w:rsidRPr="005744EC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 w:rsidR="002D64BB">
        <w:rPr>
          <w:rFonts w:ascii="Times New Roman" w:eastAsia="Times New Roman" w:hAnsi="Times New Roman" w:cs="Times New Roman"/>
          <w:b/>
          <w:sz w:val="26"/>
          <w:szCs w:val="26"/>
        </w:rPr>
        <w:t>ктября</w:t>
      </w:r>
      <w:r w:rsidR="003C3BA7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F26A2" w:rsidRPr="00110E38">
        <w:rPr>
          <w:rFonts w:ascii="Times New Roman" w:eastAsia="Times New Roman" w:hAnsi="Times New Roman" w:cs="Times New Roman"/>
          <w:b/>
          <w:sz w:val="26"/>
          <w:szCs w:val="26"/>
        </w:rPr>
        <w:t>202</w:t>
      </w:r>
      <w:r w:rsidR="00BD1743" w:rsidRPr="00110E38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="006F26A2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года</w:t>
      </w:r>
      <w:r w:rsidR="00AA5538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в 0</w:t>
      </w:r>
      <w:r w:rsidR="00B34EB5" w:rsidRPr="00110E38">
        <w:rPr>
          <w:rFonts w:ascii="Times New Roman" w:eastAsia="Times New Roman" w:hAnsi="Times New Roman" w:cs="Times New Roman"/>
          <w:b/>
          <w:sz w:val="26"/>
          <w:szCs w:val="26"/>
        </w:rPr>
        <w:t>9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часов </w:t>
      </w:r>
      <w:r w:rsidR="00B34EB5" w:rsidRPr="00110E38">
        <w:rPr>
          <w:rFonts w:ascii="Times New Roman" w:eastAsia="Times New Roman" w:hAnsi="Times New Roman" w:cs="Times New Roman"/>
          <w:b/>
          <w:sz w:val="26"/>
          <w:szCs w:val="26"/>
        </w:rPr>
        <w:t>0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>0 минут</w:t>
      </w:r>
      <w:r w:rsidRPr="00110E3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6765" w:rsidRPr="00110E38" w:rsidRDefault="00516765" w:rsidP="003C3B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10E38">
        <w:rPr>
          <w:rFonts w:ascii="Times New Roman" w:eastAsia="Times New Roman" w:hAnsi="Times New Roman" w:cs="Times New Roman"/>
          <w:sz w:val="26"/>
          <w:szCs w:val="26"/>
        </w:rPr>
        <w:tab/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Дата </w:t>
      </w:r>
      <w:r w:rsidR="006147D8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и время 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окончания приема заявок: </w:t>
      </w:r>
      <w:r w:rsidR="002D64BB">
        <w:rPr>
          <w:rFonts w:ascii="Times New Roman" w:eastAsia="Times New Roman" w:hAnsi="Times New Roman" w:cs="Times New Roman"/>
          <w:b/>
          <w:sz w:val="26"/>
          <w:szCs w:val="26"/>
        </w:rPr>
        <w:t>09</w:t>
      </w:r>
      <w:r w:rsidR="00AF2033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2D64BB">
        <w:rPr>
          <w:rFonts w:ascii="Times New Roman" w:eastAsia="Times New Roman" w:hAnsi="Times New Roman" w:cs="Times New Roman"/>
          <w:b/>
          <w:sz w:val="26"/>
          <w:szCs w:val="26"/>
        </w:rPr>
        <w:t>ноября</w:t>
      </w:r>
      <w:r w:rsidR="00AF2033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202</w:t>
      </w:r>
      <w:r w:rsidR="00BD1743" w:rsidRPr="00110E38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="006F26A2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года</w:t>
      </w:r>
      <w:r w:rsidR="00AA5538" w:rsidRPr="00110E3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10E38">
        <w:rPr>
          <w:rFonts w:ascii="Times New Roman" w:hAnsi="Times New Roman" w:cs="Times New Roman"/>
          <w:sz w:val="26"/>
          <w:szCs w:val="26"/>
        </w:rPr>
        <w:t xml:space="preserve"> 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в 17 часов </w:t>
      </w:r>
      <w:r w:rsidR="006F26A2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>00 минут.</w:t>
      </w:r>
    </w:p>
    <w:p w:rsidR="00516765" w:rsidRPr="00110E38" w:rsidRDefault="00516765" w:rsidP="003C3B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0E38">
        <w:rPr>
          <w:rFonts w:ascii="Times New Roman" w:eastAsia="Times New Roman" w:hAnsi="Times New Roman" w:cs="Times New Roman"/>
          <w:sz w:val="26"/>
          <w:szCs w:val="26"/>
        </w:rPr>
        <w:tab/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Время </w:t>
      </w:r>
      <w:r w:rsidR="00063CA6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и место 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>приема заявок:</w:t>
      </w:r>
      <w:r w:rsidRPr="00110E38">
        <w:rPr>
          <w:rFonts w:ascii="Times New Roman" w:eastAsia="Times New Roman" w:hAnsi="Times New Roman" w:cs="Times New Roman"/>
          <w:sz w:val="26"/>
          <w:szCs w:val="26"/>
        </w:rPr>
        <w:t xml:space="preserve"> круглосуточно по адресу https://www.roseltorg.ru. </w:t>
      </w:r>
    </w:p>
    <w:p w:rsidR="00516765" w:rsidRPr="00110E38" w:rsidRDefault="00516765" w:rsidP="003C3B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0E38">
        <w:rPr>
          <w:rFonts w:ascii="Times New Roman" w:eastAsia="Times New Roman" w:hAnsi="Times New Roman" w:cs="Times New Roman"/>
          <w:sz w:val="26"/>
          <w:szCs w:val="26"/>
        </w:rPr>
        <w:tab/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Дата </w:t>
      </w:r>
      <w:r w:rsidR="00FF4796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и время </w:t>
      </w:r>
      <w:r w:rsidR="00B2029B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рассмотрения заявок </w:t>
      </w:r>
      <w:r w:rsidR="00B2029B" w:rsidRPr="00110E38">
        <w:rPr>
          <w:rFonts w:ascii="Times New Roman" w:hAnsi="Times New Roman" w:cs="Times New Roman"/>
          <w:b/>
          <w:sz w:val="26"/>
          <w:szCs w:val="26"/>
        </w:rPr>
        <w:t>(дата определения участников)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="00AA5538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2D64BB">
        <w:rPr>
          <w:rFonts w:ascii="Times New Roman" w:eastAsia="Times New Roman" w:hAnsi="Times New Roman" w:cs="Times New Roman"/>
          <w:b/>
          <w:sz w:val="26"/>
          <w:szCs w:val="26"/>
        </w:rPr>
        <w:t>10</w:t>
      </w:r>
      <w:r w:rsidR="00BD1743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2D64BB">
        <w:rPr>
          <w:rFonts w:ascii="Times New Roman" w:eastAsia="Times New Roman" w:hAnsi="Times New Roman" w:cs="Times New Roman"/>
          <w:b/>
          <w:sz w:val="26"/>
          <w:szCs w:val="26"/>
        </w:rPr>
        <w:t>ноября</w:t>
      </w:r>
      <w:r w:rsidR="00BD1743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2026</w:t>
      </w:r>
      <w:r w:rsidRPr="00110E3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в </w:t>
      </w:r>
      <w:r w:rsidR="0014475F" w:rsidRPr="00110E38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="00BD1743" w:rsidRPr="00110E38">
        <w:rPr>
          <w:rFonts w:ascii="Times New Roman" w:eastAsia="Times New Roman" w:hAnsi="Times New Roman" w:cs="Times New Roman"/>
          <w:b/>
          <w:sz w:val="26"/>
          <w:szCs w:val="26"/>
        </w:rPr>
        <w:t>0</w:t>
      </w:r>
      <w:r w:rsidR="006147D8" w:rsidRPr="00110E38">
        <w:rPr>
          <w:rFonts w:ascii="Times New Roman" w:eastAsia="Times New Roman" w:hAnsi="Times New Roman" w:cs="Times New Roman"/>
          <w:b/>
          <w:sz w:val="26"/>
          <w:szCs w:val="26"/>
        </w:rPr>
        <w:t> 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часов  </w:t>
      </w:r>
      <w:r w:rsidR="00BD1743" w:rsidRPr="00110E38">
        <w:rPr>
          <w:rFonts w:ascii="Times New Roman" w:eastAsia="Times New Roman" w:hAnsi="Times New Roman" w:cs="Times New Roman"/>
          <w:b/>
          <w:sz w:val="26"/>
          <w:szCs w:val="26"/>
        </w:rPr>
        <w:t>00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минут</w:t>
      </w:r>
      <w:r w:rsidRPr="00110E3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6765" w:rsidRPr="00110E38" w:rsidRDefault="00516765" w:rsidP="003C3B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0E38">
        <w:rPr>
          <w:rFonts w:ascii="Times New Roman" w:eastAsia="Times New Roman" w:hAnsi="Times New Roman" w:cs="Times New Roman"/>
          <w:sz w:val="26"/>
          <w:szCs w:val="26"/>
        </w:rPr>
        <w:tab/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Дата, время и место </w:t>
      </w:r>
      <w:r w:rsidR="00B2029B" w:rsidRPr="00110E38">
        <w:rPr>
          <w:rFonts w:ascii="Times New Roman" w:eastAsia="Times New Roman" w:hAnsi="Times New Roman" w:cs="Times New Roman"/>
          <w:b/>
          <w:sz w:val="26"/>
          <w:szCs w:val="26"/>
        </w:rPr>
        <w:t>проведения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аукциона:</w:t>
      </w:r>
      <w:r w:rsidR="000E43A8" w:rsidRPr="00110E3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D64BB" w:rsidRPr="002D64BB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="005744EC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="002D64BB" w:rsidRPr="002D64BB">
        <w:rPr>
          <w:rFonts w:ascii="Times New Roman" w:eastAsia="Times New Roman" w:hAnsi="Times New Roman" w:cs="Times New Roman"/>
          <w:b/>
          <w:sz w:val="26"/>
          <w:szCs w:val="26"/>
        </w:rPr>
        <w:t xml:space="preserve"> ноября</w:t>
      </w:r>
      <w:r w:rsidR="00BD1743"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2026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года в 1</w:t>
      </w:r>
      <w:r w:rsidR="002D64BB">
        <w:rPr>
          <w:rFonts w:ascii="Times New Roman" w:eastAsia="Times New Roman" w:hAnsi="Times New Roman" w:cs="Times New Roman"/>
          <w:b/>
          <w:sz w:val="26"/>
          <w:szCs w:val="26"/>
        </w:rPr>
        <w:t>0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 xml:space="preserve"> часов 00</w:t>
      </w:r>
      <w:r w:rsidR="006147D8" w:rsidRPr="00110E38">
        <w:rPr>
          <w:rFonts w:ascii="Times New Roman" w:eastAsia="Times New Roman" w:hAnsi="Times New Roman" w:cs="Times New Roman"/>
          <w:b/>
          <w:sz w:val="26"/>
          <w:szCs w:val="26"/>
        </w:rPr>
        <w:t> </w:t>
      </w: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>минут</w:t>
      </w:r>
      <w:r w:rsidRPr="00110E38">
        <w:rPr>
          <w:rFonts w:ascii="Times New Roman" w:eastAsia="Times New Roman" w:hAnsi="Times New Roman" w:cs="Times New Roman"/>
          <w:sz w:val="26"/>
          <w:szCs w:val="26"/>
        </w:rPr>
        <w:t xml:space="preserve"> на электронной торговой площадке  АО «ЕЭТП» https://www.roseltorg.ru. </w:t>
      </w:r>
    </w:p>
    <w:p w:rsidR="00516765" w:rsidRPr="00110E38" w:rsidRDefault="00516765" w:rsidP="003C3B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0E38">
        <w:rPr>
          <w:rFonts w:ascii="Times New Roman" w:eastAsia="Times New Roman" w:hAnsi="Times New Roman" w:cs="Times New Roman"/>
          <w:sz w:val="26"/>
          <w:szCs w:val="26"/>
        </w:rPr>
        <w:tab/>
        <w:t xml:space="preserve">Указанное в настоящем извещении время – московское. </w:t>
      </w:r>
    </w:p>
    <w:p w:rsidR="00516765" w:rsidRPr="00110E38" w:rsidRDefault="00516765" w:rsidP="003C3BA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0E38">
        <w:rPr>
          <w:rFonts w:ascii="Times New Roman" w:eastAsia="Times New Roman" w:hAnsi="Times New Roman" w:cs="Times New Roman"/>
          <w:sz w:val="26"/>
          <w:szCs w:val="26"/>
        </w:rPr>
        <w:tab/>
        <w:t>При исчислении сроков, указанных в настоящем информационном сообщении, принимается время сервер</w:t>
      </w:r>
      <w:r w:rsidR="00182771" w:rsidRPr="00110E38">
        <w:rPr>
          <w:rFonts w:ascii="Times New Roman" w:eastAsia="Times New Roman" w:hAnsi="Times New Roman" w:cs="Times New Roman"/>
          <w:sz w:val="26"/>
          <w:szCs w:val="26"/>
        </w:rPr>
        <w:t>а электронной торговой площадки</w:t>
      </w:r>
      <w:r w:rsidRPr="00110E3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26D1C" w:rsidRPr="00110E38" w:rsidRDefault="00926D1C" w:rsidP="003C3BA7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110E3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Сведения о земельн</w:t>
      </w:r>
      <w:r w:rsidRPr="00110E38">
        <w:rPr>
          <w:rFonts w:ascii="Times New Roman" w:hAnsi="Times New Roman" w:cs="Times New Roman"/>
          <w:b/>
          <w:bCs/>
          <w:sz w:val="26"/>
          <w:szCs w:val="26"/>
          <w:u w:val="single"/>
        </w:rPr>
        <w:t>ом</w:t>
      </w:r>
      <w:r w:rsidRPr="00110E3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 участк</w:t>
      </w:r>
      <w:r w:rsidRPr="00110E38">
        <w:rPr>
          <w:rFonts w:ascii="Times New Roman" w:hAnsi="Times New Roman" w:cs="Times New Roman"/>
          <w:b/>
          <w:bCs/>
          <w:sz w:val="26"/>
          <w:szCs w:val="26"/>
          <w:u w:val="single"/>
        </w:rPr>
        <w:t>е</w:t>
      </w:r>
    </w:p>
    <w:p w:rsidR="00926D1C" w:rsidRPr="00110E38" w:rsidRDefault="001241F9" w:rsidP="003C3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b/>
          <w:sz w:val="26"/>
          <w:szCs w:val="26"/>
          <w:u w:val="single"/>
        </w:rPr>
        <w:t>Л</w:t>
      </w:r>
      <w:r w:rsidR="003C3BA7" w:rsidRPr="00110E38">
        <w:rPr>
          <w:rFonts w:ascii="Times New Roman" w:hAnsi="Times New Roman" w:cs="Times New Roman"/>
          <w:b/>
          <w:sz w:val="26"/>
          <w:szCs w:val="26"/>
          <w:u w:val="single"/>
        </w:rPr>
        <w:t>ОТ</w:t>
      </w:r>
      <w:r w:rsidRPr="00110E38">
        <w:rPr>
          <w:rFonts w:ascii="Times New Roman" w:hAnsi="Times New Roman" w:cs="Times New Roman"/>
          <w:b/>
          <w:sz w:val="26"/>
          <w:szCs w:val="26"/>
          <w:u w:val="single"/>
        </w:rPr>
        <w:t xml:space="preserve"> №</w:t>
      </w:r>
      <w:r w:rsidR="00EC7B7C" w:rsidRPr="00110E3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110E38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5C17C0" w:rsidRPr="00110E3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F26A2" w:rsidRPr="00110E38" w:rsidRDefault="006F26A2" w:rsidP="003C3BA7">
      <w:pPr>
        <w:tabs>
          <w:tab w:val="left" w:pos="230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110E38">
        <w:rPr>
          <w:rFonts w:ascii="Times New Roman" w:hAnsi="Times New Roman" w:cs="Times New Roman"/>
          <w:b/>
          <w:sz w:val="26"/>
          <w:szCs w:val="26"/>
        </w:rPr>
        <w:t xml:space="preserve">Земельный участок с кадастровым номером </w:t>
      </w:r>
      <w:r w:rsidRPr="00110E38">
        <w:rPr>
          <w:rFonts w:ascii="Times New Roman" w:hAnsi="Times New Roman" w:cs="Times New Roman"/>
          <w:sz w:val="26"/>
          <w:szCs w:val="26"/>
        </w:rPr>
        <w:t>67:20:</w:t>
      </w:r>
      <w:r w:rsidR="001B71C6">
        <w:rPr>
          <w:rFonts w:ascii="Times New Roman" w:hAnsi="Times New Roman" w:cs="Times New Roman"/>
          <w:sz w:val="26"/>
          <w:szCs w:val="26"/>
        </w:rPr>
        <w:t>0030101</w:t>
      </w:r>
      <w:r w:rsidRPr="00110E38">
        <w:rPr>
          <w:rFonts w:ascii="Times New Roman" w:hAnsi="Times New Roman" w:cs="Times New Roman"/>
          <w:sz w:val="26"/>
          <w:szCs w:val="26"/>
        </w:rPr>
        <w:t>:</w:t>
      </w:r>
      <w:r w:rsidR="001B71C6">
        <w:rPr>
          <w:rFonts w:ascii="Times New Roman" w:hAnsi="Times New Roman" w:cs="Times New Roman"/>
          <w:sz w:val="26"/>
          <w:szCs w:val="26"/>
        </w:rPr>
        <w:t>807</w:t>
      </w:r>
    </w:p>
    <w:p w:rsidR="006F26A2" w:rsidRPr="001B71C6" w:rsidRDefault="006F26A2" w:rsidP="003C3B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0E38">
        <w:rPr>
          <w:rFonts w:ascii="Times New Roman" w:hAnsi="Times New Roman" w:cs="Times New Roman"/>
          <w:b/>
          <w:sz w:val="26"/>
          <w:szCs w:val="26"/>
        </w:rPr>
        <w:t xml:space="preserve">Адрес (местоположение): </w:t>
      </w:r>
      <w:r w:rsidR="001B71C6" w:rsidRPr="001B71C6">
        <w:rPr>
          <w:rFonts w:ascii="Times New Roman" w:hAnsi="Times New Roman" w:cs="Times New Roman"/>
          <w:sz w:val="26"/>
          <w:szCs w:val="26"/>
        </w:rPr>
        <w:t>Российская Федерация, Смоленская область, муниципальный район Темкинский, сельское поселение Батюшковское, юго-западнее СНТ «Русь»</w:t>
      </w:r>
      <w:r w:rsidRPr="001B71C6">
        <w:rPr>
          <w:rFonts w:ascii="Times New Roman" w:hAnsi="Times New Roman" w:cs="Times New Roman"/>
          <w:sz w:val="26"/>
          <w:szCs w:val="26"/>
        </w:rPr>
        <w:t>.</w:t>
      </w:r>
      <w:r w:rsidRPr="001B71C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F26A2" w:rsidRPr="002438F1" w:rsidRDefault="006F26A2" w:rsidP="003C3BA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0E38">
        <w:rPr>
          <w:rFonts w:ascii="Times New Roman" w:hAnsi="Times New Roman" w:cs="Times New Roman"/>
          <w:b/>
          <w:sz w:val="26"/>
          <w:szCs w:val="26"/>
        </w:rPr>
        <w:t>Площадь</w:t>
      </w:r>
      <w:r w:rsidRPr="00110E38"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="001B71C6" w:rsidRPr="002438F1">
        <w:rPr>
          <w:rFonts w:ascii="Times New Roman" w:hAnsi="Times New Roman" w:cs="Times New Roman"/>
          <w:bCs/>
          <w:sz w:val="26"/>
          <w:szCs w:val="26"/>
        </w:rPr>
        <w:t>42486</w:t>
      </w:r>
      <w:r w:rsidRPr="002438F1">
        <w:rPr>
          <w:rFonts w:ascii="Times New Roman" w:hAnsi="Times New Roman" w:cs="Times New Roman"/>
          <w:bCs/>
          <w:sz w:val="26"/>
          <w:szCs w:val="26"/>
        </w:rPr>
        <w:t xml:space="preserve"> кв.м.</w:t>
      </w:r>
    </w:p>
    <w:p w:rsidR="006F26A2" w:rsidRPr="00110E38" w:rsidRDefault="006F26A2" w:rsidP="003C3BA7">
      <w:pPr>
        <w:pStyle w:val="a5"/>
        <w:ind w:firstLine="709"/>
        <w:jc w:val="both"/>
        <w:rPr>
          <w:rFonts w:cs="Times New Roman"/>
          <w:bCs w:val="0"/>
          <w:sz w:val="26"/>
          <w:szCs w:val="26"/>
          <w:lang w:val="ru-RU"/>
        </w:rPr>
      </w:pPr>
      <w:r w:rsidRPr="001B71C6">
        <w:rPr>
          <w:rFonts w:cs="Times New Roman"/>
          <w:bCs w:val="0"/>
          <w:sz w:val="26"/>
          <w:szCs w:val="26"/>
          <w:lang w:val="ru-RU"/>
        </w:rPr>
        <w:t>Категория земель:</w:t>
      </w:r>
      <w:r w:rsidRPr="00110E38">
        <w:rPr>
          <w:rFonts w:cs="Times New Roman"/>
          <w:bCs w:val="0"/>
          <w:sz w:val="26"/>
          <w:szCs w:val="26"/>
          <w:lang w:val="ru-RU"/>
        </w:rPr>
        <w:t xml:space="preserve"> </w:t>
      </w:r>
      <w:r w:rsidRPr="001B71C6">
        <w:rPr>
          <w:rFonts w:cs="Times New Roman"/>
          <w:b w:val="0"/>
          <w:bCs w:val="0"/>
          <w:sz w:val="26"/>
          <w:szCs w:val="26"/>
          <w:lang w:val="ru-RU"/>
        </w:rPr>
        <w:t xml:space="preserve">земли </w:t>
      </w:r>
      <w:r w:rsidR="001B71C6" w:rsidRPr="001B71C6">
        <w:rPr>
          <w:rFonts w:cs="Times New Roman"/>
          <w:b w:val="0"/>
          <w:bCs w:val="0"/>
          <w:sz w:val="26"/>
          <w:szCs w:val="26"/>
          <w:lang w:val="ru-RU"/>
        </w:rPr>
        <w:t>сельскохозяйственного назначения</w:t>
      </w:r>
      <w:r w:rsidRPr="00110E38">
        <w:rPr>
          <w:rFonts w:cs="Times New Roman"/>
          <w:bCs w:val="0"/>
          <w:sz w:val="26"/>
          <w:szCs w:val="26"/>
          <w:lang w:val="ru-RU"/>
        </w:rPr>
        <w:t>.</w:t>
      </w:r>
    </w:p>
    <w:p w:rsidR="006F26A2" w:rsidRPr="001B71C6" w:rsidRDefault="006F26A2" w:rsidP="003C3BA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0E38">
        <w:rPr>
          <w:rFonts w:ascii="Times New Roman" w:hAnsi="Times New Roman" w:cs="Times New Roman"/>
          <w:b/>
          <w:sz w:val="26"/>
          <w:szCs w:val="26"/>
        </w:rPr>
        <w:t xml:space="preserve">Разрешенное использование: </w:t>
      </w:r>
      <w:r w:rsidR="001B71C6" w:rsidRPr="001B71C6">
        <w:rPr>
          <w:rFonts w:ascii="Times New Roman" w:hAnsi="Times New Roman" w:cs="Times New Roman"/>
          <w:sz w:val="26"/>
          <w:szCs w:val="26"/>
        </w:rPr>
        <w:t>сенокошение</w:t>
      </w:r>
      <w:r w:rsidRPr="001B71C6">
        <w:rPr>
          <w:rFonts w:ascii="Times New Roman" w:hAnsi="Times New Roman" w:cs="Times New Roman"/>
          <w:sz w:val="26"/>
          <w:szCs w:val="26"/>
        </w:rPr>
        <w:t>.</w:t>
      </w:r>
    </w:p>
    <w:p w:rsidR="006F26A2" w:rsidRPr="00110E38" w:rsidRDefault="006F26A2" w:rsidP="003C3BA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0E38">
        <w:rPr>
          <w:rFonts w:ascii="Times New Roman" w:hAnsi="Times New Roman" w:cs="Times New Roman"/>
          <w:b/>
          <w:bCs/>
          <w:sz w:val="26"/>
          <w:szCs w:val="26"/>
        </w:rPr>
        <w:t>Целевое использование</w:t>
      </w:r>
      <w:r w:rsidRPr="00110E38"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="001B71C6">
        <w:rPr>
          <w:rFonts w:ascii="Times New Roman" w:hAnsi="Times New Roman" w:cs="Times New Roman"/>
          <w:sz w:val="26"/>
          <w:szCs w:val="26"/>
        </w:rPr>
        <w:t>сенокошение</w:t>
      </w:r>
      <w:r w:rsidRPr="00110E38">
        <w:rPr>
          <w:rFonts w:ascii="Times New Roman" w:hAnsi="Times New Roman" w:cs="Times New Roman"/>
          <w:bCs/>
          <w:sz w:val="26"/>
          <w:szCs w:val="26"/>
        </w:rPr>
        <w:t>.</w:t>
      </w:r>
    </w:p>
    <w:p w:rsidR="007F73E9" w:rsidRPr="00110E38" w:rsidRDefault="007F73E9" w:rsidP="003C3BA7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sz w:val="26"/>
          <w:szCs w:val="26"/>
        </w:rPr>
        <w:t xml:space="preserve">Ограничения использования или обременения </w:t>
      </w:r>
      <w:r w:rsidR="00786BFB" w:rsidRPr="00110E38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136CFF" w:rsidRPr="00110E38">
        <w:rPr>
          <w:rFonts w:ascii="Times New Roman" w:hAnsi="Times New Roman" w:cs="Times New Roman"/>
          <w:sz w:val="26"/>
          <w:szCs w:val="26"/>
        </w:rPr>
        <w:t xml:space="preserve"> отсутствуют</w:t>
      </w:r>
      <w:r w:rsidRPr="00110E38">
        <w:rPr>
          <w:rFonts w:ascii="Times New Roman" w:hAnsi="Times New Roman" w:cs="Times New Roman"/>
          <w:sz w:val="26"/>
          <w:szCs w:val="26"/>
        </w:rPr>
        <w:t>:</w:t>
      </w:r>
    </w:p>
    <w:p w:rsidR="001B71C6" w:rsidRPr="001B71C6" w:rsidRDefault="001B71C6" w:rsidP="001B71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1C6">
        <w:rPr>
          <w:rFonts w:ascii="Times New Roman" w:hAnsi="Times New Roman" w:cs="Times New Roman"/>
          <w:b/>
          <w:i/>
          <w:sz w:val="26"/>
          <w:szCs w:val="26"/>
        </w:rPr>
        <w:lastRenderedPageBreak/>
        <w:t>Начальную цену предмета аукциона</w:t>
      </w:r>
      <w:r w:rsidRPr="001B71C6">
        <w:rPr>
          <w:rFonts w:ascii="Times New Roman" w:hAnsi="Times New Roman" w:cs="Times New Roman"/>
          <w:sz w:val="26"/>
          <w:szCs w:val="26"/>
        </w:rPr>
        <w:t xml:space="preserve"> (</w:t>
      </w:r>
      <w:r w:rsidR="009A3766" w:rsidRPr="009A3766">
        <w:rPr>
          <w:rFonts w:ascii="Times New Roman" w:hAnsi="Times New Roman" w:cs="Times New Roman"/>
          <w:sz w:val="26"/>
          <w:szCs w:val="26"/>
        </w:rPr>
        <w:t xml:space="preserve">согласно отчету  № </w:t>
      </w:r>
      <w:r w:rsidR="002D64BB">
        <w:rPr>
          <w:rFonts w:ascii="Times New Roman" w:hAnsi="Times New Roman" w:cs="Times New Roman"/>
          <w:sz w:val="26"/>
          <w:szCs w:val="26"/>
        </w:rPr>
        <w:t>092-3</w:t>
      </w:r>
      <w:r w:rsidR="009A3766" w:rsidRPr="009A3766">
        <w:rPr>
          <w:rFonts w:ascii="Times New Roman" w:hAnsi="Times New Roman" w:cs="Times New Roman"/>
          <w:sz w:val="26"/>
          <w:szCs w:val="26"/>
        </w:rPr>
        <w:t>/Ш/2</w:t>
      </w:r>
      <w:r w:rsidR="002D64BB">
        <w:rPr>
          <w:rFonts w:ascii="Times New Roman" w:hAnsi="Times New Roman" w:cs="Times New Roman"/>
          <w:sz w:val="26"/>
          <w:szCs w:val="26"/>
        </w:rPr>
        <w:t>6</w:t>
      </w:r>
      <w:r w:rsidR="009A3766" w:rsidRPr="009A3766">
        <w:rPr>
          <w:rFonts w:ascii="Times New Roman" w:hAnsi="Times New Roman" w:cs="Times New Roman"/>
          <w:sz w:val="26"/>
          <w:szCs w:val="26"/>
        </w:rPr>
        <w:t xml:space="preserve"> от </w:t>
      </w:r>
      <w:r w:rsidR="002D64BB">
        <w:rPr>
          <w:rFonts w:ascii="Times New Roman" w:hAnsi="Times New Roman" w:cs="Times New Roman"/>
          <w:sz w:val="26"/>
          <w:szCs w:val="26"/>
        </w:rPr>
        <w:t>11 августа 2026</w:t>
      </w:r>
      <w:r w:rsidR="009A3766" w:rsidRPr="009A3766">
        <w:rPr>
          <w:rFonts w:ascii="Times New Roman" w:hAnsi="Times New Roman" w:cs="Times New Roman"/>
          <w:sz w:val="26"/>
          <w:szCs w:val="26"/>
        </w:rPr>
        <w:t>, выполненному Союз «Торгово-промышленная палата Смоленской области»</w:t>
      </w:r>
      <w:r w:rsidR="002D64BB">
        <w:rPr>
          <w:rFonts w:ascii="Times New Roman" w:hAnsi="Times New Roman" w:cs="Times New Roman"/>
          <w:sz w:val="26"/>
          <w:szCs w:val="26"/>
        </w:rPr>
        <w:t xml:space="preserve"> </w:t>
      </w:r>
      <w:r w:rsidRPr="001B71C6">
        <w:rPr>
          <w:rFonts w:ascii="Times New Roman" w:hAnsi="Times New Roman" w:cs="Times New Roman"/>
          <w:sz w:val="26"/>
          <w:szCs w:val="26"/>
        </w:rPr>
        <w:t>рыночная стоимость) 195000 (Сто девяносто пять тысяч)  рублей 00 копеек.</w:t>
      </w:r>
    </w:p>
    <w:p w:rsidR="001B71C6" w:rsidRPr="001B71C6" w:rsidRDefault="001B71C6" w:rsidP="001B71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1C6">
        <w:rPr>
          <w:rFonts w:ascii="Times New Roman" w:hAnsi="Times New Roman" w:cs="Times New Roman"/>
          <w:b/>
          <w:i/>
          <w:sz w:val="26"/>
          <w:szCs w:val="26"/>
        </w:rPr>
        <w:t>Размер задатка</w:t>
      </w:r>
      <w:r w:rsidRPr="001B71C6">
        <w:rPr>
          <w:rFonts w:ascii="Times New Roman" w:hAnsi="Times New Roman" w:cs="Times New Roman"/>
          <w:sz w:val="26"/>
          <w:szCs w:val="26"/>
        </w:rPr>
        <w:t xml:space="preserve"> 50% от начальной цены предмета аукциона 97500 (Девяносто семь тысяч пятьсот) рублей 00 копеек.</w:t>
      </w:r>
    </w:p>
    <w:p w:rsidR="001B71C6" w:rsidRPr="001B71C6" w:rsidRDefault="001B71C6" w:rsidP="001B71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1C6">
        <w:rPr>
          <w:rFonts w:ascii="Times New Roman" w:hAnsi="Times New Roman" w:cs="Times New Roman"/>
          <w:b/>
          <w:i/>
          <w:sz w:val="26"/>
          <w:szCs w:val="26"/>
        </w:rPr>
        <w:t>Величину повышения (шаг аукциона)</w:t>
      </w:r>
      <w:r w:rsidRPr="001B71C6">
        <w:rPr>
          <w:rFonts w:ascii="Times New Roman" w:hAnsi="Times New Roman" w:cs="Times New Roman"/>
          <w:sz w:val="26"/>
          <w:szCs w:val="26"/>
        </w:rPr>
        <w:t xml:space="preserve"> в размере 3% от начальной цены предмета аукциона 5850 (Пять тысяч восемьсот пятьдесят) рублей 00 копеек.</w:t>
      </w:r>
    </w:p>
    <w:p w:rsidR="002438F1" w:rsidRDefault="002438F1" w:rsidP="002438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438F1" w:rsidRPr="00E026A4" w:rsidRDefault="002438F1" w:rsidP="002438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26A4">
        <w:rPr>
          <w:rFonts w:ascii="Times New Roman" w:hAnsi="Times New Roman" w:cs="Times New Roman"/>
          <w:sz w:val="26"/>
          <w:szCs w:val="26"/>
        </w:rPr>
        <w:t>Технические условия подключения (технологического присоединения) не требуются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438F1" w:rsidRDefault="002438F1" w:rsidP="002438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:rsidR="002438F1" w:rsidRPr="00ED55AC" w:rsidRDefault="002438F1" w:rsidP="002438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55AC">
        <w:rPr>
          <w:rFonts w:ascii="Times New Roman" w:eastAsia="Times New Roman" w:hAnsi="Times New Roman" w:cs="Times New Roman"/>
          <w:b/>
          <w:sz w:val="26"/>
          <w:szCs w:val="26"/>
        </w:rPr>
        <w:t>Информация о предыдущих торгах:</w:t>
      </w:r>
      <w:r w:rsidRPr="00ED55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438F1" w:rsidRDefault="002438F1" w:rsidP="002438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D55AC">
        <w:rPr>
          <w:rFonts w:ascii="Times New Roman" w:eastAsia="Times New Roman" w:hAnsi="Times New Roman" w:cs="Times New Roman"/>
          <w:sz w:val="26"/>
          <w:szCs w:val="26"/>
        </w:rPr>
        <w:tab/>
        <w:t>- ранее на торги данный земельный участок не выставлялся</w:t>
      </w:r>
      <w:r w:rsidRPr="00110E3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:rsidR="002438F1" w:rsidRDefault="002438F1" w:rsidP="002438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7024B" w:rsidRPr="00110E38" w:rsidRDefault="0077024B" w:rsidP="002438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b/>
          <w:sz w:val="26"/>
          <w:szCs w:val="26"/>
          <w:u w:val="single"/>
        </w:rPr>
        <w:t>ЛОТ № 2</w:t>
      </w:r>
      <w:r w:rsidRPr="00110E3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7024B" w:rsidRPr="00110E38" w:rsidRDefault="0077024B" w:rsidP="0077024B">
      <w:pPr>
        <w:tabs>
          <w:tab w:val="left" w:pos="230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110E38">
        <w:rPr>
          <w:rFonts w:ascii="Times New Roman" w:hAnsi="Times New Roman" w:cs="Times New Roman"/>
          <w:b/>
          <w:sz w:val="26"/>
          <w:szCs w:val="26"/>
        </w:rPr>
        <w:t xml:space="preserve">Земельный участок с кадастровым номером </w:t>
      </w:r>
      <w:r w:rsidRPr="00110E38">
        <w:rPr>
          <w:rFonts w:ascii="Times New Roman" w:hAnsi="Times New Roman" w:cs="Times New Roman"/>
          <w:sz w:val="26"/>
          <w:szCs w:val="26"/>
        </w:rPr>
        <w:t>67:20:</w:t>
      </w:r>
      <w:r w:rsidR="002438F1">
        <w:rPr>
          <w:rFonts w:ascii="Times New Roman" w:hAnsi="Times New Roman" w:cs="Times New Roman"/>
          <w:sz w:val="26"/>
          <w:szCs w:val="26"/>
        </w:rPr>
        <w:t>0470101</w:t>
      </w:r>
      <w:r w:rsidRPr="00110E38">
        <w:rPr>
          <w:rFonts w:ascii="Times New Roman" w:hAnsi="Times New Roman" w:cs="Times New Roman"/>
          <w:sz w:val="26"/>
          <w:szCs w:val="26"/>
        </w:rPr>
        <w:t>:</w:t>
      </w:r>
      <w:r w:rsidR="002438F1">
        <w:rPr>
          <w:rFonts w:ascii="Times New Roman" w:hAnsi="Times New Roman" w:cs="Times New Roman"/>
          <w:sz w:val="26"/>
          <w:szCs w:val="26"/>
        </w:rPr>
        <w:t>312</w:t>
      </w:r>
    </w:p>
    <w:p w:rsidR="0077024B" w:rsidRPr="00110E38" w:rsidRDefault="0077024B" w:rsidP="007702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0E38">
        <w:rPr>
          <w:rFonts w:ascii="Times New Roman" w:hAnsi="Times New Roman" w:cs="Times New Roman"/>
          <w:b/>
          <w:sz w:val="26"/>
          <w:szCs w:val="26"/>
        </w:rPr>
        <w:t>Адрес (местоположение):</w:t>
      </w:r>
      <w:r w:rsidRPr="00110E38">
        <w:rPr>
          <w:rFonts w:ascii="Times New Roman" w:hAnsi="Times New Roman" w:cs="Times New Roman"/>
          <w:sz w:val="26"/>
          <w:szCs w:val="26"/>
        </w:rPr>
        <w:t xml:space="preserve"> </w:t>
      </w:r>
      <w:r w:rsidR="002438F1" w:rsidRPr="002438F1">
        <w:rPr>
          <w:rFonts w:ascii="Times New Roman" w:hAnsi="Times New Roman" w:cs="Times New Roman"/>
          <w:sz w:val="26"/>
          <w:szCs w:val="26"/>
        </w:rPr>
        <w:t>Российская Федерация, Смоленская область, Темкинский район, сельское поселение Павловское, деревня Петровки</w:t>
      </w:r>
      <w:r w:rsidR="0066159E" w:rsidRPr="002438F1">
        <w:rPr>
          <w:rFonts w:ascii="Times New Roman" w:hAnsi="Times New Roman" w:cs="Times New Roman"/>
          <w:sz w:val="26"/>
          <w:szCs w:val="26"/>
        </w:rPr>
        <w:t>.</w:t>
      </w:r>
      <w:r w:rsidRPr="00110E3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7024B" w:rsidRPr="00110E38" w:rsidRDefault="0077024B" w:rsidP="007702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10E38">
        <w:rPr>
          <w:rFonts w:ascii="Times New Roman" w:hAnsi="Times New Roman" w:cs="Times New Roman"/>
          <w:b/>
          <w:sz w:val="26"/>
          <w:szCs w:val="26"/>
        </w:rPr>
        <w:t>Площадь</w:t>
      </w:r>
      <w:r w:rsidRPr="00110E38"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="002438F1" w:rsidRPr="002438F1">
        <w:rPr>
          <w:rFonts w:ascii="Times New Roman" w:hAnsi="Times New Roman" w:cs="Times New Roman"/>
          <w:bCs/>
          <w:sz w:val="26"/>
          <w:szCs w:val="26"/>
        </w:rPr>
        <w:t>303</w:t>
      </w:r>
      <w:r w:rsidRPr="002438F1">
        <w:rPr>
          <w:rFonts w:ascii="Times New Roman" w:hAnsi="Times New Roman" w:cs="Times New Roman"/>
          <w:bCs/>
          <w:sz w:val="26"/>
          <w:szCs w:val="26"/>
        </w:rPr>
        <w:t xml:space="preserve"> кв.м.</w:t>
      </w:r>
    </w:p>
    <w:p w:rsidR="0077024B" w:rsidRPr="00110E38" w:rsidRDefault="0077024B" w:rsidP="0077024B">
      <w:pPr>
        <w:pStyle w:val="a5"/>
        <w:ind w:firstLine="709"/>
        <w:jc w:val="both"/>
        <w:rPr>
          <w:rFonts w:cs="Times New Roman"/>
          <w:bCs w:val="0"/>
          <w:sz w:val="26"/>
          <w:szCs w:val="26"/>
          <w:lang w:val="ru-RU"/>
        </w:rPr>
      </w:pPr>
      <w:r w:rsidRPr="002438F1">
        <w:rPr>
          <w:rFonts w:cs="Times New Roman"/>
          <w:bCs w:val="0"/>
          <w:sz w:val="26"/>
          <w:szCs w:val="26"/>
          <w:lang w:val="ru-RU"/>
        </w:rPr>
        <w:t>Категория земель:</w:t>
      </w:r>
      <w:r w:rsidRPr="00110E38">
        <w:rPr>
          <w:rFonts w:cs="Times New Roman"/>
          <w:bCs w:val="0"/>
          <w:sz w:val="26"/>
          <w:szCs w:val="26"/>
          <w:lang w:val="ru-RU"/>
        </w:rPr>
        <w:t xml:space="preserve"> </w:t>
      </w:r>
      <w:r w:rsidRPr="002438F1">
        <w:rPr>
          <w:rFonts w:cs="Times New Roman"/>
          <w:b w:val="0"/>
          <w:bCs w:val="0"/>
          <w:sz w:val="26"/>
          <w:szCs w:val="26"/>
          <w:lang w:val="ru-RU"/>
        </w:rPr>
        <w:t xml:space="preserve">земли </w:t>
      </w:r>
      <w:r w:rsidR="00EC43B3" w:rsidRPr="002438F1">
        <w:rPr>
          <w:rFonts w:cs="Times New Roman"/>
          <w:b w:val="0"/>
          <w:bCs w:val="0"/>
          <w:sz w:val="26"/>
          <w:szCs w:val="26"/>
          <w:lang w:val="ru-RU"/>
        </w:rPr>
        <w:t>населенных пунктов</w:t>
      </w:r>
      <w:r w:rsidRPr="002438F1">
        <w:rPr>
          <w:rFonts w:cs="Times New Roman"/>
          <w:b w:val="0"/>
          <w:bCs w:val="0"/>
          <w:sz w:val="26"/>
          <w:szCs w:val="26"/>
          <w:lang w:val="ru-RU"/>
        </w:rPr>
        <w:t>.</w:t>
      </w:r>
    </w:p>
    <w:p w:rsidR="0077024B" w:rsidRPr="002438F1" w:rsidRDefault="0077024B" w:rsidP="0077024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438F1">
        <w:rPr>
          <w:rFonts w:ascii="Times New Roman" w:hAnsi="Times New Roman" w:cs="Times New Roman"/>
          <w:b/>
          <w:sz w:val="26"/>
          <w:szCs w:val="26"/>
        </w:rPr>
        <w:t xml:space="preserve">Разрешенное использование: </w:t>
      </w:r>
      <w:r w:rsidR="002438F1">
        <w:rPr>
          <w:rFonts w:ascii="Times New Roman" w:hAnsi="Times New Roman" w:cs="Times New Roman"/>
          <w:sz w:val="26"/>
          <w:szCs w:val="26"/>
        </w:rPr>
        <w:t>ведение огородничества</w:t>
      </w:r>
      <w:r w:rsidRPr="002438F1">
        <w:rPr>
          <w:rFonts w:ascii="Times New Roman" w:hAnsi="Times New Roman" w:cs="Times New Roman"/>
          <w:sz w:val="26"/>
          <w:szCs w:val="26"/>
        </w:rPr>
        <w:t>.</w:t>
      </w:r>
    </w:p>
    <w:p w:rsidR="0077024B" w:rsidRPr="002438F1" w:rsidRDefault="0077024B" w:rsidP="0077024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438F1">
        <w:rPr>
          <w:rFonts w:ascii="Times New Roman" w:hAnsi="Times New Roman" w:cs="Times New Roman"/>
          <w:b/>
          <w:bCs/>
          <w:sz w:val="26"/>
          <w:szCs w:val="26"/>
        </w:rPr>
        <w:t>Целевое использование</w:t>
      </w:r>
      <w:r w:rsidRPr="002438F1"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="002438F1">
        <w:rPr>
          <w:rFonts w:ascii="Times New Roman" w:hAnsi="Times New Roman" w:cs="Times New Roman"/>
          <w:bCs/>
          <w:sz w:val="26"/>
          <w:szCs w:val="26"/>
        </w:rPr>
        <w:t>ведение огородничества</w:t>
      </w:r>
      <w:r w:rsidRPr="002438F1">
        <w:rPr>
          <w:rFonts w:ascii="Times New Roman" w:hAnsi="Times New Roman" w:cs="Times New Roman"/>
          <w:bCs/>
          <w:sz w:val="26"/>
          <w:szCs w:val="26"/>
        </w:rPr>
        <w:t>.</w:t>
      </w:r>
    </w:p>
    <w:p w:rsidR="0077024B" w:rsidRPr="002438F1" w:rsidRDefault="0077024B" w:rsidP="0077024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38F1">
        <w:rPr>
          <w:rFonts w:ascii="Times New Roman" w:hAnsi="Times New Roman" w:cs="Times New Roman"/>
          <w:sz w:val="26"/>
          <w:szCs w:val="26"/>
        </w:rPr>
        <w:t>Ограничения использования или обременения земельного участка отсутствуют:</w:t>
      </w:r>
    </w:p>
    <w:p w:rsidR="002438F1" w:rsidRPr="002438F1" w:rsidRDefault="002438F1" w:rsidP="002438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38F1">
        <w:rPr>
          <w:rFonts w:ascii="Times New Roman" w:hAnsi="Times New Roman" w:cs="Times New Roman"/>
          <w:b/>
          <w:i/>
          <w:sz w:val="26"/>
          <w:szCs w:val="26"/>
        </w:rPr>
        <w:t>Начальную цену предмета аукциона</w:t>
      </w:r>
      <w:r w:rsidRPr="002438F1">
        <w:rPr>
          <w:rFonts w:ascii="Times New Roman" w:hAnsi="Times New Roman" w:cs="Times New Roman"/>
          <w:sz w:val="26"/>
          <w:szCs w:val="26"/>
        </w:rPr>
        <w:t xml:space="preserve"> </w:t>
      </w:r>
      <w:r w:rsidRPr="001B71C6">
        <w:rPr>
          <w:rFonts w:ascii="Times New Roman" w:hAnsi="Times New Roman" w:cs="Times New Roman"/>
          <w:sz w:val="26"/>
          <w:szCs w:val="26"/>
        </w:rPr>
        <w:t>(</w:t>
      </w:r>
      <w:r w:rsidRPr="009A3766">
        <w:rPr>
          <w:rFonts w:ascii="Times New Roman" w:hAnsi="Times New Roman" w:cs="Times New Roman"/>
          <w:sz w:val="26"/>
          <w:szCs w:val="26"/>
        </w:rPr>
        <w:t xml:space="preserve">согласно отчету  № </w:t>
      </w:r>
      <w:r>
        <w:rPr>
          <w:rFonts w:ascii="Times New Roman" w:hAnsi="Times New Roman" w:cs="Times New Roman"/>
          <w:sz w:val="26"/>
          <w:szCs w:val="26"/>
        </w:rPr>
        <w:t>092-2</w:t>
      </w:r>
      <w:r w:rsidRPr="009A3766">
        <w:rPr>
          <w:rFonts w:ascii="Times New Roman" w:hAnsi="Times New Roman" w:cs="Times New Roman"/>
          <w:sz w:val="26"/>
          <w:szCs w:val="26"/>
        </w:rPr>
        <w:t>/Ш/2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9A3766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11 августа 2026</w:t>
      </w:r>
      <w:r w:rsidRPr="009A3766">
        <w:rPr>
          <w:rFonts w:ascii="Times New Roman" w:hAnsi="Times New Roman" w:cs="Times New Roman"/>
          <w:sz w:val="26"/>
          <w:szCs w:val="26"/>
        </w:rPr>
        <w:t>, выполненному Союз «Торгово-промышленная палата Смоленской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B71C6">
        <w:rPr>
          <w:rFonts w:ascii="Times New Roman" w:hAnsi="Times New Roman" w:cs="Times New Roman"/>
          <w:sz w:val="26"/>
          <w:szCs w:val="26"/>
        </w:rPr>
        <w:t>рыночная стоимость)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38F1">
        <w:rPr>
          <w:rFonts w:ascii="Times New Roman" w:hAnsi="Times New Roman" w:cs="Times New Roman"/>
          <w:sz w:val="26"/>
          <w:szCs w:val="26"/>
        </w:rPr>
        <w:t>21500 (Двадцать одна тысяча пятьсот)  рублей 00 копеек.</w:t>
      </w:r>
    </w:p>
    <w:p w:rsidR="002438F1" w:rsidRPr="002438F1" w:rsidRDefault="002438F1" w:rsidP="002438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38F1">
        <w:rPr>
          <w:rFonts w:ascii="Times New Roman" w:hAnsi="Times New Roman" w:cs="Times New Roman"/>
          <w:b/>
          <w:i/>
          <w:sz w:val="26"/>
          <w:szCs w:val="26"/>
        </w:rPr>
        <w:t>Размер задатка</w:t>
      </w:r>
      <w:r w:rsidRPr="002438F1">
        <w:rPr>
          <w:rFonts w:ascii="Times New Roman" w:hAnsi="Times New Roman" w:cs="Times New Roman"/>
          <w:sz w:val="26"/>
          <w:szCs w:val="26"/>
        </w:rPr>
        <w:t xml:space="preserve"> 50% от начальной цены предмета аукциона 10750 (Десять тысяч семьсот пятьдесят) рублей 00 копеек.</w:t>
      </w:r>
    </w:p>
    <w:p w:rsidR="002438F1" w:rsidRPr="002438F1" w:rsidRDefault="002438F1" w:rsidP="002438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38F1">
        <w:rPr>
          <w:rFonts w:ascii="Times New Roman" w:hAnsi="Times New Roman" w:cs="Times New Roman"/>
          <w:b/>
          <w:i/>
          <w:sz w:val="26"/>
          <w:szCs w:val="26"/>
        </w:rPr>
        <w:t>Величину повышения (шаг аукциона)</w:t>
      </w:r>
      <w:r w:rsidRPr="002438F1">
        <w:rPr>
          <w:rFonts w:ascii="Times New Roman" w:hAnsi="Times New Roman" w:cs="Times New Roman"/>
          <w:sz w:val="26"/>
          <w:szCs w:val="26"/>
        </w:rPr>
        <w:t xml:space="preserve"> в размере 3% от начальной цены предмета аукциона 645 (Шестьсот сорок пять) рублей 00 копеек.</w:t>
      </w:r>
    </w:p>
    <w:p w:rsidR="002F0312" w:rsidRPr="002F0312" w:rsidRDefault="002F0312" w:rsidP="002F0312">
      <w:pPr>
        <w:pStyle w:val="3"/>
        <w:shd w:val="clear" w:color="auto" w:fill="FFFFFF"/>
        <w:spacing w:before="0" w:after="0"/>
        <w:ind w:firstLine="709"/>
        <w:rPr>
          <w:rFonts w:ascii="Times New Roman" w:hAnsi="Times New Roman"/>
          <w:b w:val="0"/>
          <w:color w:val="2C2D2E"/>
          <w:szCs w:val="26"/>
        </w:rPr>
      </w:pPr>
      <w:r w:rsidRPr="002F0312">
        <w:rPr>
          <w:rFonts w:ascii="Times New Roman" w:hAnsi="Times New Roman"/>
          <w:color w:val="auto"/>
          <w:szCs w:val="26"/>
        </w:rPr>
        <w:t>Информация о максимальных и (или) минимально допустимых параметрах разрешенного строительства объекта капитального строительства, принадлежности земельного участка к определенной территориальной зоне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сооружения):</w:t>
      </w:r>
      <w:r w:rsidRPr="002F0312">
        <w:rPr>
          <w:rFonts w:ascii="Times New Roman" w:hAnsi="Times New Roman"/>
          <w:bCs/>
          <w:color w:val="auto"/>
          <w:szCs w:val="26"/>
          <w:lang w:bidi="ru-RU"/>
        </w:rPr>
        <w:t xml:space="preserve"> </w:t>
      </w:r>
      <w:r w:rsidRPr="002F0312">
        <w:rPr>
          <w:rFonts w:ascii="Times New Roman" w:hAnsi="Times New Roman"/>
          <w:b w:val="0"/>
          <w:color w:val="auto"/>
          <w:szCs w:val="26"/>
        </w:rPr>
        <w:t>не требуется (строительство не предусмотрено).</w:t>
      </w:r>
    </w:p>
    <w:p w:rsidR="00296E76" w:rsidRPr="00E026A4" w:rsidRDefault="00296E76" w:rsidP="00296E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26A4">
        <w:rPr>
          <w:rFonts w:ascii="Times New Roman" w:hAnsi="Times New Roman" w:cs="Times New Roman"/>
          <w:sz w:val="26"/>
          <w:szCs w:val="26"/>
        </w:rPr>
        <w:t>Технические условия подключения (технологического присоединения) не требуются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F0312" w:rsidRDefault="002F0312" w:rsidP="009A3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9A3766" w:rsidRPr="00ED55AC" w:rsidRDefault="009A3766" w:rsidP="009A3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55AC">
        <w:rPr>
          <w:rFonts w:ascii="Times New Roman" w:eastAsia="Times New Roman" w:hAnsi="Times New Roman" w:cs="Times New Roman"/>
          <w:b/>
          <w:sz w:val="26"/>
          <w:szCs w:val="26"/>
        </w:rPr>
        <w:t>Информация о предыдущих торгах:</w:t>
      </w:r>
      <w:r w:rsidRPr="00ED55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9A3766" w:rsidRPr="00ED55AC" w:rsidRDefault="009A3766" w:rsidP="009A37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D55AC">
        <w:rPr>
          <w:rFonts w:ascii="Times New Roman" w:eastAsia="Times New Roman" w:hAnsi="Times New Roman" w:cs="Times New Roman"/>
          <w:sz w:val="26"/>
          <w:szCs w:val="26"/>
        </w:rPr>
        <w:tab/>
        <w:t>- ранее на торги данный земельный участок не выставлялся</w:t>
      </w:r>
      <w:r w:rsidRPr="00ED55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6E2113" w:rsidRPr="00110E38" w:rsidRDefault="006E2113" w:rsidP="0066159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159E" w:rsidRPr="00110E38" w:rsidRDefault="0066159E" w:rsidP="006615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b/>
          <w:sz w:val="26"/>
          <w:szCs w:val="26"/>
          <w:u w:val="single"/>
        </w:rPr>
        <w:t>ЛОТ № 3</w:t>
      </w:r>
      <w:r w:rsidRPr="00110E3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6159E" w:rsidRPr="00110E38" w:rsidRDefault="0066159E" w:rsidP="0066159E">
      <w:pPr>
        <w:tabs>
          <w:tab w:val="left" w:pos="230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110E38">
        <w:rPr>
          <w:rFonts w:ascii="Times New Roman" w:hAnsi="Times New Roman" w:cs="Times New Roman"/>
          <w:b/>
          <w:sz w:val="26"/>
          <w:szCs w:val="26"/>
        </w:rPr>
        <w:t xml:space="preserve">Земельный участок с кадастровым номером </w:t>
      </w:r>
      <w:r w:rsidRPr="00110E38">
        <w:rPr>
          <w:rFonts w:ascii="Times New Roman" w:hAnsi="Times New Roman" w:cs="Times New Roman"/>
          <w:sz w:val="26"/>
          <w:szCs w:val="26"/>
        </w:rPr>
        <w:t>67:20:</w:t>
      </w:r>
      <w:r w:rsidR="002438F1">
        <w:rPr>
          <w:rFonts w:ascii="Times New Roman" w:hAnsi="Times New Roman" w:cs="Times New Roman"/>
          <w:sz w:val="26"/>
          <w:szCs w:val="26"/>
        </w:rPr>
        <w:t>0890101</w:t>
      </w:r>
      <w:r w:rsidRPr="00110E38">
        <w:rPr>
          <w:rFonts w:ascii="Times New Roman" w:hAnsi="Times New Roman" w:cs="Times New Roman"/>
          <w:sz w:val="26"/>
          <w:szCs w:val="26"/>
        </w:rPr>
        <w:t>:</w:t>
      </w:r>
      <w:r w:rsidR="002438F1">
        <w:rPr>
          <w:rFonts w:ascii="Times New Roman" w:hAnsi="Times New Roman" w:cs="Times New Roman"/>
          <w:sz w:val="26"/>
          <w:szCs w:val="26"/>
        </w:rPr>
        <w:t>156</w:t>
      </w:r>
    </w:p>
    <w:p w:rsidR="0066159E" w:rsidRPr="00110E38" w:rsidRDefault="0066159E" w:rsidP="006615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0E38">
        <w:rPr>
          <w:rFonts w:ascii="Times New Roman" w:hAnsi="Times New Roman" w:cs="Times New Roman"/>
          <w:b/>
          <w:sz w:val="26"/>
          <w:szCs w:val="26"/>
        </w:rPr>
        <w:t xml:space="preserve">Адрес (местоположение): </w:t>
      </w:r>
      <w:r w:rsidR="002438F1" w:rsidRPr="002438F1">
        <w:rPr>
          <w:rFonts w:ascii="Times New Roman" w:hAnsi="Times New Roman" w:cs="Times New Roman"/>
          <w:sz w:val="26"/>
          <w:szCs w:val="26"/>
        </w:rPr>
        <w:t>Российская Федерация, Смоленская область, муниципальный округ Темкинский, деревня Нижнее Болваново</w:t>
      </w:r>
      <w:r w:rsidRPr="002438F1">
        <w:rPr>
          <w:rFonts w:ascii="Times New Roman" w:hAnsi="Times New Roman" w:cs="Times New Roman"/>
          <w:sz w:val="26"/>
          <w:szCs w:val="26"/>
        </w:rPr>
        <w:t>.</w:t>
      </w:r>
      <w:r w:rsidRPr="00110E3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6159E" w:rsidRPr="00110E38" w:rsidRDefault="0066159E" w:rsidP="006615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10E38">
        <w:rPr>
          <w:rFonts w:ascii="Times New Roman" w:hAnsi="Times New Roman" w:cs="Times New Roman"/>
          <w:b/>
          <w:sz w:val="26"/>
          <w:szCs w:val="26"/>
        </w:rPr>
        <w:t>Площадь</w:t>
      </w:r>
      <w:r w:rsidRPr="00110E38"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="002438F1">
        <w:rPr>
          <w:rFonts w:ascii="Times New Roman" w:hAnsi="Times New Roman" w:cs="Times New Roman"/>
          <w:bCs/>
          <w:sz w:val="26"/>
          <w:szCs w:val="26"/>
        </w:rPr>
        <w:t>616 кв.м.</w:t>
      </w:r>
    </w:p>
    <w:p w:rsidR="0066159E" w:rsidRPr="00110E38" w:rsidRDefault="0066159E" w:rsidP="0066159E">
      <w:pPr>
        <w:pStyle w:val="a5"/>
        <w:ind w:firstLine="709"/>
        <w:jc w:val="both"/>
        <w:rPr>
          <w:rFonts w:cs="Times New Roman"/>
          <w:bCs w:val="0"/>
          <w:sz w:val="26"/>
          <w:szCs w:val="26"/>
          <w:lang w:val="ru-RU"/>
        </w:rPr>
      </w:pPr>
      <w:r w:rsidRPr="002438F1">
        <w:rPr>
          <w:rFonts w:cs="Times New Roman"/>
          <w:bCs w:val="0"/>
          <w:sz w:val="26"/>
          <w:szCs w:val="26"/>
          <w:lang w:val="ru-RU"/>
        </w:rPr>
        <w:t>Категория земель:</w:t>
      </w:r>
      <w:r w:rsidRPr="00110E38">
        <w:rPr>
          <w:rFonts w:cs="Times New Roman"/>
          <w:bCs w:val="0"/>
          <w:sz w:val="26"/>
          <w:szCs w:val="26"/>
          <w:lang w:val="ru-RU"/>
        </w:rPr>
        <w:t xml:space="preserve"> </w:t>
      </w:r>
      <w:r w:rsidRPr="002438F1">
        <w:rPr>
          <w:rFonts w:cs="Times New Roman"/>
          <w:b w:val="0"/>
          <w:bCs w:val="0"/>
          <w:sz w:val="26"/>
          <w:szCs w:val="26"/>
          <w:lang w:val="ru-RU"/>
        </w:rPr>
        <w:t>земли населенных пунктов.</w:t>
      </w:r>
    </w:p>
    <w:p w:rsidR="0066159E" w:rsidRPr="00110E38" w:rsidRDefault="0066159E" w:rsidP="006615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0E38">
        <w:rPr>
          <w:rFonts w:ascii="Times New Roman" w:hAnsi="Times New Roman" w:cs="Times New Roman"/>
          <w:b/>
          <w:sz w:val="26"/>
          <w:szCs w:val="26"/>
        </w:rPr>
        <w:t xml:space="preserve">Разрешенное использование: </w:t>
      </w:r>
      <w:r w:rsidR="002438F1">
        <w:rPr>
          <w:rFonts w:ascii="Times New Roman" w:hAnsi="Times New Roman" w:cs="Times New Roman"/>
          <w:sz w:val="26"/>
          <w:szCs w:val="26"/>
        </w:rPr>
        <w:t>Ведение огородничества</w:t>
      </w:r>
      <w:r w:rsidRPr="00110E38">
        <w:rPr>
          <w:rFonts w:ascii="Times New Roman" w:hAnsi="Times New Roman" w:cs="Times New Roman"/>
          <w:sz w:val="26"/>
          <w:szCs w:val="26"/>
        </w:rPr>
        <w:t>.</w:t>
      </w:r>
    </w:p>
    <w:p w:rsidR="0066159E" w:rsidRPr="00110E38" w:rsidRDefault="0066159E" w:rsidP="006615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0E38">
        <w:rPr>
          <w:rFonts w:ascii="Times New Roman" w:hAnsi="Times New Roman" w:cs="Times New Roman"/>
          <w:b/>
          <w:bCs/>
          <w:sz w:val="26"/>
          <w:szCs w:val="26"/>
        </w:rPr>
        <w:t>Целевое использование</w:t>
      </w:r>
      <w:r w:rsidRPr="00110E38"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="002438F1">
        <w:rPr>
          <w:rFonts w:ascii="Times New Roman" w:hAnsi="Times New Roman" w:cs="Times New Roman"/>
          <w:bCs/>
          <w:sz w:val="26"/>
          <w:szCs w:val="26"/>
        </w:rPr>
        <w:t>ведение огородничества</w:t>
      </w:r>
      <w:r w:rsidRPr="00110E38">
        <w:rPr>
          <w:rFonts w:ascii="Times New Roman" w:hAnsi="Times New Roman" w:cs="Times New Roman"/>
          <w:bCs/>
          <w:sz w:val="26"/>
          <w:szCs w:val="26"/>
        </w:rPr>
        <w:t>.</w:t>
      </w:r>
    </w:p>
    <w:p w:rsidR="0066159E" w:rsidRPr="00110E38" w:rsidRDefault="0066159E" w:rsidP="0066159E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sz w:val="26"/>
          <w:szCs w:val="26"/>
        </w:rPr>
        <w:t>Ограничения использования или обременения земельного участка отсутствуют:</w:t>
      </w:r>
    </w:p>
    <w:p w:rsidR="002F0312" w:rsidRPr="002F0312" w:rsidRDefault="002F0312" w:rsidP="002F0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F0312">
        <w:rPr>
          <w:rFonts w:ascii="Times New Roman" w:hAnsi="Times New Roman" w:cs="Times New Roman"/>
          <w:b/>
          <w:i/>
          <w:sz w:val="26"/>
          <w:szCs w:val="26"/>
        </w:rPr>
        <w:t>Начальную цену предмета аукциона</w:t>
      </w:r>
      <w:r w:rsidRPr="002F0312">
        <w:rPr>
          <w:rFonts w:ascii="Times New Roman" w:hAnsi="Times New Roman" w:cs="Times New Roman"/>
          <w:sz w:val="26"/>
          <w:szCs w:val="26"/>
        </w:rPr>
        <w:t xml:space="preserve"> </w:t>
      </w:r>
      <w:r w:rsidRPr="001B71C6">
        <w:rPr>
          <w:rFonts w:ascii="Times New Roman" w:hAnsi="Times New Roman" w:cs="Times New Roman"/>
          <w:sz w:val="26"/>
          <w:szCs w:val="26"/>
        </w:rPr>
        <w:t>(</w:t>
      </w:r>
      <w:r w:rsidRPr="009A3766">
        <w:rPr>
          <w:rFonts w:ascii="Times New Roman" w:hAnsi="Times New Roman" w:cs="Times New Roman"/>
          <w:sz w:val="26"/>
          <w:szCs w:val="26"/>
        </w:rPr>
        <w:t xml:space="preserve">согласно отчету  № </w:t>
      </w:r>
      <w:r>
        <w:rPr>
          <w:rFonts w:ascii="Times New Roman" w:hAnsi="Times New Roman" w:cs="Times New Roman"/>
          <w:sz w:val="26"/>
          <w:szCs w:val="26"/>
        </w:rPr>
        <w:t>092-1</w:t>
      </w:r>
      <w:r w:rsidRPr="009A3766">
        <w:rPr>
          <w:rFonts w:ascii="Times New Roman" w:hAnsi="Times New Roman" w:cs="Times New Roman"/>
          <w:sz w:val="26"/>
          <w:szCs w:val="26"/>
        </w:rPr>
        <w:t>/Ш/2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9A3766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11 августа 2026</w:t>
      </w:r>
      <w:r w:rsidRPr="009A3766">
        <w:rPr>
          <w:rFonts w:ascii="Times New Roman" w:hAnsi="Times New Roman" w:cs="Times New Roman"/>
          <w:sz w:val="26"/>
          <w:szCs w:val="26"/>
        </w:rPr>
        <w:t>, выполненному Союз «Торгово-промышленная палата Смоленской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B71C6">
        <w:rPr>
          <w:rFonts w:ascii="Times New Roman" w:hAnsi="Times New Roman" w:cs="Times New Roman"/>
          <w:sz w:val="26"/>
          <w:szCs w:val="26"/>
        </w:rPr>
        <w:t>рыночная стоимость)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0312">
        <w:rPr>
          <w:rFonts w:ascii="Times New Roman" w:hAnsi="Times New Roman" w:cs="Times New Roman"/>
          <w:sz w:val="26"/>
          <w:szCs w:val="26"/>
        </w:rPr>
        <w:t>43700 (Сорок три тысячи семьсот)  рублей 00 копеек.</w:t>
      </w:r>
    </w:p>
    <w:p w:rsidR="002F0312" w:rsidRPr="002F0312" w:rsidRDefault="002F0312" w:rsidP="002F0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F0312">
        <w:rPr>
          <w:rFonts w:ascii="Times New Roman" w:hAnsi="Times New Roman" w:cs="Times New Roman"/>
          <w:b/>
          <w:i/>
          <w:sz w:val="26"/>
          <w:szCs w:val="26"/>
        </w:rPr>
        <w:t>Размер задатка</w:t>
      </w:r>
      <w:r w:rsidRPr="002F0312">
        <w:rPr>
          <w:rFonts w:ascii="Times New Roman" w:hAnsi="Times New Roman" w:cs="Times New Roman"/>
          <w:sz w:val="26"/>
          <w:szCs w:val="26"/>
        </w:rPr>
        <w:t xml:space="preserve"> 50% от начальной цены предмета аукциона 21850 (Двадцать одна тысяча восемьсот пятьдесят) рублей 00 копеек.</w:t>
      </w:r>
    </w:p>
    <w:p w:rsidR="002F0312" w:rsidRPr="002F0312" w:rsidRDefault="002F0312" w:rsidP="002F0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F0312">
        <w:rPr>
          <w:rFonts w:ascii="Times New Roman" w:hAnsi="Times New Roman" w:cs="Times New Roman"/>
          <w:b/>
          <w:i/>
          <w:sz w:val="26"/>
          <w:szCs w:val="26"/>
        </w:rPr>
        <w:t>Величину повышения (шаг аукциона)</w:t>
      </w:r>
      <w:r w:rsidRPr="002F0312">
        <w:rPr>
          <w:rFonts w:ascii="Times New Roman" w:hAnsi="Times New Roman" w:cs="Times New Roman"/>
          <w:sz w:val="26"/>
          <w:szCs w:val="26"/>
        </w:rPr>
        <w:t xml:space="preserve"> в размере 3% от начальной цены предмета аукциона 1311 (Одна тысяча триста одиннадцать) рублей 00 копеек.</w:t>
      </w:r>
    </w:p>
    <w:p w:rsidR="009A3766" w:rsidRPr="002F0312" w:rsidRDefault="009A3766" w:rsidP="002F0312">
      <w:pPr>
        <w:pStyle w:val="3"/>
        <w:shd w:val="clear" w:color="auto" w:fill="FFFFFF"/>
        <w:spacing w:before="0" w:after="0"/>
        <w:ind w:firstLine="709"/>
        <w:rPr>
          <w:rFonts w:ascii="Times New Roman" w:hAnsi="Times New Roman"/>
          <w:b w:val="0"/>
          <w:color w:val="2C2D2E"/>
          <w:szCs w:val="26"/>
        </w:rPr>
      </w:pPr>
      <w:r w:rsidRPr="002F0312">
        <w:rPr>
          <w:rFonts w:ascii="Times New Roman" w:hAnsi="Times New Roman"/>
          <w:color w:val="auto"/>
          <w:szCs w:val="26"/>
        </w:rPr>
        <w:t>Информация о максимальных и (или) минимально допустимых параметрах разрешенного строительства объекта капитального строительства, принадлежности земельного участка к определенной территориальной зоне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сооружения):</w:t>
      </w:r>
      <w:r w:rsidRPr="002F0312">
        <w:rPr>
          <w:rFonts w:ascii="Times New Roman" w:hAnsi="Times New Roman"/>
          <w:bCs/>
          <w:color w:val="auto"/>
          <w:szCs w:val="26"/>
          <w:lang w:bidi="ru-RU"/>
        </w:rPr>
        <w:t xml:space="preserve"> </w:t>
      </w:r>
      <w:r w:rsidRPr="002F0312">
        <w:rPr>
          <w:rFonts w:ascii="Times New Roman" w:hAnsi="Times New Roman"/>
          <w:b w:val="0"/>
          <w:color w:val="auto"/>
          <w:szCs w:val="26"/>
        </w:rPr>
        <w:t>не требуется (строительство не предусмотрено).</w:t>
      </w:r>
    </w:p>
    <w:p w:rsidR="00296E76" w:rsidRPr="00E026A4" w:rsidRDefault="00296E76" w:rsidP="00296E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26A4">
        <w:rPr>
          <w:rFonts w:ascii="Times New Roman" w:hAnsi="Times New Roman" w:cs="Times New Roman"/>
          <w:sz w:val="26"/>
          <w:szCs w:val="26"/>
        </w:rPr>
        <w:t>Технические условия подключения (технологического присоединения) не требуются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A3766" w:rsidRDefault="009A3766" w:rsidP="000B59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6159E" w:rsidRPr="00110E38" w:rsidRDefault="0066159E" w:rsidP="000B59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0E38">
        <w:rPr>
          <w:rFonts w:ascii="Times New Roman" w:eastAsia="Times New Roman" w:hAnsi="Times New Roman" w:cs="Times New Roman"/>
          <w:b/>
          <w:sz w:val="26"/>
          <w:szCs w:val="26"/>
        </w:rPr>
        <w:t>Информация о предыдущих торгах:</w:t>
      </w:r>
      <w:r w:rsidRPr="00110E3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66159E" w:rsidRPr="00110E38" w:rsidRDefault="0066159E" w:rsidP="006615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0E38">
        <w:rPr>
          <w:rFonts w:ascii="Times New Roman" w:eastAsia="Times New Roman" w:hAnsi="Times New Roman" w:cs="Times New Roman"/>
          <w:sz w:val="26"/>
          <w:szCs w:val="26"/>
        </w:rPr>
        <w:tab/>
        <w:t>- ранее на торги данный земельный участок не выставлялся</w:t>
      </w:r>
      <w:r w:rsidRPr="00110E38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66159E" w:rsidRPr="00110E38" w:rsidRDefault="0066159E" w:rsidP="006615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876A32" w:rsidRPr="00110E38" w:rsidRDefault="00876A32" w:rsidP="003C3BA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0E38">
        <w:rPr>
          <w:rFonts w:ascii="Times New Roman" w:hAnsi="Times New Roman" w:cs="Times New Roman"/>
          <w:bCs/>
          <w:sz w:val="26"/>
          <w:szCs w:val="26"/>
        </w:rPr>
        <w:t xml:space="preserve">Проект договора купли-продажи земельного участка, заявка на участие                           в аукционе являются обязательным  приложением к размещенному на официальном сайте Извещению о проведении аукциона,  который  размещается  на официальном сайте Администрации муниципального образования «Темкинский </w:t>
      </w:r>
      <w:r w:rsidR="001503B2" w:rsidRPr="00110E38">
        <w:rPr>
          <w:rFonts w:ascii="Times New Roman" w:hAnsi="Times New Roman" w:cs="Times New Roman"/>
          <w:bCs/>
          <w:sz w:val="26"/>
          <w:szCs w:val="26"/>
        </w:rPr>
        <w:t>муниципальный округ</w:t>
      </w:r>
      <w:r w:rsidRPr="00110E38">
        <w:rPr>
          <w:rFonts w:ascii="Times New Roman" w:hAnsi="Times New Roman" w:cs="Times New Roman"/>
          <w:bCs/>
          <w:sz w:val="26"/>
          <w:szCs w:val="26"/>
        </w:rPr>
        <w:t xml:space="preserve">» Смоленской области  в информационно-телекоммуникационной сети «Интернет» по адресу: </w:t>
      </w:r>
      <w:r w:rsidRPr="00110E38">
        <w:rPr>
          <w:rFonts w:ascii="Times New Roman" w:hAnsi="Times New Roman" w:cs="Times New Roman"/>
          <w:sz w:val="26"/>
          <w:szCs w:val="26"/>
          <w:u w:val="single"/>
          <w:lang w:val="en-US"/>
        </w:rPr>
        <w:t>https</w:t>
      </w:r>
      <w:r w:rsidRPr="00110E38">
        <w:rPr>
          <w:rFonts w:ascii="Times New Roman" w:hAnsi="Times New Roman" w:cs="Times New Roman"/>
          <w:sz w:val="26"/>
          <w:szCs w:val="26"/>
          <w:u w:val="single"/>
        </w:rPr>
        <w:t>://</w:t>
      </w:r>
      <w:r w:rsidRPr="00110E38">
        <w:rPr>
          <w:rFonts w:ascii="Times New Roman" w:hAnsi="Times New Roman" w:cs="Times New Roman"/>
          <w:sz w:val="26"/>
          <w:szCs w:val="26"/>
          <w:u w:val="single"/>
          <w:lang w:val="en-US"/>
        </w:rPr>
        <w:t>temkino</w:t>
      </w:r>
      <w:r w:rsidRPr="00110E38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110E38">
        <w:rPr>
          <w:rFonts w:ascii="Times New Roman" w:hAnsi="Times New Roman" w:cs="Times New Roman"/>
          <w:sz w:val="26"/>
          <w:szCs w:val="26"/>
          <w:u w:val="single"/>
          <w:lang w:val="en-US"/>
        </w:rPr>
        <w:t>admin</w:t>
      </w:r>
      <w:r w:rsidRPr="00110E38">
        <w:rPr>
          <w:rFonts w:ascii="Times New Roman" w:hAnsi="Times New Roman" w:cs="Times New Roman"/>
          <w:sz w:val="26"/>
          <w:szCs w:val="26"/>
          <w:u w:val="single"/>
        </w:rPr>
        <w:t>-</w:t>
      </w:r>
      <w:r w:rsidRPr="00110E38">
        <w:rPr>
          <w:rFonts w:ascii="Times New Roman" w:hAnsi="Times New Roman" w:cs="Times New Roman"/>
          <w:sz w:val="26"/>
          <w:szCs w:val="26"/>
          <w:u w:val="single"/>
          <w:lang w:val="en-US"/>
        </w:rPr>
        <w:t>smolensk</w:t>
      </w:r>
      <w:r w:rsidRPr="00110E38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110E38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r w:rsidRPr="00110E38">
        <w:rPr>
          <w:rFonts w:ascii="Times New Roman" w:hAnsi="Times New Roman" w:cs="Times New Roman"/>
          <w:sz w:val="26"/>
          <w:szCs w:val="26"/>
          <w:u w:val="single"/>
        </w:rPr>
        <w:t>/</w:t>
      </w:r>
      <w:r w:rsidRPr="00110E38">
        <w:rPr>
          <w:rFonts w:ascii="Times New Roman" w:hAnsi="Times New Roman" w:cs="Times New Roman"/>
          <w:sz w:val="26"/>
          <w:szCs w:val="26"/>
        </w:rPr>
        <w:t xml:space="preserve">, </w:t>
      </w:r>
      <w:r w:rsidRPr="00110E38">
        <w:rPr>
          <w:rFonts w:ascii="Times New Roman" w:hAnsi="Times New Roman" w:cs="Times New Roman"/>
          <w:bCs/>
          <w:sz w:val="26"/>
          <w:szCs w:val="26"/>
        </w:rPr>
        <w:t xml:space="preserve">сети Интернет на сайте </w:t>
      </w:r>
      <w:r w:rsidRPr="00110E38">
        <w:rPr>
          <w:rFonts w:ascii="Times New Roman" w:hAnsi="Times New Roman" w:cs="Times New Roman"/>
          <w:bCs/>
          <w:sz w:val="26"/>
          <w:szCs w:val="26"/>
          <w:u w:val="single"/>
        </w:rPr>
        <w:t>https://torgi.gov.ru</w:t>
      </w:r>
      <w:r w:rsidRPr="00110E38">
        <w:rPr>
          <w:rFonts w:ascii="Times New Roman" w:hAnsi="Times New Roman" w:cs="Times New Roman"/>
          <w:bCs/>
          <w:sz w:val="26"/>
          <w:szCs w:val="26"/>
        </w:rPr>
        <w:t xml:space="preserve">, также можно ознакомиться с данными документами в отделе земельных отношений Администрации муниципального образования «Темкинский </w:t>
      </w:r>
      <w:r w:rsidR="001503B2" w:rsidRPr="00110E38">
        <w:rPr>
          <w:rFonts w:ascii="Times New Roman" w:hAnsi="Times New Roman" w:cs="Times New Roman"/>
          <w:bCs/>
          <w:sz w:val="26"/>
          <w:szCs w:val="26"/>
        </w:rPr>
        <w:t>муниципальный округ</w:t>
      </w:r>
      <w:r w:rsidRPr="00110E38">
        <w:rPr>
          <w:rFonts w:ascii="Times New Roman" w:hAnsi="Times New Roman" w:cs="Times New Roman"/>
          <w:bCs/>
          <w:sz w:val="26"/>
          <w:szCs w:val="26"/>
        </w:rPr>
        <w:t>» Смоленской области по адресу: 215350, Смоленская область, Темкинский район, село Темкино, ул. Советская, д. 27 кабинет 11, по рабочим дням с 09:00 до 17:00 перерыв                        с 13:00 до 14:00 по местному времени.</w:t>
      </w:r>
    </w:p>
    <w:p w:rsidR="00876A32" w:rsidRPr="00110E38" w:rsidRDefault="00876A32" w:rsidP="003C3BA7">
      <w:pPr>
        <w:pStyle w:val="20"/>
        <w:shd w:val="clear" w:color="auto" w:fill="auto"/>
        <w:spacing w:line="240" w:lineRule="auto"/>
        <w:ind w:left="20" w:right="20" w:firstLine="709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876A32" w:rsidRPr="00110E38" w:rsidRDefault="00876A32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                       5 рабочих дней до окончания подачи заявок.</w:t>
      </w:r>
    </w:p>
    <w:p w:rsidR="00876A32" w:rsidRPr="00110E38" w:rsidRDefault="00876A32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                         с указанием предмета запроса, но без указания лица, от которого поступил запрос.</w:t>
      </w:r>
    </w:p>
    <w:p w:rsidR="00D219B7" w:rsidRPr="00110E38" w:rsidRDefault="00D219B7" w:rsidP="003C3B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47BE4" w:rsidRPr="00110E38" w:rsidRDefault="00A4319D" w:rsidP="00247BE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</w:pPr>
      <w:r w:rsidRPr="00110E38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 xml:space="preserve"> </w:t>
      </w:r>
      <w:r w:rsidR="00A07797" w:rsidRPr="00110E38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Условия участия в аукционе в электронной форме</w:t>
      </w:r>
    </w:p>
    <w:p w:rsidR="00247BE4" w:rsidRPr="00110E38" w:rsidRDefault="00247BE4" w:rsidP="00247BE4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</w:pPr>
    </w:p>
    <w:p w:rsidR="003C3BA7" w:rsidRPr="00110E38" w:rsidRDefault="003C3BA7" w:rsidP="00247BE4">
      <w:pPr>
        <w:spacing w:after="0" w:line="240" w:lineRule="auto"/>
        <w:ind w:firstLine="426"/>
        <w:rPr>
          <w:rFonts w:ascii="Times New Roman" w:eastAsia="Lucida Sans Unicode" w:hAnsi="Times New Roman" w:cs="Times New Roman"/>
          <w:bCs/>
          <w:kern w:val="1"/>
          <w:sz w:val="26"/>
          <w:szCs w:val="26"/>
        </w:rPr>
      </w:pPr>
      <w:r w:rsidRPr="00110E38">
        <w:rPr>
          <w:rFonts w:ascii="Times New Roman" w:eastAsia="Lucida Sans Unicode" w:hAnsi="Times New Roman" w:cs="Times New Roman"/>
          <w:bCs/>
          <w:kern w:val="1"/>
          <w:sz w:val="26"/>
          <w:szCs w:val="26"/>
        </w:rPr>
        <w:t>Для участия в аукционе (лично или через представителя) претендент обязан предоставить:</w:t>
      </w:r>
    </w:p>
    <w:p w:rsidR="003C3BA7" w:rsidRPr="00110E38" w:rsidRDefault="003C3BA7" w:rsidP="003C3BA7">
      <w:pPr>
        <w:pStyle w:val="ConsPlusNormal"/>
        <w:ind w:firstLine="540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 xml:space="preserve">1) заявку на участие в аукционе по установленной в извещении о проведении аукциона форме с указанием банковских реквизитов счета для возврата </w:t>
      </w:r>
      <w:r w:rsidR="005444DF" w:rsidRPr="00110E38">
        <w:rPr>
          <w:rFonts w:eastAsia="Lucida Sans Unicode"/>
          <w:bCs/>
          <w:kern w:val="1"/>
          <w:sz w:val="26"/>
          <w:szCs w:val="26"/>
        </w:rPr>
        <w:t>задатка</w:t>
      </w:r>
      <w:r w:rsidRPr="00110E38">
        <w:rPr>
          <w:rFonts w:eastAsia="Lucida Sans Unicode"/>
          <w:bCs/>
          <w:kern w:val="1"/>
          <w:sz w:val="26"/>
          <w:szCs w:val="26"/>
        </w:rPr>
        <w:t>;</w:t>
      </w:r>
    </w:p>
    <w:p w:rsidR="003C3BA7" w:rsidRPr="00110E38" w:rsidRDefault="003C3BA7" w:rsidP="003C3BA7">
      <w:pPr>
        <w:pStyle w:val="ConsPlusNormal"/>
        <w:ind w:firstLine="540"/>
        <w:jc w:val="both"/>
        <w:rPr>
          <w:rFonts w:eastAsia="Lucida Sans Unicode"/>
          <w:bCs/>
          <w:kern w:val="1"/>
          <w:sz w:val="26"/>
          <w:szCs w:val="26"/>
        </w:rPr>
      </w:pPr>
      <w:bookmarkStart w:id="0" w:name="P1220"/>
      <w:bookmarkEnd w:id="0"/>
      <w:r w:rsidRPr="00110E38">
        <w:rPr>
          <w:rFonts w:eastAsia="Lucida Sans Unicode"/>
          <w:bCs/>
          <w:kern w:val="1"/>
          <w:sz w:val="26"/>
          <w:szCs w:val="26"/>
        </w:rPr>
        <w:t>2) копии документов, удостоверяющих личность заявителя (для граждан);</w:t>
      </w:r>
    </w:p>
    <w:p w:rsidR="003C3BA7" w:rsidRPr="00110E38" w:rsidRDefault="003C3BA7" w:rsidP="003C3BA7">
      <w:pPr>
        <w:pStyle w:val="ConsPlusNormal"/>
        <w:ind w:firstLine="540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>3) надлежащим образом заверенный перевод на русский язык документов                                  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C3BA7" w:rsidRPr="00110E38" w:rsidRDefault="003C3BA7" w:rsidP="003C3BA7">
      <w:pPr>
        <w:pStyle w:val="ConsPlusNormal"/>
        <w:ind w:firstLine="539"/>
        <w:jc w:val="both"/>
        <w:rPr>
          <w:rFonts w:eastAsia="Lucida Sans Unicode"/>
          <w:bCs/>
          <w:kern w:val="1"/>
          <w:sz w:val="26"/>
          <w:szCs w:val="26"/>
        </w:rPr>
      </w:pPr>
      <w:bookmarkStart w:id="1" w:name="P1222"/>
      <w:bookmarkEnd w:id="1"/>
      <w:r w:rsidRPr="00110E38">
        <w:rPr>
          <w:rFonts w:eastAsia="Lucida Sans Unicode"/>
          <w:bCs/>
          <w:kern w:val="1"/>
          <w:sz w:val="26"/>
          <w:szCs w:val="26"/>
        </w:rPr>
        <w:t xml:space="preserve">4) документы, подтверждающие внесение задатка. </w:t>
      </w:r>
    </w:p>
    <w:p w:rsidR="003C3BA7" w:rsidRPr="00110E38" w:rsidRDefault="003C3BA7" w:rsidP="003C3BA7">
      <w:pPr>
        <w:pStyle w:val="ConsPlusNormal"/>
        <w:ind w:firstLine="539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>Представление документов, подтверждающих внесение задатка, признается заключением соглашения о задатке.</w:t>
      </w:r>
    </w:p>
    <w:p w:rsidR="003C3BA7" w:rsidRPr="00110E38" w:rsidRDefault="003C3BA7" w:rsidP="003C3BA7">
      <w:pPr>
        <w:pStyle w:val="ConsPlusNormal"/>
        <w:ind w:firstLine="540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настоящем извещении.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Для обеспечения доступа для  подачи заявки и дальнейшей процедуре аукциона                       в электронной форме претенденту необходимо пройти регистрацию на электронной торговой площадке АО «Единая электронная торговая площадка» в соответствии                     с Регламентом электронной площадки.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Ограничения участия отдельных категорий физических и юридических лиц устанавливаются в соответствии с законодательством Российской Федерации.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Обязанность доказать свое право на участие в аукционе в электронной форме возлагается на претендента.</w:t>
      </w:r>
    </w:p>
    <w:p w:rsidR="003C3BA7" w:rsidRPr="00110E38" w:rsidRDefault="003C3BA7" w:rsidP="003C3BA7">
      <w:pPr>
        <w:pStyle w:val="ConsPlusNormal"/>
        <w:ind w:firstLine="0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>Один заявитель вправе подать только одну заявку на участие в аукционе.</w:t>
      </w:r>
    </w:p>
    <w:p w:rsidR="003C3BA7" w:rsidRPr="00110E38" w:rsidRDefault="003C3BA7" w:rsidP="003C3BA7">
      <w:pPr>
        <w:pStyle w:val="ConsPlusNormal"/>
        <w:ind w:firstLine="540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>Заявитель не допускается к участию в аукционе в следующих случаях:</w:t>
      </w:r>
    </w:p>
    <w:p w:rsidR="003C3BA7" w:rsidRPr="00110E38" w:rsidRDefault="003C3BA7" w:rsidP="003C3BA7">
      <w:pPr>
        <w:pStyle w:val="ConsPlusNormal"/>
        <w:ind w:left="360" w:firstLine="0"/>
        <w:jc w:val="both"/>
        <w:rPr>
          <w:rFonts w:eastAsia="Lucida Sans Unicode"/>
          <w:bCs/>
          <w:kern w:val="1"/>
          <w:sz w:val="26"/>
          <w:szCs w:val="26"/>
        </w:rPr>
      </w:pPr>
      <w:bookmarkStart w:id="2" w:name="bookmark2"/>
      <w:r w:rsidRPr="00110E38">
        <w:rPr>
          <w:rFonts w:eastAsia="Lucida Sans Unicode"/>
          <w:bCs/>
          <w:kern w:val="1"/>
          <w:sz w:val="26"/>
          <w:szCs w:val="26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3C3BA7" w:rsidRPr="00110E38" w:rsidRDefault="003C3BA7" w:rsidP="003C3BA7">
      <w:pPr>
        <w:pStyle w:val="ConsPlusNormal"/>
        <w:ind w:left="360" w:firstLine="0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>2) не</w:t>
      </w:r>
      <w:r w:rsidR="00C85C18" w:rsidRPr="00110E38">
        <w:rPr>
          <w:rFonts w:eastAsia="Lucida Sans Unicode"/>
          <w:bCs/>
          <w:kern w:val="1"/>
          <w:sz w:val="26"/>
          <w:szCs w:val="26"/>
        </w:rPr>
        <w:t xml:space="preserve"> </w:t>
      </w:r>
      <w:r w:rsidRPr="00110E38">
        <w:rPr>
          <w:rFonts w:eastAsia="Lucida Sans Unicode"/>
          <w:bCs/>
          <w:kern w:val="1"/>
          <w:sz w:val="26"/>
          <w:szCs w:val="26"/>
        </w:rPr>
        <w:t>поступление задатка на дату рассмотрения заявок на участие в аукционе;</w:t>
      </w:r>
    </w:p>
    <w:p w:rsidR="003C3BA7" w:rsidRPr="00110E38" w:rsidRDefault="003C3BA7" w:rsidP="003C3BA7">
      <w:pPr>
        <w:pStyle w:val="ConsPlusNormal"/>
        <w:ind w:left="360" w:firstLine="0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3C3BA7" w:rsidRPr="00110E38" w:rsidRDefault="003C3BA7" w:rsidP="003C3BA7">
      <w:pPr>
        <w:pStyle w:val="ConsPlusNormal"/>
        <w:ind w:left="360" w:firstLine="0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                                        в предусмотренном настоящей статьей реестре недобросовестных участников аукциона.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360" w:right="20"/>
        <w:jc w:val="center"/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</w:pP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360" w:right="20"/>
        <w:jc w:val="center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  <w:t>4. Порядок регистрации претендентов на электронной площадке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.</w:t>
      </w:r>
      <w:bookmarkEnd w:id="2"/>
    </w:p>
    <w:p w:rsidR="00247BE4" w:rsidRPr="00110E38" w:rsidRDefault="00247BE4" w:rsidP="003C3BA7">
      <w:pPr>
        <w:pStyle w:val="20"/>
        <w:shd w:val="clear" w:color="auto" w:fill="auto"/>
        <w:spacing w:line="240" w:lineRule="auto"/>
        <w:ind w:left="360" w:right="20"/>
        <w:jc w:val="center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Для получения регистрации на электронной площадке претенденты представляют оператору электронной площадки: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настоящим Регламентом.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Оператор электронной площадки не должен требовать от претендента документы и информацию, не предусмотренные настоящим пунктом.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 срок, не превышающий 3 рабочих дней со дня поступления заявления                        и информации, указанных выше, оператор электронной площадки осуществляет регистрацию претендента на электронной площадке или отказывает ему                                    в регистрации с учетом оснований, указанных в регламенте и не позднее 1 рабочего дня. следующего за днем регистрации (отказа в регистрации) претендента, направляет ему уведомление о принятом решении.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 xml:space="preserve">Оператор электронной площадки отказывает претенденту в регистрации                         в случае непредставления заявления по форме, установленной оператором электронной площадки, или информации, указанных в регламенте. 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При принятии оператором электронной площадки решения об отказе                             в регистрации претендента уведомление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 для получения регистрации на электронной площадке.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Отказ в регистрации претендента на электронной площадке не допускается, за исключением случаев, указанных в Регламенте.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вправе участвовать в продаже имущества в электронной форме без регистрации на такой электронной площадке, предусмотренной Положением об организации и проведении продажи государственного или муниципального имущества в электронной форме, утвержденным постановление Правительства Российской Федерации от 27 августа 2012 года № 860.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Оператор электронной площадки должен направить не позднее 4 месяцев                    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360" w:right="20"/>
        <w:jc w:val="center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bookmarkStart w:id="3" w:name="bookmark3"/>
      <w:r w:rsidRPr="00110E38"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  <w:t>5. Порядок, срок внесения задатка и его возврата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.</w:t>
      </w:r>
      <w:bookmarkEnd w:id="3"/>
    </w:p>
    <w:p w:rsidR="00247BE4" w:rsidRPr="00110E38" w:rsidRDefault="00247BE4" w:rsidP="003C3BA7">
      <w:pPr>
        <w:pStyle w:val="20"/>
        <w:shd w:val="clear" w:color="auto" w:fill="auto"/>
        <w:spacing w:line="240" w:lineRule="auto"/>
        <w:ind w:left="360" w:right="20"/>
        <w:jc w:val="center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Для внесения задатка на участие в аукционе в электронной форме Оператор электронной площадки при аккредитации участника продажи открывает ему специальный счет для проведения операций по обеспечению участия в электронных торгах. Одновременно с уведомлением об аккредитации на электронной площадке, Оператор электронной площадки направляет вновь аккредитованному участнику продажи реквизиты этого счета.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 xml:space="preserve">До момента подачи заявки на участие в продаже на аукционе в электронной форме претендент должен обеспечить наличие денежных средств как минимум в размере задатка на участие в продаже на своем, открытом у Оператора электронной площадки, счете для проведения операций по обеспечению участия в электронных торгах. 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ab/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ab/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ab/>
        <w:t>Участие в аукционе в электронной форме возможно лишь при наличии                        у участника продажи на данном счете денежных средств, в отношении которых                     не осуществлено блокирование операций по счету, в размере не менее чем размер задатка на участие в аукционе в электронной форме, предусмотренный информационным сообщением.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Для перевода денежных средств на свой лицевой счет необходимо осуществить банковский платеж на реквизиты, полученные при аккредитации в системном сообщении от электронной площадки, а также указать назначение платежа: «участие в аукционе.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Оператор электронной площадки производит блокирование денежных средств                        в размере задатка на лицевом счете претендента в момент подачи заявки на участие                 в аукционе в электронной форме.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Оператор электронной площадки проверяет наличие достаточной суммы                       в размере задатка на лицевом счете претендента и осуществляет блокирование необходимой суммы.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 случае отсутствия (не</w:t>
      </w:r>
      <w:r w:rsid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 xml:space="preserve"> 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поступления) в указанный срок суммы задатка, обязательства претендента по внесению задатка считаются неисполненными и претендент к участию  в аукционе в электронной форме не допускается.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Прекращение блокирования денежных средств на лицевом счете претендентов (участников) осуществляет Оператор электронной площадки в порядке, установленном Регламентом электронной торговой площадки АО «Единая электронная торговая площадка».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bCs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 xml:space="preserve"> </w:t>
      </w:r>
      <w:r w:rsidRPr="00110E38">
        <w:rPr>
          <w:bCs/>
          <w:sz w:val="26"/>
          <w:szCs w:val="26"/>
        </w:rPr>
        <w:t>Организатор аукциона обязан вернуть заявителю, не допущенному                       к участию в аукционе, внесенный им задаток в течение трех рабочих дней со дня оформления протокола приема заявок на участие в аукционе:</w:t>
      </w:r>
      <w:r w:rsidRPr="00110E38">
        <w:rPr>
          <w:bCs/>
          <w:sz w:val="26"/>
          <w:szCs w:val="26"/>
        </w:rPr>
        <w:tab/>
      </w:r>
      <w:r w:rsidRPr="00110E38">
        <w:rPr>
          <w:bCs/>
          <w:sz w:val="26"/>
          <w:szCs w:val="26"/>
        </w:rPr>
        <w:tab/>
      </w:r>
      <w:r w:rsidRPr="00110E38">
        <w:rPr>
          <w:bCs/>
          <w:sz w:val="26"/>
          <w:szCs w:val="26"/>
        </w:rPr>
        <w:tab/>
      </w:r>
    </w:p>
    <w:p w:rsidR="003C3BA7" w:rsidRPr="00110E38" w:rsidRDefault="003C3BA7" w:rsidP="00003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0E38">
        <w:rPr>
          <w:rFonts w:ascii="Times New Roman" w:hAnsi="Times New Roman" w:cs="Times New Roman"/>
          <w:bCs/>
          <w:sz w:val="26"/>
          <w:szCs w:val="26"/>
        </w:rPr>
        <w:t xml:space="preserve">          претендентам, отозвавшим заявки до окончания срока подачи заявок -                           в течение 3 (трех) рабочих  дней со дня формирования уведомления об отзыве заявки                      в личном кабинете претендента;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претендентам, отозвавшим заявки позднее дня окончания приема заявок, либо                        в случае признания продажи имущества несостоявшейся - в течение 3 (трех) рабочих  дней со дня подписания протокола о признании претендентов участниками аукциона;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претендентам, не допущенным к участию в продаже имущества, - в течение 3 (трех) рабочих  дней со дня подписания протокола о признании претендентов участниками аукциона;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участникам, не признанным победителями, - в течение 3 (трех) рабочих  дней                        со дня подведения итогов аукциона.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Настоящее информационное сообщение является публичной офертой для заключения договора о задатке в соответствии со ст.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right="20"/>
        <w:jc w:val="center"/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</w:pPr>
      <w:r w:rsidRPr="00110E38"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  <w:t>6. Порядок подачи заявок на участие в аукционе в электронной форме.</w:t>
      </w:r>
    </w:p>
    <w:p w:rsidR="00247BE4" w:rsidRPr="00110E38" w:rsidRDefault="00247BE4" w:rsidP="003C3BA7">
      <w:pPr>
        <w:pStyle w:val="20"/>
        <w:shd w:val="clear" w:color="auto" w:fill="auto"/>
        <w:spacing w:line="240" w:lineRule="auto"/>
        <w:ind w:right="20"/>
        <w:jc w:val="center"/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</w:pP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Подача заявки на участие в аукционе в электронной форме осуществляется претендентом из личного кабинета посредством штатного интерфейса.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 xml:space="preserve">Заявки подаются путем заполнения в открытой части электронной площадки форм,        в соответствии с Приложением к настоящему извещению с приложением электронных образов документов в соответствии с перечнем, указанным в настоящем извещении,                       на сайте электронной торговой площадки </w:t>
      </w:r>
      <w:hyperlink r:id="rId8" w:history="1">
        <w:r w:rsidRPr="00110E38">
          <w:rPr>
            <w:rFonts w:eastAsia="Lucida Sans Unicode"/>
            <w:bCs/>
            <w:color w:val="auto"/>
            <w:spacing w:val="0"/>
            <w:kern w:val="1"/>
            <w:sz w:val="26"/>
            <w:szCs w:val="26"/>
          </w:rPr>
          <w:t>www.roseltorg.ru</w:t>
        </w:r>
      </w:hyperlink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Одно лицо имеет право подать только одну заявку.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Заявки подаются, начиная с даты и времени начала приема заявок до даты                     и времени окончания приема заявок, указанных в настоящем информационном сообщении.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Заявка и приложенные к ней документы должны быть подписаны электронной подписью Претендента (его уполномоченного представителя).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Время создания, получения и отправки электронных документов                                  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торговая площадка.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Заявки, поступившие по истечении срока их приема, Оператором электронной площадки не принимаются и на электронной торговой площадке не регистрируются.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                        с приложением электронных копий зарегистрированной заявки и прилагаемых к ней документов.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 случае отзыва претендентом заявки уведомление об отзыве заявки вместе                  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Перечень требуемых документов для участия в аукционе и требования к их оформлению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Для участия в аукционе (лично или через своего представителя) одновременно                       с заявкой на участие в аукционе (Приложение) претенденты представляют электронные образы следующих документов (документов на бумажном носителе, преобразованных                      в электронно-цифровую форму путем сканирования с сохранением их реквизитов), заверенных электронной подписью: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Юридические лица предоставляют: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электронный образ оформленной в установленном порядке или нотариально заверенной копии доверенности на осуществление действий от имени претендента                (в случае, если от имени претендента действует его представитель),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лица;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опись документов, входящих в состав заявки.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Физические лица предоставляют: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электронный образ документа, удостоверяющего личность;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электронный образ оформленной в установленном порядке или нотариально заверенной копии доверенности на осуществление действий от имени претендента               (в случае, если от имени претендента действует его представитель);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опись документов, входящих в состав заявки.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Соблюдение претендентом указанных требований означает, что заявка                              и документы, представляемые одновременно с заявкой, поданы от имени претендента.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Указанные документы в части их оформления и содержания должны соответствовать требованиям законодательства Российской Федерации.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Не подлежат рассмотрению документы, исполненные карандашом, имеющие подчистки, приписки, иные не оговоренные в них исправления.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Исправления, внесенные при необходимости, должны быть заверены подписью должностного лица и проставлением печати юридического лица (при наличии печати),                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Документооборот между претендентами, участниками аукциона, Оператором электронной площадки, Продавцом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Информация в электронной форме, подписанная квалифицированной электронной подписью, признается электронным документом, равнозначным документу на бумажном носителе, 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                             на бумажном носителе.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Если в соответствии с федеральными законами, принимаемыми в соответствии                       с ними нормативными правовыми актами или обычаем делового оборота документ должен быть заверен печатью, электронный документ, подписанный усиленной электронной подписью признается равнозначным документу на бумажном носителе. подписанному собственноручной подписью и заверенному печатью.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Наличие электронной подписи означает, что документы и сведения, поданные                        в форме электронных документов направлены от имени соответственно претендента, участника, Продавца, либо Организатора и отправитель несет ответственность                                  за подлинность и достоверность таких документов и сведений.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84" w:right="20"/>
        <w:jc w:val="center"/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</w:pPr>
      <w:bookmarkStart w:id="4" w:name="bookmark4"/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84" w:right="20"/>
        <w:jc w:val="center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  <w:t>7. Определение участников аукциона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.</w:t>
      </w:r>
      <w:bookmarkEnd w:id="4"/>
    </w:p>
    <w:p w:rsidR="00247BE4" w:rsidRPr="00110E38" w:rsidRDefault="00247BE4" w:rsidP="003C3BA7">
      <w:pPr>
        <w:pStyle w:val="20"/>
        <w:shd w:val="clear" w:color="auto" w:fill="auto"/>
        <w:spacing w:line="240" w:lineRule="auto"/>
        <w:ind w:left="284" w:right="20"/>
        <w:jc w:val="center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 указанный в настоящем извещении день определения участников аукциона                    в электронной форме Продавец рассматривает заявки и документы претендентов.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По результатам рассмотрения заявок и документов Продавец принимает решение                      о признании претендентов участниками аукциона в электронной форме.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Претендент не допускается к участию в аукционе в электронной форме                       по следующим основаниям:</w:t>
      </w:r>
    </w:p>
    <w:p w:rsidR="003C3BA7" w:rsidRPr="00110E38" w:rsidRDefault="003C3BA7" w:rsidP="003C3BA7">
      <w:pPr>
        <w:pStyle w:val="ConsPlusNormal"/>
        <w:ind w:firstLine="540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3C3BA7" w:rsidRPr="00110E38" w:rsidRDefault="003C3BA7" w:rsidP="003C3BA7">
      <w:pPr>
        <w:pStyle w:val="ConsPlusNormal"/>
        <w:ind w:firstLine="540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>2) не</w:t>
      </w:r>
      <w:r w:rsidR="003A58C3" w:rsidRPr="00110E38">
        <w:rPr>
          <w:rFonts w:eastAsia="Lucida Sans Unicode"/>
          <w:bCs/>
          <w:kern w:val="1"/>
          <w:sz w:val="26"/>
          <w:szCs w:val="26"/>
        </w:rPr>
        <w:t xml:space="preserve"> </w:t>
      </w:r>
      <w:r w:rsidRPr="00110E38">
        <w:rPr>
          <w:rFonts w:eastAsia="Lucida Sans Unicode"/>
          <w:bCs/>
          <w:kern w:val="1"/>
          <w:sz w:val="26"/>
          <w:szCs w:val="26"/>
        </w:rPr>
        <w:t>поступление задатка на дату рассмотрения заявок на участие в аукционе;</w:t>
      </w:r>
    </w:p>
    <w:p w:rsidR="003C3BA7" w:rsidRPr="00110E38" w:rsidRDefault="003C3BA7" w:rsidP="003C3BA7">
      <w:pPr>
        <w:pStyle w:val="ConsPlusNormal"/>
        <w:ind w:firstLine="540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>3) подача заявки на участие в аукционе лицом, которое в соответствии                               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3C3BA7" w:rsidRPr="00110E38" w:rsidRDefault="003C3BA7" w:rsidP="003C3BA7">
      <w:pPr>
        <w:pStyle w:val="ConsPlusNormal"/>
        <w:ind w:firstLine="540"/>
        <w:jc w:val="both"/>
        <w:rPr>
          <w:rFonts w:eastAsia="Lucida Sans Unicode"/>
          <w:bCs/>
          <w:kern w:val="1"/>
          <w:sz w:val="26"/>
          <w:szCs w:val="26"/>
        </w:rPr>
      </w:pPr>
      <w:r w:rsidRPr="00110E38">
        <w:rPr>
          <w:rFonts w:eastAsia="Lucida Sans Unicode"/>
          <w:bCs/>
          <w:kern w:val="1"/>
          <w:sz w:val="26"/>
          <w:szCs w:val="26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                      в реестре недобросовестных участников аукциона.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Настоящий перечень оснований отказа претенденту на участие в аукционе                         в электронной форме является исчерпывающим.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Продавец по итогам рассмотрения заявок и документов претендентов                                       и установления факта поступления задатка подписывает протокол о признании претендентов участниками аукциона, в котором приводится перечень принятых заявок                  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 в электронной форме, с указанием оснований отказа.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Претендент, допущенный к участию в аукционе в электронной форме, приобретает статус участника аукциона в электронной форме с момента оформления Продавцом протокола о признании претендентов участниками аукциона в электронной форме.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84" w:right="20"/>
        <w:jc w:val="center"/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</w:pPr>
      <w:bookmarkStart w:id="5" w:name="bookmark5"/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84" w:right="20"/>
        <w:jc w:val="center"/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</w:pPr>
      <w:r w:rsidRPr="00110E38"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  <w:t>8. Порядок проведения аукциона в электронной форме и определения победителей аукциона в электронной форме</w:t>
      </w:r>
      <w:bookmarkEnd w:id="5"/>
    </w:p>
    <w:p w:rsidR="00247BE4" w:rsidRPr="00110E38" w:rsidRDefault="00247BE4" w:rsidP="003C3BA7">
      <w:pPr>
        <w:pStyle w:val="20"/>
        <w:shd w:val="clear" w:color="auto" w:fill="auto"/>
        <w:spacing w:line="240" w:lineRule="auto"/>
        <w:ind w:left="284" w:right="20"/>
        <w:jc w:val="center"/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</w:pP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Процедура аукциона в электронной форме проводится на электронной торговой площадке АО «Единая электронная торговая площадка» в день и время, указанные                           в настоящем информационном сообщении,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Во время проведения процедуры аукциона Оператор электронной площадки обеспечивает доступ участников к закрытой части электронной торговой площадки                          и возможность представления ими предложений о цене предмета аукциона.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Со времени начала проведения процедуры аукциона организатором размещается: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а)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ab/>
        <w:t>в открытой части электронной торговой площадки - информация о начале проведения процедуры электронного аукциона с указанием наименования имущества, начальной цены и текущего «шага аукциона»;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б)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ab/>
        <w:t>в закрытой части электронной площадки - помимо информации, указанной                   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 течение одного часа со времени начала проведения процедуры электронного аукциона участникам предлагается заявить о приобретении предмета аукциона                                 по начальной цене. В случае если в течение указанного времени: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а)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ab/>
        <w:t xml:space="preserve">поступило предложение о начальной цене, то время для представления следующих предложений об увеличенной на "шаг аукциона" цене предмета аукциона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предмета аукциона следующее предложение не поступило, аукцион с помощью программно-аппаратных средств </w:t>
      </w:r>
      <w:bookmarkStart w:id="6" w:name="bookmark6"/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электронной площадки завершается;</w:t>
      </w:r>
      <w:bookmarkEnd w:id="6"/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б) не поступило ни одного предложения о начальной цене предмета аукциона,                     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предмета аукциона является время завершения аукциона.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При этом программными средствами электронной площадки обеспечивается: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а)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ab/>
        <w:t>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б)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ab/>
        <w:t>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Победителем признается участник, предложивший наиболее высокую цену предмета аукциона.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предмета аукциона для подведения итогов электронного аукциона путем оформления протокола об итогах электронного аукциона.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Процедура аукциона в электронной форме считается завершенной со времени подписания Продавцом протокола об итогах электронного аукциона.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Протокол об итогах аукциона в электронной форме является документом, удостоверяющим право победителя на заключение договора аренды земельного участка.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а)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ab/>
        <w:t>наименование предмета аукциона и иные позволяющие его индивидуализировать сведения (спецификация лота);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б)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ab/>
        <w:t>цена сделки;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в)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ab/>
        <w:t>фамилия, имя. отчество физического лица или наименование юридического лица - победителя.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Аукцион признается несостоявшимся в следующих случаях: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 случае, если по окончании срока подачи заявок на участие в аукционе подана только одна заявка на участие в аукционе или не подано ни одн</w:t>
      </w:r>
      <w:r w:rsidR="00E5205C"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ой заявки на участие в аукционе.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66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/>
        <w:rPr>
          <w:rFonts w:eastAsia="Lucida Sans Unicode"/>
          <w:bCs/>
          <w:color w:val="auto"/>
          <w:spacing w:val="0"/>
          <w:kern w:val="1"/>
          <w:sz w:val="26"/>
          <w:szCs w:val="26"/>
        </w:rPr>
      </w:pPr>
      <w:bookmarkStart w:id="7" w:name="bookmark7"/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/>
        <w:jc w:val="center"/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</w:pPr>
      <w:r w:rsidRPr="00110E38"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  <w:t>9. Порядок заключения договора купли-продажи земельного участка по итогам аукциона в электронной форме, условия и сроки платежа:</w:t>
      </w:r>
      <w:bookmarkEnd w:id="7"/>
    </w:p>
    <w:p w:rsidR="00247BE4" w:rsidRPr="00110E38" w:rsidRDefault="00247BE4" w:rsidP="003C3BA7">
      <w:pPr>
        <w:pStyle w:val="20"/>
        <w:shd w:val="clear" w:color="auto" w:fill="auto"/>
        <w:spacing w:line="240" w:lineRule="auto"/>
        <w:ind w:left="20" w:right="20"/>
        <w:jc w:val="center"/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</w:pPr>
    </w:p>
    <w:p w:rsidR="003C3BA7" w:rsidRPr="00110E38" w:rsidRDefault="003C3BA7" w:rsidP="003C3BA7">
      <w:pPr>
        <w:pStyle w:val="af4"/>
        <w:keepNext/>
        <w:keepLines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sz w:val="26"/>
          <w:szCs w:val="26"/>
        </w:rPr>
        <w:t>Лица, с которыми заключается</w:t>
      </w:r>
      <w:r w:rsidRPr="00110E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10E38">
        <w:rPr>
          <w:rFonts w:ascii="Times New Roman" w:hAnsi="Times New Roman" w:cs="Times New Roman"/>
          <w:sz w:val="26"/>
          <w:szCs w:val="26"/>
        </w:rPr>
        <w:t>договор купли-продажи земельного участка</w:t>
      </w:r>
      <w:r w:rsidRPr="00110E38">
        <w:rPr>
          <w:rFonts w:ascii="Times New Roman" w:hAnsi="Times New Roman" w:cs="Times New Roman"/>
          <w:b/>
          <w:sz w:val="26"/>
          <w:szCs w:val="26"/>
        </w:rPr>
        <w:t>:</w:t>
      </w:r>
    </w:p>
    <w:p w:rsidR="003C3BA7" w:rsidRPr="00110E38" w:rsidRDefault="003C3BA7" w:rsidP="003C3BA7">
      <w:pPr>
        <w:pStyle w:val="af4"/>
        <w:keepNext/>
        <w:keepLines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sz w:val="26"/>
          <w:szCs w:val="26"/>
        </w:rPr>
        <w:t>- с победителем аукциона по предложенной им наибольшей цене за земельный участок;</w:t>
      </w:r>
    </w:p>
    <w:p w:rsidR="003C3BA7" w:rsidRPr="00110E38" w:rsidRDefault="003C3BA7" w:rsidP="00E52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sz w:val="26"/>
          <w:szCs w:val="26"/>
        </w:rPr>
        <w:t>- с единственным заявителем, признанным участником аукциона, либо единственным принявшим участие в аукционе участником, а также единственным заявителем, подавшим только одну заявку на участие в аукционе, в случае если эта заявка  и заявитель, подавший эту заявку, соответствуют всем требованиям и условиям аукциона (далее – иные лица, с которыми заключается договор) по начальной цене предмета аукциона, равном начальной цене предмета аукциона;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709"/>
        <w:rPr>
          <w:color w:val="auto"/>
          <w:sz w:val="26"/>
          <w:szCs w:val="26"/>
        </w:rPr>
      </w:pPr>
      <w:r w:rsidRPr="00110E38">
        <w:rPr>
          <w:color w:val="auto"/>
          <w:sz w:val="26"/>
          <w:szCs w:val="26"/>
        </w:rPr>
        <w:t xml:space="preserve"> - с участником аукциона, который сделал предпоследнее предложение о цене предмета аукциона, в случае если победитель аукциона уклонился от подписания договора по цене, предложенной победителем аукциона.</w:t>
      </w:r>
    </w:p>
    <w:p w:rsidR="003C3BA7" w:rsidRPr="00110E38" w:rsidRDefault="003C3BA7" w:rsidP="003C3BA7">
      <w:pPr>
        <w:pStyle w:val="af4"/>
        <w:keepNext/>
        <w:keepLines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sz w:val="26"/>
          <w:szCs w:val="26"/>
        </w:rPr>
        <w:t>Срок и условия заключения</w:t>
      </w:r>
      <w:r w:rsidRPr="00110E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10E38">
        <w:rPr>
          <w:rFonts w:ascii="Times New Roman" w:hAnsi="Times New Roman" w:cs="Times New Roman"/>
          <w:sz w:val="26"/>
          <w:szCs w:val="26"/>
        </w:rPr>
        <w:t>договора купли-продажи земельного участка</w:t>
      </w:r>
      <w:r w:rsidRPr="00110E38">
        <w:rPr>
          <w:rFonts w:ascii="Times New Roman" w:hAnsi="Times New Roman" w:cs="Times New Roman"/>
          <w:b/>
          <w:sz w:val="26"/>
          <w:szCs w:val="26"/>
        </w:rPr>
        <w:t>:</w:t>
      </w:r>
    </w:p>
    <w:p w:rsidR="003C3BA7" w:rsidRPr="00110E38" w:rsidRDefault="003C3BA7" w:rsidP="003C3BA7">
      <w:pPr>
        <w:pStyle w:val="af4"/>
        <w:keepNext/>
        <w:keepLines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sz w:val="26"/>
          <w:szCs w:val="26"/>
        </w:rPr>
        <w:t>Не допускается заключение договора купли-продажи земельного участка, ранее чем через десять дней со дня размещения протокола рассмотрения заявок на участие                               в электронном аукционе в случае, если электронный аукцион признан несостоявшимся.</w:t>
      </w:r>
    </w:p>
    <w:p w:rsidR="003C3BA7" w:rsidRPr="00110E38" w:rsidRDefault="003C3BA7" w:rsidP="003C3BA7">
      <w:pPr>
        <w:pStyle w:val="af4"/>
        <w:keepNext/>
        <w:keepLines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hAnsi="Times New Roman" w:cs="Times New Roman"/>
          <w:sz w:val="26"/>
          <w:szCs w:val="26"/>
        </w:rPr>
        <w:t xml:space="preserve">Победитель аукциона, или иное лицо, с которым заключается договор, обязан                       в течение 30 (тридцати) дней со дня размещения проекта договора купли-продажи земельного участка,  на электронной площадке </w:t>
      </w:r>
      <w:hyperlink r:id="rId9" w:history="1">
        <w:r w:rsidRPr="00110E38">
          <w:rPr>
            <w:rFonts w:ascii="Times New Roman" w:hAnsi="Times New Roman" w:cs="Times New Roman"/>
            <w:b/>
            <w:bCs/>
            <w:sz w:val="26"/>
            <w:szCs w:val="26"/>
          </w:rPr>
          <w:t>www.roseltorg.ru</w:t>
        </w:r>
      </w:hyperlink>
      <w:r w:rsidRPr="00110E38">
        <w:rPr>
          <w:rFonts w:ascii="Times New Roman" w:hAnsi="Times New Roman" w:cs="Times New Roman"/>
          <w:sz w:val="26"/>
          <w:szCs w:val="26"/>
        </w:rPr>
        <w:t xml:space="preserve"> заключить договор купли-продажи земельного участка в электронной форме, подписав его усиленной квалифицированной электронной подписью.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709"/>
        <w:rPr>
          <w:color w:val="auto"/>
          <w:sz w:val="26"/>
          <w:szCs w:val="26"/>
        </w:rPr>
      </w:pPr>
      <w:r w:rsidRPr="00110E38">
        <w:rPr>
          <w:color w:val="auto"/>
          <w:sz w:val="26"/>
          <w:szCs w:val="26"/>
        </w:rPr>
        <w:t xml:space="preserve">Если договор купли-продажи земельного участка в течение 30 (тридцати) дней со дня со дня размещения проекта договора купли-продажи земельного участка на электронной площадке </w:t>
      </w:r>
      <w:hyperlink r:id="rId10" w:history="1">
        <w:r w:rsidRPr="00110E38">
          <w:rPr>
            <w:b/>
            <w:bCs/>
            <w:color w:val="auto"/>
            <w:sz w:val="26"/>
            <w:szCs w:val="26"/>
          </w:rPr>
          <w:t>www.roseltorg.ru</w:t>
        </w:r>
      </w:hyperlink>
      <w:r w:rsidRPr="00110E38">
        <w:rPr>
          <w:color w:val="auto"/>
          <w:sz w:val="26"/>
          <w:szCs w:val="26"/>
        </w:rPr>
        <w:t xml:space="preserve"> не был подписан победителем аукциона, предлагает заключить указанный договор участнику аукциона, который сделал предпоследнее предложение о цене предмета аукциона, по цене, предложенной победителем аукциона. Участник аукциона, сделавший предпоследнее предложение о цене предмета аукциона, обязан в течение 30 (тридцати) дней со дня размещения проекта договора купли-продажи земельного участка на электронной площадке </w:t>
      </w:r>
      <w:hyperlink r:id="rId11" w:history="1">
        <w:r w:rsidRPr="00110E38">
          <w:rPr>
            <w:b/>
            <w:bCs/>
            <w:color w:val="auto"/>
            <w:sz w:val="26"/>
            <w:szCs w:val="26"/>
          </w:rPr>
          <w:t>www.roseltorg.ru</w:t>
        </w:r>
      </w:hyperlink>
      <w:r w:rsidRPr="00110E38">
        <w:rPr>
          <w:color w:val="auto"/>
          <w:sz w:val="26"/>
          <w:szCs w:val="26"/>
        </w:rPr>
        <w:t xml:space="preserve"> заключить договор купли-продажи земельного участка в электронной форме, подписав его усиленной квалифицированной электронной подписью.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709"/>
        <w:rPr>
          <w:sz w:val="26"/>
          <w:szCs w:val="26"/>
        </w:rPr>
      </w:pPr>
      <w:r w:rsidRPr="00110E38">
        <w:rPr>
          <w:sz w:val="26"/>
          <w:szCs w:val="26"/>
        </w:rPr>
        <w:t>Оплата по договору производится в течение 30 (тридцати) дней со дня  заключения договора купли-продажи земельного участка. Задаток, внесенный лицом, признанным победителем аукциона, задаток, внесенный иным лицом,                      с которым заключается договор купли-продажи земельного участка</w:t>
      </w:r>
      <w:r w:rsidRPr="00110E38">
        <w:rPr>
          <w:color w:val="C45911"/>
          <w:sz w:val="26"/>
          <w:szCs w:val="26"/>
        </w:rPr>
        <w:t xml:space="preserve"> </w:t>
      </w:r>
      <w:r w:rsidRPr="00110E38">
        <w:rPr>
          <w:sz w:val="26"/>
          <w:szCs w:val="26"/>
        </w:rPr>
        <w:t>засчитывается в оплату приобретаемого земельного участка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709"/>
        <w:rPr>
          <w:sz w:val="26"/>
          <w:szCs w:val="26"/>
        </w:rPr>
      </w:pPr>
      <w:r w:rsidRPr="00110E38">
        <w:rPr>
          <w:sz w:val="26"/>
          <w:szCs w:val="26"/>
        </w:rPr>
        <w:t>Сведения о победителе аукциона, либо ином лице, с которым заключается договор, уклонившийся от заключения договора купли-продажи земельного участка, включаются в реестр недобросовестных участников аукциона                                и исключаются из реестра по истечении двух лет со дня их внесения.</w:t>
      </w: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20" w:right="20" w:firstLine="709"/>
        <w:rPr>
          <w:sz w:val="26"/>
          <w:szCs w:val="26"/>
        </w:rPr>
      </w:pPr>
    </w:p>
    <w:p w:rsidR="003C3BA7" w:rsidRPr="00110E38" w:rsidRDefault="003C3BA7" w:rsidP="003C3BA7">
      <w:pPr>
        <w:pStyle w:val="20"/>
        <w:shd w:val="clear" w:color="auto" w:fill="auto"/>
        <w:spacing w:line="240" w:lineRule="auto"/>
        <w:ind w:left="710" w:right="20"/>
        <w:jc w:val="center"/>
        <w:rPr>
          <w:rFonts w:eastAsia="Lucida Sans Unicode"/>
          <w:bCs/>
          <w:color w:val="auto"/>
          <w:spacing w:val="0"/>
          <w:kern w:val="1"/>
          <w:sz w:val="26"/>
          <w:szCs w:val="26"/>
          <w:u w:val="single"/>
        </w:rPr>
      </w:pPr>
      <w:r w:rsidRPr="00110E38">
        <w:rPr>
          <w:rFonts w:eastAsia="Lucida Sans Unicode"/>
          <w:b/>
          <w:bCs/>
          <w:color w:val="auto"/>
          <w:spacing w:val="0"/>
          <w:kern w:val="1"/>
          <w:sz w:val="26"/>
          <w:szCs w:val="26"/>
          <w:u w:val="single"/>
        </w:rPr>
        <w:t>10. Заключительные положения</w:t>
      </w:r>
      <w:r w:rsidRPr="00110E38">
        <w:rPr>
          <w:rFonts w:eastAsia="Lucida Sans Unicode"/>
          <w:bCs/>
          <w:color w:val="auto"/>
          <w:spacing w:val="0"/>
          <w:kern w:val="1"/>
          <w:sz w:val="26"/>
          <w:szCs w:val="26"/>
          <w:u w:val="single"/>
        </w:rPr>
        <w:t>.</w:t>
      </w:r>
    </w:p>
    <w:p w:rsidR="00247BE4" w:rsidRPr="00110E38" w:rsidRDefault="00247BE4" w:rsidP="003C3BA7">
      <w:pPr>
        <w:pStyle w:val="20"/>
        <w:shd w:val="clear" w:color="auto" w:fill="auto"/>
        <w:spacing w:line="240" w:lineRule="auto"/>
        <w:ind w:left="710" w:right="20"/>
        <w:jc w:val="center"/>
        <w:rPr>
          <w:rFonts w:eastAsia="Lucida Sans Unicode"/>
          <w:bCs/>
          <w:color w:val="auto"/>
          <w:spacing w:val="0"/>
          <w:kern w:val="1"/>
          <w:sz w:val="26"/>
          <w:szCs w:val="26"/>
          <w:u w:val="single"/>
        </w:rPr>
      </w:pPr>
    </w:p>
    <w:p w:rsidR="001F6856" w:rsidRPr="00110E38" w:rsidRDefault="003C3BA7" w:rsidP="003C3BA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10E38">
        <w:rPr>
          <w:rFonts w:ascii="Times New Roman" w:eastAsia="Lucida Sans Unicode" w:hAnsi="Times New Roman" w:cs="Times New Roman"/>
          <w:bCs/>
          <w:kern w:val="1"/>
          <w:sz w:val="26"/>
          <w:szCs w:val="26"/>
        </w:rPr>
        <w:t>Все вопросы, касающиеся проведения продажи имущества, не нашедшие отражения в настоящем информационном сообщении, регулируются законодательством Российской Федерации</w:t>
      </w:r>
      <w:r w:rsidR="001F6856" w:rsidRPr="00110E38">
        <w:rPr>
          <w:rFonts w:ascii="Times New Roman" w:hAnsi="Times New Roman" w:cs="Times New Roman"/>
          <w:sz w:val="26"/>
          <w:szCs w:val="26"/>
        </w:rPr>
        <w:t>.</w:t>
      </w:r>
    </w:p>
    <w:sectPr w:rsidR="001F6856" w:rsidRPr="00110E38" w:rsidSect="00040382">
      <w:headerReference w:type="defaul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0C5F" w:rsidRDefault="00E80C5F" w:rsidP="00252388">
      <w:pPr>
        <w:spacing w:after="0" w:line="240" w:lineRule="auto"/>
      </w:pPr>
      <w:r>
        <w:separator/>
      </w:r>
    </w:p>
  </w:endnote>
  <w:endnote w:type="continuationSeparator" w:id="1">
    <w:p w:rsidR="00E80C5F" w:rsidRDefault="00E80C5F" w:rsidP="00252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0C5F" w:rsidRDefault="00E80C5F" w:rsidP="00252388">
      <w:pPr>
        <w:spacing w:after="0" w:line="240" w:lineRule="auto"/>
      </w:pPr>
      <w:r>
        <w:separator/>
      </w:r>
    </w:p>
  </w:footnote>
  <w:footnote w:type="continuationSeparator" w:id="1">
    <w:p w:rsidR="00E80C5F" w:rsidRDefault="00E80C5F" w:rsidP="00252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4642030"/>
      <w:docPartObj>
        <w:docPartGallery w:val="Page Numbers (Top of Page)"/>
        <w:docPartUnique/>
      </w:docPartObj>
    </w:sdtPr>
    <w:sdtContent>
      <w:p w:rsidR="00737FC8" w:rsidRDefault="00987D11">
        <w:pPr>
          <w:pStyle w:val="a9"/>
          <w:jc w:val="center"/>
        </w:pPr>
        <w:fldSimple w:instr=" PAGE   \* MERGEFORMAT ">
          <w:r w:rsidR="005134E6">
            <w:rPr>
              <w:noProof/>
            </w:rPr>
            <w:t>11</w:t>
          </w:r>
        </w:fldSimple>
      </w:p>
    </w:sdtContent>
  </w:sdt>
  <w:p w:rsidR="00737FC8" w:rsidRDefault="00737FC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8CCA909A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9EC5AB9"/>
    <w:multiLevelType w:val="hybridMultilevel"/>
    <w:tmpl w:val="EE4A1DA2"/>
    <w:lvl w:ilvl="0" w:tplc="E4424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CA0FF6"/>
    <w:multiLevelType w:val="multilevel"/>
    <w:tmpl w:val="1F36D1B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34A603D"/>
    <w:multiLevelType w:val="hybridMultilevel"/>
    <w:tmpl w:val="D7E053C4"/>
    <w:lvl w:ilvl="0" w:tplc="FB54939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606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1665319"/>
    <w:multiLevelType w:val="hybridMultilevel"/>
    <w:tmpl w:val="34B216B6"/>
    <w:lvl w:ilvl="0" w:tplc="F8AA3DF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C0429A7"/>
    <w:multiLevelType w:val="multilevel"/>
    <w:tmpl w:val="0E04F10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num w:numId="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C55061"/>
    <w:rsid w:val="00000A4E"/>
    <w:rsid w:val="00003BC0"/>
    <w:rsid w:val="00003E8A"/>
    <w:rsid w:val="000148E7"/>
    <w:rsid w:val="00015A00"/>
    <w:rsid w:val="000177D5"/>
    <w:rsid w:val="0002163B"/>
    <w:rsid w:val="00022D23"/>
    <w:rsid w:val="0002400E"/>
    <w:rsid w:val="00033BCB"/>
    <w:rsid w:val="00034F0B"/>
    <w:rsid w:val="00040382"/>
    <w:rsid w:val="00041852"/>
    <w:rsid w:val="00042947"/>
    <w:rsid w:val="00046612"/>
    <w:rsid w:val="00047813"/>
    <w:rsid w:val="00053229"/>
    <w:rsid w:val="0005671D"/>
    <w:rsid w:val="00057020"/>
    <w:rsid w:val="00062948"/>
    <w:rsid w:val="00063CA6"/>
    <w:rsid w:val="00066FD1"/>
    <w:rsid w:val="00077C0C"/>
    <w:rsid w:val="0008011A"/>
    <w:rsid w:val="00081325"/>
    <w:rsid w:val="00081FB5"/>
    <w:rsid w:val="000872B2"/>
    <w:rsid w:val="000919A9"/>
    <w:rsid w:val="000A1847"/>
    <w:rsid w:val="000A18CA"/>
    <w:rsid w:val="000A44D5"/>
    <w:rsid w:val="000B595B"/>
    <w:rsid w:val="000B6AD2"/>
    <w:rsid w:val="000B7933"/>
    <w:rsid w:val="000C16A2"/>
    <w:rsid w:val="000C2947"/>
    <w:rsid w:val="000C2D1D"/>
    <w:rsid w:val="000C50F6"/>
    <w:rsid w:val="000D0D50"/>
    <w:rsid w:val="000D1850"/>
    <w:rsid w:val="000D3F5C"/>
    <w:rsid w:val="000D6D11"/>
    <w:rsid w:val="000E16B7"/>
    <w:rsid w:val="000E351F"/>
    <w:rsid w:val="000E43A8"/>
    <w:rsid w:val="000E5841"/>
    <w:rsid w:val="000F3A03"/>
    <w:rsid w:val="000F4EFD"/>
    <w:rsid w:val="00102D31"/>
    <w:rsid w:val="001046BE"/>
    <w:rsid w:val="00106FCC"/>
    <w:rsid w:val="00110E38"/>
    <w:rsid w:val="00115B32"/>
    <w:rsid w:val="00115C07"/>
    <w:rsid w:val="001164C7"/>
    <w:rsid w:val="00121321"/>
    <w:rsid w:val="001241F9"/>
    <w:rsid w:val="00127E75"/>
    <w:rsid w:val="001311A4"/>
    <w:rsid w:val="00131CD5"/>
    <w:rsid w:val="00131F26"/>
    <w:rsid w:val="00136CFF"/>
    <w:rsid w:val="00137124"/>
    <w:rsid w:val="00141925"/>
    <w:rsid w:val="001431BE"/>
    <w:rsid w:val="001438C0"/>
    <w:rsid w:val="0014475F"/>
    <w:rsid w:val="0014481E"/>
    <w:rsid w:val="00146FEC"/>
    <w:rsid w:val="001503B2"/>
    <w:rsid w:val="001529DA"/>
    <w:rsid w:val="0015420E"/>
    <w:rsid w:val="001558D4"/>
    <w:rsid w:val="001560FE"/>
    <w:rsid w:val="00170F36"/>
    <w:rsid w:val="0017304E"/>
    <w:rsid w:val="00173DC1"/>
    <w:rsid w:val="00175D65"/>
    <w:rsid w:val="0018029C"/>
    <w:rsid w:val="0018100C"/>
    <w:rsid w:val="00182039"/>
    <w:rsid w:val="001823C6"/>
    <w:rsid w:val="00182771"/>
    <w:rsid w:val="001837BB"/>
    <w:rsid w:val="00184A4B"/>
    <w:rsid w:val="0018766E"/>
    <w:rsid w:val="00191583"/>
    <w:rsid w:val="0019338D"/>
    <w:rsid w:val="00193C06"/>
    <w:rsid w:val="001A0EA3"/>
    <w:rsid w:val="001A1919"/>
    <w:rsid w:val="001A2EEC"/>
    <w:rsid w:val="001B2F6D"/>
    <w:rsid w:val="001B44AE"/>
    <w:rsid w:val="001B5992"/>
    <w:rsid w:val="001B62CA"/>
    <w:rsid w:val="001B71C6"/>
    <w:rsid w:val="001E1B46"/>
    <w:rsid w:val="001E4626"/>
    <w:rsid w:val="001F2F37"/>
    <w:rsid w:val="001F4774"/>
    <w:rsid w:val="001F59DF"/>
    <w:rsid w:val="001F5C68"/>
    <w:rsid w:val="001F6856"/>
    <w:rsid w:val="00201F89"/>
    <w:rsid w:val="00203633"/>
    <w:rsid w:val="00212D8A"/>
    <w:rsid w:val="00216A2C"/>
    <w:rsid w:val="002176EE"/>
    <w:rsid w:val="0021785C"/>
    <w:rsid w:val="00221702"/>
    <w:rsid w:val="00225045"/>
    <w:rsid w:val="00232970"/>
    <w:rsid w:val="00233016"/>
    <w:rsid w:val="002438F1"/>
    <w:rsid w:val="002475D6"/>
    <w:rsid w:val="00247BE4"/>
    <w:rsid w:val="00252388"/>
    <w:rsid w:val="00252578"/>
    <w:rsid w:val="00260907"/>
    <w:rsid w:val="002619EE"/>
    <w:rsid w:val="00262D49"/>
    <w:rsid w:val="00265288"/>
    <w:rsid w:val="002657A8"/>
    <w:rsid w:val="002703AF"/>
    <w:rsid w:val="00270CFA"/>
    <w:rsid w:val="00274F5F"/>
    <w:rsid w:val="0028180D"/>
    <w:rsid w:val="002819A8"/>
    <w:rsid w:val="00285D4E"/>
    <w:rsid w:val="002929F2"/>
    <w:rsid w:val="00294890"/>
    <w:rsid w:val="002951F9"/>
    <w:rsid w:val="00296E76"/>
    <w:rsid w:val="002A161D"/>
    <w:rsid w:val="002A24F4"/>
    <w:rsid w:val="002A2CA5"/>
    <w:rsid w:val="002B1FBB"/>
    <w:rsid w:val="002B48E9"/>
    <w:rsid w:val="002C14AD"/>
    <w:rsid w:val="002C2ADD"/>
    <w:rsid w:val="002C2C10"/>
    <w:rsid w:val="002C7B8B"/>
    <w:rsid w:val="002D16D4"/>
    <w:rsid w:val="002D404A"/>
    <w:rsid w:val="002D64BB"/>
    <w:rsid w:val="002E3B24"/>
    <w:rsid w:val="002E5575"/>
    <w:rsid w:val="002F0312"/>
    <w:rsid w:val="002F087D"/>
    <w:rsid w:val="002F761F"/>
    <w:rsid w:val="00304CCF"/>
    <w:rsid w:val="003066AF"/>
    <w:rsid w:val="003100D6"/>
    <w:rsid w:val="00312630"/>
    <w:rsid w:val="00316551"/>
    <w:rsid w:val="00320A7C"/>
    <w:rsid w:val="00323446"/>
    <w:rsid w:val="003257D2"/>
    <w:rsid w:val="00326629"/>
    <w:rsid w:val="00327C86"/>
    <w:rsid w:val="003410E6"/>
    <w:rsid w:val="00341A44"/>
    <w:rsid w:val="00342D6B"/>
    <w:rsid w:val="00343713"/>
    <w:rsid w:val="003519C0"/>
    <w:rsid w:val="0036011C"/>
    <w:rsid w:val="0036286E"/>
    <w:rsid w:val="00362CA1"/>
    <w:rsid w:val="00362DA3"/>
    <w:rsid w:val="00365E1A"/>
    <w:rsid w:val="003705B9"/>
    <w:rsid w:val="00374254"/>
    <w:rsid w:val="00376D44"/>
    <w:rsid w:val="00385F63"/>
    <w:rsid w:val="0038638D"/>
    <w:rsid w:val="00391737"/>
    <w:rsid w:val="00393BE2"/>
    <w:rsid w:val="00396408"/>
    <w:rsid w:val="003A0966"/>
    <w:rsid w:val="003A2295"/>
    <w:rsid w:val="003A58C3"/>
    <w:rsid w:val="003A60C1"/>
    <w:rsid w:val="003B07A4"/>
    <w:rsid w:val="003B154F"/>
    <w:rsid w:val="003B5C5A"/>
    <w:rsid w:val="003B6E51"/>
    <w:rsid w:val="003B76BE"/>
    <w:rsid w:val="003C3BA7"/>
    <w:rsid w:val="003C5C1E"/>
    <w:rsid w:val="003D0CCA"/>
    <w:rsid w:val="003D0D46"/>
    <w:rsid w:val="003D30BB"/>
    <w:rsid w:val="003D6C1B"/>
    <w:rsid w:val="003D7C60"/>
    <w:rsid w:val="003E0E91"/>
    <w:rsid w:val="003E6FC6"/>
    <w:rsid w:val="003F1380"/>
    <w:rsid w:val="003F2B57"/>
    <w:rsid w:val="003F7636"/>
    <w:rsid w:val="003F7783"/>
    <w:rsid w:val="00402687"/>
    <w:rsid w:val="004036C1"/>
    <w:rsid w:val="00406084"/>
    <w:rsid w:val="00406885"/>
    <w:rsid w:val="00410570"/>
    <w:rsid w:val="00413980"/>
    <w:rsid w:val="004144E7"/>
    <w:rsid w:val="00416529"/>
    <w:rsid w:val="00417712"/>
    <w:rsid w:val="00421407"/>
    <w:rsid w:val="0042468B"/>
    <w:rsid w:val="004252C3"/>
    <w:rsid w:val="004275F3"/>
    <w:rsid w:val="004317B3"/>
    <w:rsid w:val="00432F75"/>
    <w:rsid w:val="00440178"/>
    <w:rsid w:val="0044026F"/>
    <w:rsid w:val="004431E9"/>
    <w:rsid w:val="00445832"/>
    <w:rsid w:val="004458C7"/>
    <w:rsid w:val="00450E2A"/>
    <w:rsid w:val="004632F5"/>
    <w:rsid w:val="00464684"/>
    <w:rsid w:val="00467B98"/>
    <w:rsid w:val="00471FD6"/>
    <w:rsid w:val="0048367E"/>
    <w:rsid w:val="00485C96"/>
    <w:rsid w:val="00490DDC"/>
    <w:rsid w:val="00491A43"/>
    <w:rsid w:val="00494945"/>
    <w:rsid w:val="00496034"/>
    <w:rsid w:val="004A079D"/>
    <w:rsid w:val="004A2B5E"/>
    <w:rsid w:val="004B151E"/>
    <w:rsid w:val="004B7EDE"/>
    <w:rsid w:val="004C0C58"/>
    <w:rsid w:val="004C18A3"/>
    <w:rsid w:val="004C47D6"/>
    <w:rsid w:val="004E2669"/>
    <w:rsid w:val="004E5A5A"/>
    <w:rsid w:val="004E7147"/>
    <w:rsid w:val="004F02B0"/>
    <w:rsid w:val="004F0539"/>
    <w:rsid w:val="004F1770"/>
    <w:rsid w:val="004F727C"/>
    <w:rsid w:val="005038EF"/>
    <w:rsid w:val="00505B02"/>
    <w:rsid w:val="00507873"/>
    <w:rsid w:val="00507DD9"/>
    <w:rsid w:val="0051241A"/>
    <w:rsid w:val="005134E6"/>
    <w:rsid w:val="00516765"/>
    <w:rsid w:val="00517F80"/>
    <w:rsid w:val="00522278"/>
    <w:rsid w:val="00525864"/>
    <w:rsid w:val="00525EDC"/>
    <w:rsid w:val="00530759"/>
    <w:rsid w:val="00541C23"/>
    <w:rsid w:val="00541EA1"/>
    <w:rsid w:val="005444DF"/>
    <w:rsid w:val="00550E38"/>
    <w:rsid w:val="00555157"/>
    <w:rsid w:val="0055533E"/>
    <w:rsid w:val="005578AB"/>
    <w:rsid w:val="00562AD6"/>
    <w:rsid w:val="005659F5"/>
    <w:rsid w:val="0056682B"/>
    <w:rsid w:val="005672BE"/>
    <w:rsid w:val="00570266"/>
    <w:rsid w:val="00573541"/>
    <w:rsid w:val="005744EC"/>
    <w:rsid w:val="00574A33"/>
    <w:rsid w:val="00585118"/>
    <w:rsid w:val="00591CDD"/>
    <w:rsid w:val="00593D4D"/>
    <w:rsid w:val="00594451"/>
    <w:rsid w:val="005953A6"/>
    <w:rsid w:val="005956B5"/>
    <w:rsid w:val="005A15B9"/>
    <w:rsid w:val="005A1907"/>
    <w:rsid w:val="005A6E61"/>
    <w:rsid w:val="005A6EDF"/>
    <w:rsid w:val="005A77DD"/>
    <w:rsid w:val="005B3C72"/>
    <w:rsid w:val="005C079D"/>
    <w:rsid w:val="005C0DAD"/>
    <w:rsid w:val="005C17C0"/>
    <w:rsid w:val="005C2467"/>
    <w:rsid w:val="005C2C01"/>
    <w:rsid w:val="005C4FDB"/>
    <w:rsid w:val="005D57B4"/>
    <w:rsid w:val="005D6780"/>
    <w:rsid w:val="005D6A1D"/>
    <w:rsid w:val="005E2DB4"/>
    <w:rsid w:val="005E400D"/>
    <w:rsid w:val="005E49E0"/>
    <w:rsid w:val="005E6F00"/>
    <w:rsid w:val="005F525E"/>
    <w:rsid w:val="005F5BD4"/>
    <w:rsid w:val="005F7C13"/>
    <w:rsid w:val="005F7F4F"/>
    <w:rsid w:val="006046FE"/>
    <w:rsid w:val="0061186A"/>
    <w:rsid w:val="006123A2"/>
    <w:rsid w:val="006147D8"/>
    <w:rsid w:val="006175EF"/>
    <w:rsid w:val="00621672"/>
    <w:rsid w:val="00623B57"/>
    <w:rsid w:val="006308B0"/>
    <w:rsid w:val="0063436C"/>
    <w:rsid w:val="00634DC4"/>
    <w:rsid w:val="00637469"/>
    <w:rsid w:val="00640603"/>
    <w:rsid w:val="0064067B"/>
    <w:rsid w:val="006423B5"/>
    <w:rsid w:val="00642758"/>
    <w:rsid w:val="006454DE"/>
    <w:rsid w:val="00645BE5"/>
    <w:rsid w:val="0064637E"/>
    <w:rsid w:val="00650F6D"/>
    <w:rsid w:val="006529E5"/>
    <w:rsid w:val="00655C9A"/>
    <w:rsid w:val="0065639F"/>
    <w:rsid w:val="0065705C"/>
    <w:rsid w:val="006573FF"/>
    <w:rsid w:val="00660B02"/>
    <w:rsid w:val="0066159E"/>
    <w:rsid w:val="0067040D"/>
    <w:rsid w:val="006762D2"/>
    <w:rsid w:val="00682974"/>
    <w:rsid w:val="00683C10"/>
    <w:rsid w:val="00690E74"/>
    <w:rsid w:val="0069181D"/>
    <w:rsid w:val="00693881"/>
    <w:rsid w:val="006A098B"/>
    <w:rsid w:val="006A6439"/>
    <w:rsid w:val="006B40FB"/>
    <w:rsid w:val="006B481D"/>
    <w:rsid w:val="006B5EBE"/>
    <w:rsid w:val="006B7CF3"/>
    <w:rsid w:val="006C50E9"/>
    <w:rsid w:val="006D09B8"/>
    <w:rsid w:val="006D5774"/>
    <w:rsid w:val="006D7239"/>
    <w:rsid w:val="006E1D55"/>
    <w:rsid w:val="006E1E97"/>
    <w:rsid w:val="006E2113"/>
    <w:rsid w:val="006E3AAA"/>
    <w:rsid w:val="006F26A2"/>
    <w:rsid w:val="0070562A"/>
    <w:rsid w:val="00710152"/>
    <w:rsid w:val="00710ADA"/>
    <w:rsid w:val="007139DF"/>
    <w:rsid w:val="0072318F"/>
    <w:rsid w:val="00723ACD"/>
    <w:rsid w:val="0072554D"/>
    <w:rsid w:val="00730F5C"/>
    <w:rsid w:val="00733307"/>
    <w:rsid w:val="00733395"/>
    <w:rsid w:val="00737FC8"/>
    <w:rsid w:val="00742684"/>
    <w:rsid w:val="00752B02"/>
    <w:rsid w:val="007542B6"/>
    <w:rsid w:val="007556C8"/>
    <w:rsid w:val="007556EB"/>
    <w:rsid w:val="007601AE"/>
    <w:rsid w:val="007611B0"/>
    <w:rsid w:val="007615AE"/>
    <w:rsid w:val="00762942"/>
    <w:rsid w:val="00763AB1"/>
    <w:rsid w:val="00763CF0"/>
    <w:rsid w:val="00767388"/>
    <w:rsid w:val="00767821"/>
    <w:rsid w:val="00767EDB"/>
    <w:rsid w:val="0077024B"/>
    <w:rsid w:val="007702C4"/>
    <w:rsid w:val="00771040"/>
    <w:rsid w:val="00774266"/>
    <w:rsid w:val="00774592"/>
    <w:rsid w:val="00774BCC"/>
    <w:rsid w:val="007755F9"/>
    <w:rsid w:val="00776738"/>
    <w:rsid w:val="00781FD7"/>
    <w:rsid w:val="00786BFB"/>
    <w:rsid w:val="00793BC8"/>
    <w:rsid w:val="00796349"/>
    <w:rsid w:val="007A770D"/>
    <w:rsid w:val="007B1342"/>
    <w:rsid w:val="007B6B96"/>
    <w:rsid w:val="007B769B"/>
    <w:rsid w:val="007C0172"/>
    <w:rsid w:val="007C1981"/>
    <w:rsid w:val="007C2459"/>
    <w:rsid w:val="007D0B9D"/>
    <w:rsid w:val="007D1642"/>
    <w:rsid w:val="007D28C9"/>
    <w:rsid w:val="007D5619"/>
    <w:rsid w:val="007D5A6E"/>
    <w:rsid w:val="007D6113"/>
    <w:rsid w:val="007E14C7"/>
    <w:rsid w:val="007F73E9"/>
    <w:rsid w:val="0080069A"/>
    <w:rsid w:val="008014DE"/>
    <w:rsid w:val="00806E8A"/>
    <w:rsid w:val="00807256"/>
    <w:rsid w:val="00807740"/>
    <w:rsid w:val="0081698D"/>
    <w:rsid w:val="00817806"/>
    <w:rsid w:val="008221E0"/>
    <w:rsid w:val="008255DC"/>
    <w:rsid w:val="00826FC6"/>
    <w:rsid w:val="008275E9"/>
    <w:rsid w:val="008307F5"/>
    <w:rsid w:val="00832163"/>
    <w:rsid w:val="00834D98"/>
    <w:rsid w:val="00835604"/>
    <w:rsid w:val="008367FB"/>
    <w:rsid w:val="008378D3"/>
    <w:rsid w:val="00841155"/>
    <w:rsid w:val="00843264"/>
    <w:rsid w:val="00845B3A"/>
    <w:rsid w:val="00846FE3"/>
    <w:rsid w:val="008500DF"/>
    <w:rsid w:val="008554F6"/>
    <w:rsid w:val="00862591"/>
    <w:rsid w:val="008638A9"/>
    <w:rsid w:val="008668B3"/>
    <w:rsid w:val="00876A32"/>
    <w:rsid w:val="008802CA"/>
    <w:rsid w:val="00880763"/>
    <w:rsid w:val="008829BF"/>
    <w:rsid w:val="0089061A"/>
    <w:rsid w:val="008917DB"/>
    <w:rsid w:val="00892014"/>
    <w:rsid w:val="00892BEF"/>
    <w:rsid w:val="008A1DAB"/>
    <w:rsid w:val="008A3A46"/>
    <w:rsid w:val="008A4B45"/>
    <w:rsid w:val="008A7638"/>
    <w:rsid w:val="008B0751"/>
    <w:rsid w:val="008B1AD2"/>
    <w:rsid w:val="008B2472"/>
    <w:rsid w:val="008C00C1"/>
    <w:rsid w:val="008C0AC5"/>
    <w:rsid w:val="008C250A"/>
    <w:rsid w:val="008C5C4B"/>
    <w:rsid w:val="008D18AF"/>
    <w:rsid w:val="008E0130"/>
    <w:rsid w:val="008E1370"/>
    <w:rsid w:val="008E1DB3"/>
    <w:rsid w:val="008E27B1"/>
    <w:rsid w:val="008F0A13"/>
    <w:rsid w:val="008F1CE6"/>
    <w:rsid w:val="00900157"/>
    <w:rsid w:val="00900D05"/>
    <w:rsid w:val="00903194"/>
    <w:rsid w:val="00906035"/>
    <w:rsid w:val="00907954"/>
    <w:rsid w:val="00910F4C"/>
    <w:rsid w:val="0091135D"/>
    <w:rsid w:val="00913C11"/>
    <w:rsid w:val="00914076"/>
    <w:rsid w:val="009141DE"/>
    <w:rsid w:val="00914F81"/>
    <w:rsid w:val="00916B5E"/>
    <w:rsid w:val="009210F6"/>
    <w:rsid w:val="00926D1C"/>
    <w:rsid w:val="00931ABE"/>
    <w:rsid w:val="00937532"/>
    <w:rsid w:val="00944703"/>
    <w:rsid w:val="00946320"/>
    <w:rsid w:val="00946856"/>
    <w:rsid w:val="00956922"/>
    <w:rsid w:val="00960B53"/>
    <w:rsid w:val="00960FD3"/>
    <w:rsid w:val="009638DC"/>
    <w:rsid w:val="00963F4F"/>
    <w:rsid w:val="009651C8"/>
    <w:rsid w:val="009708E6"/>
    <w:rsid w:val="00973B6D"/>
    <w:rsid w:val="00975FC9"/>
    <w:rsid w:val="00977D3B"/>
    <w:rsid w:val="00984C4A"/>
    <w:rsid w:val="00987D11"/>
    <w:rsid w:val="0099041D"/>
    <w:rsid w:val="00991757"/>
    <w:rsid w:val="00991A90"/>
    <w:rsid w:val="00992D2B"/>
    <w:rsid w:val="00994B11"/>
    <w:rsid w:val="009970E0"/>
    <w:rsid w:val="009A149C"/>
    <w:rsid w:val="009A3766"/>
    <w:rsid w:val="009B228F"/>
    <w:rsid w:val="009B3DF3"/>
    <w:rsid w:val="009B4E96"/>
    <w:rsid w:val="009B7503"/>
    <w:rsid w:val="009C3CA3"/>
    <w:rsid w:val="009C663F"/>
    <w:rsid w:val="009C6D34"/>
    <w:rsid w:val="009D0059"/>
    <w:rsid w:val="009D07BF"/>
    <w:rsid w:val="009D3522"/>
    <w:rsid w:val="009D3AEA"/>
    <w:rsid w:val="009D674B"/>
    <w:rsid w:val="009E3195"/>
    <w:rsid w:val="009E52BE"/>
    <w:rsid w:val="009E63DE"/>
    <w:rsid w:val="009F55C4"/>
    <w:rsid w:val="009F5CF4"/>
    <w:rsid w:val="00A06D92"/>
    <w:rsid w:val="00A0776C"/>
    <w:rsid w:val="00A07797"/>
    <w:rsid w:val="00A12046"/>
    <w:rsid w:val="00A14547"/>
    <w:rsid w:val="00A1495E"/>
    <w:rsid w:val="00A15B61"/>
    <w:rsid w:val="00A15EE0"/>
    <w:rsid w:val="00A23479"/>
    <w:rsid w:val="00A25CC1"/>
    <w:rsid w:val="00A313E3"/>
    <w:rsid w:val="00A32A2D"/>
    <w:rsid w:val="00A3705A"/>
    <w:rsid w:val="00A37BAA"/>
    <w:rsid w:val="00A411F8"/>
    <w:rsid w:val="00A43054"/>
    <w:rsid w:val="00A4319D"/>
    <w:rsid w:val="00A46E23"/>
    <w:rsid w:val="00A51E3F"/>
    <w:rsid w:val="00A523B0"/>
    <w:rsid w:val="00A525CF"/>
    <w:rsid w:val="00A608D1"/>
    <w:rsid w:val="00A62C8B"/>
    <w:rsid w:val="00A6529F"/>
    <w:rsid w:val="00A738C8"/>
    <w:rsid w:val="00A8740A"/>
    <w:rsid w:val="00A87729"/>
    <w:rsid w:val="00A905F8"/>
    <w:rsid w:val="00A91D01"/>
    <w:rsid w:val="00A95F5A"/>
    <w:rsid w:val="00A977BB"/>
    <w:rsid w:val="00A97D07"/>
    <w:rsid w:val="00AA2130"/>
    <w:rsid w:val="00AA2A5A"/>
    <w:rsid w:val="00AA45F9"/>
    <w:rsid w:val="00AA5538"/>
    <w:rsid w:val="00AA55D0"/>
    <w:rsid w:val="00AA5C53"/>
    <w:rsid w:val="00AA69D8"/>
    <w:rsid w:val="00AA7120"/>
    <w:rsid w:val="00AA7BD7"/>
    <w:rsid w:val="00AB04D6"/>
    <w:rsid w:val="00AB4BED"/>
    <w:rsid w:val="00AB53D2"/>
    <w:rsid w:val="00AC225D"/>
    <w:rsid w:val="00AC62C4"/>
    <w:rsid w:val="00AC72D9"/>
    <w:rsid w:val="00AD0E29"/>
    <w:rsid w:val="00AD22C1"/>
    <w:rsid w:val="00AE08C7"/>
    <w:rsid w:val="00AE3E8C"/>
    <w:rsid w:val="00AF0663"/>
    <w:rsid w:val="00AF2033"/>
    <w:rsid w:val="00AF3887"/>
    <w:rsid w:val="00AF4197"/>
    <w:rsid w:val="00AF7245"/>
    <w:rsid w:val="00B04646"/>
    <w:rsid w:val="00B077D6"/>
    <w:rsid w:val="00B1611F"/>
    <w:rsid w:val="00B17118"/>
    <w:rsid w:val="00B1759A"/>
    <w:rsid w:val="00B2029B"/>
    <w:rsid w:val="00B217D8"/>
    <w:rsid w:val="00B21ED9"/>
    <w:rsid w:val="00B24DC5"/>
    <w:rsid w:val="00B26499"/>
    <w:rsid w:val="00B30A99"/>
    <w:rsid w:val="00B3158F"/>
    <w:rsid w:val="00B34EB5"/>
    <w:rsid w:val="00B4034B"/>
    <w:rsid w:val="00B411C7"/>
    <w:rsid w:val="00B4141E"/>
    <w:rsid w:val="00B445C9"/>
    <w:rsid w:val="00B459A0"/>
    <w:rsid w:val="00B472BD"/>
    <w:rsid w:val="00B503A6"/>
    <w:rsid w:val="00B50BD5"/>
    <w:rsid w:val="00B50CD8"/>
    <w:rsid w:val="00B50FD9"/>
    <w:rsid w:val="00B6293E"/>
    <w:rsid w:val="00B63358"/>
    <w:rsid w:val="00B72834"/>
    <w:rsid w:val="00B73771"/>
    <w:rsid w:val="00B737A5"/>
    <w:rsid w:val="00B7407D"/>
    <w:rsid w:val="00B76322"/>
    <w:rsid w:val="00B83691"/>
    <w:rsid w:val="00B858F6"/>
    <w:rsid w:val="00B91BC3"/>
    <w:rsid w:val="00B91E27"/>
    <w:rsid w:val="00B93430"/>
    <w:rsid w:val="00B95385"/>
    <w:rsid w:val="00B9547C"/>
    <w:rsid w:val="00BA0DAC"/>
    <w:rsid w:val="00BA286E"/>
    <w:rsid w:val="00BA30EC"/>
    <w:rsid w:val="00BA31D9"/>
    <w:rsid w:val="00BA3253"/>
    <w:rsid w:val="00BA5710"/>
    <w:rsid w:val="00BA7F51"/>
    <w:rsid w:val="00BB0974"/>
    <w:rsid w:val="00BB366E"/>
    <w:rsid w:val="00BB66FB"/>
    <w:rsid w:val="00BB7AD3"/>
    <w:rsid w:val="00BC1E76"/>
    <w:rsid w:val="00BC308E"/>
    <w:rsid w:val="00BC4641"/>
    <w:rsid w:val="00BC65DD"/>
    <w:rsid w:val="00BD1743"/>
    <w:rsid w:val="00BD6442"/>
    <w:rsid w:val="00BE2336"/>
    <w:rsid w:val="00BE2AAE"/>
    <w:rsid w:val="00BE54F3"/>
    <w:rsid w:val="00BE75EA"/>
    <w:rsid w:val="00BF2AD9"/>
    <w:rsid w:val="00BF7E68"/>
    <w:rsid w:val="00C02749"/>
    <w:rsid w:val="00C06EA7"/>
    <w:rsid w:val="00C1097C"/>
    <w:rsid w:val="00C14537"/>
    <w:rsid w:val="00C14F05"/>
    <w:rsid w:val="00C17FD0"/>
    <w:rsid w:val="00C2222E"/>
    <w:rsid w:val="00C32126"/>
    <w:rsid w:val="00C34748"/>
    <w:rsid w:val="00C37FB2"/>
    <w:rsid w:val="00C46616"/>
    <w:rsid w:val="00C506CB"/>
    <w:rsid w:val="00C51527"/>
    <w:rsid w:val="00C5183A"/>
    <w:rsid w:val="00C528D6"/>
    <w:rsid w:val="00C55061"/>
    <w:rsid w:val="00C555BD"/>
    <w:rsid w:val="00C569C4"/>
    <w:rsid w:val="00C56EEC"/>
    <w:rsid w:val="00C571FD"/>
    <w:rsid w:val="00C60665"/>
    <w:rsid w:val="00C62239"/>
    <w:rsid w:val="00C63F67"/>
    <w:rsid w:val="00C6560C"/>
    <w:rsid w:val="00C65EAA"/>
    <w:rsid w:val="00C70F54"/>
    <w:rsid w:val="00C740A4"/>
    <w:rsid w:val="00C76E15"/>
    <w:rsid w:val="00C814C7"/>
    <w:rsid w:val="00C85451"/>
    <w:rsid w:val="00C85C18"/>
    <w:rsid w:val="00C92CD1"/>
    <w:rsid w:val="00C93391"/>
    <w:rsid w:val="00C96597"/>
    <w:rsid w:val="00C96FBD"/>
    <w:rsid w:val="00CA03E4"/>
    <w:rsid w:val="00CA04BE"/>
    <w:rsid w:val="00CA3BBA"/>
    <w:rsid w:val="00CB036F"/>
    <w:rsid w:val="00CB17CD"/>
    <w:rsid w:val="00CB32FB"/>
    <w:rsid w:val="00CB7D6B"/>
    <w:rsid w:val="00CC1889"/>
    <w:rsid w:val="00CC1C28"/>
    <w:rsid w:val="00CD16DC"/>
    <w:rsid w:val="00CE0134"/>
    <w:rsid w:val="00CE361B"/>
    <w:rsid w:val="00CF2E4B"/>
    <w:rsid w:val="00D0130D"/>
    <w:rsid w:val="00D04641"/>
    <w:rsid w:val="00D04C47"/>
    <w:rsid w:val="00D07679"/>
    <w:rsid w:val="00D108E8"/>
    <w:rsid w:val="00D120A6"/>
    <w:rsid w:val="00D213DD"/>
    <w:rsid w:val="00D2173C"/>
    <w:rsid w:val="00D219B7"/>
    <w:rsid w:val="00D27E28"/>
    <w:rsid w:val="00D30B6B"/>
    <w:rsid w:val="00D31209"/>
    <w:rsid w:val="00D3216A"/>
    <w:rsid w:val="00D356A9"/>
    <w:rsid w:val="00D372D5"/>
    <w:rsid w:val="00D374A0"/>
    <w:rsid w:val="00D433AA"/>
    <w:rsid w:val="00D43B15"/>
    <w:rsid w:val="00D45AFE"/>
    <w:rsid w:val="00D4670A"/>
    <w:rsid w:val="00D60219"/>
    <w:rsid w:val="00D634FA"/>
    <w:rsid w:val="00D63F86"/>
    <w:rsid w:val="00D6558F"/>
    <w:rsid w:val="00D66E95"/>
    <w:rsid w:val="00D71BC7"/>
    <w:rsid w:val="00D7266C"/>
    <w:rsid w:val="00D754E8"/>
    <w:rsid w:val="00D82DD3"/>
    <w:rsid w:val="00D84081"/>
    <w:rsid w:val="00D85186"/>
    <w:rsid w:val="00D874A6"/>
    <w:rsid w:val="00D90CD6"/>
    <w:rsid w:val="00DA326E"/>
    <w:rsid w:val="00DB0AE6"/>
    <w:rsid w:val="00DB72BC"/>
    <w:rsid w:val="00DC4235"/>
    <w:rsid w:val="00DC645D"/>
    <w:rsid w:val="00DD3A6F"/>
    <w:rsid w:val="00DD576B"/>
    <w:rsid w:val="00DD6FCA"/>
    <w:rsid w:val="00DE094E"/>
    <w:rsid w:val="00DE1050"/>
    <w:rsid w:val="00DE2D74"/>
    <w:rsid w:val="00DE38AE"/>
    <w:rsid w:val="00DE5E4F"/>
    <w:rsid w:val="00DE76BB"/>
    <w:rsid w:val="00DE7E3F"/>
    <w:rsid w:val="00DF218B"/>
    <w:rsid w:val="00DF2454"/>
    <w:rsid w:val="00DF29C6"/>
    <w:rsid w:val="00DF32B1"/>
    <w:rsid w:val="00DF57E8"/>
    <w:rsid w:val="00E012AC"/>
    <w:rsid w:val="00E026A4"/>
    <w:rsid w:val="00E050B8"/>
    <w:rsid w:val="00E05F4E"/>
    <w:rsid w:val="00E10494"/>
    <w:rsid w:val="00E1139E"/>
    <w:rsid w:val="00E11DD0"/>
    <w:rsid w:val="00E2296A"/>
    <w:rsid w:val="00E2329A"/>
    <w:rsid w:val="00E2496F"/>
    <w:rsid w:val="00E26AF0"/>
    <w:rsid w:val="00E27580"/>
    <w:rsid w:val="00E3521D"/>
    <w:rsid w:val="00E40607"/>
    <w:rsid w:val="00E42DD3"/>
    <w:rsid w:val="00E47D3E"/>
    <w:rsid w:val="00E511F3"/>
    <w:rsid w:val="00E5205C"/>
    <w:rsid w:val="00E52595"/>
    <w:rsid w:val="00E5393D"/>
    <w:rsid w:val="00E57EED"/>
    <w:rsid w:val="00E6364A"/>
    <w:rsid w:val="00E70A02"/>
    <w:rsid w:val="00E72D30"/>
    <w:rsid w:val="00E80C5F"/>
    <w:rsid w:val="00E817B0"/>
    <w:rsid w:val="00E85D5A"/>
    <w:rsid w:val="00E85FD7"/>
    <w:rsid w:val="00E90ABD"/>
    <w:rsid w:val="00EA69A2"/>
    <w:rsid w:val="00EA6B6D"/>
    <w:rsid w:val="00EA7D6C"/>
    <w:rsid w:val="00EA7EA9"/>
    <w:rsid w:val="00EB14DC"/>
    <w:rsid w:val="00EB2603"/>
    <w:rsid w:val="00EB3622"/>
    <w:rsid w:val="00EB4750"/>
    <w:rsid w:val="00EB5588"/>
    <w:rsid w:val="00EB78D1"/>
    <w:rsid w:val="00EC1C02"/>
    <w:rsid w:val="00EC43B3"/>
    <w:rsid w:val="00EC6911"/>
    <w:rsid w:val="00EC6CCE"/>
    <w:rsid w:val="00EC7B7C"/>
    <w:rsid w:val="00ED3069"/>
    <w:rsid w:val="00ED3808"/>
    <w:rsid w:val="00ED4AFD"/>
    <w:rsid w:val="00ED529B"/>
    <w:rsid w:val="00ED55AC"/>
    <w:rsid w:val="00ED7157"/>
    <w:rsid w:val="00EE0C7A"/>
    <w:rsid w:val="00EE15BF"/>
    <w:rsid w:val="00EE18B3"/>
    <w:rsid w:val="00EE1A39"/>
    <w:rsid w:val="00EE54AB"/>
    <w:rsid w:val="00EE5BAE"/>
    <w:rsid w:val="00EF0E69"/>
    <w:rsid w:val="00EF25F7"/>
    <w:rsid w:val="00EF5D0F"/>
    <w:rsid w:val="00EF6749"/>
    <w:rsid w:val="00F0505D"/>
    <w:rsid w:val="00F072F9"/>
    <w:rsid w:val="00F07C01"/>
    <w:rsid w:val="00F168E8"/>
    <w:rsid w:val="00F16FD8"/>
    <w:rsid w:val="00F17B07"/>
    <w:rsid w:val="00F266E9"/>
    <w:rsid w:val="00F30ED4"/>
    <w:rsid w:val="00F30FC7"/>
    <w:rsid w:val="00F3195E"/>
    <w:rsid w:val="00F3657A"/>
    <w:rsid w:val="00F36E9F"/>
    <w:rsid w:val="00F422F7"/>
    <w:rsid w:val="00F437C4"/>
    <w:rsid w:val="00F441FF"/>
    <w:rsid w:val="00F67CA5"/>
    <w:rsid w:val="00F723B0"/>
    <w:rsid w:val="00F73B11"/>
    <w:rsid w:val="00F74B9E"/>
    <w:rsid w:val="00F8057F"/>
    <w:rsid w:val="00F8331E"/>
    <w:rsid w:val="00F84D31"/>
    <w:rsid w:val="00F87199"/>
    <w:rsid w:val="00F9078C"/>
    <w:rsid w:val="00F95B31"/>
    <w:rsid w:val="00F95FCA"/>
    <w:rsid w:val="00F97B78"/>
    <w:rsid w:val="00F97F3B"/>
    <w:rsid w:val="00FB1F6E"/>
    <w:rsid w:val="00FB2A82"/>
    <w:rsid w:val="00FB4F80"/>
    <w:rsid w:val="00FC1CC5"/>
    <w:rsid w:val="00FC2B3A"/>
    <w:rsid w:val="00FC45B4"/>
    <w:rsid w:val="00FC531F"/>
    <w:rsid w:val="00FC7DAA"/>
    <w:rsid w:val="00FD04F5"/>
    <w:rsid w:val="00FD0E87"/>
    <w:rsid w:val="00FD1656"/>
    <w:rsid w:val="00FD296C"/>
    <w:rsid w:val="00FD4DDB"/>
    <w:rsid w:val="00FE0793"/>
    <w:rsid w:val="00FE35B3"/>
    <w:rsid w:val="00FE544D"/>
    <w:rsid w:val="00FF381D"/>
    <w:rsid w:val="00FF4796"/>
    <w:rsid w:val="00FF6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5F7"/>
  </w:style>
  <w:style w:type="paragraph" w:styleId="3">
    <w:name w:val="heading 3"/>
    <w:next w:val="a"/>
    <w:link w:val="30"/>
    <w:uiPriority w:val="9"/>
    <w:qFormat/>
    <w:rsid w:val="001B71C6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06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FE35B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b/>
      <w:bCs/>
      <w:color w:val="000000"/>
      <w:sz w:val="28"/>
      <w:szCs w:val="24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FE35B3"/>
    <w:rPr>
      <w:rFonts w:ascii="Times New Roman" w:eastAsia="Lucida Sans Unicode" w:hAnsi="Times New Roman" w:cs="Tahoma"/>
      <w:b/>
      <w:bCs/>
      <w:color w:val="000000"/>
      <w:sz w:val="28"/>
      <w:szCs w:val="24"/>
      <w:lang w:val="en-US" w:eastAsia="en-US" w:bidi="en-US"/>
    </w:rPr>
  </w:style>
  <w:style w:type="paragraph" w:styleId="a7">
    <w:name w:val="Normal (Web)"/>
    <w:basedOn w:val="a"/>
    <w:link w:val="a8"/>
    <w:uiPriority w:val="99"/>
    <w:rsid w:val="00FE3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бычный (веб) Знак"/>
    <w:link w:val="a7"/>
    <w:uiPriority w:val="99"/>
    <w:rsid w:val="00FE35B3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FE35B3"/>
    <w:pPr>
      <w:widowControl w:val="0"/>
      <w:spacing w:after="0" w:line="240" w:lineRule="auto"/>
      <w:jc w:val="both"/>
    </w:pPr>
    <w:rPr>
      <w:rFonts w:ascii="Times New Roman" w:eastAsia="Times New Roman" w:hAnsi="Times New Roman" w:cs="Arial"/>
      <w:sz w:val="24"/>
      <w:szCs w:val="18"/>
    </w:rPr>
  </w:style>
  <w:style w:type="paragraph" w:styleId="a9">
    <w:name w:val="header"/>
    <w:basedOn w:val="a"/>
    <w:link w:val="aa"/>
    <w:uiPriority w:val="99"/>
    <w:unhideWhenUsed/>
    <w:rsid w:val="00252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52388"/>
  </w:style>
  <w:style w:type="paragraph" w:styleId="ab">
    <w:name w:val="footer"/>
    <w:basedOn w:val="a"/>
    <w:link w:val="ac"/>
    <w:uiPriority w:val="99"/>
    <w:semiHidden/>
    <w:unhideWhenUsed/>
    <w:rsid w:val="00252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52388"/>
  </w:style>
  <w:style w:type="character" w:styleId="ad">
    <w:name w:val="Hyperlink"/>
    <w:basedOn w:val="a0"/>
    <w:rsid w:val="009970E0"/>
    <w:rPr>
      <w:color w:val="0000FF"/>
      <w:u w:val="single"/>
    </w:rPr>
  </w:style>
  <w:style w:type="paragraph" w:customStyle="1" w:styleId="ConsNormal">
    <w:name w:val="ConsNormal"/>
    <w:rsid w:val="00B1759A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link w:val="ConsNonformat0"/>
    <w:rsid w:val="00B1759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Обычный1"/>
    <w:rsid w:val="00B17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Title">
    <w:name w:val="ConsTitle"/>
    <w:rsid w:val="00B1759A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obj-type-title">
    <w:name w:val="obj-type-title"/>
    <w:basedOn w:val="a0"/>
    <w:rsid w:val="00CB17CD"/>
  </w:style>
  <w:style w:type="character" w:customStyle="1" w:styleId="29">
    <w:name w:val="Основной текст (2) + 9"/>
    <w:aliases w:val="5 pt,Не полужирный"/>
    <w:basedOn w:val="a0"/>
    <w:rsid w:val="00AA2A5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paragraph" w:customStyle="1" w:styleId="2">
    <w:name w:val="Обычный2"/>
    <w:rsid w:val="00327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e">
    <w:name w:val="Table Grid"/>
    <w:basedOn w:val="a1"/>
    <w:uiPriority w:val="59"/>
    <w:rsid w:val="007D0B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7D0B9D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7D0B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FB2A82"/>
  </w:style>
  <w:style w:type="character" w:styleId="af0">
    <w:name w:val="Strong"/>
    <w:basedOn w:val="a0"/>
    <w:uiPriority w:val="22"/>
    <w:qFormat/>
    <w:rsid w:val="003B07A4"/>
    <w:rPr>
      <w:b/>
      <w:bCs/>
    </w:rPr>
  </w:style>
  <w:style w:type="character" w:customStyle="1" w:styleId="ConsNonformat0">
    <w:name w:val="ConsNonformat Знак"/>
    <w:link w:val="ConsNonformat"/>
    <w:locked/>
    <w:rsid w:val="008D18AF"/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AB4B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rsid w:val="001F6856"/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footnote reference"/>
    <w:rsid w:val="00F95B31"/>
    <w:rPr>
      <w:vertAlign w:val="superscript"/>
    </w:rPr>
  </w:style>
  <w:style w:type="paragraph" w:styleId="af2">
    <w:name w:val="footnote text"/>
    <w:basedOn w:val="a"/>
    <w:link w:val="af3"/>
    <w:rsid w:val="00F95B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3">
    <w:name w:val="Текст сноски Знак"/>
    <w:basedOn w:val="a0"/>
    <w:link w:val="af2"/>
    <w:rsid w:val="00F95B3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0pt">
    <w:name w:val="Основной текст + Полужирный;Интервал 0 pt"/>
    <w:basedOn w:val="a0"/>
    <w:rsid w:val="008014DE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20">
    <w:name w:val="Основной текст2"/>
    <w:basedOn w:val="a"/>
    <w:rsid w:val="00A4319D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color w:val="000000"/>
      <w:spacing w:val="10"/>
      <w:sz w:val="20"/>
      <w:szCs w:val="20"/>
    </w:rPr>
  </w:style>
  <w:style w:type="paragraph" w:styleId="af4">
    <w:name w:val="Plain Text"/>
    <w:basedOn w:val="a"/>
    <w:link w:val="af5"/>
    <w:rsid w:val="003C3BA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5">
    <w:name w:val="Текст Знак"/>
    <w:basedOn w:val="a0"/>
    <w:link w:val="af4"/>
    <w:rsid w:val="003C3BA7"/>
    <w:rPr>
      <w:rFonts w:ascii="Courier New" w:eastAsia="Times New Roman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1B71C6"/>
    <w:rPr>
      <w:rFonts w:ascii="XO Thames" w:eastAsia="Times New Roman" w:hAnsi="XO Thames" w:cs="Times New Roman"/>
      <w:b/>
      <w:color w:val="000000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eltorg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osel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91E77-93DF-46C9-8FEA-6B4DBD6F5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11</Pages>
  <Words>4955</Words>
  <Characters>28247</Characters>
  <Application>Microsoft Office Word</Application>
  <DocSecurity>0</DocSecurity>
  <Lines>235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Минимально и (или) максимально допустимые параметры разрешенного строительства: </vt:lpstr>
      <vt:lpstr>        Информация о максимальных и (или) минимально допустимых параметрах разрешенного </vt:lpstr>
      <vt:lpstr>        Информация о максимальных и (или) минимально допустимых параметрах разрешенного </vt:lpstr>
    </vt:vector>
  </TitlesOfParts>
  <Company>SPecialiST RePack</Company>
  <LinksUpToDate>false</LinksUpToDate>
  <CharactersWithSpaces>33136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zemly</dc:creator>
  <cp:lastModifiedBy>pcuser</cp:lastModifiedBy>
  <cp:revision>7</cp:revision>
  <cp:lastPrinted>2023-03-06T05:35:00Z</cp:lastPrinted>
  <dcterms:created xsi:type="dcterms:W3CDTF">2026-10-02T14:02:00Z</dcterms:created>
  <dcterms:modified xsi:type="dcterms:W3CDTF">2026-10-08T12:25:00Z</dcterms:modified>
</cp:coreProperties>
</file>