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54" w:rsidRDefault="0033505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</w:p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sz w:val="27"/>
          <w:szCs w:val="27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>земельн</w:t>
      </w:r>
      <w:r w:rsidR="004C1E28">
        <w:rPr>
          <w:sz w:val="27"/>
          <w:szCs w:val="27"/>
        </w:rPr>
        <w:t>ых</w:t>
      </w:r>
      <w:r>
        <w:rPr>
          <w:sz w:val="27"/>
          <w:szCs w:val="27"/>
        </w:rPr>
        <w:t xml:space="preserve"> участк</w:t>
      </w:r>
      <w:r w:rsidR="004C1E28">
        <w:rPr>
          <w:sz w:val="27"/>
          <w:szCs w:val="27"/>
        </w:rPr>
        <w:t>ов</w:t>
      </w:r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пунктов:</w:t>
      </w: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 w:rsidR="002502EF">
        <w:rPr>
          <w:sz w:val="27"/>
          <w:szCs w:val="27"/>
        </w:rPr>
        <w:t>Батюшковское</w:t>
      </w:r>
      <w:proofErr w:type="spellEnd"/>
      <w:r>
        <w:rPr>
          <w:sz w:val="27"/>
          <w:szCs w:val="27"/>
        </w:rPr>
        <w:t xml:space="preserve"> сельское поселение, д. </w:t>
      </w:r>
      <w:proofErr w:type="spellStart"/>
      <w:r w:rsidR="002502EF">
        <w:rPr>
          <w:sz w:val="27"/>
          <w:szCs w:val="27"/>
        </w:rPr>
        <w:t>Бекрино</w:t>
      </w:r>
      <w:proofErr w:type="spellEnd"/>
      <w:r w:rsidR="004C1E28">
        <w:rPr>
          <w:sz w:val="27"/>
          <w:szCs w:val="27"/>
        </w:rPr>
        <w:t xml:space="preserve">, </w:t>
      </w:r>
      <w:r w:rsidR="002502EF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площадью – </w:t>
      </w:r>
      <w:r w:rsidR="002502EF">
        <w:rPr>
          <w:sz w:val="27"/>
          <w:szCs w:val="27"/>
        </w:rPr>
        <w:t>877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</w:t>
      </w:r>
      <w:r w:rsidR="002502EF">
        <w:rPr>
          <w:sz w:val="27"/>
          <w:szCs w:val="27"/>
        </w:rPr>
        <w:t>;</w:t>
      </w:r>
    </w:p>
    <w:p w:rsidR="00AF5154" w:rsidRDefault="00AF5154" w:rsidP="00AF515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участок, расположенный по адресу: Смоленская область,  р-н Темкинский,          с/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, д. Семеновское, площадью – 1500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участок), с кадастровым номером 67:20:1150101:20;</w:t>
      </w:r>
    </w:p>
    <w:p w:rsidR="00823C24" w:rsidRDefault="00823C24" w:rsidP="00823C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="002502EF">
        <w:rPr>
          <w:sz w:val="27"/>
          <w:szCs w:val="27"/>
        </w:rPr>
        <w:t>Батюшковское</w:t>
      </w:r>
      <w:proofErr w:type="spellEnd"/>
      <w:r w:rsidR="004C1E28">
        <w:rPr>
          <w:sz w:val="27"/>
          <w:szCs w:val="27"/>
        </w:rPr>
        <w:t xml:space="preserve"> сельское поселение</w:t>
      </w:r>
      <w:r>
        <w:rPr>
          <w:sz w:val="27"/>
          <w:szCs w:val="27"/>
        </w:rPr>
        <w:t xml:space="preserve">, </w:t>
      </w:r>
      <w:r w:rsidR="002502EF">
        <w:rPr>
          <w:sz w:val="27"/>
          <w:szCs w:val="27"/>
        </w:rPr>
        <w:t xml:space="preserve">д. </w:t>
      </w:r>
      <w:proofErr w:type="spellStart"/>
      <w:r w:rsidR="002502EF">
        <w:rPr>
          <w:sz w:val="27"/>
          <w:szCs w:val="27"/>
        </w:rPr>
        <w:t>Юртово</w:t>
      </w:r>
      <w:proofErr w:type="spellEnd"/>
      <w:r w:rsidR="002502EF">
        <w:rPr>
          <w:sz w:val="27"/>
          <w:szCs w:val="27"/>
        </w:rPr>
        <w:t>,</w:t>
      </w:r>
      <w:r w:rsidR="004C1E28">
        <w:rPr>
          <w:sz w:val="27"/>
          <w:szCs w:val="27"/>
        </w:rPr>
        <w:t xml:space="preserve"> ул. Мира</w:t>
      </w:r>
      <w:r>
        <w:rPr>
          <w:sz w:val="27"/>
          <w:szCs w:val="27"/>
        </w:rPr>
        <w:t xml:space="preserve">,  площадью – </w:t>
      </w:r>
      <w:r w:rsidR="002502EF">
        <w:rPr>
          <w:sz w:val="27"/>
          <w:szCs w:val="27"/>
        </w:rPr>
        <w:t>1031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, </w:t>
      </w:r>
      <w:r w:rsidR="00EF7EB6">
        <w:rPr>
          <w:sz w:val="27"/>
          <w:szCs w:val="27"/>
        </w:rPr>
        <w:t xml:space="preserve"> </w:t>
      </w:r>
      <w:r>
        <w:rPr>
          <w:sz w:val="27"/>
          <w:szCs w:val="27"/>
        </w:rPr>
        <w:t>с разрешенным использованием: для ведения личного подсобного хозяйства (приусадебный земельный участок).</w:t>
      </w:r>
    </w:p>
    <w:p w:rsidR="008B3004" w:rsidRDefault="008B3004" w:rsidP="008B300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BB076A">
        <w:rPr>
          <w:sz w:val="27"/>
          <w:szCs w:val="27"/>
        </w:rPr>
        <w:t xml:space="preserve"> возможности </w:t>
      </w:r>
      <w:r>
        <w:rPr>
          <w:sz w:val="27"/>
          <w:szCs w:val="27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 xml:space="preserve">в </w:t>
      </w:r>
      <w:r>
        <w:rPr>
          <w:sz w:val="27"/>
          <w:szCs w:val="27"/>
        </w:rPr>
        <w:t>собственность</w:t>
      </w:r>
      <w:r w:rsidRPr="00BB076A">
        <w:rPr>
          <w:sz w:val="27"/>
          <w:szCs w:val="27"/>
        </w:rPr>
        <w:t xml:space="preserve">  из категории земель: з</w:t>
      </w:r>
      <w:r>
        <w:rPr>
          <w:sz w:val="27"/>
          <w:szCs w:val="27"/>
        </w:rPr>
        <w:t>емли населенных пунктов:</w:t>
      </w:r>
    </w:p>
    <w:p w:rsidR="008B3004" w:rsidRDefault="008B3004" w:rsidP="008B300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Батюшковское</w:t>
      </w:r>
      <w:proofErr w:type="spellEnd"/>
      <w:r>
        <w:rPr>
          <w:sz w:val="27"/>
          <w:szCs w:val="27"/>
        </w:rPr>
        <w:t xml:space="preserve"> сельское поселение, д. </w:t>
      </w:r>
      <w:proofErr w:type="spellStart"/>
      <w:r>
        <w:rPr>
          <w:sz w:val="27"/>
          <w:szCs w:val="27"/>
        </w:rPr>
        <w:t>Силинки</w:t>
      </w:r>
      <w:proofErr w:type="spellEnd"/>
      <w:r>
        <w:rPr>
          <w:sz w:val="27"/>
          <w:szCs w:val="27"/>
        </w:rPr>
        <w:t xml:space="preserve">,       площадью – 1379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участок).</w:t>
      </w:r>
    </w:p>
    <w:p w:rsidR="00823C24" w:rsidRDefault="00823C24" w:rsidP="00823C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 с. Темкино, ул. Советская,  </w:t>
      </w:r>
      <w:r w:rsidR="004C1E28">
        <w:rPr>
          <w:color w:val="090909"/>
          <w:sz w:val="27"/>
          <w:szCs w:val="27"/>
          <w:shd w:val="clear" w:color="auto" w:fill="FFFFFF"/>
        </w:rPr>
        <w:t xml:space="preserve">         </w:t>
      </w:r>
      <w:r>
        <w:rPr>
          <w:color w:val="090909"/>
          <w:sz w:val="27"/>
          <w:szCs w:val="27"/>
          <w:shd w:val="clear" w:color="auto" w:fill="FFFFFF"/>
        </w:rPr>
        <w:t>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823C24" w:rsidRDefault="00823C24" w:rsidP="00823C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956B8" w:rsidRDefault="008956B8"/>
    <w:sectPr w:rsidR="008956B8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2502EF"/>
    <w:rsid w:val="00335054"/>
    <w:rsid w:val="004C1E28"/>
    <w:rsid w:val="00564516"/>
    <w:rsid w:val="007B6475"/>
    <w:rsid w:val="00823C24"/>
    <w:rsid w:val="008956B8"/>
    <w:rsid w:val="008B3004"/>
    <w:rsid w:val="00963756"/>
    <w:rsid w:val="00AF5154"/>
    <w:rsid w:val="00E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2022-02-24T09:08:00Z</cp:lastPrinted>
  <dcterms:created xsi:type="dcterms:W3CDTF">2022-06-01T10:32:00Z</dcterms:created>
  <dcterms:modified xsi:type="dcterms:W3CDTF">2022-06-08T08:49:00Z</dcterms:modified>
</cp:coreProperties>
</file>