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828"/>
        <w:gridCol w:w="1260"/>
        <w:gridCol w:w="552"/>
        <w:gridCol w:w="1428"/>
        <w:gridCol w:w="717"/>
        <w:gridCol w:w="5583"/>
      </w:tblGrid>
      <w:tr w:rsidR="008C31B2" w:rsidRPr="00044FAF" w:rsidTr="00783369">
        <w:trPr>
          <w:cantSplit/>
          <w:trHeight w:val="1438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</w:pPr>
          </w:p>
          <w:p w:rsidR="008C31B2" w:rsidRPr="00044FAF" w:rsidRDefault="008C31B2" w:rsidP="00783369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A5914E2" wp14:editId="1682EB62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8C31B2" w:rsidRDefault="008C31B2" w:rsidP="00783369">
            <w:pPr>
              <w:snapToGrid w:val="0"/>
            </w:pPr>
          </w:p>
          <w:p w:rsidR="008C31B2" w:rsidRPr="00B0235C" w:rsidRDefault="008C31B2" w:rsidP="00783369"/>
          <w:p w:rsidR="008C31B2" w:rsidRPr="00B0235C" w:rsidRDefault="008C31B2" w:rsidP="00783369"/>
          <w:p w:rsidR="008C31B2" w:rsidRPr="00B0235C" w:rsidRDefault="008C31B2" w:rsidP="00783369"/>
          <w:p w:rsidR="008C31B2" w:rsidRPr="00B0235C" w:rsidRDefault="008C31B2" w:rsidP="00783369"/>
          <w:p w:rsidR="008C31B2" w:rsidRDefault="008C31B2" w:rsidP="00783369"/>
          <w:p w:rsidR="008C31B2" w:rsidRPr="00B0235C" w:rsidRDefault="008C31B2" w:rsidP="00783369">
            <w:pPr>
              <w:tabs>
                <w:tab w:val="left" w:pos="915"/>
              </w:tabs>
            </w:pPr>
            <w:r>
              <w:tab/>
            </w:r>
          </w:p>
        </w:tc>
      </w:tr>
      <w:tr w:rsidR="008C31B2" w:rsidRPr="00044FAF" w:rsidTr="00783369">
        <w:trPr>
          <w:cantSplit/>
          <w:trHeight w:hRule="exact" w:val="276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8C31B2" w:rsidRPr="00447E23" w:rsidRDefault="008C31B2" w:rsidP="00783369">
            <w:pPr>
              <w:ind w:firstLine="854"/>
              <w:rPr>
                <w:sz w:val="28"/>
                <w:szCs w:val="28"/>
              </w:rPr>
            </w:pPr>
            <w:r w:rsidRPr="00447E23">
              <w:rPr>
                <w:sz w:val="28"/>
                <w:szCs w:val="28"/>
              </w:rPr>
              <w:t xml:space="preserve">Главному редактору </w:t>
            </w:r>
          </w:p>
          <w:p w:rsidR="008C31B2" w:rsidRPr="00447E23" w:rsidRDefault="008C31B2" w:rsidP="00783369">
            <w:pPr>
              <w:ind w:firstLine="8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СОГУП «Редакция газеты </w:t>
            </w:r>
            <w:r w:rsidRPr="00447E23">
              <w:rPr>
                <w:sz w:val="28"/>
                <w:szCs w:val="28"/>
              </w:rPr>
              <w:t>Заря»</w:t>
            </w:r>
          </w:p>
          <w:p w:rsidR="008C31B2" w:rsidRPr="00447E23" w:rsidRDefault="008C31B2" w:rsidP="00783369">
            <w:pPr>
              <w:ind w:firstLine="854"/>
              <w:rPr>
                <w:sz w:val="28"/>
                <w:szCs w:val="28"/>
              </w:rPr>
            </w:pPr>
          </w:p>
          <w:p w:rsidR="008C31B2" w:rsidRDefault="008C31B2" w:rsidP="00783369">
            <w:pPr>
              <w:ind w:firstLine="854"/>
              <w:rPr>
                <w:b/>
                <w:sz w:val="28"/>
                <w:szCs w:val="28"/>
              </w:rPr>
            </w:pPr>
            <w:r w:rsidRPr="00447E23">
              <w:rPr>
                <w:b/>
                <w:sz w:val="28"/>
                <w:szCs w:val="28"/>
              </w:rPr>
              <w:t>С.А. Кузьминой</w:t>
            </w:r>
          </w:p>
          <w:p w:rsidR="008C31B2" w:rsidRPr="00447E23" w:rsidRDefault="008C31B2" w:rsidP="00783369">
            <w:pPr>
              <w:ind w:firstLine="854"/>
              <w:rPr>
                <w:b/>
                <w:sz w:val="28"/>
                <w:szCs w:val="28"/>
              </w:rPr>
            </w:pPr>
          </w:p>
          <w:p w:rsidR="008C31B2" w:rsidRPr="00044FAF" w:rsidRDefault="008C31B2" w:rsidP="00783369">
            <w:pPr>
              <w:snapToGrid w:val="0"/>
              <w:ind w:left="1335"/>
              <w:jc w:val="both"/>
            </w:pPr>
          </w:p>
        </w:tc>
      </w:tr>
      <w:tr w:rsidR="008C31B2" w:rsidRPr="00044FAF" w:rsidTr="00783369">
        <w:trPr>
          <w:cantSplit/>
          <w:trHeight w:hRule="exact" w:val="276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276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276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231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</w:pPr>
            <w:r w:rsidRPr="00044FAF">
              <w:t>Советская ул., д. 27, с. Темкино, 215350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231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D6613" w:rsidTr="00783369">
        <w:trPr>
          <w:cantSplit/>
          <w:trHeight w:hRule="exact" w:val="207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  <w:rPr>
                <w:lang w:val="de-DE"/>
              </w:rPr>
            </w:pPr>
            <w:proofErr w:type="spellStart"/>
            <w:r w:rsidRPr="00044FAF">
              <w:rPr>
                <w:lang w:val="de-DE"/>
              </w:rPr>
              <w:t>E-mail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proofErr w:type="spellStart"/>
            <w:r>
              <w:rPr>
                <w:lang w:val="en-US"/>
              </w:rPr>
              <w:t>adm</w:t>
            </w:r>
            <w:proofErr w:type="spellEnd"/>
            <w:r>
              <w:fldChar w:fldCharType="begin"/>
            </w:r>
            <w:r w:rsidRPr="000F0015">
              <w:rPr>
                <w:lang w:val="en-US"/>
              </w:rPr>
              <w:instrText xml:space="preserve"> HYPERLINK "mailto:temkino@admin.sml" </w:instrText>
            </w:r>
            <w:r>
              <w:fldChar w:fldCharType="separate"/>
            </w:r>
            <w:r w:rsidRPr="00044FAF">
              <w:rPr>
                <w:color w:val="0000FF"/>
                <w:u w:val="single"/>
                <w:lang w:val="de-DE"/>
              </w:rPr>
              <w:t>temkino@</w:t>
            </w:r>
            <w:r>
              <w:rPr>
                <w:color w:val="0000FF"/>
                <w:u w:val="single"/>
                <w:lang w:val="de-DE"/>
              </w:rPr>
              <w:fldChar w:fldCharType="end"/>
            </w:r>
            <w:r>
              <w:rPr>
                <w:color w:val="0000FF"/>
                <w:u w:val="single"/>
                <w:lang w:val="de-DE"/>
              </w:rPr>
              <w:t>mail.ru</w:t>
            </w:r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8C31B2" w:rsidRPr="00044FAF" w:rsidRDefault="008C31B2" w:rsidP="00783369">
            <w:pPr>
              <w:rPr>
                <w:lang w:val="en-US"/>
              </w:rPr>
            </w:pPr>
          </w:p>
        </w:tc>
      </w:tr>
      <w:tr w:rsidR="008C31B2" w:rsidRPr="00044FAF" w:rsidTr="00783369">
        <w:trPr>
          <w:cantSplit/>
          <w:trHeight w:hRule="exact" w:val="207"/>
        </w:trPr>
        <w:tc>
          <w:tcPr>
            <w:tcW w:w="4785" w:type="dxa"/>
            <w:gridSpan w:val="5"/>
          </w:tcPr>
          <w:p w:rsidR="008C31B2" w:rsidRPr="00044FAF" w:rsidRDefault="008C31B2" w:rsidP="00783369">
            <w:pPr>
              <w:snapToGrid w:val="0"/>
              <w:jc w:val="center"/>
            </w:pPr>
            <w:hyperlink r:id="rId6" w:history="1">
              <w:r w:rsidRPr="00115222">
                <w:rPr>
                  <w:rStyle w:val="a3"/>
                  <w:lang w:val="en-US"/>
                </w:rPr>
                <w:t>temkino</w:t>
              </w:r>
              <w:r w:rsidRPr="00115222">
                <w:rPr>
                  <w:rStyle w:val="a3"/>
                </w:rPr>
                <w:t>@</w:t>
              </w:r>
              <w:r w:rsidRPr="00115222">
                <w:rPr>
                  <w:rStyle w:val="a3"/>
                  <w:lang w:val="en-US"/>
                </w:rPr>
                <w:t>admin-smolensk</w:t>
              </w:r>
              <w:r w:rsidRPr="00115222">
                <w:rPr>
                  <w:rStyle w:val="a3"/>
                </w:rPr>
                <w:t>.</w:t>
              </w:r>
              <w:proofErr w:type="spellStart"/>
              <w:r w:rsidRPr="00115222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253"/>
        </w:trPr>
        <w:tc>
          <w:tcPr>
            <w:tcW w:w="828" w:type="dxa"/>
          </w:tcPr>
          <w:p w:rsidR="008C31B2" w:rsidRPr="00044FAF" w:rsidRDefault="008C31B2" w:rsidP="007833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C31B2" w:rsidRPr="00FE3D88" w:rsidRDefault="008C31B2" w:rsidP="007833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8C31B2" w:rsidRPr="00044FAF" w:rsidRDefault="008C31B2" w:rsidP="00783369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8C31B2" w:rsidRPr="00FE3D88" w:rsidRDefault="008C31B2" w:rsidP="007833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8C31B2" w:rsidRPr="00044FAF" w:rsidRDefault="008C31B2" w:rsidP="00783369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  <w:tr w:rsidR="008C31B2" w:rsidRPr="00044FAF" w:rsidTr="00783369">
        <w:trPr>
          <w:cantSplit/>
          <w:trHeight w:hRule="exact" w:val="465"/>
        </w:trPr>
        <w:tc>
          <w:tcPr>
            <w:tcW w:w="828" w:type="dxa"/>
          </w:tcPr>
          <w:p w:rsidR="008C31B2" w:rsidRPr="00044FAF" w:rsidRDefault="008C31B2" w:rsidP="00783369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8C31B2" w:rsidRPr="00044FAF" w:rsidRDefault="008C31B2" w:rsidP="007833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8C31B2" w:rsidRPr="00044FAF" w:rsidRDefault="008C31B2" w:rsidP="00783369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8C31B2" w:rsidRPr="00044FAF" w:rsidRDefault="008C31B2" w:rsidP="00783369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8C31B2" w:rsidRPr="00044FAF" w:rsidRDefault="008C31B2" w:rsidP="00783369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8C31B2" w:rsidRPr="00044FAF" w:rsidRDefault="008C31B2" w:rsidP="00783369"/>
        </w:tc>
      </w:tr>
    </w:tbl>
    <w:p w:rsidR="008C31B2" w:rsidRPr="007518A2" w:rsidRDefault="008C31B2" w:rsidP="008C31B2">
      <w:pPr>
        <w:rPr>
          <w:b/>
          <w:sz w:val="28"/>
          <w:szCs w:val="28"/>
        </w:rPr>
      </w:pPr>
    </w:p>
    <w:p w:rsidR="008C31B2" w:rsidRDefault="008C31B2" w:rsidP="008C31B2">
      <w:pPr>
        <w:ind w:firstLine="2835"/>
        <w:rPr>
          <w:b/>
          <w:sz w:val="28"/>
          <w:szCs w:val="28"/>
          <w:lang w:val="en-US"/>
        </w:rPr>
      </w:pPr>
    </w:p>
    <w:p w:rsidR="008C31B2" w:rsidRPr="00D10B39" w:rsidRDefault="008C31B2" w:rsidP="008C31B2">
      <w:pPr>
        <w:ind w:firstLine="2835"/>
        <w:rPr>
          <w:sz w:val="28"/>
          <w:szCs w:val="28"/>
        </w:rPr>
      </w:pPr>
      <w:r w:rsidRPr="00187F01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>ая Светлана Анатольевна</w:t>
      </w:r>
      <w:r w:rsidRPr="00187F01">
        <w:rPr>
          <w:b/>
          <w:sz w:val="28"/>
          <w:szCs w:val="28"/>
        </w:rPr>
        <w:t>!</w:t>
      </w:r>
    </w:p>
    <w:p w:rsidR="008C31B2" w:rsidRPr="0055140B" w:rsidRDefault="008C31B2" w:rsidP="008C31B2">
      <w:pPr>
        <w:jc w:val="both"/>
        <w:rPr>
          <w:color w:val="FF0000"/>
          <w:sz w:val="28"/>
          <w:szCs w:val="28"/>
        </w:rPr>
      </w:pPr>
    </w:p>
    <w:p w:rsidR="008C31B2" w:rsidRPr="00055D47" w:rsidRDefault="008C31B2" w:rsidP="008C31B2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  <w:szCs w:val="28"/>
        </w:rPr>
        <w:t xml:space="preserve">направляет для </w:t>
      </w:r>
      <w:r w:rsidRPr="00055D47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ния</w:t>
      </w:r>
      <w:r w:rsidRPr="00055D47">
        <w:rPr>
          <w:sz w:val="28"/>
          <w:szCs w:val="28"/>
        </w:rPr>
        <w:t xml:space="preserve"> 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возможности предоставления в аренду  земельн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8C31B2" w:rsidRPr="00C500E3" w:rsidRDefault="008C31B2" w:rsidP="008C31B2">
      <w:pPr>
        <w:ind w:firstLine="709"/>
        <w:jc w:val="both"/>
        <w:rPr>
          <w:sz w:val="28"/>
          <w:szCs w:val="28"/>
        </w:rPr>
      </w:pPr>
    </w:p>
    <w:p w:rsidR="008C31B2" w:rsidRPr="00055D47" w:rsidRDefault="008C31B2" w:rsidP="008C31B2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Приложение на 1л. в 1 экз.  </w:t>
      </w:r>
    </w:p>
    <w:p w:rsidR="008C31B2" w:rsidRPr="00055D47" w:rsidRDefault="008C31B2" w:rsidP="008C31B2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Pr="00181472" w:rsidRDefault="008C31B2" w:rsidP="008C31B2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181472">
        <w:rPr>
          <w:sz w:val="28"/>
          <w:szCs w:val="28"/>
        </w:rPr>
        <w:t xml:space="preserve">муниципального  образования  </w:t>
      </w:r>
    </w:p>
    <w:p w:rsidR="008C31B2" w:rsidRDefault="008C31B2" w:rsidP="008C31B2">
      <w:pPr>
        <w:rPr>
          <w:sz w:val="24"/>
          <w:szCs w:val="24"/>
        </w:rPr>
      </w:pPr>
      <w:r w:rsidRPr="00181472">
        <w:rPr>
          <w:sz w:val="28"/>
          <w:szCs w:val="28"/>
        </w:rPr>
        <w:t xml:space="preserve">«Темкинский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С.А. Гуляев 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jc w:val="right"/>
        <w:rPr>
          <w:sz w:val="24"/>
          <w:szCs w:val="24"/>
        </w:rPr>
      </w:pPr>
    </w:p>
    <w:p w:rsidR="008C31B2" w:rsidRDefault="008C31B2" w:rsidP="008C31B2">
      <w:pPr>
        <w:rPr>
          <w:sz w:val="24"/>
          <w:szCs w:val="24"/>
        </w:rPr>
      </w:pPr>
    </w:p>
    <w:p w:rsidR="008C31B2" w:rsidRDefault="008C31B2" w:rsidP="008C31B2">
      <w:pPr>
        <w:rPr>
          <w:sz w:val="24"/>
          <w:szCs w:val="24"/>
        </w:rPr>
      </w:pPr>
    </w:p>
    <w:p w:rsidR="008C31B2" w:rsidRPr="00C5653E" w:rsidRDefault="008C31B2" w:rsidP="008C31B2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 w:rsidRPr="00C5653E">
        <w:rPr>
          <w:sz w:val="18"/>
          <w:szCs w:val="18"/>
        </w:rPr>
        <w:t>Маслик</w:t>
      </w:r>
      <w:proofErr w:type="spellEnd"/>
      <w:r w:rsidRPr="00C5653E">
        <w:rPr>
          <w:sz w:val="18"/>
          <w:szCs w:val="18"/>
        </w:rPr>
        <w:t xml:space="preserve"> </w:t>
      </w:r>
    </w:p>
    <w:p w:rsidR="008C31B2" w:rsidRDefault="008C31B2" w:rsidP="008C31B2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8C31B2" w:rsidRDefault="008C31B2" w:rsidP="008C31B2">
      <w:pPr>
        <w:jc w:val="both"/>
        <w:rPr>
          <w:sz w:val="18"/>
          <w:szCs w:val="18"/>
        </w:rPr>
      </w:pPr>
    </w:p>
    <w:p w:rsidR="008C31B2" w:rsidRDefault="008C31B2" w:rsidP="008C31B2">
      <w:pPr>
        <w:jc w:val="both"/>
        <w:rPr>
          <w:sz w:val="18"/>
          <w:szCs w:val="18"/>
        </w:rPr>
      </w:pPr>
    </w:p>
    <w:p w:rsidR="008C31B2" w:rsidRDefault="008C31B2" w:rsidP="008C31B2">
      <w:pPr>
        <w:jc w:val="both"/>
        <w:rPr>
          <w:sz w:val="18"/>
          <w:szCs w:val="18"/>
        </w:rPr>
      </w:pPr>
    </w:p>
    <w:p w:rsidR="008C31B2" w:rsidRPr="00C5653E" w:rsidRDefault="008C31B2" w:rsidP="008C31B2">
      <w:pPr>
        <w:jc w:val="both"/>
        <w:rPr>
          <w:sz w:val="18"/>
          <w:szCs w:val="18"/>
        </w:rPr>
      </w:pPr>
    </w:p>
    <w:p w:rsidR="008C31B2" w:rsidRPr="0055140B" w:rsidRDefault="008C31B2" w:rsidP="008C31B2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lastRenderedPageBreak/>
        <w:t xml:space="preserve">Приложение </w:t>
      </w:r>
    </w:p>
    <w:p w:rsidR="008C31B2" w:rsidRDefault="008C31B2" w:rsidP="008C31B2">
      <w:pPr>
        <w:jc w:val="center"/>
        <w:rPr>
          <w:sz w:val="28"/>
        </w:rPr>
      </w:pPr>
    </w:p>
    <w:p w:rsidR="008C31B2" w:rsidRPr="00E2085A" w:rsidRDefault="008C31B2" w:rsidP="008C31B2">
      <w:pPr>
        <w:jc w:val="center"/>
        <w:rPr>
          <w:sz w:val="28"/>
        </w:rPr>
      </w:pPr>
    </w:p>
    <w:p w:rsidR="008C31B2" w:rsidRDefault="008C31B2" w:rsidP="008C31B2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 xml:space="preserve">Администрация муниципального образования «Темкинский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в аренду сроком на 20 лет  земельн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E8653F">
        <w:rPr>
          <w:sz w:val="28"/>
        </w:rPr>
        <w:t xml:space="preserve"> </w:t>
      </w:r>
      <w:r>
        <w:rPr>
          <w:sz w:val="28"/>
        </w:rPr>
        <w:t>из категории земель: земли населенных пунктов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</w:t>
      </w:r>
      <w:r>
        <w:rPr>
          <w:sz w:val="28"/>
          <w:szCs w:val="28"/>
        </w:rPr>
        <w:t>ого</w:t>
      </w:r>
      <w:bookmarkStart w:id="0" w:name="_GoBack"/>
      <w:bookmarkEnd w:id="0"/>
      <w:r>
        <w:rPr>
          <w:sz w:val="28"/>
          <w:szCs w:val="28"/>
        </w:rPr>
        <w:t xml:space="preserve"> по адресу: Российская Федерация, Смоленская область, Темкинский район, </w:t>
      </w:r>
      <w:r>
        <w:rPr>
          <w:sz w:val="28"/>
          <w:szCs w:val="28"/>
        </w:rPr>
        <w:t>Павловское</w:t>
      </w:r>
      <w:r>
        <w:rPr>
          <w:sz w:val="28"/>
          <w:szCs w:val="28"/>
        </w:rPr>
        <w:t xml:space="preserve"> сельское поселение, 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Петровки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площадью – </w:t>
      </w:r>
      <w:r>
        <w:rPr>
          <w:sz w:val="28"/>
        </w:rPr>
        <w:t>3000</w:t>
      </w:r>
      <w:r>
        <w:rPr>
          <w:sz w:val="28"/>
        </w:rPr>
        <w:t xml:space="preserve">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>
        <w:rPr>
          <w:sz w:val="28"/>
        </w:rPr>
        <w:t>,</w:t>
      </w:r>
      <w:r>
        <w:rPr>
          <w:sz w:val="28"/>
          <w:szCs w:val="28"/>
        </w:rPr>
        <w:t xml:space="preserve">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>для веден</w:t>
      </w:r>
      <w:r>
        <w:rPr>
          <w:sz w:val="28"/>
        </w:rPr>
        <w:t>ия личного подсобного хозяйства.</w:t>
      </w:r>
    </w:p>
    <w:p w:rsidR="008C31B2" w:rsidRDefault="008C31B2" w:rsidP="008C31B2">
      <w:pPr>
        <w:ind w:firstLine="708"/>
        <w:jc w:val="both"/>
        <w:rPr>
          <w:sz w:val="28"/>
          <w:szCs w:val="28"/>
        </w:rPr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>ча гражданами, заинтересованными в предоставлении земельного участка,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30 (тридцати) дней – по 2</w:t>
      </w:r>
      <w:r>
        <w:rPr>
          <w:sz w:val="28"/>
          <w:szCs w:val="28"/>
        </w:rPr>
        <w:t>2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.2019 года. Заявления могут быть поданы </w:t>
      </w:r>
      <w:r w:rsidRPr="00F621C3">
        <w:rPr>
          <w:color w:val="000000"/>
          <w:sz w:val="28"/>
          <w:szCs w:val="28"/>
          <w:shd w:val="clear" w:color="auto" w:fill="FFFFFF"/>
        </w:rPr>
        <w:t>в виде бумажного документа лично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почтовым отправлением по адресу: 215</w:t>
      </w:r>
      <w:r>
        <w:rPr>
          <w:color w:val="000000"/>
          <w:sz w:val="28"/>
          <w:szCs w:val="28"/>
          <w:shd w:val="clear" w:color="auto" w:fill="FFFFFF"/>
        </w:rPr>
        <w:t>350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, 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Смоленская область, </w:t>
      </w:r>
      <w:r>
        <w:rPr>
          <w:color w:val="090909"/>
          <w:sz w:val="28"/>
          <w:szCs w:val="28"/>
          <w:shd w:val="clear" w:color="auto" w:fill="FFFFFF"/>
        </w:rPr>
        <w:t>Темкинский</w:t>
      </w:r>
      <w:r w:rsidRPr="007F1DD6">
        <w:rPr>
          <w:color w:val="090909"/>
          <w:sz w:val="28"/>
          <w:szCs w:val="28"/>
          <w:shd w:val="clear" w:color="auto" w:fill="FFFFFF"/>
        </w:rPr>
        <w:t xml:space="preserve"> район, </w:t>
      </w:r>
      <w:r>
        <w:rPr>
          <w:color w:val="090909"/>
          <w:sz w:val="28"/>
          <w:szCs w:val="28"/>
          <w:shd w:val="clear" w:color="auto" w:fill="FFFFFF"/>
        </w:rPr>
        <w:t xml:space="preserve"> с. Темкино, ул. Советская, д. 27. Кабинет № 11,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</w:t>
      </w:r>
      <w:r>
        <w:rPr>
          <w:color w:val="000000"/>
          <w:sz w:val="28"/>
          <w:szCs w:val="28"/>
          <w:shd w:val="clear" w:color="auto" w:fill="FFFFFF"/>
        </w:rPr>
        <w:t>Темкинский</w:t>
      </w:r>
      <w:r w:rsidRPr="00F621C3">
        <w:rPr>
          <w:color w:val="000000"/>
          <w:sz w:val="28"/>
          <w:szCs w:val="28"/>
          <w:shd w:val="clear" w:color="auto" w:fill="FFFFFF"/>
        </w:rPr>
        <w:t xml:space="preserve"> район» Смоленской области E-</w:t>
      </w:r>
      <w:proofErr w:type="spellStart"/>
      <w:r w:rsidRPr="00F621C3">
        <w:rPr>
          <w:color w:val="000000"/>
          <w:sz w:val="28"/>
          <w:szCs w:val="28"/>
          <w:shd w:val="clear" w:color="auto" w:fill="FFFFFF"/>
        </w:rPr>
        <w:t>mail</w:t>
      </w:r>
      <w:proofErr w:type="spellEnd"/>
      <w:r>
        <w:rPr>
          <w:color w:val="000000"/>
          <w:sz w:val="36"/>
          <w:szCs w:val="36"/>
          <w:shd w:val="clear" w:color="auto" w:fill="FFFFFF"/>
        </w:rPr>
        <w:t xml:space="preserve">: </w:t>
      </w:r>
      <w:hyperlink r:id="rId7" w:history="1"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temkino</w:t>
        </w:r>
        <w:proofErr w:type="spellEnd"/>
        <w:r>
          <w:rPr>
            <w:rStyle w:val="a3"/>
            <w:sz w:val="28"/>
            <w:szCs w:val="28"/>
            <w:shd w:val="clear" w:color="auto" w:fill="FFFFFF"/>
          </w:rPr>
          <w:t>.</w:t>
        </w:r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admin</w:t>
        </w:r>
        <w:r w:rsidRPr="0048018A">
          <w:rPr>
            <w:rStyle w:val="a3"/>
            <w:sz w:val="28"/>
            <w:szCs w:val="28"/>
            <w:shd w:val="clear" w:color="auto" w:fill="FFFFFF"/>
          </w:rPr>
          <w:t>-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smolensk</w:t>
        </w:r>
        <w:proofErr w:type="spellEnd"/>
        <w:r w:rsidRPr="0048018A">
          <w:rPr>
            <w:rStyle w:val="a3"/>
            <w:sz w:val="28"/>
            <w:szCs w:val="28"/>
            <w:shd w:val="clear" w:color="auto" w:fill="FFFFFF"/>
          </w:rPr>
          <w:t>.</w:t>
        </w:r>
        <w:proofErr w:type="spellStart"/>
        <w:r w:rsidRPr="0048018A">
          <w:rPr>
            <w:rStyle w:val="a3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Pr="007F1DD6">
        <w:rPr>
          <w:color w:val="090909"/>
          <w:sz w:val="28"/>
          <w:szCs w:val="28"/>
          <w:shd w:val="clear" w:color="auto" w:fill="FFFFFF"/>
        </w:rPr>
        <w:t>.</w:t>
      </w:r>
      <w:r w:rsidRPr="007F1DD6">
        <w:rPr>
          <w:sz w:val="28"/>
          <w:szCs w:val="28"/>
        </w:rPr>
        <w:t xml:space="preserve">  </w:t>
      </w:r>
    </w:p>
    <w:p w:rsidR="008C31B2" w:rsidRDefault="008C31B2" w:rsidP="008C31B2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8C31B2" w:rsidRPr="00985F53" w:rsidRDefault="008C31B2" w:rsidP="008C31B2">
      <w:pPr>
        <w:pStyle w:val="western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8C31B2" w:rsidRDefault="008C31B2" w:rsidP="008C31B2"/>
    <w:p w:rsidR="008C31B2" w:rsidRDefault="008C31B2" w:rsidP="008C31B2"/>
    <w:p w:rsidR="008C31B2" w:rsidRDefault="008C31B2" w:rsidP="008C31B2"/>
    <w:p w:rsidR="00421812" w:rsidRDefault="00421812"/>
    <w:sectPr w:rsidR="00421812" w:rsidSect="008C31B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B2"/>
    <w:rsid w:val="00421812"/>
    <w:rsid w:val="008C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1B2"/>
    <w:rPr>
      <w:color w:val="0000FF" w:themeColor="hyperlink"/>
      <w:u w:val="single"/>
    </w:rPr>
  </w:style>
  <w:style w:type="paragraph" w:customStyle="1" w:styleId="western">
    <w:name w:val="western"/>
    <w:basedOn w:val="a"/>
    <w:rsid w:val="008C31B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1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31B2"/>
    <w:rPr>
      <w:color w:val="0000FF" w:themeColor="hyperlink"/>
      <w:u w:val="single"/>
    </w:rPr>
  </w:style>
  <w:style w:type="paragraph" w:customStyle="1" w:styleId="western">
    <w:name w:val="western"/>
    <w:basedOn w:val="a"/>
    <w:rsid w:val="008C31B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C31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1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mkino@admin-smolen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2019-01-22T08:43:00Z</dcterms:created>
  <dcterms:modified xsi:type="dcterms:W3CDTF">2019-01-22T08:53:00Z</dcterms:modified>
</cp:coreProperties>
</file>