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sz w:val="27"/>
          <w:szCs w:val="27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>земельн</w:t>
      </w:r>
      <w:r w:rsidR="009265E4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9265E4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в аренду сроком на 20 лет  из категории земель: з</w:t>
      </w:r>
      <w:r w:rsidR="009265E4">
        <w:rPr>
          <w:sz w:val="27"/>
          <w:szCs w:val="27"/>
        </w:rPr>
        <w:t>емли населенных пунктов, р</w:t>
      </w:r>
      <w:r>
        <w:rPr>
          <w:sz w:val="27"/>
          <w:szCs w:val="27"/>
        </w:rPr>
        <w:t xml:space="preserve">асположенный по адресу: Российская Федерация, Смоленская область,  Темкинский район, </w:t>
      </w:r>
      <w:proofErr w:type="spellStart"/>
      <w:r w:rsidR="002502EF">
        <w:rPr>
          <w:sz w:val="27"/>
          <w:szCs w:val="27"/>
        </w:rPr>
        <w:t>Батюшковское</w:t>
      </w:r>
      <w:proofErr w:type="spellEnd"/>
      <w:r>
        <w:rPr>
          <w:sz w:val="27"/>
          <w:szCs w:val="27"/>
        </w:rPr>
        <w:t xml:space="preserve"> сельское поселение, д. </w:t>
      </w:r>
      <w:proofErr w:type="spellStart"/>
      <w:r w:rsidR="002502EF">
        <w:rPr>
          <w:sz w:val="27"/>
          <w:szCs w:val="27"/>
        </w:rPr>
        <w:t>Бекрино</w:t>
      </w:r>
      <w:proofErr w:type="spellEnd"/>
      <w:r w:rsidR="004C1E28">
        <w:rPr>
          <w:sz w:val="27"/>
          <w:szCs w:val="27"/>
        </w:rPr>
        <w:t xml:space="preserve">, </w:t>
      </w:r>
      <w:r w:rsidR="009265E4">
        <w:rPr>
          <w:sz w:val="27"/>
          <w:szCs w:val="27"/>
        </w:rPr>
        <w:t xml:space="preserve">ул. Центральная, </w:t>
      </w:r>
      <w:r w:rsidR="002502EF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площадью – </w:t>
      </w:r>
      <w:r w:rsidR="009265E4">
        <w:rPr>
          <w:sz w:val="27"/>
          <w:szCs w:val="27"/>
        </w:rPr>
        <w:t>1081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</w:t>
      </w:r>
      <w:r w:rsidR="002502EF">
        <w:rPr>
          <w:sz w:val="27"/>
          <w:szCs w:val="27"/>
        </w:rPr>
        <w:t>;</w:t>
      </w:r>
    </w:p>
    <w:p w:rsidR="00823C24" w:rsidRDefault="00823C24" w:rsidP="00823C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 с. Темкино, ул. Советская,  </w:t>
      </w:r>
      <w:r w:rsidR="004C1E28">
        <w:rPr>
          <w:color w:val="090909"/>
          <w:sz w:val="27"/>
          <w:szCs w:val="27"/>
          <w:shd w:val="clear" w:color="auto" w:fill="FFFFFF"/>
        </w:rPr>
        <w:t xml:space="preserve">         </w:t>
      </w:r>
      <w:r>
        <w:rPr>
          <w:color w:val="090909"/>
          <w:sz w:val="27"/>
          <w:szCs w:val="27"/>
          <w:shd w:val="clear" w:color="auto" w:fill="FFFFFF"/>
        </w:rPr>
        <w:t>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823C24" w:rsidRDefault="00823C24" w:rsidP="00823C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956B8" w:rsidRDefault="008956B8"/>
    <w:sectPr w:rsidR="008956B8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2502EF"/>
    <w:rsid w:val="00335054"/>
    <w:rsid w:val="004C1E28"/>
    <w:rsid w:val="00564516"/>
    <w:rsid w:val="00597FB5"/>
    <w:rsid w:val="00625EC6"/>
    <w:rsid w:val="007B6475"/>
    <w:rsid w:val="00823C24"/>
    <w:rsid w:val="008956B8"/>
    <w:rsid w:val="008B3004"/>
    <w:rsid w:val="009265E4"/>
    <w:rsid w:val="00AF5154"/>
    <w:rsid w:val="00E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2022-02-24T09:08:00Z</cp:lastPrinted>
  <dcterms:created xsi:type="dcterms:W3CDTF">2022-06-23T11:01:00Z</dcterms:created>
  <dcterms:modified xsi:type="dcterms:W3CDTF">2022-06-29T10:07:00Z</dcterms:modified>
</cp:coreProperties>
</file>