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86" w:rsidRPr="00DD2FA6" w:rsidRDefault="00715E86" w:rsidP="00715E86">
      <w:pPr>
        <w:ind w:left="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48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E86" w:rsidRPr="00DD2FA6" w:rsidRDefault="00715E86" w:rsidP="00715E86">
      <w:pPr>
        <w:ind w:left="40"/>
        <w:jc w:val="center"/>
        <w:rPr>
          <w:sz w:val="28"/>
          <w:szCs w:val="28"/>
        </w:rPr>
      </w:pPr>
    </w:p>
    <w:p w:rsidR="00715E86" w:rsidRPr="00DD2FA6" w:rsidRDefault="00715E86" w:rsidP="00715E86">
      <w:pPr>
        <w:ind w:left="40"/>
        <w:jc w:val="center"/>
        <w:rPr>
          <w:b/>
          <w:sz w:val="28"/>
          <w:szCs w:val="28"/>
        </w:rPr>
      </w:pPr>
      <w:r w:rsidRPr="00DD2FA6">
        <w:rPr>
          <w:b/>
          <w:sz w:val="28"/>
          <w:szCs w:val="28"/>
        </w:rPr>
        <w:t>АДМИНИСТРАЦИЯ</w:t>
      </w:r>
    </w:p>
    <w:p w:rsidR="00715E86" w:rsidRPr="00DD2FA6" w:rsidRDefault="00715E86" w:rsidP="00715E86">
      <w:pPr>
        <w:ind w:left="40"/>
        <w:jc w:val="center"/>
        <w:rPr>
          <w:b/>
          <w:sz w:val="28"/>
          <w:szCs w:val="28"/>
        </w:rPr>
      </w:pPr>
      <w:r w:rsidRPr="00DD2FA6">
        <w:rPr>
          <w:b/>
          <w:sz w:val="28"/>
          <w:szCs w:val="28"/>
        </w:rPr>
        <w:t>СЕЛЕНСКОГО СЕЛЬСКОГО ПОСЕЛЕНИЯ</w:t>
      </w:r>
    </w:p>
    <w:p w:rsidR="00715E86" w:rsidRPr="00DD2FA6" w:rsidRDefault="00715E86" w:rsidP="00715E86">
      <w:pPr>
        <w:ind w:left="40"/>
        <w:jc w:val="center"/>
        <w:rPr>
          <w:b/>
          <w:sz w:val="28"/>
          <w:szCs w:val="28"/>
        </w:rPr>
      </w:pPr>
      <w:r w:rsidRPr="00DD2FA6">
        <w:rPr>
          <w:b/>
          <w:sz w:val="28"/>
          <w:szCs w:val="28"/>
        </w:rPr>
        <w:t>ТЕМКИНСКОГО РАЙОНА СМОЛЕНСКОЙ ОБЛАСТИ</w:t>
      </w:r>
    </w:p>
    <w:p w:rsidR="00715E86" w:rsidRPr="00DD2FA6" w:rsidRDefault="00715E86" w:rsidP="00715E86">
      <w:pPr>
        <w:ind w:left="40"/>
        <w:jc w:val="center"/>
        <w:rPr>
          <w:b/>
          <w:sz w:val="28"/>
          <w:szCs w:val="28"/>
        </w:rPr>
      </w:pPr>
    </w:p>
    <w:p w:rsidR="00715E86" w:rsidRPr="00DD2FA6" w:rsidRDefault="00715E86" w:rsidP="00715E86">
      <w:pPr>
        <w:ind w:left="40"/>
        <w:jc w:val="center"/>
        <w:rPr>
          <w:b/>
          <w:sz w:val="28"/>
          <w:szCs w:val="28"/>
        </w:rPr>
      </w:pPr>
      <w:proofErr w:type="gramStart"/>
      <w:r w:rsidRPr="00DD2FA6">
        <w:rPr>
          <w:b/>
          <w:sz w:val="28"/>
          <w:szCs w:val="28"/>
        </w:rPr>
        <w:t>П</w:t>
      </w:r>
      <w:proofErr w:type="gramEnd"/>
      <w:r w:rsidRPr="00DD2FA6">
        <w:rPr>
          <w:b/>
          <w:sz w:val="28"/>
          <w:szCs w:val="28"/>
        </w:rPr>
        <w:t xml:space="preserve"> О С Т А Н О В Л Е Н И Е</w:t>
      </w:r>
    </w:p>
    <w:p w:rsidR="00715E86" w:rsidRPr="00DD2FA6" w:rsidRDefault="00715E86" w:rsidP="00715E86">
      <w:pPr>
        <w:tabs>
          <w:tab w:val="left" w:pos="7965"/>
        </w:tabs>
        <w:ind w:left="40"/>
        <w:rPr>
          <w:b/>
          <w:sz w:val="28"/>
          <w:szCs w:val="28"/>
        </w:rPr>
      </w:pPr>
      <w:r w:rsidRPr="00DD2FA6">
        <w:rPr>
          <w:b/>
          <w:sz w:val="28"/>
          <w:szCs w:val="28"/>
        </w:rPr>
        <w:tab/>
      </w:r>
    </w:p>
    <w:p w:rsidR="00715E86" w:rsidRPr="00DD2FA6" w:rsidRDefault="00715E86" w:rsidP="00715E86">
      <w:pPr>
        <w:ind w:left="40"/>
        <w:jc w:val="both"/>
      </w:pPr>
      <w:r w:rsidRPr="00DD2FA6">
        <w:t>от</w:t>
      </w:r>
      <w:r>
        <w:t xml:space="preserve"> 0</w:t>
      </w:r>
      <w:r w:rsidR="009B27B0">
        <w:t>6</w:t>
      </w:r>
      <w:r>
        <w:t>.06.2016г</w:t>
      </w:r>
      <w:r w:rsidRPr="00E47504">
        <w:t xml:space="preserve">.   </w:t>
      </w:r>
      <w:r w:rsidRPr="00DD2FA6">
        <w:t xml:space="preserve">№  </w:t>
      </w:r>
      <w:r>
        <w:t>40</w:t>
      </w:r>
      <w:r w:rsidRPr="00DD2FA6">
        <w:t xml:space="preserve">                                                     </w:t>
      </w:r>
      <w:r>
        <w:t xml:space="preserve">                  </w:t>
      </w:r>
      <w:r w:rsidRPr="00DD2FA6">
        <w:t xml:space="preserve">                                     </w:t>
      </w:r>
      <w:r w:rsidRPr="00DD2FA6">
        <w:rPr>
          <w:b/>
        </w:rPr>
        <w:t>д. Селенки</w:t>
      </w:r>
    </w:p>
    <w:p w:rsidR="00DE5737" w:rsidRDefault="00DE5737">
      <w:pPr>
        <w:rPr>
          <w:sz w:val="28"/>
          <w:szCs w:val="28"/>
        </w:rPr>
      </w:pPr>
    </w:p>
    <w:p w:rsidR="00DE5737" w:rsidRPr="007D3575" w:rsidRDefault="00DE5737" w:rsidP="00DE5737">
      <w:pPr>
        <w:ind w:right="5385"/>
        <w:jc w:val="both"/>
        <w:rPr>
          <w:sz w:val="27"/>
          <w:szCs w:val="27"/>
        </w:rPr>
      </w:pPr>
      <w:r w:rsidRPr="007D3575">
        <w:rPr>
          <w:sz w:val="27"/>
          <w:szCs w:val="27"/>
        </w:rPr>
        <w:t xml:space="preserve">О  внесении  изменений  в постановление Администрации Селенского сельского поселения   от  11.03.2015г. №10 «Об утверждении  Инструкции о порядке рассмотрения   обращений граждан в Администрации            Селенского сельского поселения» </w:t>
      </w:r>
    </w:p>
    <w:p w:rsidR="00DE5737" w:rsidRPr="007D3575" w:rsidRDefault="00DE5737" w:rsidP="00DE5737">
      <w:pPr>
        <w:jc w:val="both"/>
        <w:rPr>
          <w:sz w:val="27"/>
          <w:szCs w:val="27"/>
        </w:rPr>
      </w:pPr>
      <w:r w:rsidRPr="007D3575">
        <w:rPr>
          <w:sz w:val="27"/>
          <w:szCs w:val="27"/>
        </w:rPr>
        <w:t xml:space="preserve">            </w:t>
      </w:r>
    </w:p>
    <w:p w:rsidR="00DE5737" w:rsidRPr="007D3575" w:rsidRDefault="00DE5737" w:rsidP="00DE5737">
      <w:pPr>
        <w:jc w:val="both"/>
        <w:rPr>
          <w:sz w:val="27"/>
          <w:szCs w:val="27"/>
        </w:rPr>
      </w:pPr>
      <w:r w:rsidRPr="007D3575">
        <w:rPr>
          <w:sz w:val="27"/>
          <w:szCs w:val="27"/>
        </w:rPr>
        <w:t xml:space="preserve">            В исполнение  Федерального закона Российской Федерации от 03.11.2015 года №305-ФЗ «О внесении изменений в статью 13  Федерального закона от 02 мая 2006 года №59-ФЗ «О порядке рассмотрения обращений граждан Российской,  протеста прокуратуры от 31.05.2016 № 02-33-16 на постановление от  11.03.2015г. №10 «Об утверждении  Инструкции о порядке рассмотрения   обращений    граждан  в  Администрации  Селенского сельского поселения» </w:t>
      </w:r>
    </w:p>
    <w:p w:rsidR="00DE5737" w:rsidRPr="007D3575" w:rsidRDefault="00DE5737" w:rsidP="00DE5737">
      <w:pPr>
        <w:jc w:val="both"/>
        <w:rPr>
          <w:sz w:val="27"/>
          <w:szCs w:val="27"/>
        </w:rPr>
      </w:pPr>
    </w:p>
    <w:p w:rsidR="00DE5737" w:rsidRPr="007D3575" w:rsidRDefault="00DE5737" w:rsidP="00DE5737">
      <w:pPr>
        <w:autoSpaceDE w:val="0"/>
        <w:ind w:firstLine="660"/>
        <w:jc w:val="both"/>
        <w:rPr>
          <w:rFonts w:ascii="Times New Roman CYR" w:eastAsia="Times New Roman CYR" w:hAnsi="Times New Roman CYR" w:cs="Times New Roman CYR"/>
          <w:sz w:val="27"/>
          <w:szCs w:val="27"/>
        </w:rPr>
      </w:pPr>
      <w:r w:rsidRPr="007D3575">
        <w:rPr>
          <w:sz w:val="27"/>
          <w:szCs w:val="27"/>
        </w:rPr>
        <w:t xml:space="preserve">            </w:t>
      </w:r>
      <w:r w:rsidRPr="007D3575">
        <w:rPr>
          <w:rFonts w:ascii="Times New Roman CYR" w:eastAsia="Times New Roman CYR" w:hAnsi="Times New Roman CYR" w:cs="Times New Roman CYR"/>
          <w:sz w:val="27"/>
          <w:szCs w:val="27"/>
        </w:rPr>
        <w:t xml:space="preserve">Администрация Селенского сельского поселения Темкинского района Смоленской области  </w:t>
      </w:r>
      <w:proofErr w:type="spellStart"/>
      <w:proofErr w:type="gramStart"/>
      <w:r w:rsidRPr="007D3575">
        <w:rPr>
          <w:rFonts w:ascii="Times New Roman CYR" w:eastAsia="Times New Roman CYR" w:hAnsi="Times New Roman CYR" w:cs="Times New Roman CYR"/>
          <w:sz w:val="27"/>
          <w:szCs w:val="27"/>
        </w:rPr>
        <w:t>п</w:t>
      </w:r>
      <w:proofErr w:type="spellEnd"/>
      <w:proofErr w:type="gramEnd"/>
      <w:r w:rsidRPr="007D3575">
        <w:rPr>
          <w:rFonts w:ascii="Times New Roman CYR" w:eastAsia="Times New Roman CYR" w:hAnsi="Times New Roman CYR" w:cs="Times New Roman CYR"/>
          <w:sz w:val="27"/>
          <w:szCs w:val="27"/>
        </w:rPr>
        <w:t xml:space="preserve"> о с т а </w:t>
      </w:r>
      <w:proofErr w:type="spellStart"/>
      <w:r w:rsidRPr="007D3575">
        <w:rPr>
          <w:rFonts w:ascii="Times New Roman CYR" w:eastAsia="Times New Roman CYR" w:hAnsi="Times New Roman CYR" w:cs="Times New Roman CYR"/>
          <w:sz w:val="27"/>
          <w:szCs w:val="27"/>
        </w:rPr>
        <w:t>н</w:t>
      </w:r>
      <w:proofErr w:type="spellEnd"/>
      <w:r w:rsidRPr="007D3575">
        <w:rPr>
          <w:rFonts w:ascii="Times New Roman CYR" w:eastAsia="Times New Roman CYR" w:hAnsi="Times New Roman CYR" w:cs="Times New Roman CYR"/>
          <w:sz w:val="27"/>
          <w:szCs w:val="27"/>
        </w:rPr>
        <w:t xml:space="preserve"> о в л я е т:</w:t>
      </w:r>
    </w:p>
    <w:p w:rsidR="00DE5737" w:rsidRPr="007D3575" w:rsidRDefault="00DE5737" w:rsidP="00DE5737">
      <w:pPr>
        <w:jc w:val="both"/>
        <w:rPr>
          <w:sz w:val="27"/>
          <w:szCs w:val="27"/>
        </w:rPr>
      </w:pPr>
    </w:p>
    <w:p w:rsidR="00DE5737" w:rsidRPr="007D3575" w:rsidRDefault="00DE5737" w:rsidP="007D3575">
      <w:pPr>
        <w:ind w:firstLine="709"/>
        <w:jc w:val="both"/>
        <w:rPr>
          <w:sz w:val="27"/>
          <w:szCs w:val="27"/>
        </w:rPr>
      </w:pPr>
      <w:r w:rsidRPr="007D3575">
        <w:rPr>
          <w:sz w:val="27"/>
          <w:szCs w:val="27"/>
        </w:rPr>
        <w:t>1. Внести  в постановление от  11.03.2015г. №10 «Об утверждении  Инструкции о порядке рассмотрения   обращений    граждан  в  Администрации  Селенского сельского поселения»  следующие дополнения:</w:t>
      </w:r>
    </w:p>
    <w:p w:rsidR="00DE5737" w:rsidRPr="007D3575" w:rsidRDefault="00DE5737" w:rsidP="00DE5737">
      <w:pPr>
        <w:ind w:firstLine="709"/>
        <w:jc w:val="both"/>
        <w:rPr>
          <w:sz w:val="27"/>
          <w:szCs w:val="27"/>
        </w:rPr>
      </w:pPr>
      <w:r w:rsidRPr="007D3575">
        <w:rPr>
          <w:sz w:val="27"/>
          <w:szCs w:val="27"/>
        </w:rPr>
        <w:t>-  п. 4.2. раздела 4, дополнить  п.п. 4.2.1. следующего содержания:</w:t>
      </w:r>
    </w:p>
    <w:p w:rsidR="007D3575" w:rsidRDefault="00DE5737" w:rsidP="007D3575">
      <w:pPr>
        <w:jc w:val="both"/>
        <w:rPr>
          <w:sz w:val="27"/>
          <w:szCs w:val="27"/>
        </w:rPr>
      </w:pPr>
      <w:r w:rsidRPr="007D3575">
        <w:rPr>
          <w:sz w:val="27"/>
          <w:szCs w:val="27"/>
        </w:rPr>
        <w:t xml:space="preserve"> «4.2.1. Отдельные категории граждан в случаях, предусмотренных законодательством</w:t>
      </w:r>
      <w:r w:rsidR="00D67ECB" w:rsidRPr="007D3575">
        <w:rPr>
          <w:sz w:val="27"/>
          <w:szCs w:val="27"/>
        </w:rPr>
        <w:t xml:space="preserve">  </w:t>
      </w:r>
      <w:r w:rsidRPr="007D3575">
        <w:rPr>
          <w:sz w:val="27"/>
          <w:szCs w:val="27"/>
        </w:rPr>
        <w:t>Российской Федерации, пользуются правом на личный</w:t>
      </w:r>
      <w:r w:rsidR="007D3575" w:rsidRPr="007D3575">
        <w:rPr>
          <w:sz w:val="27"/>
          <w:szCs w:val="27"/>
        </w:rPr>
        <w:t xml:space="preserve"> прием в первоочередном порядке</w:t>
      </w:r>
      <w:r w:rsidRPr="007D3575">
        <w:rPr>
          <w:sz w:val="27"/>
          <w:szCs w:val="27"/>
        </w:rPr>
        <w:t xml:space="preserve">». </w:t>
      </w:r>
    </w:p>
    <w:p w:rsidR="007D3575" w:rsidRDefault="00DE5737" w:rsidP="007D3575">
      <w:pPr>
        <w:ind w:firstLine="709"/>
        <w:jc w:val="both"/>
        <w:rPr>
          <w:sz w:val="27"/>
          <w:szCs w:val="27"/>
        </w:rPr>
      </w:pPr>
      <w:r w:rsidRPr="007D3575">
        <w:rPr>
          <w:sz w:val="27"/>
          <w:szCs w:val="27"/>
        </w:rPr>
        <w:t xml:space="preserve">2. </w:t>
      </w:r>
      <w:r w:rsidR="007D3575" w:rsidRPr="007D3575">
        <w:rPr>
          <w:rFonts w:eastAsia="Calibri"/>
          <w:sz w:val="27"/>
          <w:szCs w:val="27"/>
        </w:rPr>
        <w:t>Обнародовать постановление на официальном сайте Администрации муниципального образования "Темкинский район" Смоленской области в сети «Интернет». </w:t>
      </w:r>
    </w:p>
    <w:p w:rsidR="00DE5737" w:rsidRPr="007D3575" w:rsidRDefault="00DE5737" w:rsidP="007D3575">
      <w:pPr>
        <w:spacing w:after="240"/>
        <w:ind w:firstLine="709"/>
        <w:contextualSpacing/>
        <w:jc w:val="both"/>
        <w:rPr>
          <w:sz w:val="27"/>
          <w:szCs w:val="27"/>
        </w:rPr>
      </w:pPr>
      <w:r w:rsidRPr="007D3575">
        <w:rPr>
          <w:sz w:val="27"/>
          <w:szCs w:val="27"/>
        </w:rPr>
        <w:t>3. Настоящее постановление вступает в силу со дня его обнародования.</w:t>
      </w:r>
    </w:p>
    <w:p w:rsidR="00DE5737" w:rsidRPr="007D3575" w:rsidRDefault="00DE5737" w:rsidP="007D3575">
      <w:pPr>
        <w:ind w:firstLine="709"/>
        <w:jc w:val="both"/>
        <w:rPr>
          <w:sz w:val="27"/>
          <w:szCs w:val="27"/>
        </w:rPr>
      </w:pPr>
      <w:r w:rsidRPr="007D3575">
        <w:rPr>
          <w:sz w:val="27"/>
          <w:szCs w:val="27"/>
        </w:rPr>
        <w:t xml:space="preserve">4. </w:t>
      </w:r>
      <w:proofErr w:type="gramStart"/>
      <w:r w:rsidRPr="007D3575">
        <w:rPr>
          <w:sz w:val="27"/>
          <w:szCs w:val="27"/>
        </w:rPr>
        <w:t>Контроль за</w:t>
      </w:r>
      <w:proofErr w:type="gramEnd"/>
      <w:r w:rsidRPr="007D3575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D67ECB" w:rsidRPr="007D3575" w:rsidRDefault="00D67ECB" w:rsidP="00DE5737">
      <w:pPr>
        <w:ind w:firstLine="540"/>
        <w:jc w:val="both"/>
        <w:rPr>
          <w:sz w:val="27"/>
          <w:szCs w:val="27"/>
        </w:rPr>
      </w:pPr>
    </w:p>
    <w:p w:rsidR="00D67ECB" w:rsidRPr="007D3575" w:rsidRDefault="00D67ECB" w:rsidP="00D67ECB">
      <w:pPr>
        <w:ind w:right="-99"/>
        <w:jc w:val="both"/>
        <w:rPr>
          <w:sz w:val="27"/>
          <w:szCs w:val="27"/>
        </w:rPr>
      </w:pPr>
      <w:r w:rsidRPr="007D3575">
        <w:rPr>
          <w:sz w:val="27"/>
          <w:szCs w:val="27"/>
        </w:rPr>
        <w:t xml:space="preserve">Глава муниципального образования </w:t>
      </w:r>
    </w:p>
    <w:p w:rsidR="00D67ECB" w:rsidRPr="007D3575" w:rsidRDefault="00D67ECB" w:rsidP="00D67ECB">
      <w:pPr>
        <w:ind w:left="24" w:right="-99"/>
        <w:jc w:val="both"/>
        <w:rPr>
          <w:sz w:val="27"/>
          <w:szCs w:val="27"/>
        </w:rPr>
      </w:pPr>
      <w:r w:rsidRPr="007D3575">
        <w:rPr>
          <w:sz w:val="27"/>
          <w:szCs w:val="27"/>
        </w:rPr>
        <w:t>Селенского сельского поселения</w:t>
      </w:r>
    </w:p>
    <w:p w:rsidR="00DE5737" w:rsidRPr="007D3575" w:rsidRDefault="00D67ECB" w:rsidP="00D67ECB">
      <w:pPr>
        <w:ind w:left="24" w:right="-99"/>
        <w:jc w:val="both"/>
        <w:rPr>
          <w:sz w:val="27"/>
          <w:szCs w:val="27"/>
        </w:rPr>
      </w:pPr>
      <w:r w:rsidRPr="007D3575">
        <w:rPr>
          <w:sz w:val="27"/>
          <w:szCs w:val="27"/>
        </w:rPr>
        <w:t xml:space="preserve">Темкинского района Смоленской области                                             Е.С. Филичкина </w:t>
      </w:r>
    </w:p>
    <w:sectPr w:rsidR="00DE5737" w:rsidRPr="007D3575" w:rsidSect="003336CD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15E86"/>
    <w:rsid w:val="00275709"/>
    <w:rsid w:val="003336CD"/>
    <w:rsid w:val="00366A98"/>
    <w:rsid w:val="005F0054"/>
    <w:rsid w:val="00715E86"/>
    <w:rsid w:val="007D3575"/>
    <w:rsid w:val="009B27B0"/>
    <w:rsid w:val="00B60F0E"/>
    <w:rsid w:val="00D67ECB"/>
    <w:rsid w:val="00DE5737"/>
    <w:rsid w:val="00E214D3"/>
    <w:rsid w:val="00FF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E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E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E57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2016-06-07T06:17:00Z</cp:lastPrinted>
  <dcterms:created xsi:type="dcterms:W3CDTF">2016-06-06T12:07:00Z</dcterms:created>
  <dcterms:modified xsi:type="dcterms:W3CDTF">2016-06-08T11:50:00Z</dcterms:modified>
</cp:coreProperties>
</file>