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1"/>
      </w:tblGrid>
      <w:tr w:rsidR="00283D14" w:rsidTr="00283D14"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006432"/>
          </w:tcPr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ГРАЖДАНАМ, КОТОРЫМ</w:t>
            </w:r>
          </w:p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ЗАДОЛЖАЛИ ЗАРАБОТНУЮ ПЛАТУ</w:t>
            </w:r>
          </w:p>
          <w:p w:rsidR="00283D14" w:rsidRDefault="00283D14" w:rsidP="00283D14">
            <w:pPr>
              <w:jc w:val="center"/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ПРЕДПРИЯТИЯ-БАНКРОТЫ</w:t>
            </w:r>
            <w:bookmarkEnd w:id="0"/>
          </w:p>
        </w:tc>
      </w:tr>
    </w:tbl>
    <w:p w:rsidR="00283D14" w:rsidRDefault="008A76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82550</wp:posOffset>
                </wp:positionV>
                <wp:extent cx="6993890" cy="635"/>
                <wp:effectExtent l="31750" t="25400" r="32385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8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75pt;margin-top:6.5pt;width:550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oZIwIAAD4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" strokecolor="red" strokeweight="4pt"/>
            </w:pict>
          </mc:Fallback>
        </mc:AlternateContent>
      </w:r>
    </w:p>
    <w:p w:rsidR="006E5CB0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 w:rsidRPr="00283D14">
        <w:rPr>
          <w:rFonts w:ascii="Arial CYR" w:hAnsi="Arial CYR"/>
          <w:b/>
          <w:i/>
          <w:color w:val="FF0000"/>
        </w:rPr>
        <w:t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на территории Российской Федерации в с</w:t>
      </w:r>
      <w:r w:rsidRPr="00283D14">
        <w:rPr>
          <w:rFonts w:ascii="Arial CYR" w:hAnsi="Arial CYR"/>
          <w:b/>
          <w:i/>
          <w:color w:val="FF0000"/>
        </w:rPr>
        <w:t>о</w:t>
      </w:r>
      <w:r w:rsidRPr="00283D14">
        <w:rPr>
          <w:rFonts w:ascii="Arial CYR" w:hAnsi="Arial CYR"/>
          <w:b/>
          <w:i/>
          <w:color w:val="FF0000"/>
        </w:rPr>
        <w:t>ответствии с Федеральным законом № 127 «О несостоятельности (банкротстве)» от 26.10.2002.</w:t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283D14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14" w:rsidRPr="008A766D" w:rsidRDefault="00156503" w:rsidP="00283D14">
      <w:pPr>
        <w:ind w:firstLine="567"/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6D">
        <w:rPr>
          <w:rFonts w:ascii="Arial CYR" w:hAnsi="Arial CYR"/>
          <w:b/>
          <w:noProof/>
          <w:color w:val="FF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8A766D" w:rsidRDefault="00283D14" w:rsidP="00156503">
      <w:pPr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6D">
        <w:rPr>
          <w:rFonts w:ascii="Arial CYR" w:hAnsi="Arial CYR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САЙТЕ РАЗМЕЩЕНЫ РЕЕСТРЫ:</w:t>
      </w:r>
    </w:p>
    <w:p w:rsidR="00283D14" w:rsidRPr="008A766D" w:rsidRDefault="00283D14" w:rsidP="00283D14">
      <w:pPr>
        <w:autoSpaceDE w:val="0"/>
        <w:autoSpaceDN w:val="0"/>
        <w:adjustRightInd w:val="0"/>
        <w:jc w:val="left"/>
        <w:rPr>
          <w:rFonts w:ascii="MS Shell Dlg" w:hAnsi="MS Shell Dlg" w:cs="MS Shell Dlg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405F0A">
        <w:rPr>
          <w:rFonts w:ascii="Arial CYR" w:hAnsi="Arial CYR"/>
          <w:b/>
          <w:color w:val="006432"/>
          <w:lang w:eastAsia="ru-RU"/>
        </w:rPr>
        <w:t>саморегулируемых организаций</w:t>
      </w:r>
      <w:r w:rsidRPr="00BC5443">
        <w:rPr>
          <w:rFonts w:ascii="Arial CYR" w:hAnsi="Arial CYR"/>
          <w:b/>
          <w:color w:val="006432"/>
          <w:lang w:eastAsia="ru-RU"/>
        </w:rPr>
        <w:t xml:space="preserve">; 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арбитражных управляющих;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организаторов торгов;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торговых площадок;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дисквалифицированных лиц;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8A766D">
        <w:rPr>
          <w:rFonts w:ascii="Wingdings" w:hAnsi="Wingdings" w:cs="Wingdings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сообщений ИД «Коммерсантъ».</w:t>
      </w:r>
    </w:p>
    <w:p w:rsidR="00156503" w:rsidRPr="008A766D" w:rsidRDefault="00156503" w:rsidP="00283D14">
      <w:pPr>
        <w:rPr>
          <w:rFonts w:ascii="Arial CYR" w:hAnsi="Arial CYR"/>
          <w:b/>
          <w:color w:val="FF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03" w:rsidRPr="008A766D" w:rsidRDefault="00156503" w:rsidP="00283D14">
      <w:pPr>
        <w:rPr>
          <w:rFonts w:ascii="Arial CYR" w:hAnsi="Arial CYR"/>
          <w:b/>
          <w:color w:val="FF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6D">
        <w:rPr>
          <w:rFonts w:ascii="Arial CYR" w:hAnsi="Arial CYR"/>
          <w:b/>
          <w:color w:val="FF000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САЙТА:</w:t>
      </w:r>
    </w:p>
    <w:p w:rsidR="00156503" w:rsidRPr="008A766D" w:rsidRDefault="00412D33" w:rsidP="00283D14">
      <w:pPr>
        <w:rPr>
          <w:rFonts w:ascii="Arial CYR" w:hAnsi="Arial CYR"/>
          <w:b/>
          <w:color w:val="006432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156503" w:rsidRPr="008A766D">
          <w:rPr>
            <w:rStyle w:val="a6"/>
            <w:rFonts w:ascii="Arial CYR" w:hAnsi="Arial CYR"/>
            <w:b/>
            <w:color w:val="006432"/>
            <w:sz w:val="36"/>
            <w:szCs w:val="36"/>
            <w:u w:val="non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http://bankrot.fedresurs.ru</w:t>
        </w:r>
      </w:hyperlink>
    </w:p>
    <w:p w:rsidR="00156503" w:rsidRPr="008A766D" w:rsidRDefault="00156503" w:rsidP="00283D14">
      <w:pPr>
        <w:rPr>
          <w:rFonts w:ascii="Arial CYR" w:hAnsi="Arial CYR"/>
          <w:b/>
          <w:color w:val="006432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03" w:rsidRPr="008A766D" w:rsidRDefault="00156503" w:rsidP="00283D14">
      <w:pPr>
        <w:rPr>
          <w:rFonts w:ascii="Arial CYR" w:hAnsi="Arial CYR"/>
          <w:b/>
          <w:color w:val="006432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6D">
        <w:rPr>
          <w:rFonts w:ascii="Arial CYR" w:hAnsi="Arial CYR"/>
          <w:b/>
          <w:noProof/>
          <w:color w:val="006432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19223</wp:posOffset>
            </wp:positionH>
            <wp:positionV relativeFrom="paragraph">
              <wp:posOffset>115396</wp:posOffset>
            </wp:positionV>
            <wp:extent cx="6838950" cy="858982"/>
            <wp:effectExtent l="19050" t="0" r="0" b="0"/>
            <wp:wrapNone/>
            <wp:docPr id="4" name="Рисунок 3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color w:val="006432"/>
          <w:lang w:eastAsia="ru-RU"/>
        </w:rPr>
      </w:pPr>
    </w:p>
    <w:sectPr w:rsidR="00283D14" w:rsidRPr="00283D14" w:rsidSect="006C05FB">
      <w:footerReference w:type="default" r:id="rId11"/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33" w:rsidRDefault="00412D33" w:rsidP="00156503">
      <w:r>
        <w:separator/>
      </w:r>
    </w:p>
  </w:endnote>
  <w:endnote w:type="continuationSeparator" w:id="0">
    <w:p w:rsidR="00412D33" w:rsidRDefault="00412D33" w:rsidP="0015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3" w:rsidRDefault="00156503">
    <w:pPr>
      <w:pStyle w:val="a9"/>
    </w:pPr>
  </w:p>
  <w:p w:rsidR="00156503" w:rsidRDefault="001565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33" w:rsidRDefault="00412D33" w:rsidP="00156503">
      <w:r>
        <w:separator/>
      </w:r>
    </w:p>
  </w:footnote>
  <w:footnote w:type="continuationSeparator" w:id="0">
    <w:p w:rsidR="00412D33" w:rsidRDefault="00412D33" w:rsidP="0015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4"/>
    <w:rsid w:val="00156503"/>
    <w:rsid w:val="001A5EEF"/>
    <w:rsid w:val="00283D14"/>
    <w:rsid w:val="002C7140"/>
    <w:rsid w:val="0039036C"/>
    <w:rsid w:val="00405F0A"/>
    <w:rsid w:val="00412D33"/>
    <w:rsid w:val="005D5F0D"/>
    <w:rsid w:val="006C05FB"/>
    <w:rsid w:val="006E5CB0"/>
    <w:rsid w:val="008A766D"/>
    <w:rsid w:val="00A0615D"/>
    <w:rsid w:val="00BC5443"/>
    <w:rsid w:val="00C448ED"/>
    <w:rsid w:val="00CA6F07"/>
    <w:rsid w:val="00E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5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03"/>
  </w:style>
  <w:style w:type="paragraph" w:styleId="a9">
    <w:name w:val="footer"/>
    <w:basedOn w:val="a"/>
    <w:link w:val="aa"/>
    <w:uiPriority w:val="99"/>
    <w:unhideWhenUsed/>
    <w:rsid w:val="0015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5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03"/>
  </w:style>
  <w:style w:type="paragraph" w:styleId="a9">
    <w:name w:val="footer"/>
    <w:basedOn w:val="a"/>
    <w:link w:val="aa"/>
    <w:uiPriority w:val="99"/>
    <w:unhideWhenUsed/>
    <w:rsid w:val="0015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user</cp:lastModifiedBy>
  <cp:revision>2</cp:revision>
  <dcterms:created xsi:type="dcterms:W3CDTF">2017-10-10T09:10:00Z</dcterms:created>
  <dcterms:modified xsi:type="dcterms:W3CDTF">2017-10-10T09:10:00Z</dcterms:modified>
</cp:coreProperties>
</file>