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3E" w:rsidRDefault="00CE3E3E" w:rsidP="00CE3E3E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E3E" w:rsidRDefault="00CE3E3E" w:rsidP="00CE3E3E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CE3E3E" w:rsidRDefault="00CE3E3E" w:rsidP="00CE3E3E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CE3E3E" w:rsidRDefault="00CE3E3E" w:rsidP="00CE3E3E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CE3E3E" w:rsidRDefault="00CE3E3E" w:rsidP="00CE3E3E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CE3E3E" w:rsidRPr="003A6B1A" w:rsidRDefault="00CE3E3E" w:rsidP="00CE3E3E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3A6B1A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CE3E3E" w:rsidRPr="003A6B1A" w:rsidRDefault="00CE3E3E" w:rsidP="00CE3E3E">
      <w:pPr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CE3E3E" w:rsidRPr="003A6B1A" w:rsidRDefault="00CE3E3E" w:rsidP="00CE3E3E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CE3E3E" w:rsidRPr="003A6B1A" w:rsidRDefault="00B760E4" w:rsidP="00CE3E3E">
      <w:pPr>
        <w:autoSpaceDE w:val="0"/>
        <w:ind w:right="-2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от 14.08.2017г   </w:t>
      </w:r>
      <w:r w:rsidR="00CE3E3E" w:rsidRPr="003A6B1A">
        <w:rPr>
          <w:rFonts w:ascii="Times New Roman CYR" w:eastAsia="Times New Roman CYR" w:hAnsi="Times New Roman CYR" w:cs="Times New Roman CYR"/>
        </w:rPr>
        <w:t>№</w:t>
      </w:r>
      <w:r>
        <w:rPr>
          <w:rFonts w:ascii="Times New Roman CYR" w:eastAsia="Times New Roman CYR" w:hAnsi="Times New Roman CYR" w:cs="Times New Roman CYR"/>
        </w:rPr>
        <w:t xml:space="preserve"> </w:t>
      </w:r>
      <w:r w:rsidR="00EB346B">
        <w:rPr>
          <w:rFonts w:ascii="Times New Roman CYR" w:eastAsia="Times New Roman CYR" w:hAnsi="Times New Roman CYR" w:cs="Times New Roman CYR"/>
        </w:rPr>
        <w:t xml:space="preserve">349          </w:t>
      </w:r>
      <w:r w:rsidR="00CE3E3E" w:rsidRPr="003A6B1A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с. Темкино</w:t>
      </w:r>
    </w:p>
    <w:p w:rsidR="00CE3E3E" w:rsidRPr="003A6B1A" w:rsidRDefault="00CE3E3E" w:rsidP="00CE3E3E">
      <w:pPr>
        <w:ind w:right="-2"/>
        <w:jc w:val="center"/>
        <w:rPr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5"/>
      </w:tblGrid>
      <w:tr w:rsidR="004E5EB1" w:rsidTr="005B40C8">
        <w:trPr>
          <w:trHeight w:val="6629"/>
        </w:trPr>
        <w:tc>
          <w:tcPr>
            <w:tcW w:w="4965" w:type="dxa"/>
          </w:tcPr>
          <w:p w:rsidR="004E5EB1" w:rsidRPr="00195529" w:rsidRDefault="004E5EB1" w:rsidP="004E5EB1">
            <w:pPr>
              <w:pStyle w:val="a8"/>
              <w:jc w:val="both"/>
            </w:pPr>
            <w:r w:rsidRPr="00195529">
              <w:t>О внесении изменений в постановление</w:t>
            </w:r>
            <w:r w:rsidR="00B760E4">
              <w:t xml:space="preserve"> </w:t>
            </w:r>
            <w:r w:rsidRPr="00195529">
              <w:t>от 30.06.2017 № 260 «</w:t>
            </w:r>
            <w:r w:rsidR="00B760E4">
              <w:t>О</w:t>
            </w:r>
            <w:r w:rsidRPr="00195529">
              <w:t>б утверждении</w:t>
            </w:r>
            <w:r w:rsidR="00B760E4">
              <w:t xml:space="preserve"> </w:t>
            </w:r>
            <w:r w:rsidRPr="00195529">
              <w:t>Положения о порядке формирования,</w:t>
            </w:r>
            <w:r w:rsidR="00B760E4">
              <w:t xml:space="preserve"> </w:t>
            </w:r>
            <w:r w:rsidRPr="00195529">
              <w:t>ведения и обязательного опубликования</w:t>
            </w:r>
          </w:p>
          <w:p w:rsidR="004E5EB1" w:rsidRDefault="004E5EB1" w:rsidP="004E5EB1">
            <w:pPr>
              <w:pStyle w:val="a8"/>
              <w:jc w:val="both"/>
              <w:rPr>
                <w:rStyle w:val="a7"/>
                <w:b w:val="0"/>
              </w:rPr>
            </w:pPr>
            <w:proofErr w:type="gramStart"/>
            <w:r w:rsidRPr="00195529">
              <w:t>перечня муниципального имущества</w:t>
            </w:r>
            <w:r w:rsidR="004C5D0A">
              <w:t xml:space="preserve"> </w:t>
            </w:r>
            <w:r w:rsidRPr="00195529">
              <w:t>муниципального образования</w:t>
            </w:r>
            <w:r w:rsidR="004C5D0A">
              <w:t xml:space="preserve"> </w:t>
            </w:r>
            <w:r w:rsidRPr="00195529">
              <w:t>«Темкинский район» Смоленской</w:t>
            </w:r>
            <w:r w:rsidR="004C5D0A">
              <w:t xml:space="preserve"> </w:t>
            </w:r>
            <w:r w:rsidRPr="00195529">
              <w:t>области, свободного от прав третьих</w:t>
            </w:r>
            <w:r w:rsidR="004C5D0A">
              <w:t xml:space="preserve"> </w:t>
            </w:r>
            <w:r w:rsidRPr="00195529">
              <w:t>лиц»</w:t>
            </w:r>
            <w:r w:rsidRPr="00195529">
              <w:rPr>
                <w:rStyle w:val="a4"/>
                <w:b/>
                <w:sz w:val="28"/>
                <w:szCs w:val="28"/>
              </w:rPr>
              <w:t xml:space="preserve"> </w:t>
            </w:r>
            <w:r w:rsidRPr="00195529">
              <w:rPr>
                <w:rStyle w:val="a7"/>
                <w:b w:val="0"/>
              </w:rPr>
              <w:t xml:space="preserve">(за исключением имущественных </w:t>
            </w:r>
            <w:proofErr w:type="gramEnd"/>
          </w:p>
          <w:p w:rsidR="004E5EB1" w:rsidRPr="00195529" w:rsidRDefault="004E5EB1" w:rsidP="004E5EB1">
            <w:pPr>
              <w:pStyle w:val="a8"/>
              <w:jc w:val="both"/>
              <w:rPr>
                <w:rStyle w:val="a7"/>
                <w:b w:val="0"/>
              </w:rPr>
            </w:pPr>
            <w:r w:rsidRPr="00195529">
              <w:rPr>
                <w:rStyle w:val="a7"/>
                <w:b w:val="0"/>
              </w:rPr>
              <w:t xml:space="preserve">прав субъектов малого и среднего предпринимательства), в целях предоставления муниципального </w:t>
            </w:r>
            <w:r w:rsidR="009D4F41">
              <w:rPr>
                <w:rStyle w:val="a7"/>
                <w:b w:val="0"/>
              </w:rPr>
              <w:t xml:space="preserve">имущества </w:t>
            </w:r>
            <w:r w:rsidRPr="00195529">
              <w:rPr>
                <w:rStyle w:val="a7"/>
                <w:b w:val="0"/>
              </w:rPr>
              <w:t xml:space="preserve">муниципального образования </w:t>
            </w:r>
            <w:r w:rsidR="009D4F41" w:rsidRPr="00195529">
              <w:rPr>
                <w:rStyle w:val="a7"/>
                <w:b w:val="0"/>
              </w:rPr>
              <w:t>«Темкинский район»</w:t>
            </w:r>
            <w:r w:rsidR="004C5D0A">
              <w:rPr>
                <w:rStyle w:val="a7"/>
                <w:b w:val="0"/>
              </w:rPr>
              <w:t xml:space="preserve"> </w:t>
            </w:r>
            <w:r w:rsidRPr="00195529">
              <w:rPr>
                <w:rStyle w:val="a7"/>
                <w:b w:val="0"/>
              </w:rPr>
              <w:t xml:space="preserve">Смоленской области </w:t>
            </w:r>
            <w:r w:rsidR="009D4F41" w:rsidRPr="00195529">
              <w:rPr>
                <w:rStyle w:val="a7"/>
                <w:b w:val="0"/>
              </w:rPr>
              <w:t>во владение и (или)</w:t>
            </w:r>
            <w:r w:rsidR="009D4F41">
              <w:rPr>
                <w:rStyle w:val="a7"/>
                <w:b w:val="0"/>
              </w:rPr>
              <w:t xml:space="preserve"> </w:t>
            </w:r>
            <w:r w:rsidRPr="00195529">
              <w:rPr>
                <w:rStyle w:val="a7"/>
                <w:b w:val="0"/>
              </w:rPr>
              <w:t>в пользование на</w:t>
            </w:r>
            <w:r w:rsidR="004C5D0A">
              <w:rPr>
                <w:rStyle w:val="a7"/>
                <w:b w:val="0"/>
              </w:rPr>
              <w:t xml:space="preserve"> </w:t>
            </w:r>
            <w:r w:rsidRPr="00195529">
              <w:rPr>
                <w:rStyle w:val="a7"/>
                <w:b w:val="0"/>
              </w:rPr>
              <w:t>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Style w:val="a7"/>
                <w:b w:val="0"/>
              </w:rPr>
              <w:t>»</w:t>
            </w:r>
          </w:p>
          <w:p w:rsidR="004E5EB1" w:rsidRDefault="004E5EB1" w:rsidP="00195529">
            <w:pPr>
              <w:pStyle w:val="a8"/>
            </w:pPr>
          </w:p>
        </w:tc>
      </w:tr>
    </w:tbl>
    <w:p w:rsidR="00CE3E3E" w:rsidRDefault="00CE3E3E" w:rsidP="00CE3E3E"/>
    <w:p w:rsidR="00CE3E3E" w:rsidRDefault="00CE3E3E" w:rsidP="005B40C8">
      <w:pPr>
        <w:ind w:firstLine="708"/>
        <w:jc w:val="both"/>
      </w:pPr>
      <w:proofErr w:type="gramStart"/>
      <w:r>
        <w:t xml:space="preserve">В соответствии с Федеральном законом от 06.10.2003 г. № 131-ФЗ «Об общих принципах организации местного самоуправления в Российской Федерации», Федеральным законом от 27.07.2006 г. №149-ФЗ «Об информации, информационных технологиях и о защите информации», Уставом муниципального образования «Темкинский район» Смоленской области,  </w:t>
      </w:r>
      <w:proofErr w:type="gramEnd"/>
    </w:p>
    <w:p w:rsidR="00CE3E3E" w:rsidRDefault="00CE3E3E" w:rsidP="005B40C8">
      <w:pPr>
        <w:ind w:firstLine="708"/>
        <w:jc w:val="both"/>
      </w:pPr>
    </w:p>
    <w:p w:rsidR="00CE3E3E" w:rsidRDefault="00CE3E3E" w:rsidP="005B40C8">
      <w:pPr>
        <w:ind w:firstLine="708"/>
        <w:jc w:val="both"/>
        <w:rPr>
          <w:b/>
        </w:rPr>
      </w:pPr>
      <w:r>
        <w:t xml:space="preserve">Администрация  муниципального образования «Темкинский район» Смоленской области </w:t>
      </w:r>
      <w:proofErr w:type="spellStart"/>
      <w:proofErr w:type="gramStart"/>
      <w:r w:rsidRPr="00CE3E3E">
        <w:rPr>
          <w:b/>
        </w:rPr>
        <w:t>п</w:t>
      </w:r>
      <w:proofErr w:type="spellEnd"/>
      <w:proofErr w:type="gramEnd"/>
      <w:r w:rsidRPr="00CE3E3E">
        <w:rPr>
          <w:b/>
        </w:rPr>
        <w:t xml:space="preserve"> о с т а </w:t>
      </w:r>
      <w:proofErr w:type="spellStart"/>
      <w:r w:rsidRPr="00CE3E3E">
        <w:rPr>
          <w:b/>
        </w:rPr>
        <w:t>н</w:t>
      </w:r>
      <w:proofErr w:type="spellEnd"/>
      <w:r w:rsidRPr="00CE3E3E">
        <w:rPr>
          <w:b/>
        </w:rPr>
        <w:t xml:space="preserve"> о в л я е т</w:t>
      </w:r>
      <w:r>
        <w:rPr>
          <w:b/>
        </w:rPr>
        <w:t>:</w:t>
      </w:r>
    </w:p>
    <w:p w:rsidR="00CE3E3E" w:rsidRDefault="00CE3E3E" w:rsidP="005B40C8">
      <w:pPr>
        <w:ind w:firstLine="708"/>
        <w:jc w:val="both"/>
        <w:rPr>
          <w:b/>
        </w:rPr>
      </w:pPr>
    </w:p>
    <w:p w:rsidR="00CE3E3E" w:rsidRDefault="00CE3E3E" w:rsidP="005B40C8">
      <w:pPr>
        <w:pStyle w:val="a5"/>
        <w:numPr>
          <w:ilvl w:val="0"/>
          <w:numId w:val="2"/>
        </w:numPr>
        <w:ind w:left="0" w:firstLine="708"/>
        <w:jc w:val="both"/>
      </w:pPr>
      <w:r>
        <w:lastRenderedPageBreak/>
        <w:t>Внести изменения в пункт 3</w:t>
      </w:r>
      <w:r w:rsidR="00326AF4">
        <w:t xml:space="preserve"> постановления Администрации </w:t>
      </w:r>
      <w:r w:rsidR="0011175F">
        <w:t>муниципального образования</w:t>
      </w:r>
      <w:r w:rsidR="00326AF4">
        <w:t xml:space="preserve"> </w:t>
      </w:r>
      <w:r>
        <w:t xml:space="preserve">«Темкинский район» </w:t>
      </w:r>
      <w:r w:rsidR="0011175F">
        <w:t xml:space="preserve">Смоленской области </w:t>
      </w:r>
      <w:r>
        <w:t>от 30.06.2017 №</w:t>
      </w:r>
      <w:r w:rsidR="005B40C8">
        <w:t xml:space="preserve"> </w:t>
      </w:r>
      <w:r>
        <w:t>260:</w:t>
      </w:r>
    </w:p>
    <w:p w:rsidR="00CE3E3E" w:rsidRDefault="00CE3E3E" w:rsidP="005B40C8">
      <w:pPr>
        <w:pStyle w:val="a5"/>
        <w:ind w:left="0" w:firstLine="708"/>
        <w:jc w:val="both"/>
      </w:pPr>
      <w:r>
        <w:t>Пункт 3 изложить в следующей редакции:</w:t>
      </w:r>
    </w:p>
    <w:p w:rsidR="00CE3E3E" w:rsidRDefault="00CE3E3E" w:rsidP="005B40C8">
      <w:pPr>
        <w:pStyle w:val="a5"/>
        <w:ind w:left="0" w:firstLine="708"/>
        <w:jc w:val="both"/>
      </w:pPr>
      <w:r>
        <w:t>«</w:t>
      </w:r>
      <w:r w:rsidR="00326AF4">
        <w:t>Настоящее постановление разместить на официальном сайте в информационно-телекоммуникационной сети «Интернет».</w:t>
      </w:r>
    </w:p>
    <w:p w:rsidR="00326AF4" w:rsidRDefault="00326AF4" w:rsidP="005B40C8">
      <w:pPr>
        <w:pStyle w:val="a5"/>
        <w:numPr>
          <w:ilvl w:val="0"/>
          <w:numId w:val="2"/>
        </w:numPr>
        <w:ind w:left="0" w:firstLine="708"/>
        <w:jc w:val="both"/>
      </w:pPr>
      <w:r>
        <w:t xml:space="preserve">Настоящее </w:t>
      </w:r>
      <w:r w:rsidR="0011175F">
        <w:t>постановление</w:t>
      </w:r>
      <w:r>
        <w:t xml:space="preserve">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326AF4" w:rsidRDefault="00326AF4" w:rsidP="005B40C8">
      <w:pPr>
        <w:pStyle w:val="a5"/>
        <w:numPr>
          <w:ilvl w:val="0"/>
          <w:numId w:val="2"/>
        </w:numPr>
        <w:ind w:left="0" w:firstLine="708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муниципального образования «Темкинский район» Смоленской области В.С. </w:t>
      </w:r>
      <w:proofErr w:type="spellStart"/>
      <w:r>
        <w:t>Касмачову</w:t>
      </w:r>
      <w:proofErr w:type="spellEnd"/>
      <w:r>
        <w:t>.</w:t>
      </w:r>
    </w:p>
    <w:p w:rsidR="00326AF4" w:rsidRDefault="00326AF4" w:rsidP="005B40C8">
      <w:pPr>
        <w:ind w:firstLine="708"/>
        <w:jc w:val="both"/>
      </w:pPr>
    </w:p>
    <w:p w:rsidR="000400F8" w:rsidRDefault="000400F8" w:rsidP="005B40C8">
      <w:pPr>
        <w:jc w:val="both"/>
      </w:pPr>
    </w:p>
    <w:p w:rsidR="000400F8" w:rsidRDefault="000400F8" w:rsidP="005B40C8">
      <w:pPr>
        <w:jc w:val="both"/>
      </w:pPr>
    </w:p>
    <w:p w:rsidR="00326AF4" w:rsidRDefault="00326AF4" w:rsidP="005B40C8">
      <w:pPr>
        <w:jc w:val="both"/>
      </w:pPr>
      <w:r>
        <w:t>Глава муниципального образования</w:t>
      </w:r>
    </w:p>
    <w:p w:rsidR="00326AF4" w:rsidRDefault="00326AF4" w:rsidP="000400F8">
      <w:pPr>
        <w:jc w:val="both"/>
      </w:pPr>
      <w:r>
        <w:t>«Темкинский район» Смоленской области                                                    С.А. Гуляев</w:t>
      </w:r>
    </w:p>
    <w:p w:rsidR="000400F8" w:rsidRDefault="000400F8" w:rsidP="000400F8">
      <w:pPr>
        <w:jc w:val="both"/>
      </w:pPr>
    </w:p>
    <w:p w:rsidR="000400F8" w:rsidRDefault="000400F8" w:rsidP="000400F8">
      <w:pPr>
        <w:jc w:val="both"/>
      </w:pPr>
    </w:p>
    <w:p w:rsidR="000400F8" w:rsidRDefault="000400F8" w:rsidP="000400F8">
      <w:pPr>
        <w:jc w:val="both"/>
      </w:pPr>
    </w:p>
    <w:p w:rsidR="000400F8" w:rsidRDefault="000400F8" w:rsidP="000400F8">
      <w:pPr>
        <w:jc w:val="both"/>
      </w:pPr>
    </w:p>
    <w:p w:rsidR="000400F8" w:rsidRDefault="000400F8" w:rsidP="000400F8">
      <w:pPr>
        <w:jc w:val="both"/>
      </w:pPr>
    </w:p>
    <w:p w:rsidR="000400F8" w:rsidRDefault="000400F8" w:rsidP="000400F8">
      <w:pPr>
        <w:jc w:val="both"/>
      </w:pPr>
    </w:p>
    <w:p w:rsidR="000400F8" w:rsidRDefault="000400F8" w:rsidP="000400F8">
      <w:pPr>
        <w:jc w:val="both"/>
      </w:pPr>
    </w:p>
    <w:p w:rsidR="000400F8" w:rsidRDefault="000400F8" w:rsidP="000400F8">
      <w:pPr>
        <w:jc w:val="both"/>
      </w:pPr>
    </w:p>
    <w:p w:rsidR="000400F8" w:rsidRDefault="000400F8" w:rsidP="000400F8">
      <w:pPr>
        <w:jc w:val="both"/>
      </w:pPr>
    </w:p>
    <w:p w:rsidR="000400F8" w:rsidRDefault="000400F8" w:rsidP="000400F8">
      <w:pPr>
        <w:jc w:val="both"/>
      </w:pPr>
    </w:p>
    <w:p w:rsidR="000400F8" w:rsidRDefault="000400F8" w:rsidP="000400F8">
      <w:pPr>
        <w:jc w:val="both"/>
      </w:pPr>
    </w:p>
    <w:p w:rsidR="000400F8" w:rsidRDefault="000400F8" w:rsidP="000400F8">
      <w:pPr>
        <w:jc w:val="both"/>
      </w:pPr>
    </w:p>
    <w:p w:rsidR="000400F8" w:rsidRDefault="000400F8" w:rsidP="000400F8">
      <w:pPr>
        <w:jc w:val="both"/>
      </w:pPr>
    </w:p>
    <w:p w:rsidR="000400F8" w:rsidRDefault="000400F8" w:rsidP="000400F8">
      <w:pPr>
        <w:jc w:val="both"/>
      </w:pPr>
    </w:p>
    <w:p w:rsidR="000400F8" w:rsidRDefault="000400F8" w:rsidP="000400F8">
      <w:pPr>
        <w:jc w:val="both"/>
      </w:pPr>
    </w:p>
    <w:p w:rsidR="000400F8" w:rsidRDefault="000400F8" w:rsidP="000400F8">
      <w:pPr>
        <w:jc w:val="both"/>
      </w:pPr>
    </w:p>
    <w:p w:rsidR="000400F8" w:rsidRDefault="000400F8" w:rsidP="000400F8">
      <w:pPr>
        <w:jc w:val="both"/>
      </w:pPr>
    </w:p>
    <w:p w:rsidR="000400F8" w:rsidRDefault="000400F8" w:rsidP="000400F8">
      <w:pPr>
        <w:jc w:val="both"/>
      </w:pPr>
    </w:p>
    <w:p w:rsidR="000400F8" w:rsidRDefault="000400F8" w:rsidP="000400F8">
      <w:pPr>
        <w:jc w:val="both"/>
      </w:pPr>
    </w:p>
    <w:p w:rsidR="000400F8" w:rsidRDefault="000400F8" w:rsidP="000400F8">
      <w:pPr>
        <w:jc w:val="both"/>
      </w:pPr>
    </w:p>
    <w:p w:rsidR="000400F8" w:rsidRDefault="000400F8" w:rsidP="000400F8">
      <w:pPr>
        <w:jc w:val="both"/>
      </w:pPr>
    </w:p>
    <w:p w:rsidR="000400F8" w:rsidRDefault="000400F8" w:rsidP="000400F8">
      <w:pPr>
        <w:jc w:val="both"/>
      </w:pPr>
    </w:p>
    <w:p w:rsidR="000400F8" w:rsidRDefault="000400F8" w:rsidP="000400F8">
      <w:pPr>
        <w:jc w:val="both"/>
      </w:pPr>
    </w:p>
    <w:p w:rsidR="000400F8" w:rsidRDefault="000400F8" w:rsidP="000400F8">
      <w:pPr>
        <w:jc w:val="both"/>
      </w:pPr>
    </w:p>
    <w:p w:rsidR="000400F8" w:rsidRDefault="000400F8" w:rsidP="000400F8">
      <w:pPr>
        <w:jc w:val="both"/>
      </w:pPr>
    </w:p>
    <w:p w:rsidR="000400F8" w:rsidRDefault="000400F8" w:rsidP="000400F8">
      <w:pPr>
        <w:jc w:val="both"/>
      </w:pPr>
    </w:p>
    <w:p w:rsidR="000400F8" w:rsidRDefault="000400F8" w:rsidP="000400F8">
      <w:pPr>
        <w:jc w:val="both"/>
      </w:pPr>
    </w:p>
    <w:p w:rsidR="000400F8" w:rsidRDefault="000400F8" w:rsidP="000400F8">
      <w:pPr>
        <w:jc w:val="both"/>
      </w:pPr>
    </w:p>
    <w:p w:rsidR="000400F8" w:rsidRDefault="000400F8" w:rsidP="000400F8">
      <w:pPr>
        <w:pStyle w:val="a6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0400F8" w:rsidRDefault="000400F8" w:rsidP="000400F8">
      <w:pPr>
        <w:pStyle w:val="a6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0400F8" w:rsidRDefault="000400F8" w:rsidP="000400F8">
      <w:pPr>
        <w:pStyle w:val="a6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0400F8" w:rsidRDefault="000400F8" w:rsidP="000400F8">
      <w:pPr>
        <w:pStyle w:val="a6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0400F8" w:rsidRDefault="000400F8" w:rsidP="000400F8">
      <w:pPr>
        <w:pStyle w:val="a6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0400F8" w:rsidRDefault="000400F8" w:rsidP="000400F8">
      <w:pPr>
        <w:pStyle w:val="a6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0400F8" w:rsidRDefault="000400F8" w:rsidP="000400F8">
      <w:pPr>
        <w:pStyle w:val="a6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0400F8" w:rsidRDefault="000400F8" w:rsidP="000400F8">
      <w:pPr>
        <w:pStyle w:val="a6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0400F8" w:rsidRDefault="000400F8" w:rsidP="000400F8">
      <w:pPr>
        <w:pStyle w:val="a6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0400F8" w:rsidRDefault="000400F8" w:rsidP="000400F8">
      <w:pPr>
        <w:pStyle w:val="a6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0400F8" w:rsidRDefault="000400F8" w:rsidP="000400F8">
      <w:pPr>
        <w:pStyle w:val="a6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0400F8" w:rsidRDefault="000400F8" w:rsidP="000400F8">
      <w:pPr>
        <w:pStyle w:val="a6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0400F8" w:rsidRDefault="000400F8" w:rsidP="000400F8">
      <w:pPr>
        <w:pStyle w:val="a6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0400F8" w:rsidRDefault="000400F8" w:rsidP="000400F8">
      <w:pPr>
        <w:pStyle w:val="a6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0400F8" w:rsidRDefault="000400F8" w:rsidP="000400F8">
      <w:pPr>
        <w:pStyle w:val="a6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0400F8" w:rsidRDefault="000400F8" w:rsidP="000400F8">
      <w:pPr>
        <w:pStyle w:val="a6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0400F8" w:rsidRDefault="000400F8" w:rsidP="000400F8">
      <w:pPr>
        <w:pStyle w:val="a6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0400F8" w:rsidRDefault="000400F8" w:rsidP="000400F8">
      <w:pPr>
        <w:pStyle w:val="a6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0400F8" w:rsidRDefault="000400F8" w:rsidP="000400F8">
      <w:pPr>
        <w:pStyle w:val="a6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0400F8" w:rsidRDefault="000400F8" w:rsidP="000400F8">
      <w:pPr>
        <w:autoSpaceDE w:val="0"/>
        <w:ind w:right="-2"/>
        <w:jc w:val="both"/>
        <w:rPr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0400F8" w:rsidRPr="000400F8" w:rsidTr="00317E48">
        <w:tc>
          <w:tcPr>
            <w:tcW w:w="4926" w:type="dxa"/>
          </w:tcPr>
          <w:p w:rsidR="000400F8" w:rsidRPr="000400F8" w:rsidRDefault="000400F8" w:rsidP="000400F8">
            <w:pPr>
              <w:pStyle w:val="a8"/>
            </w:pPr>
            <w:proofErr w:type="spellStart"/>
            <w:r w:rsidRPr="000400F8">
              <w:t>Отп</w:t>
            </w:r>
            <w:proofErr w:type="spellEnd"/>
            <w:r w:rsidRPr="000400F8">
              <w:t>. 1 экз. – в дело</w:t>
            </w:r>
          </w:p>
          <w:p w:rsidR="000400F8" w:rsidRPr="000400F8" w:rsidRDefault="000400F8" w:rsidP="000400F8">
            <w:pPr>
              <w:pStyle w:val="a8"/>
            </w:pPr>
            <w:r w:rsidRPr="000400F8">
              <w:t xml:space="preserve">Исп. </w:t>
            </w:r>
            <w:r>
              <w:t>Т.В. Михалева</w:t>
            </w:r>
          </w:p>
          <w:p w:rsidR="000400F8" w:rsidRPr="000400F8" w:rsidRDefault="000400F8" w:rsidP="000400F8">
            <w:pPr>
              <w:pStyle w:val="a8"/>
            </w:pPr>
            <w:r w:rsidRPr="000400F8">
              <w:t>тел. 2-18-62</w:t>
            </w:r>
          </w:p>
          <w:p w:rsidR="000400F8" w:rsidRPr="000400F8" w:rsidRDefault="000400F8" w:rsidP="000400F8">
            <w:pPr>
              <w:pStyle w:val="a8"/>
            </w:pPr>
            <w:r>
              <w:t>11</w:t>
            </w:r>
            <w:r w:rsidRPr="000400F8">
              <w:t>.0</w:t>
            </w:r>
            <w:r>
              <w:t>8</w:t>
            </w:r>
            <w:r w:rsidRPr="000400F8">
              <w:t>.2017 г.</w:t>
            </w:r>
          </w:p>
          <w:p w:rsidR="000400F8" w:rsidRPr="000400F8" w:rsidRDefault="000400F8" w:rsidP="000400F8">
            <w:pPr>
              <w:pStyle w:val="a8"/>
            </w:pPr>
          </w:p>
          <w:p w:rsidR="000400F8" w:rsidRPr="000400F8" w:rsidRDefault="000400F8" w:rsidP="000400F8">
            <w:pPr>
              <w:pStyle w:val="a8"/>
            </w:pPr>
          </w:p>
          <w:p w:rsidR="000400F8" w:rsidRPr="000400F8" w:rsidRDefault="000400F8" w:rsidP="000400F8">
            <w:pPr>
              <w:pStyle w:val="a8"/>
            </w:pPr>
          </w:p>
          <w:p w:rsidR="000400F8" w:rsidRPr="000400F8" w:rsidRDefault="000400F8" w:rsidP="000400F8">
            <w:pPr>
              <w:pStyle w:val="a8"/>
              <w:rPr>
                <w:rFonts w:eastAsia="Calibri"/>
              </w:rPr>
            </w:pPr>
            <w:r w:rsidRPr="000400F8">
              <w:t>Визы:</w:t>
            </w:r>
            <w:r w:rsidRPr="000400F8">
              <w:rPr>
                <w:rFonts w:eastAsia="Calibri"/>
              </w:rPr>
              <w:t xml:space="preserve"> </w:t>
            </w:r>
          </w:p>
          <w:p w:rsidR="000400F8" w:rsidRPr="000400F8" w:rsidRDefault="000400F8" w:rsidP="000400F8">
            <w:pPr>
              <w:pStyle w:val="a8"/>
            </w:pPr>
            <w:r w:rsidRPr="000400F8">
              <w:rPr>
                <w:rFonts w:eastAsia="Calibri"/>
              </w:rPr>
              <w:t xml:space="preserve">          А.М. Муравьев</w:t>
            </w:r>
          </w:p>
          <w:p w:rsidR="000400F8" w:rsidRPr="000400F8" w:rsidRDefault="000400F8" w:rsidP="000400F8">
            <w:pPr>
              <w:pStyle w:val="a8"/>
              <w:rPr>
                <w:rFonts w:eastAsia="Calibri"/>
              </w:rPr>
            </w:pPr>
            <w:r w:rsidRPr="000400F8">
              <w:t xml:space="preserve">          </w:t>
            </w:r>
            <w:r w:rsidRPr="000400F8">
              <w:rPr>
                <w:rFonts w:eastAsia="Calibri"/>
              </w:rPr>
              <w:t xml:space="preserve">В.С. </w:t>
            </w:r>
            <w:proofErr w:type="spellStart"/>
            <w:r w:rsidRPr="000400F8">
              <w:rPr>
                <w:rFonts w:eastAsia="Calibri"/>
              </w:rPr>
              <w:t>Касмачова</w:t>
            </w:r>
            <w:proofErr w:type="spellEnd"/>
            <w:r w:rsidRPr="000400F8">
              <w:rPr>
                <w:rFonts w:eastAsia="Calibri"/>
              </w:rPr>
              <w:t xml:space="preserve">          </w:t>
            </w:r>
          </w:p>
          <w:p w:rsidR="000400F8" w:rsidRPr="000400F8" w:rsidRDefault="000400F8" w:rsidP="000400F8">
            <w:pPr>
              <w:pStyle w:val="a8"/>
            </w:pPr>
            <w:r w:rsidRPr="000400F8">
              <w:t xml:space="preserve">          </w:t>
            </w:r>
            <w:r w:rsidRPr="000400F8">
              <w:rPr>
                <w:rFonts w:eastAsia="Calibri"/>
              </w:rPr>
              <w:t>В.Н. Беляев</w:t>
            </w:r>
          </w:p>
        </w:tc>
        <w:tc>
          <w:tcPr>
            <w:tcW w:w="4926" w:type="dxa"/>
          </w:tcPr>
          <w:p w:rsidR="000400F8" w:rsidRPr="000400F8" w:rsidRDefault="000400F8" w:rsidP="000400F8">
            <w:pPr>
              <w:pStyle w:val="a8"/>
            </w:pPr>
            <w:r w:rsidRPr="000400F8">
              <w:t>Разослать:</w:t>
            </w:r>
          </w:p>
          <w:p w:rsidR="000400F8" w:rsidRPr="000400F8" w:rsidRDefault="000400F8" w:rsidP="000400F8">
            <w:pPr>
              <w:pStyle w:val="a8"/>
            </w:pPr>
            <w:r w:rsidRPr="000400F8">
              <w:t xml:space="preserve">           прокуратура,</w:t>
            </w:r>
          </w:p>
          <w:p w:rsidR="000400F8" w:rsidRPr="000400F8" w:rsidRDefault="000400F8" w:rsidP="000400F8">
            <w:pPr>
              <w:pStyle w:val="a8"/>
            </w:pPr>
            <w:r w:rsidRPr="000400F8">
              <w:t xml:space="preserve">           райсовет,</w:t>
            </w:r>
          </w:p>
          <w:p w:rsidR="000400F8" w:rsidRPr="000400F8" w:rsidRDefault="000400F8" w:rsidP="000400F8">
            <w:pPr>
              <w:pStyle w:val="a8"/>
            </w:pPr>
            <w:r w:rsidRPr="000400F8">
              <w:t xml:space="preserve">           </w:t>
            </w:r>
            <w:proofErr w:type="spellStart"/>
            <w:r w:rsidRPr="000400F8">
              <w:rPr>
                <w:rFonts w:eastAsia="Calibri"/>
              </w:rPr>
              <w:t>Павлюченкову</w:t>
            </w:r>
            <w:proofErr w:type="spellEnd"/>
            <w:r w:rsidRPr="000400F8">
              <w:rPr>
                <w:rFonts w:eastAsia="Calibri"/>
              </w:rPr>
              <w:t xml:space="preserve"> Е.О</w:t>
            </w:r>
            <w:r w:rsidRPr="000400F8">
              <w:t xml:space="preserve">.                                                                         </w:t>
            </w:r>
          </w:p>
          <w:p w:rsidR="000400F8" w:rsidRPr="000400F8" w:rsidRDefault="000400F8" w:rsidP="000400F8">
            <w:pPr>
              <w:pStyle w:val="a8"/>
            </w:pPr>
            <w:r w:rsidRPr="000400F8">
              <w:t xml:space="preserve">            </w:t>
            </w:r>
          </w:p>
        </w:tc>
      </w:tr>
    </w:tbl>
    <w:p w:rsidR="000400F8" w:rsidRPr="00A84407" w:rsidRDefault="000400F8" w:rsidP="000400F8">
      <w:pPr>
        <w:pStyle w:val="a8"/>
        <w:jc w:val="both"/>
      </w:pPr>
    </w:p>
    <w:p w:rsidR="000400F8" w:rsidRDefault="000400F8" w:rsidP="000400F8">
      <w:pPr>
        <w:jc w:val="both"/>
      </w:pPr>
    </w:p>
    <w:sectPr w:rsidR="000400F8" w:rsidSect="00326AF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3A9C"/>
    <w:multiLevelType w:val="hybridMultilevel"/>
    <w:tmpl w:val="743A65B0"/>
    <w:lvl w:ilvl="0" w:tplc="60EA6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245717"/>
    <w:multiLevelType w:val="hybridMultilevel"/>
    <w:tmpl w:val="8AEAD97A"/>
    <w:lvl w:ilvl="0" w:tplc="A71ED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E3E"/>
    <w:rsid w:val="000400F8"/>
    <w:rsid w:val="000B07C2"/>
    <w:rsid w:val="0011175F"/>
    <w:rsid w:val="00195529"/>
    <w:rsid w:val="00326AF4"/>
    <w:rsid w:val="004C5D0A"/>
    <w:rsid w:val="004E5EB1"/>
    <w:rsid w:val="00501B8E"/>
    <w:rsid w:val="005B40C8"/>
    <w:rsid w:val="00645A30"/>
    <w:rsid w:val="008359E1"/>
    <w:rsid w:val="009D4F41"/>
    <w:rsid w:val="009F2846"/>
    <w:rsid w:val="00A537E5"/>
    <w:rsid w:val="00B760E4"/>
    <w:rsid w:val="00CE3E3E"/>
    <w:rsid w:val="00EB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3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E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E3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E3E3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9552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95529"/>
    <w:rPr>
      <w:b/>
      <w:bCs/>
    </w:rPr>
  </w:style>
  <w:style w:type="paragraph" w:styleId="a8">
    <w:name w:val="No Spacing"/>
    <w:uiPriority w:val="1"/>
    <w:qFormat/>
    <w:rsid w:val="0019552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9">
    <w:name w:val="Table Grid"/>
    <w:basedOn w:val="a1"/>
    <w:uiPriority w:val="59"/>
    <w:rsid w:val="004E5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администрация</cp:lastModifiedBy>
  <cp:revision>3</cp:revision>
  <cp:lastPrinted>2017-08-11T13:20:00Z</cp:lastPrinted>
  <dcterms:created xsi:type="dcterms:W3CDTF">2017-08-11T09:36:00Z</dcterms:created>
  <dcterms:modified xsi:type="dcterms:W3CDTF">2017-08-15T13:06:00Z</dcterms:modified>
</cp:coreProperties>
</file>