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СОВЕТ ДЕПУТАТОВ</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29 января  2013 года                    № 1                                          д. Кикино</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     ограничении       пребывания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несовершеннолетних        граждан</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возрасте      до      16      лет    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общественных местах  Кикинского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сельского  поселения Темкинского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района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851"/>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соответствии областного закона от 30 сентября 2008 года № 107-3 «О внесении изменений в статью 31 и 31.1 областного закона «Об административных правонарушениях на территории Смоленской области», Устава Кикинского сельского поселения Темкинского района Смоленской области, решения постоянной комиссии по законности и правопорядку</w:t>
      </w:r>
    </w:p>
    <w:p w:rsidR="00E84992" w:rsidRPr="00E84992" w:rsidRDefault="00E84992" w:rsidP="00E84992">
      <w:pPr>
        <w:ind w:firstLine="851"/>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ind w:firstLine="851"/>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Ограничить пребывание на улице и в других общественных местах Кикинского сельского поселения несовершеннолетних граждан в возрасте до 16 лет с 22.00 часов до 6.00 часов без родителей (лиц замещающих).</w:t>
      </w:r>
    </w:p>
    <w:p w:rsidR="00E84992" w:rsidRPr="00E84992" w:rsidRDefault="00E84992" w:rsidP="00E8499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2.</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Рекомендовать руководителям КДЦ Кикинского сельского поселения принять меры по ограничению пребывания несовершеннолетних граждан в возрасте до 16 лет с 22.00 часов до 6.00 часов без родителей (лиц замещающих) в КДЦ Кикинского сельского поселения Темкинского района Смоленской области.</w:t>
      </w:r>
    </w:p>
    <w:p w:rsidR="00E84992" w:rsidRPr="00E84992" w:rsidRDefault="00E84992" w:rsidP="00E8499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Настоящее решение вступает в силу с момента его обнародования.</w:t>
      </w:r>
    </w:p>
    <w:p w:rsidR="00E84992" w:rsidRPr="00E84992" w:rsidRDefault="00E84992" w:rsidP="00E8499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Контроль за исполнение настоящего решения оставляю за собой.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В.П. 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  27   февраля   2013 года                                                                             №   3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рассмотрении    протеста     прокурора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20.02.2013  № 02-33-13-58    на  пункт   2</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статьи 3, статью 9 Положения  о земельном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налоге  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утвержденного решением Совета депутатов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 17.11.2010 № 10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Заслушав  информацию о протесте прокурора  Темкинского района Смоленской области от 20.02.2013 №  02-33-13-58 на пункт 2 статьи 3, статью 9 Положения о земельном налоге Кикинского сельского поселения Темкинского района Смоленской области, утвержденного решением Совета депутатов Кикинского сельского поселения Темкинского района Смоленской области от 17.11.2010 № 10,  в целях приведения Положения в соответствии Федерального закона от 29.11.2012 № 202-ФЗ «О внесении изменений в часть вторую Налогового кодекса Российской Федерации», рассмотрев  решение  постоянной комиссии по законности  и правопорядку</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1. Протест прокурора Темкинского района Смоленской области от 20.02.2013 № 02-33-13-58 на пункт 2 статьи 3, статью 9 Положения о земельном налоге Кикинского сельского поселения Темкинского района Смоленской области, (далее – Положение) утвержденного решением Совета депутатов Кикинского сельского поселения Темкинского района Смоленской области от         17.11.2010    № 10 -  удовлетворить.</w:t>
      </w:r>
      <w:r w:rsidRPr="00E84992">
        <w:rPr>
          <w:rFonts w:ascii="Times New Roman" w:eastAsia="Times New Roman" w:hAnsi="Times New Roman" w:cs="Times New Roman"/>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 xml:space="preserve">2. Внести  в решение Совета депутатов Кикинского сельского поселения Темкинского района Смоленской области от 17.11.2010 № 10 «Об установлении и введении земельного налога на территории муниципального образования Кикинского сельского поселения Темкинского района </w:t>
      </w:r>
      <w:r w:rsidRPr="00E84992">
        <w:rPr>
          <w:rFonts w:ascii="Times New Roman" w:eastAsia="Times New Roman" w:hAnsi="Times New Roman" w:cs="Times New Roman"/>
          <w:sz w:val="28"/>
          <w:szCs w:val="28"/>
          <w:lang w:eastAsia="ru-RU"/>
        </w:rPr>
        <w:lastRenderedPageBreak/>
        <w:t xml:space="preserve">Смоленской области»,  (далее – решение Совета депутатов)  следующие изменения: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 подпункт 3 пункта 2 статьи 3  Положения  признать утратившим силу;</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в  статье 9  Положения: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 пункт  1  дополнить абзацем следующего содержания: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«- 0,3 процента от кадастровой стоимости участка  в отношении  земельных участков:</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пункт 1 части 3 решения Совета депутатов дополнить подпунктом «в» следующего содержания: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«в)  0,3 процента  от кадастровой стоимости земельного  участка в отношении земельных участков:</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Настоящее решение вступает в силу после официального опубликования в газете «Заря».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законности и правопорядку (председатель Петровская А.Н.).</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r w:rsidRPr="00E84992">
        <w:rPr>
          <w:rFonts w:ascii="Times New Roman" w:eastAsia="Times New Roman" w:hAnsi="Times New Roman" w:cs="Times New Roman"/>
          <w:b/>
          <w:bCs/>
          <w:sz w:val="28"/>
          <w:szCs w:val="28"/>
          <w:lang w:eastAsia="ru-RU"/>
        </w:rPr>
        <w:t xml:space="preserve">В.П. Потапов </w:t>
      </w: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lang w:eastAsia="ru-RU"/>
        </w:rPr>
        <w:t>СОВЕТ     ДЕПУТАТОВ                                                                                  </w:t>
      </w:r>
      <w:r w:rsidRPr="00E84992">
        <w:rPr>
          <w:rFonts w:ascii="Times New Roman" w:eastAsia="Times New Roman" w:hAnsi="Times New Roman" w:cs="Times New Roman"/>
          <w:sz w:val="28"/>
          <w:szCs w:val="28"/>
          <w:lang w:eastAsia="ru-RU"/>
        </w:rPr>
        <w:t xml:space="preserve">Прокурору  </w:t>
      </w:r>
      <w:r w:rsidRPr="00E84992">
        <w:rPr>
          <w:rFonts w:ascii="Times New Roman" w:eastAsia="Times New Roman" w:hAnsi="Times New Roman" w:cs="Times New Roman"/>
          <w:b/>
          <w:bCs/>
          <w:lang w:eastAsia="ru-RU"/>
        </w:rPr>
        <w:t xml:space="preserve">     КИКИНСКОГО СЕЛЬСКОГО ПОСЕЛЕНИЯ                                </w:t>
      </w:r>
      <w:r w:rsidRPr="00E84992">
        <w:rPr>
          <w:rFonts w:ascii="Times New Roman" w:eastAsia="Times New Roman" w:hAnsi="Times New Roman" w:cs="Times New Roman"/>
          <w:sz w:val="28"/>
          <w:szCs w:val="28"/>
          <w:lang w:eastAsia="ru-RU"/>
        </w:rPr>
        <w:t xml:space="preserve">Темкинского    района </w:t>
      </w:r>
      <w:r w:rsidRPr="00E84992">
        <w:rPr>
          <w:rFonts w:ascii="Times New Roman" w:eastAsia="Times New Roman" w:hAnsi="Times New Roman" w:cs="Times New Roman"/>
          <w:b/>
          <w:bCs/>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          ТЕМКИНСКОГО    РАЙОНА                                              </w:t>
      </w:r>
      <w:r w:rsidRPr="00E84992">
        <w:rPr>
          <w:rFonts w:ascii="Times New Roman" w:eastAsia="Times New Roman" w:hAnsi="Times New Roman" w:cs="Times New Roman"/>
          <w:sz w:val="28"/>
          <w:szCs w:val="28"/>
          <w:lang w:eastAsia="ru-RU"/>
        </w:rPr>
        <w:t xml:space="preserve">     старшему   советнику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lastRenderedPageBreak/>
        <w:t xml:space="preserve">           СМОЛЕНСКОЙ    ОБЛАСТИ                                                                            </w:t>
      </w:r>
      <w:r w:rsidRPr="00E84992">
        <w:rPr>
          <w:rFonts w:ascii="Times New Roman" w:eastAsia="Times New Roman" w:hAnsi="Times New Roman" w:cs="Times New Roman"/>
          <w:sz w:val="28"/>
          <w:szCs w:val="28"/>
          <w:lang w:eastAsia="ru-RU"/>
        </w:rPr>
        <w:t xml:space="preserve">юстиции </w:t>
      </w:r>
      <w:r w:rsidRPr="00E84992">
        <w:rPr>
          <w:rFonts w:ascii="Times New Roman" w:eastAsia="Times New Roman" w:hAnsi="Times New Roman" w:cs="Times New Roman"/>
          <w:b/>
          <w:bCs/>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Центральная  ул., д.20, д. Кикино,  215332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телефон (48136)  2-33-38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u w:val="single"/>
          <w:lang w:eastAsia="ru-RU"/>
        </w:rPr>
        <w:t xml:space="preserve">__27.02.2013 </w:t>
      </w:r>
      <w:r w:rsidRPr="00E84992">
        <w:rPr>
          <w:rFonts w:ascii="Times New Roman" w:eastAsia="Times New Roman" w:hAnsi="Times New Roman" w:cs="Times New Roman"/>
          <w:lang w:eastAsia="ru-RU"/>
        </w:rPr>
        <w:t>_</w:t>
      </w:r>
      <w:r w:rsidRPr="00E84992">
        <w:rPr>
          <w:rFonts w:ascii="Times New Roman" w:eastAsia="Times New Roman" w:hAnsi="Times New Roman" w:cs="Times New Roman"/>
          <w:u w:val="single"/>
          <w:lang w:eastAsia="ru-RU"/>
        </w:rPr>
        <w:t>     </w:t>
      </w:r>
      <w:r w:rsidRPr="00E84992">
        <w:rPr>
          <w:rFonts w:ascii="Times New Roman" w:eastAsia="Times New Roman" w:hAnsi="Times New Roman" w:cs="Times New Roman"/>
          <w:lang w:eastAsia="ru-RU"/>
        </w:rPr>
        <w:t xml:space="preserve"> №    __________                                                                </w:t>
      </w:r>
      <w:r w:rsidRPr="00E84992">
        <w:rPr>
          <w:rFonts w:ascii="Times New Roman" w:eastAsia="Times New Roman" w:hAnsi="Times New Roman" w:cs="Times New Roman"/>
          <w:b/>
          <w:bCs/>
          <w:sz w:val="28"/>
          <w:szCs w:val="28"/>
          <w:lang w:eastAsia="ru-RU"/>
        </w:rPr>
        <w:t>В.А. Лихачеву</w:t>
      </w: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lang w:eastAsia="ru-RU"/>
        </w:rPr>
        <w:t>                                   </w:t>
      </w: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на  № </w:t>
      </w:r>
      <w:r w:rsidRPr="00E84992">
        <w:rPr>
          <w:rFonts w:ascii="Times New Roman" w:eastAsia="Times New Roman" w:hAnsi="Times New Roman" w:cs="Times New Roman"/>
          <w:u w:val="single"/>
          <w:lang w:eastAsia="ru-RU"/>
        </w:rPr>
        <w:t>02-33-13-58</w:t>
      </w:r>
      <w:r w:rsidRPr="00E84992">
        <w:rPr>
          <w:rFonts w:ascii="Times New Roman" w:eastAsia="Times New Roman" w:hAnsi="Times New Roman" w:cs="Times New Roman"/>
          <w:lang w:eastAsia="ru-RU"/>
        </w:rPr>
        <w:t>_   от</w:t>
      </w: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lang w:eastAsia="ru-RU"/>
        </w:rPr>
        <w:t>_</w:t>
      </w:r>
      <w:r w:rsidRPr="00E84992">
        <w:rPr>
          <w:rFonts w:ascii="Times New Roman" w:eastAsia="Times New Roman" w:hAnsi="Times New Roman" w:cs="Times New Roman"/>
          <w:u w:val="single"/>
          <w:lang w:eastAsia="ru-RU"/>
        </w:rPr>
        <w:t xml:space="preserve">20.02. 2013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поселение Темкинского района Смоленской области сообщает, что  протест прокурора Темкинского района Смоленской области  от 20.02.2013   № 02-33-13-58  на пункт 2 статьи 3,  статью 9 Положения о земельном налоге Кикинского сельского поселения Темкинского района Смоленской области, утвержденного решением Совета депутатов Кикинского сельского поселения Темкинского района Смоленской области от 17 ноября 2010 года № 10   рассмотрен,    и   удовлетворен.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Пункт 2 статьи 3 и статья 9  Положения  о земельном налоге Кикинского сельского поселения Темкинского района Смоленской области, утвержденного решением Совета депутатов Кикинского сельского поселения Темкинского района Смоленской области, (далее – Положение) приведены в соответствие требований  действующего законодательства,    решением Совета депутатов Кикинского сельского поселения Темкинского района Смоленской области от  27  февраля 2013 года №  3 «О рассмотрении   протеста прокурора Темкинского района Смоленской области  на пункт 2 статьи 3, статью 9 Положения о земельном налоге Кикинского сельского поселения Темкинского района Смоленской области, утвержденного решением Совета депутатов Кикинского сельского поселения Темкинского района Смоленской области                            от 17 ноября 2010 года № 10».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СОВЕТ  ДЕПУТАТОВ  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ТЕМКИНСКОГО РАЙОНА СМОЛЕНСКОЙ ОБЛАСТИ</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от   22 марта  2013 года                                                                            № 4</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О внесении   изменений в решение</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Совета     депутатов    Кикинского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сельского поселения  Темкинского</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xml:space="preserve">района    Смоленской       области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xml:space="preserve">№ 35       от    25.12.2012 г.    «Об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утверждении    местного  бюджета</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Кикинского  сельского  поселения</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xml:space="preserve">Темкинского  района Смоленской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области  на 2013год  и   плановый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xml:space="preserve">период    2014 – 2015 годов»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lastRenderedPageBreak/>
        <w:t>Заслушав информацию, представленную Администрацией Кикинского сельского поселения Темкинского района Смоленской области о необходимости внесения изменений в решение Совета депутатов Кикинского сельского поселения Темкинского района Смоленской области от 25декабря 2012года № 35 «Об утверждении местного бюджета Кикинского сельского поселения Темкинского района Смоленской области на 2013год и плановый период 2014 и 2015 годов» в соответствии Устава Кикинского сельского поселения Темкинского района Смоленской области</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xml:space="preserve">Совет депутатов Кикинского сельского поселения Темкинского района Смоленской области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РЕШИЛ:</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1. Внести в решение Совета депутатов Кикинского сельского поселения Темкинского района Смоленской области  от 25декабря 2012 года № 35  «Об утверждении местного бюджета Кикинского сельского поселения Темкинского района Смоленской области на 2013 год и плановый период 2014 и 2015 годов»   следующие изменения:</w:t>
      </w:r>
    </w:p>
    <w:p w:rsidR="00E84992" w:rsidRPr="00E84992" w:rsidRDefault="00E84992" w:rsidP="00E84992">
      <w:pPr>
        <w:ind w:right="-5"/>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b/>
          <w:bCs/>
          <w:sz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1) Внести дополнения  в приложение  №3 «</w:t>
      </w:r>
      <w:r w:rsidRPr="00E84992">
        <w:rPr>
          <w:rFonts w:ascii="Times New Roman" w:eastAsia="Times New Roman" w:hAnsi="Times New Roman" w:cs="Times New Roman"/>
          <w:sz w:val="28"/>
          <w:szCs w:val="28"/>
          <w:lang w:eastAsia="ru-RU"/>
        </w:rPr>
        <w:t>Перечень главных администраторов безвозмездных поступлений местного бюджета»  </w:t>
      </w:r>
      <w:r w:rsidRPr="00E84992">
        <w:rPr>
          <w:rFonts w:ascii="Times New Roman" w:eastAsia="Times New Roman" w:hAnsi="Times New Roman" w:cs="Times New Roman"/>
          <w:b/>
          <w:bCs/>
          <w:sz w:val="28"/>
          <w:lang w:eastAsia="ru-RU"/>
        </w:rPr>
        <w:t> к решению Совета депутатов Кикинского сельского поселения Темкинского района Смоленской области от 25 декабря 2012 года № 35 «Об утверждении местного бюджета Кикинского сельского поселения Темкинского района Смоленской области на 2013 год и на  плановый период 2014 и 2015 годов» следующие изменения</w:t>
      </w: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bl>
      <w:tblPr>
        <w:tblW w:w="0" w:type="auto"/>
        <w:jc w:val="center"/>
        <w:tblCellMar>
          <w:left w:w="0" w:type="dxa"/>
          <w:right w:w="0" w:type="dxa"/>
        </w:tblCellMar>
        <w:tblLook w:val="04A0"/>
      </w:tblPr>
      <w:tblGrid>
        <w:gridCol w:w="3409"/>
        <w:gridCol w:w="3474"/>
        <w:gridCol w:w="2688"/>
      </w:tblGrid>
      <w:tr w:rsidR="00E84992" w:rsidRPr="00E84992" w:rsidTr="00E84992">
        <w:trPr>
          <w:jc w:val="center"/>
        </w:trPr>
        <w:tc>
          <w:tcPr>
            <w:tcW w:w="3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Код бюджетной классификации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Российской Федерации</w:t>
            </w:r>
          </w:p>
        </w:tc>
        <w:tc>
          <w:tcPr>
            <w:tcW w:w="34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 администратора, источника</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доходов местного бюджета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26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Кикинское сельское поселение Темкинского района Смоленской области</w:t>
            </w:r>
          </w:p>
        </w:tc>
      </w:tr>
      <w:tr w:rsidR="00E84992" w:rsidRPr="00E84992" w:rsidTr="00E84992">
        <w:trPr>
          <w:jc w:val="center"/>
        </w:trPr>
        <w:tc>
          <w:tcPr>
            <w:tcW w:w="3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910</w:t>
            </w:r>
          </w:p>
        </w:tc>
        <w:tc>
          <w:tcPr>
            <w:tcW w:w="347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202 04999 10 0000 151</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tc>
        <w:tc>
          <w:tcPr>
            <w:tcW w:w="2688"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Прочие межбюджетные трансферты </w:t>
            </w:r>
            <w:r w:rsidRPr="00E84992">
              <w:rPr>
                <w:rFonts w:ascii="Times New Roman" w:eastAsia="Times New Roman" w:hAnsi="Times New Roman" w:cs="Times New Roman"/>
                <w:sz w:val="28"/>
                <w:szCs w:val="28"/>
                <w:lang w:eastAsia="ru-RU"/>
              </w:rPr>
              <w:lastRenderedPageBreak/>
              <w:t>передаваемые бюджетам поселений</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Внести изменения в приложение №6 «Прогнозируемые безвозмездные поступления в местный бюджет на 2013 год»:</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-увеличить безвозмездные поступления на  48,0  тыс. рублей</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(тыс. рублей)</w:t>
      </w:r>
    </w:p>
    <w:tbl>
      <w:tblPr>
        <w:tblW w:w="0" w:type="auto"/>
        <w:tblCellMar>
          <w:left w:w="0" w:type="dxa"/>
          <w:right w:w="0" w:type="dxa"/>
        </w:tblCellMar>
        <w:tblLook w:val="04A0"/>
      </w:tblPr>
      <w:tblGrid>
        <w:gridCol w:w="3190"/>
        <w:gridCol w:w="3190"/>
        <w:gridCol w:w="3191"/>
      </w:tblGrid>
      <w:tr w:rsidR="00E84992" w:rsidRPr="00E84992" w:rsidTr="00E84992">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Код бюджетной Классификации Российской Федерации</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 доходов</w:t>
            </w:r>
          </w:p>
        </w:tc>
        <w:tc>
          <w:tcPr>
            <w:tcW w:w="3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tc>
      </w:tr>
      <w:tr w:rsidR="00E84992" w:rsidRPr="00E84992" w:rsidTr="00E84992">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2 02 04999 10 0000 151</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+48,0</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8к решению Совета депутатов Кикинского сельского поселения  «Об утверждении местного бюджета на 2013 год и на плановый период 2014 и 2015 годов» от 25.12.2012 г. № 35</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-увеличить расходы на 48000,00рублей</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(тыс.рублей)</w:t>
      </w:r>
    </w:p>
    <w:tbl>
      <w:tblPr>
        <w:tblW w:w="9465" w:type="dxa"/>
        <w:tblInd w:w="185" w:type="dxa"/>
        <w:tblCellMar>
          <w:left w:w="0" w:type="dxa"/>
          <w:right w:w="0" w:type="dxa"/>
        </w:tblCellMar>
        <w:tblLook w:val="04A0"/>
      </w:tblPr>
      <w:tblGrid>
        <w:gridCol w:w="4169"/>
        <w:gridCol w:w="566"/>
        <w:gridCol w:w="606"/>
        <w:gridCol w:w="1236"/>
        <w:gridCol w:w="680"/>
        <w:gridCol w:w="2208"/>
      </w:tblGrid>
      <w:tr w:rsidR="00E84992" w:rsidRPr="00E84992" w:rsidTr="00E84992">
        <w:trPr>
          <w:trHeight w:val="630"/>
        </w:trPr>
        <w:tc>
          <w:tcPr>
            <w:tcW w:w="4680" w:type="dxa"/>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keepNext/>
              <w:spacing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6"/>
                <w:szCs w:val="26"/>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ВР</w:t>
            </w:r>
          </w:p>
        </w:tc>
        <w:tc>
          <w:tcPr>
            <w:tcW w:w="1434" w:type="dxa"/>
            <w:tcBorders>
              <w:top w:val="single" w:sz="8" w:space="0" w:color="auto"/>
              <w:left w:val="nil"/>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tc>
      </w:tr>
      <w:tr w:rsidR="00E84992" w:rsidRPr="00E84992" w:rsidTr="00E84992">
        <w:trPr>
          <w:trHeight w:val="338"/>
        </w:trPr>
        <w:tc>
          <w:tcPr>
            <w:tcW w:w="4680"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w:t>
            </w:r>
          </w:p>
        </w:tc>
        <w:tc>
          <w:tcPr>
            <w:tcW w:w="644" w:type="dxa"/>
            <w:tcBorders>
              <w:top w:val="nil"/>
              <w:left w:val="nil"/>
              <w:bottom w:val="single" w:sz="8" w:space="0" w:color="auto"/>
              <w:right w:val="single" w:sz="8" w:space="0" w:color="000000"/>
            </w:tcBorders>
            <w:vAlign w:val="center"/>
            <w:hideMark/>
          </w:tcPr>
          <w:p w:rsidR="00E84992" w:rsidRPr="00E84992" w:rsidRDefault="00E84992" w:rsidP="00E84992">
            <w:pPr>
              <w:keepNext/>
              <w:spacing w:before="200"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6"/>
                <w:szCs w:val="26"/>
                <w:lang w:eastAsia="ru-RU"/>
              </w:rPr>
              <w:t>2</w:t>
            </w:r>
          </w:p>
        </w:tc>
        <w:tc>
          <w:tcPr>
            <w:tcW w:w="629" w:type="dxa"/>
            <w:tcBorders>
              <w:top w:val="nil"/>
              <w:left w:val="nil"/>
              <w:bottom w:val="single" w:sz="8" w:space="0" w:color="auto"/>
              <w:right w:val="single" w:sz="8" w:space="0" w:color="000000"/>
            </w:tcBorders>
            <w:vAlign w:val="center"/>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vAlign w:val="center"/>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vAlign w:val="center"/>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p>
        </w:tc>
        <w:tc>
          <w:tcPr>
            <w:tcW w:w="1434" w:type="dxa"/>
            <w:tcBorders>
              <w:top w:val="nil"/>
              <w:left w:val="nil"/>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trHeight w:val="315"/>
          <w:tblHeader/>
        </w:trPr>
        <w:tc>
          <w:tcPr>
            <w:tcW w:w="4680"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ЖИЛИЩНО-КОММУНАЛЬНОЕ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ХОЗЯЙСТВО</w:t>
            </w:r>
          </w:p>
        </w:tc>
        <w:tc>
          <w:tcPr>
            <w:tcW w:w="644"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62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00</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434"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+48000,00</w:t>
            </w:r>
          </w:p>
        </w:tc>
      </w:tr>
      <w:tr w:rsidR="00E84992" w:rsidRPr="00E84992" w:rsidTr="00E84992">
        <w:trPr>
          <w:trHeight w:val="315"/>
        </w:trPr>
        <w:tc>
          <w:tcPr>
            <w:tcW w:w="4680" w:type="dxa"/>
            <w:tcBorders>
              <w:top w:val="nil"/>
              <w:left w:val="single" w:sz="8" w:space="0" w:color="auto"/>
              <w:bottom w:val="single" w:sz="8" w:space="0" w:color="auto"/>
              <w:right w:val="single" w:sz="8" w:space="0" w:color="auto"/>
            </w:tcBorders>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Благоустройство</w:t>
            </w:r>
          </w:p>
        </w:tc>
        <w:tc>
          <w:tcPr>
            <w:tcW w:w="644" w:type="dxa"/>
            <w:tcBorders>
              <w:top w:val="nil"/>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05</w:t>
            </w:r>
          </w:p>
        </w:tc>
        <w:tc>
          <w:tcPr>
            <w:tcW w:w="629" w:type="dxa"/>
            <w:tcBorders>
              <w:top w:val="nil"/>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03</w:t>
            </w:r>
          </w:p>
        </w:tc>
        <w:tc>
          <w:tcPr>
            <w:tcW w:w="1372" w:type="dxa"/>
            <w:tcBorders>
              <w:top w:val="nil"/>
              <w:left w:val="nil"/>
              <w:bottom w:val="nil"/>
              <w:right w:val="single" w:sz="8" w:space="0" w:color="000000"/>
            </w:tcBorders>
            <w:vAlign w:val="bottom"/>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0" w:type="dxa"/>
            <w:tcBorders>
              <w:top w:val="nil"/>
              <w:left w:val="nil"/>
              <w:bottom w:val="nil"/>
              <w:right w:val="single" w:sz="8" w:space="0" w:color="000000"/>
            </w:tcBorders>
            <w:vAlign w:val="bottom"/>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434" w:type="dxa"/>
            <w:tcBorders>
              <w:top w:val="nil"/>
              <w:left w:val="nil"/>
              <w:bottom w:val="single" w:sz="8" w:space="0" w:color="auto"/>
              <w:right w:val="single" w:sz="8" w:space="0" w:color="auto"/>
            </w:tcBorders>
            <w:vAlign w:val="bottom"/>
            <w:hideMark/>
          </w:tcPr>
          <w:p w:rsidR="00E84992" w:rsidRPr="00E84992" w:rsidRDefault="00E84992" w:rsidP="00E84992">
            <w:pPr>
              <w:snapToGrid w:val="0"/>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+48000,00</w:t>
            </w:r>
          </w:p>
        </w:tc>
      </w:tr>
      <w:tr w:rsidR="00E84992" w:rsidRPr="00E84992" w:rsidTr="00E84992">
        <w:trPr>
          <w:trHeight w:val="530"/>
        </w:trPr>
        <w:tc>
          <w:tcPr>
            <w:tcW w:w="4680" w:type="dxa"/>
            <w:tcBorders>
              <w:top w:val="nil"/>
              <w:left w:val="single" w:sz="8" w:space="0" w:color="auto"/>
              <w:bottom w:val="single" w:sz="8" w:space="0" w:color="auto"/>
              <w:right w:val="single" w:sz="8" w:space="0" w:color="auto"/>
            </w:tcBorders>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b/>
                <w:bCs/>
                <w:i/>
                <w:iCs/>
                <w:sz w:val="28"/>
                <w:szCs w:val="28"/>
                <w:lang w:eastAsia="ru-RU"/>
              </w:rPr>
              <w:t>Исполнение наказов избирателей</w:t>
            </w:r>
          </w:p>
        </w:tc>
        <w:tc>
          <w:tcPr>
            <w:tcW w:w="644" w:type="dxa"/>
            <w:tcBorders>
              <w:top w:val="single" w:sz="8" w:space="0" w:color="auto"/>
              <w:left w:val="nil"/>
              <w:bottom w:val="nil"/>
              <w:right w:val="single" w:sz="8" w:space="0" w:color="000000"/>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629" w:type="dxa"/>
            <w:tcBorders>
              <w:top w:val="single" w:sz="8" w:space="0" w:color="auto"/>
              <w:left w:val="nil"/>
              <w:bottom w:val="nil"/>
              <w:right w:val="single" w:sz="8" w:space="0" w:color="000000"/>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521 03 03</w:t>
            </w:r>
          </w:p>
        </w:tc>
        <w:tc>
          <w:tcPr>
            <w:tcW w:w="700"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434" w:type="dxa"/>
            <w:tcBorders>
              <w:top w:val="nil"/>
              <w:left w:val="nil"/>
              <w:bottom w:val="single" w:sz="8" w:space="0" w:color="auto"/>
              <w:right w:val="single" w:sz="8" w:space="0" w:color="auto"/>
            </w:tcBorders>
            <w:vAlign w:val="bottom"/>
            <w:hideMark/>
          </w:tcPr>
          <w:p w:rsidR="00E84992" w:rsidRPr="00E84992" w:rsidRDefault="00E84992" w:rsidP="00E84992">
            <w:pPr>
              <w:snapToGrid w:val="0"/>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+48000,00</w:t>
            </w:r>
          </w:p>
        </w:tc>
      </w:tr>
      <w:tr w:rsidR="00E84992" w:rsidRPr="00E84992" w:rsidTr="00E84992">
        <w:trPr>
          <w:trHeight w:val="315"/>
        </w:trPr>
        <w:tc>
          <w:tcPr>
            <w:tcW w:w="4680" w:type="dxa"/>
            <w:tcBorders>
              <w:top w:val="nil"/>
              <w:left w:val="single" w:sz="8" w:space="0" w:color="auto"/>
              <w:bottom w:val="single" w:sz="8" w:space="0" w:color="auto"/>
              <w:right w:val="single" w:sz="8" w:space="0" w:color="auto"/>
            </w:tcBorders>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629"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521 03 03</w:t>
            </w:r>
          </w:p>
        </w:tc>
        <w:tc>
          <w:tcPr>
            <w:tcW w:w="700"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w:t>
            </w:r>
          </w:p>
        </w:tc>
        <w:tc>
          <w:tcPr>
            <w:tcW w:w="1434" w:type="dxa"/>
            <w:tcBorders>
              <w:top w:val="nil"/>
              <w:left w:val="nil"/>
              <w:bottom w:val="single" w:sz="8" w:space="0" w:color="auto"/>
              <w:right w:val="single" w:sz="8" w:space="0" w:color="auto"/>
            </w:tcBorders>
            <w:vAlign w:val="bottom"/>
            <w:hideMark/>
          </w:tcPr>
          <w:p w:rsidR="00E84992" w:rsidRPr="00E84992" w:rsidRDefault="00E84992" w:rsidP="00E84992">
            <w:pPr>
              <w:snapToGrid w:val="0"/>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+48000,00</w:t>
            </w:r>
          </w:p>
        </w:tc>
      </w:tr>
      <w:tr w:rsidR="00E84992" w:rsidRPr="00E84992" w:rsidTr="00E84992">
        <w:trPr>
          <w:trHeight w:val="315"/>
        </w:trPr>
        <w:tc>
          <w:tcPr>
            <w:tcW w:w="4680" w:type="dxa"/>
            <w:tcBorders>
              <w:top w:val="nil"/>
              <w:left w:val="single" w:sz="8" w:space="0" w:color="auto"/>
              <w:bottom w:val="single" w:sz="8" w:space="0" w:color="auto"/>
              <w:right w:val="single" w:sz="8" w:space="0" w:color="auto"/>
            </w:tcBorders>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629"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03</w:t>
            </w:r>
          </w:p>
        </w:tc>
        <w:tc>
          <w:tcPr>
            <w:tcW w:w="1372"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521 03 03</w:t>
            </w:r>
          </w:p>
        </w:tc>
        <w:tc>
          <w:tcPr>
            <w:tcW w:w="700" w:type="dxa"/>
            <w:tcBorders>
              <w:top w:val="single" w:sz="8" w:space="0" w:color="auto"/>
              <w:left w:val="nil"/>
              <w:bottom w:val="nil"/>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240</w:t>
            </w:r>
          </w:p>
        </w:tc>
        <w:tc>
          <w:tcPr>
            <w:tcW w:w="1434" w:type="dxa"/>
            <w:tcBorders>
              <w:top w:val="nil"/>
              <w:left w:val="nil"/>
              <w:bottom w:val="single" w:sz="8" w:space="0" w:color="auto"/>
              <w:right w:val="single" w:sz="8" w:space="0" w:color="auto"/>
            </w:tcBorders>
            <w:vAlign w:val="bottom"/>
            <w:hideMark/>
          </w:tcPr>
          <w:p w:rsidR="00E84992" w:rsidRPr="00E84992" w:rsidRDefault="00E84992" w:rsidP="00E84992">
            <w:pPr>
              <w:snapToGrid w:val="0"/>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+48000,00</w:t>
            </w:r>
          </w:p>
        </w:tc>
      </w:tr>
      <w:tr w:rsidR="00E84992" w:rsidRPr="00E84992" w:rsidTr="00E84992">
        <w:trPr>
          <w:trHeight w:val="315"/>
        </w:trPr>
        <w:tc>
          <w:tcPr>
            <w:tcW w:w="4680" w:type="dxa"/>
            <w:tcBorders>
              <w:top w:val="nil"/>
              <w:left w:val="single" w:sz="8" w:space="0" w:color="auto"/>
              <w:bottom w:val="single" w:sz="8" w:space="0" w:color="auto"/>
              <w:right w:val="single" w:sz="8" w:space="0" w:color="auto"/>
            </w:tcBorders>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629" w:type="dxa"/>
            <w:tcBorders>
              <w:top w:val="single" w:sz="8" w:space="0" w:color="auto"/>
              <w:left w:val="nil"/>
              <w:bottom w:val="single" w:sz="8" w:space="0" w:color="auto"/>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03</w:t>
            </w:r>
          </w:p>
        </w:tc>
        <w:tc>
          <w:tcPr>
            <w:tcW w:w="1372" w:type="dxa"/>
            <w:tcBorders>
              <w:top w:val="single" w:sz="8" w:space="0" w:color="auto"/>
              <w:left w:val="nil"/>
              <w:bottom w:val="single" w:sz="8" w:space="0" w:color="auto"/>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521 03 03</w:t>
            </w:r>
          </w:p>
        </w:tc>
        <w:tc>
          <w:tcPr>
            <w:tcW w:w="700" w:type="dxa"/>
            <w:tcBorders>
              <w:top w:val="single" w:sz="8" w:space="0" w:color="auto"/>
              <w:left w:val="nil"/>
              <w:bottom w:val="single" w:sz="8" w:space="0" w:color="auto"/>
              <w:right w:val="single" w:sz="8" w:space="0" w:color="000000"/>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244</w:t>
            </w:r>
          </w:p>
        </w:tc>
        <w:tc>
          <w:tcPr>
            <w:tcW w:w="1434" w:type="dxa"/>
            <w:tcBorders>
              <w:top w:val="nil"/>
              <w:left w:val="nil"/>
              <w:bottom w:val="single" w:sz="8" w:space="0" w:color="auto"/>
              <w:right w:val="single" w:sz="8" w:space="0" w:color="auto"/>
            </w:tcBorders>
            <w:vAlign w:val="bottom"/>
            <w:hideMark/>
          </w:tcPr>
          <w:p w:rsidR="00E84992" w:rsidRPr="00E84992" w:rsidRDefault="00E84992" w:rsidP="00E84992">
            <w:pPr>
              <w:snapToGrid w:val="0"/>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+48000,00             </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Настоящее решение вступает в силу с момента его официального опубликования в газете «Заря»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бюджету, финансовой и налоговой политике (председатель Л.В.Егорова)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Глава муниципального образования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Расшифровка  к решению №4 от  22.03.2013 года.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(тыс.рублей)</w:t>
      </w:r>
    </w:p>
    <w:tbl>
      <w:tblPr>
        <w:tblW w:w="9780" w:type="dxa"/>
        <w:tblInd w:w="-618" w:type="dxa"/>
        <w:tblCellMar>
          <w:left w:w="0" w:type="dxa"/>
          <w:right w:w="0" w:type="dxa"/>
        </w:tblCellMar>
        <w:tblLook w:val="04A0"/>
      </w:tblPr>
      <w:tblGrid>
        <w:gridCol w:w="2554"/>
        <w:gridCol w:w="852"/>
        <w:gridCol w:w="708"/>
        <w:gridCol w:w="1419"/>
        <w:gridCol w:w="709"/>
        <w:gridCol w:w="708"/>
        <w:gridCol w:w="2830"/>
      </w:tblGrid>
      <w:tr w:rsidR="00E84992" w:rsidRPr="00E84992" w:rsidTr="00E84992">
        <w:trPr>
          <w:trHeight w:val="630"/>
        </w:trPr>
        <w:tc>
          <w:tcPr>
            <w:tcW w:w="2552" w:type="dxa"/>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Наименование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показателя</w:t>
            </w:r>
          </w:p>
        </w:tc>
        <w:tc>
          <w:tcPr>
            <w:tcW w:w="851" w:type="dxa"/>
            <w:tcBorders>
              <w:top w:val="single" w:sz="8" w:space="0" w:color="auto"/>
              <w:left w:val="nil"/>
              <w:bottom w:val="single" w:sz="8" w:space="0" w:color="auto"/>
              <w:right w:val="single" w:sz="8" w:space="0" w:color="000000"/>
            </w:tcBorders>
            <w:hideMark/>
          </w:tcPr>
          <w:p w:rsidR="00E84992" w:rsidRPr="00E84992" w:rsidRDefault="00E84992" w:rsidP="00E84992">
            <w:pPr>
              <w:keepNext/>
              <w:spacing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4"/>
                <w:szCs w:val="24"/>
                <w:lang w:eastAsia="ru-RU"/>
              </w:rPr>
              <w:t>Рз</w:t>
            </w:r>
          </w:p>
        </w:tc>
        <w:tc>
          <w:tcPr>
            <w:tcW w:w="708" w:type="dxa"/>
            <w:tcBorders>
              <w:top w:val="single" w:sz="8" w:space="0" w:color="auto"/>
              <w:left w:val="nil"/>
              <w:bottom w:val="single" w:sz="8" w:space="0" w:color="auto"/>
              <w:right w:val="single" w:sz="8" w:space="0" w:color="000000"/>
            </w:tcBorders>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w:t>
            </w:r>
          </w:p>
        </w:tc>
        <w:tc>
          <w:tcPr>
            <w:tcW w:w="1418" w:type="dxa"/>
            <w:tcBorders>
              <w:top w:val="single" w:sz="8" w:space="0" w:color="auto"/>
              <w:left w:val="nil"/>
              <w:bottom w:val="single" w:sz="8" w:space="0" w:color="auto"/>
              <w:right w:val="single" w:sz="8" w:space="0" w:color="000000"/>
            </w:tcBorders>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ЦСР</w:t>
            </w:r>
          </w:p>
        </w:tc>
        <w:tc>
          <w:tcPr>
            <w:tcW w:w="709" w:type="dxa"/>
            <w:tcBorders>
              <w:top w:val="single" w:sz="8" w:space="0" w:color="auto"/>
              <w:left w:val="nil"/>
              <w:bottom w:val="single" w:sz="8" w:space="0" w:color="auto"/>
              <w:right w:val="single" w:sz="8" w:space="0" w:color="auto"/>
            </w:tcBorders>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ВР</w:t>
            </w:r>
          </w:p>
        </w:tc>
        <w:tc>
          <w:tcPr>
            <w:tcW w:w="708" w:type="dxa"/>
            <w:tcBorders>
              <w:top w:val="single" w:sz="8" w:space="0" w:color="auto"/>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ЭК</w:t>
            </w:r>
          </w:p>
        </w:tc>
        <w:tc>
          <w:tcPr>
            <w:tcW w:w="2829" w:type="dxa"/>
            <w:tcBorders>
              <w:top w:val="single" w:sz="8" w:space="0" w:color="auto"/>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Сумма</w:t>
            </w:r>
          </w:p>
        </w:tc>
      </w:tr>
      <w:tr w:rsidR="00E84992" w:rsidRPr="00E84992" w:rsidTr="00E84992">
        <w:trPr>
          <w:trHeight w:val="530"/>
        </w:trPr>
        <w:tc>
          <w:tcPr>
            <w:tcW w:w="2552"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Исполнение наказов избирателей</w:t>
            </w:r>
          </w:p>
        </w:tc>
        <w:tc>
          <w:tcPr>
            <w:tcW w:w="851" w:type="dxa"/>
            <w:tcBorders>
              <w:top w:val="nil"/>
              <w:left w:val="nil"/>
              <w:bottom w:val="single" w:sz="8" w:space="0" w:color="auto"/>
              <w:right w:val="single" w:sz="8" w:space="0" w:color="000000"/>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8" w:type="dxa"/>
            <w:tcBorders>
              <w:top w:val="nil"/>
              <w:left w:val="nil"/>
              <w:bottom w:val="single" w:sz="8" w:space="0" w:color="auto"/>
              <w:right w:val="single" w:sz="8" w:space="0" w:color="000000"/>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418" w:type="dxa"/>
            <w:tcBorders>
              <w:top w:val="nil"/>
              <w:left w:val="nil"/>
              <w:bottom w:val="single" w:sz="8" w:space="0" w:color="auto"/>
              <w:right w:val="single" w:sz="8" w:space="0" w:color="000000"/>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521 03 03</w:t>
            </w:r>
          </w:p>
        </w:tc>
        <w:tc>
          <w:tcPr>
            <w:tcW w:w="709" w:type="dxa"/>
            <w:tcBorders>
              <w:top w:val="nil"/>
              <w:left w:val="nil"/>
              <w:bottom w:val="single" w:sz="8" w:space="0" w:color="auto"/>
              <w:right w:val="single" w:sz="8" w:space="0" w:color="auto"/>
            </w:tcBorders>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708" w:type="dxa"/>
            <w:tcBorders>
              <w:top w:val="nil"/>
              <w:left w:val="nil"/>
              <w:bottom w:val="single" w:sz="8" w:space="0" w:color="auto"/>
              <w:right w:val="single" w:sz="8" w:space="0" w:color="auto"/>
            </w:tcBorders>
            <w:vAlign w:val="center"/>
            <w:hideMark/>
          </w:tcPr>
          <w:p w:rsidR="00E84992" w:rsidRPr="00E84992" w:rsidRDefault="00E84992" w:rsidP="00E84992">
            <w:pPr>
              <w:snapToGrid w:val="0"/>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napToGrid w:val="0"/>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226</w:t>
            </w:r>
          </w:p>
        </w:tc>
        <w:tc>
          <w:tcPr>
            <w:tcW w:w="2829" w:type="dxa"/>
            <w:tcBorders>
              <w:top w:val="nil"/>
              <w:left w:val="nil"/>
              <w:bottom w:val="single" w:sz="8" w:space="0" w:color="auto"/>
              <w:right w:val="single" w:sz="8" w:space="0" w:color="auto"/>
            </w:tcBorders>
            <w:vAlign w:val="bottom"/>
            <w:hideMark/>
          </w:tcPr>
          <w:p w:rsidR="00E84992" w:rsidRPr="00E84992" w:rsidRDefault="00E84992" w:rsidP="00E84992">
            <w:pPr>
              <w:snapToGrid w:val="0"/>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48000,00</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Глава муниципального образования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22   марта   2013 года                                                                                    №  5</w:t>
      </w:r>
    </w:p>
    <w:p w:rsidR="00E84992" w:rsidRPr="00E84992" w:rsidRDefault="00E84992" w:rsidP="00E84992">
      <w:pPr>
        <w:ind w:firstLine="72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Об       установление      порядка    учета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предложений    и    участия    граждан  в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обсуждение         проекта           решения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Совета    депутатов  «Об    утверждении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отчета исполнения местного     бюджета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области  за  2012год»</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Руководствуясь   пунктом 4   статьи 44  Федерального  закона    от   06.10.2003  № 131-ФЗ   «Об   общих    принципах     организации   местного   самоуправления   в  Российской  Федерации», Уставом Кикинского сельского поселения Темкинского района Смоленской области (с изменениями)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Установить следующий порядок учета предложений и участия граждан в обсуждение проекта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2012 год»:</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Прием предложений граждан в письменной форме до 10.04.2013 года по адресу: 215332 Смоленская область,  д. Кикино,  ул. Центральная д.32,         Совет депутатов Кикинского сельского поселения Темкинского района Смоленской области.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4. Публичные слушания по проекту решения Совета депутатов Кикинского сельского поселения Темкинского района Смоленской области                        «Об утверждении отчета исполнения местного бюджета  Кикинского сельского поселения Темкинского  района  Смоленской области за 2012 год»,  проводятся                  19 апреля 2013 года   в здании   Администрации  Кикинского сельского поселения  Темкинский  район Смоленской области  в 12.00 часов.</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5. Утверждение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2012 год»  на заседании Совета депутатов Кикинского сельского поселения Темкинского района  Смоленской  области.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6.  Опубликование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2012 год»  в  средствах  массовой  информации   (газета  «Заря»).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газете «Заря».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8.  Контроль  исполнения  настоящего решения  возложить на постоянную комиссию по законности и правопорядку  (председатель  Петровская А.Н.).</w:t>
      </w:r>
    </w:p>
    <w:p w:rsidR="00E84992" w:rsidRPr="00E84992" w:rsidRDefault="00E84992" w:rsidP="00E84992">
      <w:pPr>
        <w:ind w:left="51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1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Темкинского  района  Смоленской  области                                      </w:t>
      </w:r>
      <w:r w:rsidRPr="00E84992">
        <w:rPr>
          <w:rFonts w:ascii="Times New Roman" w:eastAsia="Times New Roman" w:hAnsi="Times New Roman" w:cs="Times New Roman"/>
          <w:b/>
          <w:bCs/>
          <w:sz w:val="28"/>
          <w:szCs w:val="28"/>
          <w:lang w:eastAsia="ru-RU"/>
        </w:rPr>
        <w:t xml:space="preserve">В.П. 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   22   марта   2013 года                                                                                  №  6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утверждении   проекта   решения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Совета  депутатов  «Об   утверждении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отчета  исполнения местного бюджета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области за 2012 год»</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соответствии Бюджетного кодекса Российской Федерации, Устава Кикинского сельского поселения Темкинского района Смоленской области       (с изменениями),  Положения о бюджетном процессе в муниципальном образовании Кикинское  сельское поселение Темкинского района Смоленской области,    решения  постоянной комиссии по бюджету,  налогам  и  финансам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1. Утвердить проект решения Совета депутатов «Об утверждении отчета исполнения местного бюджета Кикинского сельского поселения Темкинского района Смоленской области за 2012 год»   по основным характеристикам:</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 по общему объёму  доходов   местного бюджета Кикинского сельского поселения      Темкинского     района      Смоленской       области    в           сумме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6244, 6 тысячи  рублей;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по общему объёму расходов  местного бюджета Кикинского сельского поселения Темкинского района Смоленской области в сумме                       5500,9 тысячи  рублей.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в том числе:</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объём  полученных  межбюджетных  трансфертов в сумме                         5730,8  тысячи рублей.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Настоящее решение вступает в силу  после  официального опубликования  в газете «Заря».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бюджету, налогам и финансам  (председатель Егорова Л.В).</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br w:type="page"/>
      </w:r>
      <w:r w:rsidRPr="00E84992">
        <w:rPr>
          <w:rFonts w:ascii="Times New Roman" w:eastAsia="Times New Roman" w:hAnsi="Times New Roman" w:cs="Times New Roman"/>
          <w:b/>
          <w:bCs/>
          <w:sz w:val="28"/>
          <w:szCs w:val="28"/>
          <w:lang w:eastAsia="ru-RU"/>
        </w:rPr>
        <w:lastRenderedPageBreak/>
        <w:t> </w:t>
      </w: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СОВЕТ ДЕПУТАТОВ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ТЕМКИНСКОГО РАЙОНА СМОЛЕНСКОЙ ОБЛАСТИ</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РЕШЕНИЕ</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от ______________ г.                                                                                  №  7</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О    проведении    публичных     слушаний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по     проектам    генерального    плана     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правил   землепользования   и    застройки</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Темкинского района Смоленской области</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В соответствии со ст. 28 Градостроительного кодекса Российской Федерации и на основании Федерального закона от 06.10.2010г. № 131 «Об общих принципах организации местного самоуправления в Российской Федерации»,  Устава Кикинского сельского поселения Темкинского района Смоленской области, </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r w:rsidRPr="00E84992">
        <w:rPr>
          <w:rFonts w:ascii="Times New Roman" w:eastAsia="Times New Roman" w:hAnsi="Times New Roman" w:cs="Times New Roman"/>
          <w:sz w:val="28"/>
          <w:szCs w:val="28"/>
          <w:lang w:eastAsia="ru-RU"/>
        </w:rPr>
        <w:t>:</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Назначить публичные слушания по рассмотрению проектов Генерального плана и правил землепользования и застройки Кикинского  сельского поселения Темкинского района  Смоленской области.</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Провести публичные слушания по проектам Генерального плана и правил землепользования и застройки Кикинского сельского поселения Темкинского района Смоленской области с </w:t>
      </w:r>
      <w:r w:rsidRPr="00E84992">
        <w:rPr>
          <w:rFonts w:ascii="Times New Roman" w:eastAsia="Times New Roman" w:hAnsi="Times New Roman" w:cs="Times New Roman"/>
          <w:sz w:val="28"/>
          <w:szCs w:val="28"/>
          <w:shd w:val="clear" w:color="auto" w:fill="FFFF00"/>
          <w:lang w:eastAsia="ru-RU"/>
        </w:rPr>
        <w:t>22 марта</w:t>
      </w:r>
      <w:r w:rsidRPr="00E84992">
        <w:rPr>
          <w:rFonts w:ascii="Times New Roman" w:eastAsia="Times New Roman" w:hAnsi="Times New Roman" w:cs="Times New Roman"/>
          <w:sz w:val="28"/>
          <w:szCs w:val="28"/>
          <w:lang w:eastAsia="ru-RU"/>
        </w:rPr>
        <w:t xml:space="preserve"> 2013 года по </w:t>
      </w:r>
      <w:r w:rsidRPr="00E84992">
        <w:rPr>
          <w:rFonts w:ascii="Times New Roman" w:eastAsia="Times New Roman" w:hAnsi="Times New Roman" w:cs="Times New Roman"/>
          <w:sz w:val="28"/>
          <w:szCs w:val="28"/>
          <w:shd w:val="clear" w:color="auto" w:fill="FFFF00"/>
          <w:lang w:eastAsia="ru-RU"/>
        </w:rPr>
        <w:t>26 марта</w:t>
      </w:r>
      <w:r w:rsidRPr="00E84992">
        <w:rPr>
          <w:rFonts w:ascii="Times New Roman" w:eastAsia="Times New Roman" w:hAnsi="Times New Roman" w:cs="Times New Roman"/>
          <w:sz w:val="28"/>
          <w:szCs w:val="28"/>
          <w:lang w:eastAsia="ru-RU"/>
        </w:rPr>
        <w:t xml:space="preserve"> 2013 года в населенных пунктах согласно приложения.</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Предложения от заинтересованных лиц могут быть направлены по почте или оставлены в администрации Кикинского сельского поселения Смоленского района Смоленской области по адресу: 215332 Смоленская область, Темкинский район д. Кикино ул. Центральная д.32</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С материалами и проектами Генерального плана и правил землепользования и застройки Кикинского сельского поселения Темкинского района Смоленской области можно ознакомится в администрации Кикинского сельского поселения Смоленского района Смоленской области по адресу: 215332 Смоленская область, Темкинский район д. Кикино                   ул. Центральная д. 32</w:t>
      </w:r>
    </w:p>
    <w:p w:rsidR="00E84992" w:rsidRPr="00E84992" w:rsidRDefault="00E84992" w:rsidP="00E8499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Настоящее решение подлежит опубликованию в газете «Заря».</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Глава муниципального образования</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Темкинского района Смоленской области                                       В.П. Потапов</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Приложение к решению Совета депутатов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Темкинского района Смоленской области</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от </w:t>
      </w:r>
      <w:r w:rsidRPr="00E84992">
        <w:rPr>
          <w:rFonts w:ascii="Times New Roman" w:eastAsia="Times New Roman" w:hAnsi="Times New Roman" w:cs="Times New Roman"/>
          <w:sz w:val="28"/>
          <w:szCs w:val="28"/>
          <w:shd w:val="clear" w:color="auto" w:fill="FFFF00"/>
          <w:lang w:eastAsia="ru-RU"/>
        </w:rPr>
        <w:t>14.02.2013</w:t>
      </w:r>
      <w:r w:rsidRPr="00E84992">
        <w:rPr>
          <w:rFonts w:ascii="Times New Roman" w:eastAsia="Times New Roman" w:hAnsi="Times New Roman" w:cs="Times New Roman"/>
          <w:sz w:val="28"/>
          <w:szCs w:val="28"/>
          <w:lang w:eastAsia="ru-RU"/>
        </w:rPr>
        <w:t xml:space="preserve"> № 7</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0"/>
        <w:gridCol w:w="2055"/>
        <w:gridCol w:w="1755"/>
        <w:gridCol w:w="3645"/>
      </w:tblGrid>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д. Кикино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lastRenderedPageBreak/>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 xml:space="preserve">215332 Смоленская область, </w:t>
            </w:r>
            <w:r w:rsidRPr="00E84992">
              <w:rPr>
                <w:rFonts w:ascii="Times New Roman" w:eastAsia="Times New Roman" w:hAnsi="Times New Roman" w:cs="Times New Roman"/>
                <w:sz w:val="28"/>
                <w:szCs w:val="28"/>
                <w:lang w:eastAsia="ru-RU"/>
              </w:rPr>
              <w:lastRenderedPageBreak/>
              <w:t>Темкинский район д. Кикино ул. Центральная д.32</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Бариново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22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Бариново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Базулино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22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Базулино</w:t>
            </w:r>
          </w:p>
        </w:tc>
      </w:tr>
      <w:tr w:rsidR="00E84992" w:rsidRPr="00E84992" w:rsidTr="00E84992">
        <w:trPr>
          <w:trHeight w:val="1236"/>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Ж.д. Будка 34-ый км</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22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Ж.д. Будка 34-ый км</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Ж.д. Будка 35-ый км</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23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Ж.д. Будка 35-ый км</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Горы</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23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11.00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Горы</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Дерличино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23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Дерличино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Дряголовка</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23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Дряголовка</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Жижало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25марта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Жижало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Красино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25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Красино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Левенки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25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Левенки</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Нижнее Болваново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26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 xml:space="preserve">215332 Смоленская область Темкинский район </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д. Нижнее Болваново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Николаевка</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26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11.00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Николаевка</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д. Новиково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26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15.00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Новиково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Осипово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26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Осипово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Острожки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shd w:val="clear" w:color="auto" w:fill="FFFF00"/>
                <w:lang w:eastAsia="ru-RU"/>
              </w:rPr>
              <w:t>26 марта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Острожки</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Рассолово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Рассолово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Скоморохово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Скоморохово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д. Степанищево </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Степанищево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Толпыги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Толпыги</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Федосово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Федосово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 Чехово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Чехово</w:t>
            </w:r>
          </w:p>
        </w:tc>
      </w:tr>
      <w:tr w:rsidR="00E84992" w:rsidRPr="00E84992" w:rsidTr="00E84992">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2"/>
                <w:szCs w:val="32"/>
                <w:lang w:eastAsia="ru-RU"/>
              </w:rPr>
              <w:t>    д. Сельцо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after="0"/>
              <w:rPr>
                <w:rFonts w:ascii="Calibri" w:eastAsia="Times New Roman" w:hAnsi="Calibri" w:cs="Times New Roman"/>
                <w:lang w:eastAsia="ru-RU"/>
              </w:rPr>
            </w:pPr>
            <w:r w:rsidRPr="00E84992">
              <w:rPr>
                <w:rFonts w:ascii="Calibri" w:eastAsia="Times New Roman" w:hAnsi="Calibri" w:cs="Times New Roman"/>
                <w:lang w:eastAsia="ru-RU"/>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215332 Смоленская область Темкинский район                           д. Сельцо</w:t>
            </w:r>
          </w:p>
        </w:tc>
      </w:tr>
    </w:tbl>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noProof/>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СОВЕТ ДЕПУТАТОВ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22   апреля  2013 года                                                                          № 10</w:t>
      </w:r>
    </w:p>
    <w:p w:rsidR="00E84992" w:rsidRPr="00E84992" w:rsidRDefault="00E84992" w:rsidP="00E84992">
      <w:pPr>
        <w:ind w:right="619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565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внесении изменений в решение Совета депутатов Кикинского сельского поселения Темкинского района Смоленской области № 35 от 25.12.2012 года      «Об утверждении местного бюджета  на 2013 год и на плановый период 2014 и 2015 годов»</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Заслушав информацию, предоставленную Администрацией Кикинского сельского поселения Темкинского района Смоленской области о необходимости внесения изменений в решение Совета депутатов Кикинского сельского поселения Темкинского района Смоленской области от 25 декабря 2012 года №35 «Об утверждении местного бюджета 2013 год и на плановый период 2014 и 2015 годов» в соответствии Устава Кикинского сельского поселения Темкинского района Смоленской области (в редакции решения </w:t>
      </w:r>
      <w:r w:rsidRPr="00E84992">
        <w:rPr>
          <w:rFonts w:ascii="Times New Roman" w:eastAsia="Times New Roman" w:hAnsi="Times New Roman" w:cs="Times New Roman"/>
          <w:sz w:val="28"/>
          <w:szCs w:val="28"/>
          <w:lang w:eastAsia="ru-RU"/>
        </w:rPr>
        <w:lastRenderedPageBreak/>
        <w:t>Совета депутатов Кикинского сельского поселения Темкинского района Смоленской области от 03.04.2006 №7)</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РЕШИЛ:</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lang w:eastAsia="ru-RU"/>
        </w:rPr>
        <w:t>1</w:t>
      </w:r>
      <w:r w:rsidRPr="00E84992">
        <w:rPr>
          <w:rFonts w:ascii="Times New Roman" w:eastAsia="Times New Roman" w:hAnsi="Times New Roman" w:cs="Times New Roman"/>
          <w:sz w:val="28"/>
          <w:szCs w:val="28"/>
          <w:lang w:eastAsia="ru-RU"/>
        </w:rPr>
        <w:t>. Внести изменения в приложение №3 «Перечень главных администраторов безвозмездных поступлений местного бюджета</w:t>
      </w: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b/>
          <w:bCs/>
          <w:sz w:val="28"/>
          <w:lang w:eastAsia="ru-RU"/>
        </w:rPr>
        <w:t>к решению</w:t>
      </w:r>
      <w:r w:rsidRPr="00E84992">
        <w:rPr>
          <w:rFonts w:ascii="Times New Roman" w:eastAsia="Times New Roman" w:hAnsi="Times New Roman" w:cs="Times New Roman"/>
          <w:sz w:val="28"/>
          <w:szCs w:val="28"/>
          <w:lang w:eastAsia="ru-RU"/>
        </w:rPr>
        <w:t xml:space="preserve"> Совета депутатов Кикинского сельского поселения Темкинского района Смоленской области «Об утверждении местного бюджета на 2013 год и на плановый период 2014 и 2015 годов» от 25 декабря 2012 года № 35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0"/>
          <w:lang w:eastAsia="ru-RU"/>
        </w:rPr>
        <w:t> </w:t>
      </w:r>
    </w:p>
    <w:tbl>
      <w:tblPr>
        <w:tblW w:w="0" w:type="auto"/>
        <w:jc w:val="center"/>
        <w:tblInd w:w="-2045" w:type="dxa"/>
        <w:tblCellMar>
          <w:left w:w="0" w:type="dxa"/>
          <w:right w:w="0" w:type="dxa"/>
        </w:tblCellMar>
        <w:tblLook w:val="04A0"/>
      </w:tblPr>
      <w:tblGrid>
        <w:gridCol w:w="1915"/>
        <w:gridCol w:w="3119"/>
        <w:gridCol w:w="5752"/>
      </w:tblGrid>
      <w:tr w:rsidR="00E84992" w:rsidRPr="00E84992" w:rsidTr="00E84992">
        <w:trPr>
          <w:jc w:val="center"/>
        </w:trPr>
        <w:tc>
          <w:tcPr>
            <w:tcW w:w="4338"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Код бюджетной классификации Российской Федерации</w:t>
            </w:r>
          </w:p>
        </w:tc>
        <w:tc>
          <w:tcPr>
            <w:tcW w:w="5752"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Наименование администратора, источника доходов местного бюджета</w:t>
            </w:r>
          </w:p>
        </w:tc>
      </w:tr>
      <w:tr w:rsidR="00E84992" w:rsidRPr="00E84992" w:rsidTr="00E84992">
        <w:trPr>
          <w:jc w:val="center"/>
        </w:trPr>
        <w:tc>
          <w:tcPr>
            <w:tcW w:w="12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Администратор</w:t>
            </w:r>
          </w:p>
        </w:tc>
        <w:tc>
          <w:tcPr>
            <w:tcW w:w="31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Источника доходов 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spacing w:after="0" w:line="240" w:lineRule="auto"/>
              <w:rPr>
                <w:rFonts w:ascii="Calibri" w:eastAsia="Times New Roman" w:hAnsi="Calibri" w:cs="Times New Roman"/>
                <w:lang w:eastAsia="ru-RU"/>
              </w:rPr>
            </w:pPr>
          </w:p>
        </w:tc>
      </w:tr>
      <w:tr w:rsidR="00E84992" w:rsidRPr="00E84992" w:rsidTr="00E84992">
        <w:trPr>
          <w:jc w:val="center"/>
        </w:trPr>
        <w:tc>
          <w:tcPr>
            <w:tcW w:w="12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w:t>
            </w:r>
          </w:p>
        </w:tc>
        <w:tc>
          <w:tcPr>
            <w:tcW w:w="31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w:t>
            </w:r>
          </w:p>
        </w:tc>
        <w:tc>
          <w:tcPr>
            <w:tcW w:w="57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3</w:t>
            </w:r>
          </w:p>
        </w:tc>
      </w:tr>
      <w:tr w:rsidR="00E84992" w:rsidRPr="00E84992" w:rsidTr="00E84992">
        <w:trPr>
          <w:jc w:val="center"/>
        </w:trPr>
        <w:tc>
          <w:tcPr>
            <w:tcW w:w="12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910</w:t>
            </w:r>
          </w:p>
        </w:tc>
        <w:tc>
          <w:tcPr>
            <w:tcW w:w="31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 </w:t>
            </w:r>
          </w:p>
        </w:tc>
        <w:tc>
          <w:tcPr>
            <w:tcW w:w="57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Кикинское сельское поселение Тёмкинского района Смоленской области</w:t>
            </w:r>
          </w:p>
        </w:tc>
      </w:tr>
      <w:tr w:rsidR="00E84992" w:rsidRPr="00E84992" w:rsidTr="00E84992">
        <w:trPr>
          <w:jc w:val="center"/>
        </w:trPr>
        <w:tc>
          <w:tcPr>
            <w:tcW w:w="12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910</w:t>
            </w:r>
          </w:p>
        </w:tc>
        <w:tc>
          <w:tcPr>
            <w:tcW w:w="31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2 02 02999 10 0000 151</w:t>
            </w:r>
          </w:p>
        </w:tc>
        <w:tc>
          <w:tcPr>
            <w:tcW w:w="57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 Прочие субсидии бюджетам поселений</w:t>
            </w:r>
          </w:p>
        </w:tc>
      </w:tr>
      <w:tr w:rsidR="00E84992" w:rsidRPr="00E84992" w:rsidTr="00E84992">
        <w:trPr>
          <w:jc w:val="center"/>
        </w:trPr>
        <w:tc>
          <w:tcPr>
            <w:tcW w:w="12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910</w:t>
            </w:r>
          </w:p>
        </w:tc>
        <w:tc>
          <w:tcPr>
            <w:tcW w:w="311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2 02 04014 10 000151</w:t>
            </w:r>
          </w:p>
        </w:tc>
        <w:tc>
          <w:tcPr>
            <w:tcW w:w="575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2. Внести изменения в прогнозируемые безвозмездные поступления в местный бюджет на 2013 год Приложение 6 к решению Совета депутатов Кикинского сельского поселения Темкинского района Смоленской области от 25 декабря 2012 года № 35 «Об утверждении местного бюджета на 2013 год и на плановый период 2014 и 2015 годов»:</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-увеличить прогнозируемые доходы на  69269 руб.в т.ч.</w:t>
      </w:r>
    </w:p>
    <w:p w:rsidR="00E84992" w:rsidRPr="00E84992" w:rsidRDefault="00E84992" w:rsidP="00E84992">
      <w:pPr>
        <w:ind w:right="-104"/>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(рублей)                                     </w:t>
      </w:r>
    </w:p>
    <w:tbl>
      <w:tblPr>
        <w:tblW w:w="0" w:type="auto"/>
        <w:tblCellMar>
          <w:left w:w="0" w:type="dxa"/>
          <w:right w:w="0" w:type="dxa"/>
        </w:tblCellMar>
        <w:tblLook w:val="04A0"/>
      </w:tblPr>
      <w:tblGrid>
        <w:gridCol w:w="4111"/>
        <w:gridCol w:w="3703"/>
        <w:gridCol w:w="1757"/>
      </w:tblGrid>
      <w:tr w:rsidR="00E84992" w:rsidRPr="00E84992" w:rsidTr="00E84992">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Код</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бюджетной классификации Российской Федерации</w:t>
            </w:r>
          </w:p>
        </w:tc>
        <w:tc>
          <w:tcPr>
            <w:tcW w:w="39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 доходов</w:t>
            </w:r>
          </w:p>
        </w:tc>
        <w:tc>
          <w:tcPr>
            <w:tcW w:w="1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r>
      <w:tr w:rsidR="00E84992" w:rsidRPr="00E84992" w:rsidTr="00E84992">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w:t>
            </w:r>
          </w:p>
        </w:tc>
        <w:tc>
          <w:tcPr>
            <w:tcW w:w="3972"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177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r>
      <w:tr w:rsidR="00E84992" w:rsidRPr="00E84992" w:rsidTr="00E84992">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NewRomanPSMT" w:eastAsia="Times New Roman" w:hAnsi="TimesNewRomanPSMT" w:cs="Times New Roman"/>
                <w:lang w:eastAsia="ru-RU"/>
              </w:rPr>
              <w:t>2 02 02999 10 0000 151</w:t>
            </w:r>
          </w:p>
        </w:tc>
        <w:tc>
          <w:tcPr>
            <w:tcW w:w="39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 xml:space="preserve">Прочие субсидии бюджетам поселений  </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ind w:right="75"/>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+69269,00</w:t>
            </w:r>
          </w:p>
        </w:tc>
      </w:tr>
      <w:tr w:rsidR="00E84992" w:rsidRPr="00E84992" w:rsidTr="00E84992">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NewRomanPSMT" w:eastAsia="Times New Roman" w:hAnsi="TimesNewRomanPSMT" w:cs="Times New Roman"/>
                <w:lang w:eastAsia="ru-RU"/>
              </w:rPr>
              <w:t>2 02 04012 00 0000 151</w:t>
            </w:r>
          </w:p>
        </w:tc>
        <w:tc>
          <w:tcPr>
            <w:tcW w:w="39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ind w:right="75"/>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-449000,00</w:t>
            </w:r>
          </w:p>
        </w:tc>
      </w:tr>
      <w:tr w:rsidR="00E84992" w:rsidRPr="00E84992" w:rsidTr="00E84992">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2 02 04014 10 000151</w:t>
            </w:r>
          </w:p>
        </w:tc>
        <w:tc>
          <w:tcPr>
            <w:tcW w:w="39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ind w:right="75"/>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+449000,00</w:t>
            </w:r>
          </w:p>
        </w:tc>
      </w:tr>
    </w:tbl>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3.</w:t>
      </w:r>
      <w:r w:rsidRPr="00E84992">
        <w:rPr>
          <w:rFonts w:ascii="Times New Roman" w:eastAsia="Times New Roman" w:hAnsi="Times New Roman" w:cs="Times New Roman"/>
          <w:b/>
          <w:bCs/>
          <w:sz w:val="20"/>
          <w:lang w:eastAsia="ru-RU"/>
        </w:rPr>
        <w:t xml:space="preserve"> </w:t>
      </w:r>
      <w:r w:rsidRPr="00E84992">
        <w:rPr>
          <w:rFonts w:ascii="Times New Roman" w:eastAsia="Times New Roman" w:hAnsi="Times New Roman" w:cs="Times New Roman"/>
          <w:b/>
          <w:bCs/>
          <w:sz w:val="28"/>
          <w:lang w:eastAsia="ru-RU"/>
        </w:rPr>
        <w:t xml:space="preserve">Внести изменения в </w:t>
      </w:r>
      <w:r w:rsidRPr="00E84992">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E84992">
        <w:rPr>
          <w:rFonts w:ascii="Times New Roman" w:eastAsia="Times New Roman" w:hAnsi="Times New Roman" w:cs="Times New Roman"/>
          <w:b/>
          <w:bCs/>
          <w:sz w:val="28"/>
          <w:lang w:eastAsia="ru-RU"/>
        </w:rPr>
        <w:t>риложение 8 к решению Совета депутатов Кикинского сельского поселения «Об утверждении местного бюджета на 2013год и на плановый период 2014 и 2015 годов» от 25.12.2012 г. №35</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lang w:eastAsia="ru-RU"/>
        </w:rPr>
        <w:t> </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-увеличить  расходы на 69269,00руб.в т.ч.</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b/>
          <w:bCs/>
          <w:sz w:val="20"/>
          <w:lang w:eastAsia="ru-RU"/>
        </w:rPr>
        <w:t xml:space="preserve">                                                                                                                                                                            </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sz w:val="20"/>
          <w:lang w:eastAsia="ru-RU"/>
        </w:rPr>
        <w:lastRenderedPageBreak/>
        <w:t> </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sz w:val="20"/>
          <w:lang w:eastAsia="ru-RU"/>
        </w:rPr>
        <w:t> </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sz w:val="20"/>
          <w:lang w:eastAsia="ru-RU"/>
        </w:rPr>
        <w:t> </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b/>
          <w:bCs/>
          <w:sz w:val="20"/>
          <w:lang w:eastAsia="ru-RU"/>
        </w:rPr>
        <w:t>                                                                                                                                                                          </w:t>
      </w:r>
      <w:r w:rsidRPr="00E84992">
        <w:rPr>
          <w:rFonts w:ascii="Times New Roman" w:eastAsia="Times New Roman" w:hAnsi="Times New Roman" w:cs="Times New Roman"/>
          <w:sz w:val="28"/>
          <w:szCs w:val="28"/>
          <w:lang w:eastAsia="ru-RU"/>
        </w:rPr>
        <w:t>(рублей)</w:t>
      </w:r>
    </w:p>
    <w:tbl>
      <w:tblPr>
        <w:tblW w:w="10350" w:type="dxa"/>
        <w:tblInd w:w="-137" w:type="dxa"/>
        <w:tblCellMar>
          <w:left w:w="0" w:type="dxa"/>
          <w:right w:w="0" w:type="dxa"/>
        </w:tblCellMar>
        <w:tblLook w:val="04A0"/>
      </w:tblPr>
      <w:tblGrid>
        <w:gridCol w:w="5103"/>
        <w:gridCol w:w="708"/>
        <w:gridCol w:w="709"/>
        <w:gridCol w:w="1372"/>
        <w:gridCol w:w="700"/>
        <w:gridCol w:w="1758"/>
      </w:tblGrid>
      <w:tr w:rsidR="00E84992" w:rsidRPr="00E84992" w:rsidTr="00E84992">
        <w:trPr>
          <w:trHeight w:val="1413"/>
        </w:trPr>
        <w:tc>
          <w:tcPr>
            <w:tcW w:w="5104" w:type="dxa"/>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показателя</w:t>
            </w:r>
          </w:p>
        </w:tc>
        <w:tc>
          <w:tcPr>
            <w:tcW w:w="708"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keepNext/>
              <w:spacing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6"/>
                <w:szCs w:val="26"/>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ВР</w:t>
            </w:r>
          </w:p>
        </w:tc>
        <w:tc>
          <w:tcPr>
            <w:tcW w:w="1758" w:type="dxa"/>
            <w:tcBorders>
              <w:top w:val="single" w:sz="8" w:space="0" w:color="auto"/>
              <w:left w:val="nil"/>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tc>
      </w:tr>
      <w:tr w:rsidR="00E84992" w:rsidRPr="00E84992" w:rsidTr="00E84992">
        <w:trPr>
          <w:trHeight w:val="315"/>
          <w:tblHeader/>
        </w:trPr>
        <w:tc>
          <w:tcPr>
            <w:tcW w:w="5104" w:type="dxa"/>
            <w:tcBorders>
              <w:top w:val="nil"/>
              <w:left w:val="single" w:sz="8" w:space="0" w:color="auto"/>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trHeight w:val="315"/>
          <w:tblHeader/>
        </w:trPr>
        <w:tc>
          <w:tcPr>
            <w:tcW w:w="5104"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caps/>
                <w:lang w:eastAsia="ru-RU"/>
              </w:rPr>
              <w:t>Общегосударственные вопросы</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+69269,00</w:t>
            </w:r>
          </w:p>
        </w:tc>
      </w:tr>
      <w:tr w:rsidR="00E84992" w:rsidRPr="00E84992" w:rsidTr="00E84992">
        <w:trPr>
          <w:trHeight w:val="315"/>
        </w:trPr>
        <w:tc>
          <w:tcPr>
            <w:tcW w:w="5104"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r w:rsidRPr="00E84992">
              <w:rPr>
                <w:rFonts w:ascii="Times New Roman" w:eastAsia="Times New Roman" w:hAnsi="Times New Roman" w:cs="Times New Roman"/>
                <w:b/>
                <w:bCs/>
                <w:sz w:val="28"/>
                <w:szCs w:val="28"/>
                <w:lang w:eastAsia="ru-RU"/>
              </w:rPr>
              <w:t>Центральный аппарат</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+69269,00</w:t>
            </w:r>
          </w:p>
        </w:tc>
      </w:tr>
      <w:tr w:rsidR="00E84992" w:rsidRPr="00E84992" w:rsidTr="00E84992">
        <w:trPr>
          <w:trHeight w:val="315"/>
        </w:trPr>
        <w:tc>
          <w:tcPr>
            <w:tcW w:w="5104"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 </w:t>
            </w:r>
            <w:r w:rsidRPr="00E84992">
              <w:rPr>
                <w:rFonts w:ascii="Times New Roman" w:eastAsia="Times New Roman" w:hAnsi="Times New Roman" w:cs="Times New Roman"/>
                <w:sz w:val="28"/>
                <w:szCs w:val="28"/>
                <w:lang w:eastAsia="ru-RU"/>
              </w:rPr>
              <w:t>Межбюджетные трансферты</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521 00 00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+69269,00</w:t>
            </w:r>
          </w:p>
        </w:tc>
      </w:tr>
      <w:tr w:rsidR="00E84992" w:rsidRPr="00E84992" w:rsidTr="00E84992">
        <w:trPr>
          <w:trHeight w:val="315"/>
        </w:trPr>
        <w:tc>
          <w:tcPr>
            <w:tcW w:w="5104"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Субсидии бюджетам муниципальных образований для софинансирования расходных обязательств, возникших при выполнении полномочий органов местного самоуправления по вопросам местного</w:t>
            </w:r>
            <w:r w:rsidRPr="00E84992">
              <w:rPr>
                <w:rFonts w:ascii="Times New Roman" w:eastAsia="Times New Roman" w:hAnsi="Times New Roman" w:cs="Times New Roman"/>
                <w:b/>
                <w:bCs/>
                <w:i/>
                <w:iCs/>
                <w:lang w:eastAsia="ru-RU"/>
              </w:rPr>
              <w:t xml:space="preserve"> </w:t>
            </w:r>
            <w:r w:rsidRPr="00E84992">
              <w:rPr>
                <w:rFonts w:ascii="Times New Roman" w:eastAsia="Times New Roman" w:hAnsi="Times New Roman" w:cs="Times New Roman"/>
                <w:sz w:val="28"/>
                <w:szCs w:val="28"/>
                <w:lang w:eastAsia="ru-RU"/>
              </w:rPr>
              <w:t>значения</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+69269,00</w:t>
            </w:r>
          </w:p>
        </w:tc>
      </w:tr>
      <w:tr w:rsidR="00E84992" w:rsidRPr="00E84992" w:rsidTr="00E84992">
        <w:trPr>
          <w:trHeight w:val="315"/>
        </w:trPr>
        <w:tc>
          <w:tcPr>
            <w:tcW w:w="5104"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521 01 01</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+69269,00</w:t>
            </w:r>
          </w:p>
        </w:tc>
      </w:tr>
      <w:tr w:rsidR="00E84992" w:rsidRPr="00E84992" w:rsidTr="00E84992">
        <w:trPr>
          <w:trHeight w:val="315"/>
        </w:trPr>
        <w:tc>
          <w:tcPr>
            <w:tcW w:w="5104"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521 01 01</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+69269,00</w:t>
            </w:r>
          </w:p>
        </w:tc>
      </w:tr>
      <w:tr w:rsidR="00E84992" w:rsidRPr="00E84992" w:rsidTr="00E84992">
        <w:trPr>
          <w:trHeight w:val="315"/>
        </w:trPr>
        <w:tc>
          <w:tcPr>
            <w:tcW w:w="5104"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521 01 01</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+69269,00</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Настоящее решение  вступает в силу с момента его официального опубликования  в газете «Заря».</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 Контроль за исполнение настоящего решения возложить на постоянную комиссию по бюджету, финансовой и налоговой политике (председатель   Егорова Л.В.)</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В.П.Потапов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Расшифровка к решению</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Совета депутатов Кикинского</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сельского поселения</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№10 от 22.04.2013г.</w:t>
      </w:r>
    </w:p>
    <w:tbl>
      <w:tblPr>
        <w:tblW w:w="10335" w:type="dxa"/>
        <w:tblInd w:w="-72" w:type="dxa"/>
        <w:tblCellMar>
          <w:left w:w="0" w:type="dxa"/>
          <w:right w:w="0" w:type="dxa"/>
        </w:tblCellMar>
        <w:tblLook w:val="04A0"/>
      </w:tblPr>
      <w:tblGrid>
        <w:gridCol w:w="2475"/>
        <w:gridCol w:w="1108"/>
        <w:gridCol w:w="1488"/>
        <w:gridCol w:w="1596"/>
        <w:gridCol w:w="1333"/>
        <w:gridCol w:w="2258"/>
        <w:gridCol w:w="1620"/>
        <w:gridCol w:w="65"/>
      </w:tblGrid>
      <w:tr w:rsidR="00E84992" w:rsidRPr="00E84992" w:rsidTr="00E84992">
        <w:trPr>
          <w:cantSplit/>
          <w:trHeight w:val="2116"/>
        </w:trPr>
        <w:tc>
          <w:tcPr>
            <w:tcW w:w="329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lastRenderedPageBreak/>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Подраздел</w:t>
            </w:r>
          </w:p>
        </w:tc>
        <w:tc>
          <w:tcPr>
            <w:tcW w:w="159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Целевая статья расходов</w:t>
            </w:r>
          </w:p>
        </w:tc>
        <w:tc>
          <w:tcPr>
            <w:tcW w:w="992"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Вид расходов</w:t>
            </w:r>
          </w:p>
        </w:tc>
        <w:tc>
          <w:tcPr>
            <w:tcW w:w="117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Эк. Класс,</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доп. класс</w:t>
            </w:r>
          </w:p>
        </w:tc>
        <w:tc>
          <w:tcPr>
            <w:tcW w:w="1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СУММА</w:t>
            </w:r>
          </w:p>
        </w:tc>
        <w:tc>
          <w:tcPr>
            <w:tcW w:w="30" w:type="dxa"/>
            <w:tcBorders>
              <w:top w:val="nil"/>
              <w:left w:val="nil"/>
              <w:bottom w:val="single" w:sz="8" w:space="0" w:color="auto"/>
              <w:right w:val="nil"/>
            </w:tcBorders>
            <w:vAlign w:val="cente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cantSplit/>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c>
          <w:tcPr>
            <w:tcW w:w="159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w:t>
            </w:r>
          </w:p>
        </w:tc>
        <w:tc>
          <w:tcPr>
            <w:tcW w:w="992" w:type="dxa"/>
            <w:tcBorders>
              <w:top w:val="single" w:sz="8" w:space="0" w:color="auto"/>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w:t>
            </w:r>
          </w:p>
        </w:tc>
        <w:tc>
          <w:tcPr>
            <w:tcW w:w="1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w:t>
            </w:r>
          </w:p>
        </w:tc>
      </w:tr>
      <w:tr w:rsidR="00E84992" w:rsidRPr="00E84992" w:rsidTr="00E84992">
        <w:trPr>
          <w:cantSplit/>
        </w:trPr>
        <w:tc>
          <w:tcPr>
            <w:tcW w:w="1033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Общегосударственные вопросы</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Субсидия для софинансирования расходов в части уплаты налога на имущество</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521 01 01</w:t>
            </w:r>
          </w:p>
        </w:tc>
        <w:tc>
          <w:tcPr>
            <w:tcW w:w="992"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290/161606</w:t>
            </w:r>
            <w:r w:rsidRPr="00E84992">
              <w:rPr>
                <w:rFonts w:ascii="Times New Roman" w:eastAsia="Times New Roman" w:hAnsi="Times New Roman" w:cs="Times New Roman"/>
                <w:lang w:val="en-US" w:eastAsia="ru-RU"/>
              </w:rPr>
              <w:t>#38329006</w:t>
            </w:r>
          </w:p>
        </w:tc>
        <w:tc>
          <w:tcPr>
            <w:tcW w:w="165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+53116,00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Субсидия для софинансирования расходов в части уплаты  транспортного налога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521 01 01</w:t>
            </w:r>
          </w:p>
        </w:tc>
        <w:tc>
          <w:tcPr>
            <w:tcW w:w="992"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290/161606</w:t>
            </w:r>
            <w:r w:rsidRPr="00E84992">
              <w:rPr>
                <w:rFonts w:ascii="Times New Roman" w:eastAsia="Times New Roman" w:hAnsi="Times New Roman" w:cs="Times New Roman"/>
                <w:lang w:val="en-US" w:eastAsia="ru-RU"/>
              </w:rPr>
              <w:t>#3832900</w:t>
            </w:r>
            <w:r w:rsidRPr="00E84992">
              <w:rPr>
                <w:rFonts w:ascii="Times New Roman" w:eastAsia="Times New Roman" w:hAnsi="Times New Roman" w:cs="Times New Roman"/>
                <w:lang w:eastAsia="ru-RU"/>
              </w:rPr>
              <w:t>7</w:t>
            </w:r>
          </w:p>
        </w:tc>
        <w:tc>
          <w:tcPr>
            <w:tcW w:w="165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+16153,00</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Глава муниципального образования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ind w:left="708" w:firstLine="708"/>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Заседание  второе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Второй       созыв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от  17  ноября   2010 года                                                                                 № 10</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   установлении   и    введении  земельного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налога    на     территории     муниципального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образования         Кикинского          сельского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поселение  Темкинского района  Смоленской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соответствии с Федеральным законом от 27.07.2010  № 229–ФЗ                     «О  внесении изменений в часть первую и вторую Налогового кодекса Российской Федерации и некоторые другие законодательные акты Российской Федерации, а также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 иных вопросов налогового администрирования», со статьей 64 Бюджетного кодекса Российской Федерации,  Уставом  Кикинского  сельского поселения Темкинский района  Смоленской области,  рассмотрев рекомендации постоянной комиссии по бюджету, налогам  и финансам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 xml:space="preserve">р е ш и л: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Установить и ввести с 1 января 2011 года, на территории муниципального образования Кикинского  сельского поселения Темкинского  района  Смоленской области земельный налог (далее – налог) для организаций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Утвердить «Положение о Земельном налоге муниципального образования  Кикинского  сельского  поселения  Темкинского  района  Смоленской области».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firstLine="36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Установить  следующие ставки земельного налога для организаций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расположенных на территории муниципального образования Кикинского сельского  поселения   Темкинского  района  Смоленской  области:</w:t>
      </w:r>
    </w:p>
    <w:p w:rsidR="00E84992" w:rsidRPr="00E84992" w:rsidRDefault="00E84992" w:rsidP="00E84992">
      <w:pPr>
        <w:ind w:firstLine="4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0,3 процента от кадастровой стоимости земельного участка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используемого для сельскохозяйственного производства;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а)  0,2 процента от кадастровой стоимости земельного участка в отношении земельных участков занятых,  жилищным фондом и объектами инженерной инфраструктуры жилищно-коммунального комплекса (за исключением доли не относящейся к жилищному фонду и к объектам инженерной инфраструктуры жилищно – коммунального комплекса) или предоставленного для жилищного строительства;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б) 0,2 процента от кадастровой стоимости земельного участка в отношении земельных участков предоставленных для личного подсобного хозяйства, садоводства, огородничества и животноводства.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1,5 процента  от кадастровой стоимости участка, в отношении прочих земельных участков.</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4. Настоящее решение опубликовать в газете «Заря» не позднее                          1 декабря 2010 года.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Настоящее решение  вступает в силу по истечению одного месяца со дня его официального опубликования, но не ранее 1 – го числа очередного налогового периода по налогу и распространяется на правоотношения налогового периода    2010 года.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 Контроль за исполнением настоящего решения возложить на  постоянную   комиссию  по бюджету, налогам и финансам   (председатель Клепова З.В.).</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br w:type="page"/>
      </w:r>
      <w:r w:rsidRPr="00E84992">
        <w:rPr>
          <w:rFonts w:ascii="Times New Roman" w:eastAsia="Times New Roman" w:hAnsi="Times New Roman" w:cs="Times New Roman"/>
          <w:sz w:val="24"/>
          <w:szCs w:val="24"/>
          <w:lang w:eastAsia="ru-RU"/>
        </w:rPr>
        <w:lastRenderedPageBreak/>
        <w:t xml:space="preserve">  </w:t>
      </w:r>
    </w:p>
    <w:p w:rsidR="00E84992" w:rsidRPr="00E84992" w:rsidRDefault="00E84992" w:rsidP="00E84992">
      <w:pPr>
        <w:ind w:left="5812"/>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Утверждено:</w:t>
      </w:r>
    </w:p>
    <w:p w:rsidR="00E84992" w:rsidRPr="00E84992" w:rsidRDefault="00E84992" w:rsidP="00E84992">
      <w:pPr>
        <w:ind w:left="5812"/>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решением         Совета       депутатов</w:t>
      </w:r>
    </w:p>
    <w:p w:rsidR="00E84992" w:rsidRPr="00E84992" w:rsidRDefault="00E84992" w:rsidP="00E84992">
      <w:pPr>
        <w:ind w:left="5812"/>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 Темкинского    района   Смоленской</w:t>
      </w:r>
    </w:p>
    <w:p w:rsidR="00E84992" w:rsidRPr="00E84992" w:rsidRDefault="00E84992" w:rsidP="00E84992">
      <w:pPr>
        <w:ind w:left="5812"/>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области  от 13.11.2009 г. № 40</w:t>
      </w:r>
    </w:p>
    <w:p w:rsidR="00E84992" w:rsidRPr="00E84992" w:rsidRDefault="00E84992" w:rsidP="00E84992">
      <w:pPr>
        <w:ind w:left="5812"/>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812"/>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ПОЛОЖЕНИЕ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О ЗЕМЕЛЬНОМ  НАЛОГЕ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муниципального образования  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 xml:space="preserve">(в редакции решений Совета депутатов Кикинского сельского поселения Темкинского района Смоленской области  от 24.05.2010 №14, от 17.11.2010 № 10,  от 22.11.2011 № 30,                              от 22.11.2011 № 31,  от  11.03.2012 № 10,  от  26.10.2012 № 26,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 от  21.11.2012 № 28,  от  27.02.2013 № 3)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1.  Общие положения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1.Настоящим Положением в соответствии с Налоговым кодексом Российской Федерации на территории муниципального образования Кикинского  сельского поселения  (далее – Кикинского  сельского поселения) Темкинского  района Смоленской области  определяют ставки, порядок и сроки уплаты налога, дополнительные налоговые льготы, а также порядок и сроки представления налогоплательщиками документов, подтверждающих право на уменьшение налоговой базы.</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2. Налогоплательщики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1..Налогоплательщиками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389 НК РФ на праве собственности,  праве постоянного (бессрочного) пользования или праве пожизненно наследуемого владения.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(часть 1 в редакции решения Совета депутатов Кикинского сельского поселения Темкинского района Смоленской области от 24.05.2010 № 14)</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E84992" w:rsidRPr="00E84992" w:rsidRDefault="00E84992" w:rsidP="00E84992">
      <w:pPr>
        <w:ind w:left="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3. Объект  налогообложения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1.Объектами налогообложения признаются земельные участки, расположенные в пределах муниципального образования Кикинского  сельского поселения  Темкинского района  Смоленской области. </w:t>
      </w:r>
    </w:p>
    <w:p w:rsidR="00E84992" w:rsidRPr="00E84992" w:rsidRDefault="00E84992" w:rsidP="00E84992">
      <w:pPr>
        <w:ind w:left="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2.Не признаются объектом налогообложения: </w:t>
      </w:r>
    </w:p>
    <w:p w:rsidR="00E84992" w:rsidRPr="00E84992" w:rsidRDefault="00E84992" w:rsidP="00E84992">
      <w:pPr>
        <w:ind w:firstLine="60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земельные участки, изъятые из оборота в соответствии с законодательством Российской Федерации;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 – культурными  заповедниками, объектами археологического наследия;</w:t>
      </w:r>
    </w:p>
    <w:p w:rsidR="00E84992" w:rsidRPr="00E84992" w:rsidRDefault="00E84992" w:rsidP="00E84992">
      <w:pPr>
        <w:ind w:firstLine="60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 </w:t>
      </w:r>
      <w:r w:rsidRPr="00E84992">
        <w:rPr>
          <w:rFonts w:ascii="Times New Roman" w:eastAsia="Times New Roman" w:hAnsi="Times New Roman" w:cs="Times New Roman"/>
          <w:i/>
          <w:iCs/>
          <w:lang w:eastAsia="ru-RU"/>
        </w:rPr>
        <w:t>подпункт признан утратившим силу решением Совета депутатов Кикинского сельского поселения Темкинского района Смоленской области от 27.02.2013 № 3;</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4) земельные участки, ограниченные в обороте в соответствии с законодательством Российской Федерации, в пределах лесного фонда;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4. Налоговая база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Кадастровая стоимость земельного участка определяется в соответствии с земельным законодательством Российской Федерации.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5. Порядок определения налоговой базы</w:t>
      </w:r>
    </w:p>
    <w:p w:rsidR="00E84992" w:rsidRPr="00E84992" w:rsidRDefault="00E84992" w:rsidP="00E84992">
      <w:pPr>
        <w:ind w:firstLine="8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Налоговая база определяется в отношении каждого земельного участка,  как его кадастровая стоимость по состоянию на дату  постановки земельного участка на кадастровый учет.</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 (часть 1 в редакции решения Совета депутатов Кикинского сельского поселения Темкинского района Смоленской области от 24.05 2010 № 14)</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 xml:space="preserve">            </w:t>
      </w:r>
      <w:r w:rsidRPr="00E84992">
        <w:rPr>
          <w:rFonts w:ascii="Times New Roman" w:eastAsia="Times New Roman" w:hAnsi="Times New Roman" w:cs="Times New Roman"/>
          <w:lang w:eastAsia="ru-RU"/>
        </w:rPr>
        <w:t xml:space="preserve">2. </w:t>
      </w:r>
      <w:r w:rsidRPr="00E84992">
        <w:rPr>
          <w:rFonts w:ascii="Times New Roman" w:eastAsia="Times New Roman" w:hAnsi="Times New Roman" w:cs="Times New Roman"/>
          <w:i/>
          <w:iCs/>
          <w:lang w:eastAsia="ru-RU"/>
        </w:rPr>
        <w:t>Пункт 2 признан утратившим силу решением Совета депутатов Кикинского сельского поселения Темкинского района Смоленской области 17.11.2010 № 10.</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Налогоплательщики – 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ими в предпринимательской деятельности, на основании сведений государственного земельного кадастра о каждом земельном участке, принадлежащем им на праве постоянного (бессрочного) пользования или праве пожизненного наследуемого владения.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(абзац второй в редакции решения Совета депутатов Кикинского сельского поселения Темкинского района Смоленской области от 24.05.2010  № 14)</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w:t>
      </w:r>
      <w:r w:rsidRPr="00E84992">
        <w:rPr>
          <w:rFonts w:ascii="Times New Roman" w:eastAsia="Times New Roman" w:hAnsi="Times New Roman" w:cs="Times New Roman"/>
          <w:sz w:val="28"/>
          <w:szCs w:val="28"/>
          <w:lang w:eastAsia="ru-RU"/>
        </w:rPr>
        <w:lastRenderedPageBreak/>
        <w:t>представляются в налоговые органы, органами, осуществляющими ведение государственного земельного кадастра, органами, осуществляющими регистрацию прав на недвижимое имущество и сделок с ним, и органами муниципального образования.</w:t>
      </w:r>
    </w:p>
    <w:p w:rsidR="00E84992" w:rsidRPr="00E84992" w:rsidRDefault="00E84992" w:rsidP="00E84992">
      <w:pPr>
        <w:ind w:firstLine="8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5. Налоговая база уменьшается на необлагаемую налогом сумму в размере 10000 рублей на одного налогоплательщика на территории сельского поселения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 </w:t>
      </w:r>
    </w:p>
    <w:p w:rsidR="00E84992" w:rsidRPr="00E84992" w:rsidRDefault="00E84992" w:rsidP="00E84992">
      <w:pPr>
        <w:ind w:firstLine="7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Героев Советского Союза, Героев Российской Федерации, полных кавалеров ордена Славы;</w:t>
      </w:r>
    </w:p>
    <w:p w:rsidR="00E84992" w:rsidRPr="00E84992" w:rsidRDefault="00E84992" w:rsidP="00E84992">
      <w:pPr>
        <w:ind w:firstLine="7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 инвалидов, имеющих 111 степень ограничения способности к трудовой деятельности, а также лиц, которые имеют 1 и 11 группу инвалидности, установленную до 1 января 2004 года  без вынесения заключения   о степени ограничения способности к трудовой деятельности; </w:t>
      </w:r>
    </w:p>
    <w:p w:rsidR="00E84992" w:rsidRPr="00E84992" w:rsidRDefault="00E84992" w:rsidP="00E84992">
      <w:pPr>
        <w:ind w:firstLine="7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инвалидов с детства; </w:t>
      </w:r>
    </w:p>
    <w:p w:rsidR="00E84992" w:rsidRPr="00E84992" w:rsidRDefault="00E84992" w:rsidP="00E84992">
      <w:pPr>
        <w:ind w:firstLine="7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ветеранов и инвалидов Великой Отечественной войны, а также ветеранов и инвалидов боевых действий;                </w:t>
      </w:r>
    </w:p>
    <w:p w:rsidR="00E84992" w:rsidRPr="00E84992" w:rsidRDefault="00E84992" w:rsidP="00E84992">
      <w:pPr>
        <w:ind w:firstLine="7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3061- 1), а также в соответствии с Федеральным законом от 26 ноября 1998 года № 175 ФЗ «О социальной защите граждан Российской Федерации, подвергшихся воздействию радиации вследствие аварии в 1957 году и производственном объединении «Маяк» и сбросов радиоактивных отходов в реку Теча»;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соответствии с Федеральным законом от 10 января 2002 года № 2 – ФЗ                             «О социальных гарантиях граждан, подвергшимся  радиационному воздействию вследствие ядерных испытаний на Семипалатинском полигоне»; </w:t>
      </w:r>
    </w:p>
    <w:p w:rsidR="00E84992" w:rsidRPr="00E84992" w:rsidRDefault="00E84992" w:rsidP="00E84992">
      <w:pPr>
        <w:ind w:firstLine="7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физических лиц, принимавших в составе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E84992" w:rsidRPr="00E84992" w:rsidRDefault="00E84992" w:rsidP="00E84992">
      <w:pPr>
        <w:ind w:firstLine="7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7)</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физических лиц, получивших или перенесших лучевую болезнь или ставших инвалидами</w:t>
      </w:r>
      <w:r w:rsidRPr="00E84992">
        <w:rPr>
          <w:rFonts w:ascii="Times New Roman" w:eastAsia="Times New Roman" w:hAnsi="Times New Roman" w:cs="Times New Roman"/>
          <w:b/>
          <w:bCs/>
          <w:sz w:val="28"/>
          <w:szCs w:val="28"/>
          <w:lang w:eastAsia="ru-RU"/>
        </w:rPr>
        <w:t xml:space="preserve"> в </w:t>
      </w:r>
      <w:r w:rsidRPr="00E84992">
        <w:rPr>
          <w:rFonts w:ascii="Times New Roman" w:eastAsia="Times New Roman" w:hAnsi="Times New Roman" w:cs="Times New Roman"/>
          <w:sz w:val="28"/>
          <w:szCs w:val="28"/>
          <w:lang w:eastAsia="ru-RU"/>
        </w:rPr>
        <w:t xml:space="preserve">результате испытаний, учений и иных работ, связанных с любыми видами ядерных установок, включая ядерное оружие и космическую технику. </w:t>
      </w:r>
    </w:p>
    <w:p w:rsidR="00E84992" w:rsidRPr="00E84992" w:rsidRDefault="00E84992" w:rsidP="00E84992">
      <w:pPr>
        <w:ind w:firstLine="8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6. Уменьшение налоговой базы на необлагаемую сумму, установленную пунктом 5 настоящей статьи, производиться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w:t>
      </w:r>
    </w:p>
    <w:p w:rsidR="00E84992" w:rsidRPr="00E84992" w:rsidRDefault="00E84992" w:rsidP="00E84992">
      <w:pPr>
        <w:ind w:firstLine="8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Срок предоставления документов, подтверждающих право на уменьшение налоговой базы, не  позднее 1 февраля года, следующего за истекшим налоговым периодом.</w:t>
      </w:r>
    </w:p>
    <w:p w:rsidR="00E84992" w:rsidRPr="00E84992" w:rsidRDefault="00E84992" w:rsidP="00E84992">
      <w:pPr>
        <w:ind w:firstLine="645"/>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Если размер не облагаемой суммы, предусмотренный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6. Порядок и сроки предоставления налогоплательщиками документов, подтверждающих право на уменьшение налогооблагаемой базы.</w:t>
      </w:r>
    </w:p>
    <w:p w:rsidR="00E84992" w:rsidRPr="00E84992" w:rsidRDefault="00E84992" w:rsidP="00E84992">
      <w:pPr>
        <w:spacing w:after="0"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Документы, подтверждающие право на уменьшение налогооблагаемой базы в соответствии со ст. 31 Налогового Кодекса РФ, предоставляются налогоплательщиками самостоятельно в налоговые органы по месту нахождения земельного участка, а именно: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налогоплательщики-организации – в сроки, установленные для предоставления авансовых платежей по налогу на землю и налоговых деклараций;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б) налогоплательщики физические лица, являющиеся индивидуальными предпринимателями – в сроки, установленные для предоставления авансовых платежей по налогу на землю и налоговых деклараций;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налогоплательщики физические лица, не являющиеся индивидуальными предпринимателями – в срок до 1 февраля  года являющегося налоговым периодом.</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2. В случае возникновения (утраты) до окончания налогового периода право на уменьшение налоговой базы налогоплательщиками самостоятельно предоставляются в налоговые органы по месту нахождения земельного </w:t>
      </w:r>
      <w:r w:rsidRPr="00E84992">
        <w:rPr>
          <w:rFonts w:ascii="Times New Roman" w:eastAsia="Times New Roman" w:hAnsi="Times New Roman" w:cs="Times New Roman"/>
          <w:sz w:val="28"/>
          <w:szCs w:val="28"/>
          <w:lang w:eastAsia="ru-RU"/>
        </w:rPr>
        <w:lastRenderedPageBreak/>
        <w:t>участка документы, подтверждающие возникновение (утрату) данного права в течение 10-ти дней со дня его возникновения (утраты).</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7. Особенности определения налоговой базы в отношении земельных участков, находящихся в общей собственности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3. Если при приобретении здания,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Если приобретателями (покупателями) здания, сооружения или другой недвижимости выступает  несколько лиц, налоговая база в отношении земельного участка, которая занята  недвижимостью и  необходима для использования, для указанных лиц определяется пропорционально их доле в праве собственности(в площади) на указанную недвижимость.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8. Налоговый период. Отчетный период</w:t>
      </w:r>
    </w:p>
    <w:p w:rsidR="00E84992" w:rsidRPr="00E84992" w:rsidRDefault="00E84992" w:rsidP="00E84992">
      <w:pPr>
        <w:ind w:left="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1.Налоговым периодом признается календарный год.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2.Отчетным периодом для налогоплательщиков – организаций и физических лиц, являющихся  индивидуальными предпринимателями, признаются первый квартал, полугодие и  девять месяцев  календарного года.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Статья 9.  Налоговая ставка</w:t>
      </w:r>
    </w:p>
    <w:p w:rsidR="00E84992" w:rsidRPr="00E84992" w:rsidRDefault="00E84992" w:rsidP="00E84992">
      <w:pPr>
        <w:ind w:left="1080" w:hanging="36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Налоговые ставки устанавливаются в следующих размерах: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- 0,3 процента от кадастровой стоимости участка –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- 0,3 процента от кадастровой стоимости участка –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i/>
          <w:iCs/>
          <w:sz w:val="24"/>
          <w:szCs w:val="24"/>
          <w:lang w:eastAsia="ru-RU"/>
        </w:rPr>
        <w:t>(абзац введен решением Совета депутатов Кикинского сельского поселения Темкинского района Смоленской области от 27.02.2013 № 3)</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-0,2 процента от кадастровой стоимости участка –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- 0,2 процента от кадастровой стоимости участка –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- 0,023 процента от кадастровой стоимости участка – в отношении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заготовки;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- 0,014 процента от кадастровой стоимости участка – в отношении земельных участков,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- 0,019 процента от кадастровой стоимости участка – в отношении земельных участков, предназначенных для размещения гаражей и автостоянок;</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- 0,034 процента от кадастровой стоимости участка – в отношении земельных участков, предназначенных для размещения объектов торговли, общественного питания, бытового обслуживания, гостиниц;</w:t>
      </w:r>
    </w:p>
    <w:p w:rsidR="00E84992" w:rsidRPr="00E84992" w:rsidRDefault="00E84992" w:rsidP="00E84992">
      <w:pPr>
        <w:ind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- 1,5 процента от кадастровой стоимости участка - в отношении прочих земельных участков и в отношении земельных участков, земель сельскохозяйственного назначения не используемых для сельскохозяйственного производства.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(абзац в редакции решения Совета депутатов Кикинского сельского поселения Темкинского района Смоленской области от 21.11.2012 № 28)</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Статья 10. Налоговая льгота</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Освобождаются от налогообложения: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  организации и учреждения уголовно – исполнительной системы Министерства юстиции  Российской Федерации – в отношении земельных участков, представленных для непосредственного выполнения возложенных на эти организации и учреждения функций;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организации – в отношении земельных участков, занятых государственными автомобильными дорогами общего пользования;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значения;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w:t>
      </w:r>
      <w:r w:rsidRPr="00E84992">
        <w:rPr>
          <w:rFonts w:ascii="Times New Roman" w:eastAsia="Times New Roman" w:hAnsi="Times New Roman" w:cs="Times New Roman"/>
          <w:sz w:val="28"/>
          <w:szCs w:val="28"/>
          <w:lang w:eastAsia="ru-RU"/>
        </w:rPr>
        <w:lastRenderedPageBreak/>
        <w:t>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1.1. Освободить от уплаты земельного налога граждан, зарегистрированных на место жительства в населенных пунктах муниципального образования Кикинского сельского поселения Темкинского района Смоленской области в размере 100 % следующих категорий: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 участников Великой Отечественной войны;</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2) инвалидов Великой Отечественной войны.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i/>
          <w:iCs/>
          <w:sz w:val="24"/>
          <w:szCs w:val="24"/>
          <w:lang w:eastAsia="ru-RU"/>
        </w:rPr>
        <w:t xml:space="preserve">(Часть 1.1 введена решением Совета депутатов Кикинского сельского поселения Темкинского района Смоленской области от 22 11.2011 №30)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Установить дополнительные налоговые льготы:</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освободить от налогообложения: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органы местного самоуправления;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б) </w:t>
      </w:r>
      <w:r w:rsidRPr="00E84992">
        <w:rPr>
          <w:rFonts w:ascii="Times New Roman" w:eastAsia="Times New Roman" w:hAnsi="Times New Roman" w:cs="Times New Roman"/>
          <w:i/>
          <w:iCs/>
          <w:sz w:val="24"/>
          <w:szCs w:val="24"/>
          <w:lang w:eastAsia="ru-RU"/>
        </w:rPr>
        <w:t>признан  утратившим силу решением Совета депутатов Кикинского сельского поселения Темкинского района Смоленской области от 26. 10.2012 № 26</w:t>
      </w:r>
      <w:r w:rsidRPr="00E84992">
        <w:rPr>
          <w:rFonts w:ascii="Times New Roman" w:eastAsia="Times New Roman" w:hAnsi="Times New Roman" w:cs="Times New Roman"/>
          <w:sz w:val="28"/>
          <w:szCs w:val="28"/>
          <w:lang w:eastAsia="ru-RU"/>
        </w:rPr>
        <w:t>;</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в) многодетные семьи;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г) бюджетные, автономные, казенные  учреждения, полностью или частично финансируемые  за счет средств местного бюджета.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i/>
          <w:iCs/>
          <w:sz w:val="24"/>
          <w:szCs w:val="24"/>
          <w:lang w:eastAsia="ru-RU"/>
        </w:rPr>
        <w:lastRenderedPageBreak/>
        <w:t>(подпункт в редакции решений Совета депутатов Кикинского сельского поселения Темкинского района Смоленской области  от 22.11.2011 № 31, от 26. 10.2012 № 26)</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Статья 11. Порядок исчисления налога и авансовых платежей по налогу</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2. Налогоплательщики - физические лица, являющиеся индивидуальными предпринимателями, исчисляют сумму налога (сумму авансовых платежей по налогу) в отношении земельных участков, используемых ими в предпринимательской деятельности.</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i/>
          <w:iCs/>
          <w:sz w:val="24"/>
          <w:szCs w:val="24"/>
          <w:lang w:eastAsia="ru-RU"/>
        </w:rPr>
        <w:t>(часть 2 в редакции решения Совета депутатов Кикинского сельского поселения Темкинского района Смоленской области от 24.05.2010  № 14)</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 Если иное не предусмотрено пунктом 2 настоящей статьи, сумма налога, подлежащая уплате в бюджет налогоплательщиками, являющимися физическими лицами, исчисляется налоговыми органами.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 Сумма налога, подлежащая уплате в бюджет по итогам налогового периода, определяется налогоплательщиками, являющимся организациями или индивидуальными предприятиями как разница между суммой налога, исчисленной в соответствии с пунктом    1 настоящей статьи, и суммой, подлежащей уплате в течение налогового периода авансового платежа по налогу.</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w:t>
      </w:r>
      <w:r w:rsidRPr="00E84992">
        <w:rPr>
          <w:rFonts w:ascii="Times New Roman" w:eastAsia="Times New Roman" w:hAnsi="Times New Roman" w:cs="Times New Roman"/>
          <w:sz w:val="28"/>
          <w:szCs w:val="28"/>
          <w:lang w:eastAsia="ru-RU"/>
        </w:rPr>
        <w:lastRenderedPageBreak/>
        <w:t>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целый месяц принимается месяц прекращения указанных прав.</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7.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8.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целый месяц.</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9.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органами местного самоуправления не позднее 1 марта этого года.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10. 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предприятиями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В случае завершения такого жилищного строительства и государственной регистрации прав на построенный объект недвижимости до </w:t>
      </w:r>
      <w:r w:rsidRPr="00E84992">
        <w:rPr>
          <w:rFonts w:ascii="Times New Roman" w:eastAsia="Times New Roman" w:hAnsi="Times New Roman" w:cs="Times New Roman"/>
          <w:sz w:val="28"/>
          <w:szCs w:val="28"/>
          <w:lang w:eastAsia="ru-RU"/>
        </w:rPr>
        <w:lastRenderedPageBreak/>
        <w:t>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предприятиями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11.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Статья 12. Порядок и сроки уплаты налога и авансовых платежей по налогу</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Срок уплаты налога для налогоплательщиков - физических лиц, не являющихся индивидуальными предпринимателями,  не позднее 2</w:t>
      </w: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 xml:space="preserve">ноября года, следующего за истекшим налоговым периодом.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Налогоплательщики, являющиеся физическими лицами, уплачивают налог на основании налогового уведомления, направленного налоговым органом.</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i/>
          <w:iCs/>
          <w:sz w:val="24"/>
          <w:szCs w:val="24"/>
          <w:lang w:eastAsia="ru-RU"/>
        </w:rPr>
        <w:t xml:space="preserve">(статья 12 в редакции решений Совета депутатов Кикинского сельского поселения Темкинского района  Смоленской области от 11.03.2012 № 10, от 16. 10. 2012 № 26)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Статья 13. Налоговая декларация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i/>
          <w:iCs/>
          <w:lang w:eastAsia="ru-RU"/>
        </w:rPr>
        <w:t xml:space="preserve">(статья 13 признана  утратившей силу решением Совета депутатов </w:t>
      </w:r>
      <w:r w:rsidRPr="00E84992">
        <w:rPr>
          <w:rFonts w:ascii="Times New Roman" w:eastAsia="Times New Roman" w:hAnsi="Times New Roman" w:cs="Times New Roman"/>
          <w:sz w:val="28"/>
          <w:szCs w:val="28"/>
          <w:lang w:eastAsia="ru-RU"/>
        </w:rPr>
        <w:t> </w:t>
      </w:r>
      <w:r w:rsidRPr="00E84992">
        <w:rPr>
          <w:rFonts w:ascii="Times New Roman" w:eastAsia="Times New Roman" w:hAnsi="Times New Roman" w:cs="Times New Roman"/>
          <w:i/>
          <w:iCs/>
          <w:lang w:eastAsia="ru-RU"/>
        </w:rPr>
        <w:t xml:space="preserve">Кикинского сельского поселения Темкинского района Смоленской области от 11. 03.2012 № 10) </w:t>
      </w: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i/>
          <w:iCs/>
          <w:sz w:val="56"/>
          <w:szCs w:val="56"/>
          <w:lang w:eastAsia="ru-RU"/>
        </w:rPr>
        <w:t xml:space="preserve">П О Л О Ж Е Н И Е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i/>
          <w:iCs/>
          <w:sz w:val="56"/>
          <w:szCs w:val="56"/>
          <w:lang w:eastAsia="ru-RU"/>
        </w:rPr>
        <w:t xml:space="preserve">О     ЗЕМЕЛЬНОМ      НАЛОГЕ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i/>
          <w:iCs/>
          <w:sz w:val="56"/>
          <w:szCs w:val="56"/>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i/>
          <w:iCs/>
          <w:sz w:val="36"/>
          <w:szCs w:val="36"/>
          <w:lang w:eastAsia="ru-RU"/>
        </w:rPr>
        <w:t xml:space="preserve">муниципального образования 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i/>
          <w:iCs/>
          <w:sz w:val="36"/>
          <w:szCs w:val="36"/>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i/>
          <w:iCs/>
          <w:sz w:val="36"/>
          <w:szCs w:val="36"/>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i/>
          <w:iCs/>
          <w:sz w:val="36"/>
          <w:szCs w:val="36"/>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xml:space="preserve">(в редакции решений Совета депутатов 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xml:space="preserve">Темкинского района Смоленской области от </w:t>
      </w:r>
      <w:r w:rsidRPr="00E84992">
        <w:rPr>
          <w:rFonts w:ascii="Times New Roman" w:eastAsia="Times New Roman" w:hAnsi="Times New Roman" w:cs="Times New Roman"/>
          <w:i/>
          <w:iCs/>
          <w:lang w:eastAsia="ru-RU"/>
        </w:rPr>
        <w:t xml:space="preserve">24.05.2010 №14, от 17.11.2010 № 10,            от 22.11.2011 № 30,   от 22.11.2011 № 31,  от  11.03.2012 № 10,   от  26.10.2012 № 26,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 xml:space="preserve"> от  21.11.2012 № 28,    от  27.02.2013 № 3)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6"/>
          <w:szCs w:val="36"/>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6"/>
          <w:szCs w:val="36"/>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485775"/>
            <wp:effectExtent l="19050" t="0" r="9525" b="0"/>
            <wp:docPr id="10"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4"/>
                    <a:srcRect/>
                    <a:stretch>
                      <a:fillRect/>
                    </a:stretch>
                  </pic:blipFill>
                  <pic:spPr bwMode="auto">
                    <a:xfrm>
                      <a:off x="0" y="0"/>
                      <a:ext cx="523875" cy="485775"/>
                    </a:xfrm>
                    <a:prstGeom prst="rect">
                      <a:avLst/>
                    </a:prstGeom>
                    <a:solidFill>
                      <a:srgbClr val="FFFFFF"/>
                    </a:solidFill>
                    <a:ln w="9525">
                      <a:noFill/>
                      <a:miter lim="800000"/>
                      <a:headEnd/>
                      <a:tailEnd/>
                    </a:ln>
                  </pic:spPr>
                </pic:pic>
              </a:graphicData>
            </a:graphic>
          </wp:inline>
        </w:drawing>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ТЕМКИНСКОГО РАЙОНА СМОЛЕНСКОЙ ОБЛАСТИ</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РЕШЕНИЕ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от 11 марта  2012 года                                                                  № 10</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О  внесении   изменений в   решение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Совета       депутатов      Кикинского</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сельского   поселения  от 30.10.2009</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 49  «Об установлении  и введении</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земельного   налога  на  территории</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муниципального            образования</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Кикинское        сельское      поселение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Темкинского     района    Смоленской</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области»</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Заслушав информацию о необходимости внесения изменений в решение Совета депутатов Кикинского сельского поселения  Темкинского района Смоленской области в соответствии положения статьи 387 Налогового кодекса Российской Федерации и Устава Кикинского сельского поселения </w:t>
      </w:r>
      <w:r w:rsidRPr="00E84992">
        <w:rPr>
          <w:rFonts w:ascii="Times New Roman" w:eastAsia="Times New Roman" w:hAnsi="Times New Roman" w:cs="Times New Roman"/>
          <w:sz w:val="28"/>
          <w:szCs w:val="28"/>
          <w:lang w:eastAsia="ru-RU"/>
        </w:rPr>
        <w:lastRenderedPageBreak/>
        <w:t>Темкинского района Смоленской области, решения постоянной комиссии по бюджету, налогам и финансам</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Совет депутатов Темкинского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1. Внести  в решение Совета депутатов Кикинского сельского поселения Темкинского района Смоленской области от 30.10.2009 № 49 «Об установлении и введении земельного налога на территории муниципального образования Кикинское сельское поселение Темкинского района Смоленской области» следующие изменения, изложив их в редакции:</w:t>
      </w:r>
    </w:p>
    <w:p w:rsidR="00E84992" w:rsidRPr="00E84992" w:rsidRDefault="00E84992" w:rsidP="00E84992">
      <w:pPr>
        <w:spacing w:before="100" w:beforeAutospacing="1" w:after="100" w:afterAutospacing="1" w:line="240" w:lineRule="auto"/>
        <w:ind w:left="960" w:hanging="36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статью 12  Положения изложить в следующей редакции:</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«Статья 12.  Срок уплаты налога для налогоплательщиков — физических лиц, не являющихся индивидуальными предпринимателями, не позднее                 2 ноября года, следующего за истекшим налоговым периодом. Налогоплательщики, являющиеся физическими лицами, уплачивают налог на основании налогового уведомления, направленного налоговым органом».</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2)  статью 13 Положения признать утратившей силу.</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2.  Настоящее решение вступает в силу после официального опубликования в газете «Заря».</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бюджету, налогам и финансам. (председатель  Егорова П.В.).</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Глава муниципального образования</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Кикинского     сельского   поселения</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6"/>
          <w:szCs w:val="36"/>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6"/>
          <w:szCs w:val="36"/>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26  октября  2012 года                                                                               №  26</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внесении   изменений   в  решение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Совета        депутатов        Кикинского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сельского     поселения     от 17.11.2010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10 «Об    установлении и  введении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земельного   налога  на      территории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Темкинского       района   Смоленской</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области»  </w:t>
      </w:r>
    </w:p>
    <w:p w:rsidR="00E84992" w:rsidRPr="00E84992" w:rsidRDefault="00E84992" w:rsidP="00E84992">
      <w:pPr>
        <w:ind w:firstLine="72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В соответствии   положения статьи 387        Налогового кодекса Российской Федерации  , Устава Кикинского сельского поселения Темкинского района Смоленской области         и решения  постоянной комиссии  по бюджету, налогам и финансам</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 xml:space="preserve">р е ш и л: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 xml:space="preserve">       </w:t>
      </w:r>
      <w:r w:rsidRPr="00E84992">
        <w:rPr>
          <w:rFonts w:ascii="Times New Roman" w:eastAsia="Times New Roman" w:hAnsi="Times New Roman" w:cs="Times New Roman"/>
          <w:sz w:val="28"/>
          <w:szCs w:val="28"/>
          <w:lang w:eastAsia="ru-RU"/>
        </w:rPr>
        <w:t>1. Внести в решение Совета депутатов Кикинского сельского поселения Темкинского района Смоленской области от 17.11.2010  № 10 «Об установлении и введении земельного налога на территории муниципального образования Кикинского сельского поселения Темкинского района Смоленской области (далее – Положение о земельном налоге) следующие изменения: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 в пункте 5 статьи 10 Положения о земельном налоге:</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 подпункт «б»  Положения   признать утратившим силу;</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б) подпункт «г» Положения изложить в следующей редакции: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«г) бюджетные, автономные и казенные учреждения, полностью или частично финансируемые за счет средств  местного бюджета».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статью 12  Положения о земельном  налоге изложить в следующей редакции: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Статья 12 . Порядок и сроки уплаты налога и авансовых платежей по налогу</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Срок уплаты  налога для налогоплательщиков- физических лиц,  не являющихся индивидуальными предпринимателями, не позднее 2 ноября года, следующего за истекшим налоговым периодом.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Налогоплательщики, являющиеся физическими  лицами, уплачивают налог на основании налогового уведомления, направленного налоговым органом»</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Под пункт 1 решения   Совета  депутатов  Кикинского сельского поселения  от 22.11.2011г № 31 «О   внесении   изменений   в  решение Совета        депутатов        Кикинского сельского     поселения     от 17.11.2010 № 10 «Об    установлении и  введении   земельного   налога  на      территории  муниципального               образования Кикинского     сельского     поселения</w:t>
      </w:r>
    </w:p>
    <w:p w:rsidR="00E84992" w:rsidRPr="00E84992" w:rsidRDefault="00E84992" w:rsidP="00E84992">
      <w:pPr>
        <w:ind w:left="426" w:hanging="42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признать утратившим силу.          4. Настоящее решение вступает в силу после официального опубликования в газете «Заря».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5. Контроль за исполнением настоящего решения возложить на постоянную комиссию по бюджету, налогам и финансам   (председатель  Л.В. Егорова).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br w:type="page"/>
      </w:r>
      <w:r w:rsidRPr="00E84992">
        <w:rPr>
          <w:rFonts w:ascii="Times New Roman" w:eastAsia="Times New Roman" w:hAnsi="Times New Roman" w:cs="Times New Roman"/>
          <w:sz w:val="28"/>
          <w:szCs w:val="28"/>
          <w:lang w:eastAsia="ru-RU"/>
        </w:rPr>
        <w:lastRenderedPageBreak/>
        <w:t> </w:t>
      </w: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21  ноября  2012 года                                                                               №  28</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внесении   изменений   в  решение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Совета        депутатов        Кикинского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сельского     поселения    Темкинского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района    Смоленской       области    от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17.11.2010 № 10   «Об    установлении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и    введении   земельного   налога  на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территории                муниципального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образования  Кикинского     сельского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поселения      Темкинского       района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Смоленской   области   </w:t>
      </w:r>
    </w:p>
    <w:p w:rsidR="00E84992" w:rsidRPr="00E84992" w:rsidRDefault="00E84992" w:rsidP="00E84992">
      <w:pPr>
        <w:ind w:firstLine="72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 xml:space="preserve">В соответствии  с Федеральным законом от 27.07.2010 № 229-ФЗ                        «О внесении изменений в части первую и вторую Налогового кодекса Российской Федерации и некоторые другие законодательные  акты Российской Федерации», Бюджетным кодексом Российской Федерации, Уставом Кикинского сельского поселения </w:t>
      </w:r>
      <w:r w:rsidRPr="00E84992">
        <w:rPr>
          <w:rFonts w:ascii="Times New Roman" w:eastAsia="Times New Roman" w:hAnsi="Times New Roman" w:cs="Times New Roman"/>
          <w:sz w:val="28"/>
          <w:szCs w:val="28"/>
          <w:lang w:eastAsia="ru-RU"/>
        </w:rPr>
        <w:lastRenderedPageBreak/>
        <w:t>Темкинского района Смоленской области        (с изменениями), решением  постоянной комиссии  по бюджету, налогам и финансам</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 xml:space="preserve">р е ш и л: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1. Внести в решение Совета депутатов Кикинского сельского поселения Темкинского района Смоленской области от 17.11.2010  № 10 «Об установлении и введении земельного налога на территории муниципального образования Кикинского сельского поселения Темкинского района Смоленской области следующие изменения: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 пункт   2  части   3  изложить в следующей редакции: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1,5 процента от кадастровой стоимости земельного участка в отношении прочих земельных участков и в отношении земельных участков,   земель сельскохозяйственного назначения не используемых для сельскохозяйственного производства»;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в  статье  9 Положения о земельном налоге:</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 абзац восьмой  изложить в следующей редакции: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«- 1,5 процента от кадастровой стоимости земельного участка в отношении прочих земельных участков и в отношении земельных участков,  земель сельскохозяйственного назначения не используемых для сельскохозяйственного производства»;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в пункте 5 статьи 10 Положения о земельном налоге:</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 подпункт «б»  Положения   признать утратившим силу;</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б) подпункт «г» Положения изложить в следующей редакции: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«г) бюджетные, автономные и казенные учреждения, полностью или частично финансируемые за счет средств местного бюджета».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Настоящее решение вступает в силу после официального опубликования в газете «Заря».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3. Контроль за исполнением настоящего решения возложить на постоянную комиссию по бюджету, налогам и финансам   (председатель  Л.В. Егорова).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br w:type="page"/>
      </w:r>
      <w:r w:rsidRPr="00E84992">
        <w:rPr>
          <w:rFonts w:ascii="Times New Roman" w:eastAsia="Times New Roman" w:hAnsi="Times New Roman" w:cs="Times New Roman"/>
          <w:sz w:val="28"/>
          <w:szCs w:val="28"/>
          <w:lang w:eastAsia="ru-RU"/>
        </w:rPr>
        <w:lastRenderedPageBreak/>
        <w:t> </w:t>
      </w: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22  ноября  2011 года                                                                           №  31</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внесении    изменений   в   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10      от           17.11.2010 года     «Об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установлении   и  введении  земельного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налога на территории муниципального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образования     Кикинского    сельского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поселения       Темкинского       района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Смоленской области»</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851"/>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В соответствии с Федеральным законом от 27.07.2010 г. № 229–ФЗ  «О  внесении изменений в часть первую и вторую Налогового кодекса Российской Федерации и некоторые другие законодательные акты Российской Федерации, а также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 иных вопросов налогового администрирования», со статьей 64 Бюджетного кодекса Российской </w:t>
      </w:r>
      <w:r w:rsidRPr="00E84992">
        <w:rPr>
          <w:rFonts w:ascii="Times New Roman" w:eastAsia="Times New Roman" w:hAnsi="Times New Roman" w:cs="Times New Roman"/>
          <w:sz w:val="28"/>
          <w:szCs w:val="28"/>
          <w:lang w:eastAsia="ru-RU"/>
        </w:rPr>
        <w:lastRenderedPageBreak/>
        <w:t xml:space="preserve">Федерации,  Уставом  Кикинского сельского поселения Темкинский района  Смоленской области,  рассмотрев рекомендации постоянной комиссии по бюджету, налогам  и муниципальному имуществу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 xml:space="preserve">р е ш и л: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Внести в решение Совета депутатов Кикинского сельского поселения Темкинского района Смоленской области от 11ноября 2010 года № 10 «Об установлении   и  введении  земельного налога на территории муниципального образования Кикинского сельского  поселения  Темкинского  района Смоленской области» изменения в статью 10 пункт г) бюджетные, автономные и казенные учреждения, полностью или частично финансируемые  за счет средств областного и местного бюджетов.</w:t>
      </w:r>
    </w:p>
    <w:p w:rsidR="00E84992" w:rsidRPr="00E84992" w:rsidRDefault="00E84992" w:rsidP="00E84992">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Настоящее решение опубликовать в газете «Заря».</w:t>
      </w:r>
    </w:p>
    <w:p w:rsidR="00E84992" w:rsidRPr="00E84992" w:rsidRDefault="00E84992" w:rsidP="00E8499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 xml:space="preserve">Настоящее решение  вступает в силу по истечению одного месяца со дня его официального опубликования, но не ранее 1 – го числа очередного налогового периода по налогу и распространяется на правоотношения налогового периода 2011 года. </w:t>
      </w:r>
    </w:p>
    <w:p w:rsidR="00E84992" w:rsidRPr="00E84992" w:rsidRDefault="00E84992" w:rsidP="00E8499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5.</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бюджету, налогам и муниципальному имуществу   (председатель Егорова Л.В.).</w:t>
      </w:r>
    </w:p>
    <w:p w:rsidR="00E84992" w:rsidRPr="00E84992" w:rsidRDefault="00E84992" w:rsidP="00E84992">
      <w:pPr>
        <w:spacing w:before="100" w:beforeAutospacing="1" w:after="100" w:afterAutospacing="1" w:line="240" w:lineRule="auto"/>
        <w:ind w:left="927"/>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left="927"/>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В.П.Потапов</w:t>
      </w:r>
    </w:p>
    <w:p w:rsidR="00E84992" w:rsidRPr="00E84992" w:rsidRDefault="00E84992" w:rsidP="00E84992">
      <w:pPr>
        <w:spacing w:before="100" w:beforeAutospacing="1" w:after="100" w:afterAutospacing="1" w:line="240" w:lineRule="auto"/>
        <w:ind w:left="927"/>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ind w:firstLine="567"/>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6"/>
          <w:szCs w:val="36"/>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6"/>
          <w:szCs w:val="36"/>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36"/>
          <w:szCs w:val="36"/>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  22   апреля   2013 года                                                                        №  11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утверждении   Положения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муниципальном   жилищном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контроле       на        территории</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поселения  Темкинского района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Смоленской                    области </w:t>
      </w:r>
    </w:p>
    <w:p w:rsidR="00E84992" w:rsidRPr="00E84992" w:rsidRDefault="00E84992" w:rsidP="00E84992">
      <w:pPr>
        <w:ind w:firstLine="708"/>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Кикинского  сельского поселения Темкинского района Смоленской области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lastRenderedPageBreak/>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color w:val="000000"/>
          <w:sz w:val="28"/>
          <w:szCs w:val="28"/>
          <w:lang w:eastAsia="ru-RU"/>
        </w:rPr>
        <w:t>р е ш и л:</w:t>
      </w:r>
      <w:r w:rsidRPr="00E84992">
        <w:rPr>
          <w:rFonts w:ascii="Times New Roman" w:eastAsia="Times New Roman" w:hAnsi="Times New Roman" w:cs="Times New Roman"/>
          <w:color w:val="000000"/>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    1. </w:t>
      </w:r>
      <w:r w:rsidRPr="00E84992">
        <w:rPr>
          <w:rFonts w:ascii="Times New Roman" w:eastAsia="Times New Roman" w:hAnsi="Times New Roman" w:cs="Times New Roman"/>
          <w:sz w:val="28"/>
          <w:szCs w:val="28"/>
          <w:lang w:eastAsia="ru-RU"/>
        </w:rPr>
        <w:t>Утвердить прилагаемое Положение о муниципальном жилищном контроле на территории муниципального образования  Кикинского   сельского поселения Темкинского  района  Смоленской области.</w:t>
      </w:r>
    </w:p>
    <w:p w:rsidR="00E84992" w:rsidRPr="00E84992" w:rsidRDefault="00E84992" w:rsidP="00E84992">
      <w:pPr>
        <w:spacing w:before="100" w:beforeAutospacing="1" w:after="100" w:afterAutospacing="1" w:line="240" w:lineRule="auto"/>
        <w:ind w:firstLine="18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2.   Настоящее  решение    обнародовать   и разместить    на официальном  сайте  в сети Интернет  Администрации  Кикинского  сельского поселения   Темкинского района   Смоленской области.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Темкинского района Смоленской области                                         </w:t>
      </w:r>
      <w:r w:rsidRPr="00E84992">
        <w:rPr>
          <w:rFonts w:ascii="Times New Roman" w:eastAsia="Times New Roman" w:hAnsi="Times New Roman" w:cs="Times New Roman"/>
          <w:b/>
          <w:bCs/>
          <w:color w:val="000000"/>
          <w:sz w:val="28"/>
          <w:szCs w:val="28"/>
          <w:lang w:eastAsia="ru-RU"/>
        </w:rPr>
        <w:t xml:space="preserve">В.П. 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color w:val="000000"/>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Проект подготовил и завизировал:</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уполномоченный                эксперт</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инспектор             Администрации</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r w:rsidRPr="00E84992">
        <w:rPr>
          <w:rFonts w:ascii="Times New Roman" w:eastAsia="Times New Roman" w:hAnsi="Times New Roman" w:cs="Times New Roman"/>
          <w:b/>
          <w:bCs/>
          <w:sz w:val="28"/>
          <w:szCs w:val="28"/>
          <w:lang w:eastAsia="ru-RU"/>
        </w:rPr>
        <w:t xml:space="preserve">И.А. Маркова </w:t>
      </w: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br w:type="page"/>
      </w:r>
      <w:r w:rsidRPr="00E84992">
        <w:rPr>
          <w:rFonts w:ascii="Times New Roman" w:eastAsia="Times New Roman" w:hAnsi="Times New Roman" w:cs="Times New Roman"/>
          <w:sz w:val="24"/>
          <w:szCs w:val="24"/>
          <w:lang w:eastAsia="ru-RU"/>
        </w:rPr>
        <w:lastRenderedPageBreak/>
        <w:t xml:space="preserve">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УТВЕРЖДЕНО:</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решением    Совета    депутатов </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Кикинского                 сельского поселения Темкинского района</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Смоленской                   области </w:t>
      </w:r>
    </w:p>
    <w:p w:rsidR="00E84992" w:rsidRPr="00E84992" w:rsidRDefault="00E84992" w:rsidP="00E84992">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от 22 апреля  2013  года   № 11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ПОЛОЖЕНИЕ</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о муниципальном жилищном контроле на территории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муниципального  образования  Кикинского   сельского  поселения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1. Общие положения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1.1. Настоящее Положение разработано в </w:t>
      </w:r>
      <w:r w:rsidRPr="00E84992">
        <w:rPr>
          <w:rFonts w:ascii="Times New Roman" w:eastAsia="Times New Roman" w:hAnsi="Times New Roman" w:cs="Times New Roman"/>
          <w:color w:val="000000"/>
          <w:sz w:val="28"/>
          <w:szCs w:val="28"/>
          <w:lang w:eastAsia="ru-RU"/>
        </w:rPr>
        <w:t>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4992">
        <w:rPr>
          <w:rFonts w:ascii="Times New Roman" w:eastAsia="Times New Roman" w:hAnsi="Times New Roman" w:cs="Times New Roman"/>
          <w:sz w:val="28"/>
          <w:szCs w:val="28"/>
          <w:lang w:eastAsia="ru-RU"/>
        </w:rPr>
        <w:t xml:space="preserve"> Уставом Кикинского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муниципального образования  Кикинского  сельского поселения Темкинского района Смоленской области  (далее – Кикинское  сельское поселение).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1.2. Муниципальный жилищный контроль - деятельность органов местного самоуправления, уполномоченных на организацию и проведение на </w:t>
      </w:r>
      <w:r w:rsidRPr="00E84992">
        <w:rPr>
          <w:rFonts w:ascii="Times New Roman" w:eastAsia="Times New Roman" w:hAnsi="Times New Roman" w:cs="Times New Roman"/>
          <w:sz w:val="28"/>
          <w:szCs w:val="28"/>
          <w:lang w:eastAsia="ru-RU"/>
        </w:rPr>
        <w:lastRenderedPageBreak/>
        <w:t>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муниципальными правовыми актами.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1.3. Муниципальный жилищный контроль на территории  муниципального образования Кикинского  сельского поселения осуществляется Администрацией  Кикинского  сельского поселения и уполномоченными  ею органами  и  должностными  лицами.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2. Цель муниципального жилищного контроля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использованию и содержанию общего имущества собственников помещений в многоквартирных домах;</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предоставлению коммунальных услуг собственникам и пользователям помещений в многоквартирных домах и жилых домах;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принятия предусмотренных законодательством Российской Федерации мер по пресечению и (или) устранению выявленных нарушений;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3. Формы осуществления муниципального жилищного контроля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Кикинского   сельского поселения, не чаще чем один раз в три года.</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3.3. В ежегодных планах проведения плановых проверок указываются следующие сведения: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цель и основание проведения каждой плановой проверки;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дата и сроки проведения каждой плановой проверки;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наименование органа муниципального жилищного  контроля, осуществляющего плановую проверку.</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одного года со дня: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3.5. Основанием для проведения внеплановой проверки наряду с основаниями, указанными в </w:t>
      </w:r>
      <w:hyperlink r:id="rId5" w:history="1">
        <w:r w:rsidRPr="00E84992">
          <w:rPr>
            <w:rFonts w:ascii="Times New Roman" w:eastAsia="Times New Roman" w:hAnsi="Times New Roman" w:cs="Times New Roman"/>
            <w:sz w:val="28"/>
            <w:lang w:eastAsia="ru-RU"/>
          </w:rPr>
          <w:t>части 2 статьи 10</w:t>
        </w:r>
      </w:hyperlink>
      <w:r w:rsidRPr="00E84992">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3.6. Проверки, предусмотренные пунктами 3.2., 3.4. и 3.5. настоящего Положения, осуществляются на основании распоряжения Администрации  Кикинского   сельского поселения  о проведении проверки.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3.8. В случае выявления административного правонарушения или нарушений требований жилищного </w:t>
      </w:r>
      <w:hyperlink r:id="rId6" w:history="1">
        <w:r w:rsidRPr="00E84992">
          <w:rPr>
            <w:rFonts w:ascii="Times New Roman" w:eastAsia="Times New Roman" w:hAnsi="Times New Roman" w:cs="Times New Roman"/>
            <w:sz w:val="28"/>
            <w:lang w:eastAsia="ru-RU"/>
          </w:rPr>
          <w:t>законодательства</w:t>
        </w:r>
      </w:hyperlink>
      <w:r w:rsidRPr="00E84992">
        <w:rPr>
          <w:rFonts w:ascii="Times New Roman" w:eastAsia="Times New Roman" w:hAnsi="Times New Roman" w:cs="Times New Roman"/>
          <w:sz w:val="28"/>
          <w:szCs w:val="28"/>
          <w:lang w:eastAsia="ru-RU"/>
        </w:rPr>
        <w:t xml:space="preserve"> по вопросам, входящим в компетенцию  Администрации Кикинского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проведении мероприятий по обеспечению соблюдения обязательных требований;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проведении других мероприятий, предусмотренных законодательством.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3.10. По окончании проверки муниципальный жилищный инспектор, проводивший проверку, в журнале учета проверок осуществляет запись о </w:t>
      </w:r>
      <w:r w:rsidRPr="00E84992">
        <w:rPr>
          <w:rFonts w:ascii="Times New Roman" w:eastAsia="Times New Roman" w:hAnsi="Times New Roman" w:cs="Times New Roman"/>
          <w:sz w:val="28"/>
          <w:szCs w:val="28"/>
          <w:lang w:eastAsia="ru-RU"/>
        </w:rPr>
        <w:lastRenderedPageBreak/>
        <w:t>проведенной проверке, содержащую сведения о наименовании  Администрации Кикинского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Кикинского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4. Полномочия   органов    муниципального  жилищного контроля,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должностных лиц, осуществляющих муниципальный жилищный контроль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w:t>
      </w:r>
      <w:r w:rsidRPr="00E84992">
        <w:rPr>
          <w:rFonts w:ascii="Times New Roman" w:eastAsia="Times New Roman" w:hAnsi="Times New Roman" w:cs="Times New Roman"/>
          <w:sz w:val="28"/>
          <w:szCs w:val="28"/>
          <w:lang w:eastAsia="ru-RU"/>
        </w:rPr>
        <w:lastRenderedPageBreak/>
        <w:t xml:space="preserve">обследования, а также исследования, испытания, расследования, экспертизы и другие мероприятия по контролю,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правомерность принятия собственниками помещений в многоквартирном доме на общем собрании таких собственников,</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выдавать предписания: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об устранении выявленных нарушений,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руководствоваться законами Российской Федерации, законами Смоленской области, Уставом Кикинского  сельского поселения, настоящим Положением и иными муниципальными правовыми актами;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несоблюдение требований законодательства при исполнении служебных обязанностей;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б) несоблюдение установленного порядка осуществления муниципального жилищного контроля;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непринятие мер по предотвращению и устранению последствий выявленных нарушений жилищного законодательства;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г) объективность и достоверность материалов проводимых проверок.</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E84992">
        <w:rPr>
          <w:rFonts w:ascii="Times New Roman" w:eastAsia="Times New Roman" w:hAnsi="Times New Roman" w:cs="Times New Roman"/>
          <w:color w:val="FF0000"/>
          <w:sz w:val="28"/>
          <w:szCs w:val="28"/>
          <w:lang w:eastAsia="ru-RU"/>
        </w:rPr>
        <w:t> </w:t>
      </w:r>
      <w:r w:rsidRPr="00E84992">
        <w:rPr>
          <w:rFonts w:ascii="Times New Roman" w:eastAsia="Times New Roman" w:hAnsi="Times New Roman" w:cs="Times New Roman"/>
          <w:sz w:val="28"/>
          <w:szCs w:val="28"/>
          <w:lang w:eastAsia="ru-RU"/>
        </w:rPr>
        <w:t>Смоленской области, осуществляющими региональный государственный жилищный надзор, в порядке, установленном законом  Смоленской области.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E84992">
        <w:rPr>
          <w:rFonts w:ascii="Times New Roman" w:eastAsia="Times New Roman" w:hAnsi="Times New Roman" w:cs="Times New Roman"/>
          <w:color w:val="000000"/>
          <w:sz w:val="28"/>
          <w:szCs w:val="28"/>
          <w:lang w:eastAsia="ru-RU"/>
        </w:rPr>
        <w:t>Российской Федерации</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ответственность.</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1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АКТ</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 __________ 20__ г.                                                                    № 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Время  "____" час. "____" мин.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Администрация  Кикинского  сельского поселения в лице: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(должность, Ф.И.О.)</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на основании  распоряжения  Администрации Кикинского  сельского поселения от "__"_____20___г. № ______ с участием: 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(Ф.И.О. лица, принявшего участие)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в присутствии: 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(Ф.И.О. физического лица)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(описание нарушений с указанием конкретной нормы)</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С Актом ознакомлен, копию Акта получил______________________________________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(Ф.И.О., подпись, дата)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(подпись лица, составившего акт)</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(указать действия)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Подпись лица (лиц), составившего Акт ___________________________________________________________________________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(должность, Ф.И.О.)</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2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ПРЕДПИСАНИЕ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от "__" ____________ 20__ г.                                                                            № 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Время  "____" час. "____" мин.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дано 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(Ф.И.О., должность)</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       от «___»________20___ г.  № _____.</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xml:space="preserve">С   целью   устранения  выявленных  нарушений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ПРЕДПИСЫВАЮ:</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r w:rsidRPr="00E84992">
        <w:rPr>
          <w:rFonts w:ascii="Times New Roman" w:eastAsia="Times New Roman" w:hAnsi="Times New Roman" w:cs="Times New Roman"/>
          <w:sz w:val="20"/>
          <w:szCs w:val="20"/>
          <w:lang w:eastAsia="ru-RU"/>
        </w:rPr>
        <w:t>( Ф.И.О. физического лица)</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осуществить следующие мероприятия по устранению выявленных нарушений: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bl>
      <w:tblPr>
        <w:tblW w:w="0" w:type="auto"/>
        <w:tblCellMar>
          <w:left w:w="0" w:type="dxa"/>
          <w:right w:w="0" w:type="dxa"/>
        </w:tblCellMar>
        <w:tblLook w:val="04A0"/>
      </w:tblPr>
      <w:tblGrid>
        <w:gridCol w:w="629"/>
        <w:gridCol w:w="5721"/>
        <w:gridCol w:w="1583"/>
        <w:gridCol w:w="1638"/>
      </w:tblGrid>
      <w:tr w:rsidR="00E84992" w:rsidRPr="00E84992" w:rsidTr="00E84992">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w:t>
            </w:r>
            <w:r w:rsidRPr="00E84992">
              <w:rPr>
                <w:rFonts w:ascii="Times New Roman" w:eastAsia="Times New Roman" w:hAnsi="Times New Roman" w:cs="Times New Roman"/>
                <w:lang w:val="en-US" w:eastAsia="ru-RU"/>
              </w:rPr>
              <w:t>/</w:t>
            </w:r>
            <w:r w:rsidRPr="00E84992">
              <w:rPr>
                <w:rFonts w:ascii="Times New Roman" w:eastAsia="Times New Roman" w:hAnsi="Times New Roman" w:cs="Times New Roman"/>
                <w:lang w:eastAsia="ru-RU"/>
              </w:rPr>
              <w:t>п</w:t>
            </w:r>
          </w:p>
        </w:tc>
        <w:tc>
          <w:tcPr>
            <w:tcW w:w="5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Наименование мероприятия</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Сроки исполнения</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Примечание</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О результатах исполнения настоящего предписания сообщить до «____»________20 __ г.  в Администрацию Кикинского  сельского поселения по адресу: д. Кикино,    ул.Центральная, д.32, тел.  8 (48136) 2-33-17.</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При неисполнении настоящего предписания нарушитель будет привлечен к административной ответственности в соответствии со статьёй 4  областного закона от 25.06.2003 № 28-з «Об административных правонарушениях  на территории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выдал: 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(должность, Ф.И.О., подпись)</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получил: 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(Ф.И.О., подпись, дата)</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3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lastRenderedPageBreak/>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Журнал учета выявленных нарушений:</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Кикинского   сельского поселения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tbl>
      <w:tblPr>
        <w:tblpPr w:leftFromText="180" w:rightFromText="180" w:vertAnchor="text"/>
        <w:tblW w:w="9780" w:type="dxa"/>
        <w:tblCellMar>
          <w:left w:w="0" w:type="dxa"/>
          <w:right w:w="0" w:type="dxa"/>
        </w:tblCellMar>
        <w:tblLook w:val="04A0"/>
      </w:tblPr>
      <w:tblGrid>
        <w:gridCol w:w="513"/>
        <w:gridCol w:w="1311"/>
        <w:gridCol w:w="1446"/>
        <w:gridCol w:w="1508"/>
        <w:gridCol w:w="1421"/>
        <w:gridCol w:w="1421"/>
        <w:gridCol w:w="1983"/>
        <w:gridCol w:w="1111"/>
        <w:gridCol w:w="1545"/>
      </w:tblGrid>
      <w:tr w:rsidR="00E84992" w:rsidRPr="00E84992" w:rsidTr="00E84992">
        <w:trPr>
          <w:cantSplit/>
          <w:trHeight w:val="2713"/>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п/п</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Дата выявления нарушения, характер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Место нарушения, лицо, допустившее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Акта выявления нарушения, с указанием лица, составившего акт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предписания с указанием срока выполнения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исполнении предписания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 привлечении нарушителя к ответственности с указанием реквизитов постановления административной комиссии</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уплате штрафа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Подпись работника, заполнившего журнал</w:t>
            </w:r>
          </w:p>
        </w:tc>
      </w:tr>
      <w:tr w:rsidR="00E84992" w:rsidRPr="00E84992" w:rsidTr="00E84992">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bl>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firstLine="709"/>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100" w:afterAutospacing="1" w:line="240" w:lineRule="auto"/>
        <w:ind w:firstLine="6840"/>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ind w:firstLine="60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br w:type="page"/>
      </w:r>
      <w:r w:rsidRPr="00E84992">
        <w:rPr>
          <w:rFonts w:ascii="Times New Roman" w:eastAsia="Times New Roman" w:hAnsi="Times New Roman" w:cs="Times New Roman"/>
          <w:sz w:val="24"/>
          <w:szCs w:val="24"/>
          <w:lang w:eastAsia="ru-RU"/>
        </w:rPr>
        <w:lastRenderedPageBreak/>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color w:val="000000"/>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14   мая   2013 года                                                                                №  12</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утверждении   Положения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муниципальном   жилищном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контроле       на        территории</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поселения  Темкинского района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Смоленской                    области </w:t>
      </w:r>
    </w:p>
    <w:p w:rsidR="00E84992" w:rsidRPr="00E84992" w:rsidRDefault="00E84992" w:rsidP="00E84992">
      <w:pPr>
        <w:ind w:firstLine="708"/>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Кикинского  сельского поселения Темкинского района Смоленской области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color w:val="000000"/>
          <w:sz w:val="28"/>
          <w:szCs w:val="28"/>
          <w:lang w:eastAsia="ru-RU"/>
        </w:rPr>
        <w:t>р е ш и л:</w:t>
      </w:r>
      <w:r w:rsidRPr="00E84992">
        <w:rPr>
          <w:rFonts w:ascii="Times New Roman" w:eastAsia="Times New Roman" w:hAnsi="Times New Roman" w:cs="Times New Roman"/>
          <w:color w:val="000000"/>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lastRenderedPageBreak/>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    1. </w:t>
      </w:r>
      <w:r w:rsidRPr="00E84992">
        <w:rPr>
          <w:rFonts w:ascii="Times New Roman" w:eastAsia="Times New Roman" w:hAnsi="Times New Roman" w:cs="Times New Roman"/>
          <w:sz w:val="28"/>
          <w:szCs w:val="28"/>
          <w:lang w:eastAsia="ru-RU"/>
        </w:rPr>
        <w:t>Утвердить прилагаемое Положение о муниципальном жилищном контроле на территории муниципального образования  Кикинского   сельского поселения Темкинского  района  Смоленской области.</w:t>
      </w:r>
    </w:p>
    <w:p w:rsidR="00E84992" w:rsidRPr="00E84992" w:rsidRDefault="00E84992" w:rsidP="00E84992">
      <w:pPr>
        <w:spacing w:before="100" w:beforeAutospacing="1" w:after="100" w:afterAutospacing="1" w:line="240" w:lineRule="auto"/>
        <w:ind w:firstLine="18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2.   Настоящее  решение    обнародовать   и разместить    на официальном  сайте  в сети Интернет  Администрации  Кикинского  сельского поселения   Темкинского района   Смоленской области.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Темкинского района Смоленской области                                         </w:t>
      </w:r>
      <w:r w:rsidRPr="00E84992">
        <w:rPr>
          <w:rFonts w:ascii="Times New Roman" w:eastAsia="Times New Roman" w:hAnsi="Times New Roman" w:cs="Times New Roman"/>
          <w:b/>
          <w:bCs/>
          <w:color w:val="000000"/>
          <w:sz w:val="28"/>
          <w:szCs w:val="28"/>
          <w:lang w:eastAsia="ru-RU"/>
        </w:rPr>
        <w:t xml:space="preserve">В.П. 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color w:val="000000"/>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УТВЕРЖДЕНО:</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решением    Совета    депутатов </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Кикинского                 сельского поселения Темкинского района</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Смоленской                   области </w:t>
      </w:r>
    </w:p>
    <w:p w:rsidR="00E84992" w:rsidRPr="00E84992" w:rsidRDefault="00E84992" w:rsidP="00E84992">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от 14 мая  2013  года    № 12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ПОЛОЖЕНИЕ</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 xml:space="preserve">о муниципальном жилищном контроле на территории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муниципального  образования  Кикинского   сельского  поселения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1. Общие положения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1.1. Настоящее Положение разработано в </w:t>
      </w:r>
      <w:r w:rsidRPr="00E84992">
        <w:rPr>
          <w:rFonts w:ascii="Times New Roman" w:eastAsia="Times New Roman" w:hAnsi="Times New Roman" w:cs="Times New Roman"/>
          <w:color w:val="000000"/>
          <w:sz w:val="28"/>
          <w:szCs w:val="28"/>
          <w:lang w:eastAsia="ru-RU"/>
        </w:rPr>
        <w:t>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4992">
        <w:rPr>
          <w:rFonts w:ascii="Times New Roman" w:eastAsia="Times New Roman" w:hAnsi="Times New Roman" w:cs="Times New Roman"/>
          <w:sz w:val="28"/>
          <w:szCs w:val="28"/>
          <w:lang w:eastAsia="ru-RU"/>
        </w:rPr>
        <w:t xml:space="preserve"> Уставом Кикинского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муниципального образования  Кикинского  сельского поселения Темкинского района Смоленской области  (далее – Кикинское  сельское поселение).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муниципальными правовыми актами.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1.3. Муниципальный жилищный контроль на территории  муниципального образования Кикинского  сельского поселения осуществляется Администрацией  Кикинского  сельского поселения и уполномоченными  ею органами  и  должностными  лицами.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2. Цель муниципального жилищного контроля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использованию и содержанию общего имущества собственников помещений в многоквартирных домах;</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предоставлению коммунальных услуг собственникам и пользователям помещений в многоквартирных домах и жилых домах;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и (или) устранению выявленных нарушений;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3. Формы осуществления муниципального жилищного контроля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Кикинского   сельского поселения, не чаще чем один раз в три года.</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3.3. В ежегодных планах проведения плановых проверок указываются следующие сведения: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цель и основание проведения каждой плановой проверки;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дата и сроки проведения каждой плановой проверки;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наименование органа муниципального жилищного  контроля, осуществляющего плановую проверку.</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одного года со дня: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3.5. Основанием для проведения внеплановой проверки наряду с основаниями, указанными в </w:t>
      </w:r>
      <w:hyperlink r:id="rId7" w:history="1">
        <w:r w:rsidRPr="00E84992">
          <w:rPr>
            <w:rFonts w:ascii="Times New Roman" w:eastAsia="Times New Roman" w:hAnsi="Times New Roman" w:cs="Times New Roman"/>
            <w:sz w:val="28"/>
            <w:lang w:eastAsia="ru-RU"/>
          </w:rPr>
          <w:t>части 2 статьи 10</w:t>
        </w:r>
      </w:hyperlink>
      <w:r w:rsidRPr="00E84992">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3.6. Проверки, предусмотренные пунктами 3.2., 3.4. и 3.5. настоящего Положения, осуществляются на основании распоряжения Администрации  Кикинского   сельского поселения  о проведении проверки.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3.8. В случае выявления административного правонарушения или нарушений требований жилищного </w:t>
      </w:r>
      <w:hyperlink r:id="rId8" w:history="1">
        <w:r w:rsidRPr="00E84992">
          <w:rPr>
            <w:rFonts w:ascii="Times New Roman" w:eastAsia="Times New Roman" w:hAnsi="Times New Roman" w:cs="Times New Roman"/>
            <w:sz w:val="28"/>
            <w:lang w:eastAsia="ru-RU"/>
          </w:rPr>
          <w:t>законодательства</w:t>
        </w:r>
      </w:hyperlink>
      <w:r w:rsidRPr="00E84992">
        <w:rPr>
          <w:rFonts w:ascii="Times New Roman" w:eastAsia="Times New Roman" w:hAnsi="Times New Roman" w:cs="Times New Roman"/>
          <w:sz w:val="28"/>
          <w:szCs w:val="28"/>
          <w:lang w:eastAsia="ru-RU"/>
        </w:rPr>
        <w:t xml:space="preserve"> по вопросам, входящим в компетенцию  Администрации Кикинского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проведении мероприятий по обеспечению соблюдения обязательных требований;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о проведении других мероприятий, предусмотренных законодательством.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3.10.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Кикинского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Кикинского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lastRenderedPageBreak/>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4. Полномочия   органов    муниципального  жилищного контроля,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должностных лиц, осуществляющих муниципальный жилищный контроль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правомерность принятия собственниками помещений в многоквартирном доме на общем собрании таких собственников,</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выдавать предписания: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об устранении выявленных нарушений,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руководствоваться законами Российской Федерации, законами Смоленской области, Уставом Кикинского  сельского поселения, настоящим Положением и иными муниципальными правовыми актами;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4.3. При осуществлении муниципального жилищного контроля должностные лица уполномоченного органа местного самоуправления несут </w:t>
      </w:r>
      <w:r w:rsidRPr="00E84992">
        <w:rPr>
          <w:rFonts w:ascii="Times New Roman" w:eastAsia="Times New Roman" w:hAnsi="Times New Roman" w:cs="Times New Roman"/>
          <w:sz w:val="28"/>
          <w:szCs w:val="28"/>
          <w:lang w:eastAsia="ru-RU"/>
        </w:rPr>
        <w:lastRenderedPageBreak/>
        <w:t>в установленном действующим законодательством и настоящим Положением ответственность за: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несоблюдение требований законодательства при исполнении служебных обязанностей;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б) несоблюдение установленного порядка осуществления муниципального жилищного контроля;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непринятие мер по предотвращению и устранению последствий выявленных нарушений жилищного законодательства;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г) объективность и достоверность материалов проводимых проверок.</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E84992">
        <w:rPr>
          <w:rFonts w:ascii="Times New Roman" w:eastAsia="Times New Roman" w:hAnsi="Times New Roman" w:cs="Times New Roman"/>
          <w:color w:val="FF0000"/>
          <w:sz w:val="28"/>
          <w:szCs w:val="28"/>
          <w:lang w:eastAsia="ru-RU"/>
        </w:rPr>
        <w:t> </w:t>
      </w:r>
      <w:r w:rsidRPr="00E84992">
        <w:rPr>
          <w:rFonts w:ascii="Times New Roman" w:eastAsia="Times New Roman" w:hAnsi="Times New Roman" w:cs="Times New Roman"/>
          <w:sz w:val="28"/>
          <w:szCs w:val="28"/>
          <w:lang w:eastAsia="ru-RU"/>
        </w:rPr>
        <w:t>Смоленской области, осуществляющими региональный государственный жилищный надзор, в порядке, установленном законом</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Смоленской</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области.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E84992">
        <w:rPr>
          <w:rFonts w:ascii="Times New Roman" w:eastAsia="Times New Roman" w:hAnsi="Times New Roman" w:cs="Times New Roman"/>
          <w:color w:val="000000"/>
          <w:sz w:val="28"/>
          <w:szCs w:val="28"/>
          <w:lang w:eastAsia="ru-RU"/>
        </w:rPr>
        <w:t>Российской Федерации</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ответственность.</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1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АКТ</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lastRenderedPageBreak/>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 __________ 20__ г.                                                                    № 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Время  "____" час. "____" мин.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Администрация  Кикинского  сельского поселения в лице: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(должность, Ф.И.О.)</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на основании  распоряжения  Администрации Кикинского  сельского поселения от "__"_____20___г. № ______ с участием: 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(Ф.И.О. лица, принявшего участие)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в присутствии: 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(Ф.И.О. физического лица)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(описание нарушений с указанием конкретной нормы)</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С Актом ознакомлен, копию Акта получил______________________________________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(Ф.И.О., подпись, дата)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(подпись лица, составившего акт)</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(указать действия)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Подпись лица (лиц), составившего Акт ___________________________________________________________________________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(должность, Ф.И.О.)</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2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ПРЕДПИСАНИЕ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от "__" ____________ 20__ г.                                                                            № 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Время  "____" час. "____" мин.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дано 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(Ф.И.О., должность)</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       от «___»________20___ г.  № _____.</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С   целью   устранения  выявленных  нарушений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ПРЕДПИСЫВАЮ:</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r w:rsidRPr="00E84992">
        <w:rPr>
          <w:rFonts w:ascii="Times New Roman" w:eastAsia="Times New Roman" w:hAnsi="Times New Roman" w:cs="Times New Roman"/>
          <w:sz w:val="20"/>
          <w:szCs w:val="20"/>
          <w:lang w:eastAsia="ru-RU"/>
        </w:rPr>
        <w:t>( Ф.И.О. физического лица)</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осуществить следующие мероприятия по устранению выявленных нарушений: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bl>
      <w:tblPr>
        <w:tblW w:w="0" w:type="auto"/>
        <w:tblCellMar>
          <w:left w:w="0" w:type="dxa"/>
          <w:right w:w="0" w:type="dxa"/>
        </w:tblCellMar>
        <w:tblLook w:val="04A0"/>
      </w:tblPr>
      <w:tblGrid>
        <w:gridCol w:w="629"/>
        <w:gridCol w:w="5721"/>
        <w:gridCol w:w="1583"/>
        <w:gridCol w:w="1638"/>
      </w:tblGrid>
      <w:tr w:rsidR="00E84992" w:rsidRPr="00E84992" w:rsidTr="00E84992">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w:t>
            </w:r>
            <w:r w:rsidRPr="00E84992">
              <w:rPr>
                <w:rFonts w:ascii="Times New Roman" w:eastAsia="Times New Roman" w:hAnsi="Times New Roman" w:cs="Times New Roman"/>
                <w:lang w:val="en-US" w:eastAsia="ru-RU"/>
              </w:rPr>
              <w:t>/</w:t>
            </w:r>
            <w:r w:rsidRPr="00E84992">
              <w:rPr>
                <w:rFonts w:ascii="Times New Roman" w:eastAsia="Times New Roman" w:hAnsi="Times New Roman" w:cs="Times New Roman"/>
                <w:lang w:eastAsia="ru-RU"/>
              </w:rPr>
              <w:t>п</w:t>
            </w:r>
          </w:p>
        </w:tc>
        <w:tc>
          <w:tcPr>
            <w:tcW w:w="5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Наименование мероприятия</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Сроки исполнения</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Примечание</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О результатах исполнения настоящего предписания сообщить до «____»________20 __ г.  в Администрацию Кикинского  сельского поселения по адресу: д. Кикино,    ул.Центральная, д.32, тел.  8 (48136) 2-33-17.</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При неисполнении настоящего предписания нарушитель будет привлечен к административной ответственности в соответствии со статьёй 4  областного закона от 25.06.2003 № 28-з «Об административных правонарушениях  на территории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выдал: 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(должность, Ф.И.О., подпись)</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получил: 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(Ф.И.О., подпись, дата)</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3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Журнал учета выявленных нарушений:</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Кикинского   сельского поселения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tbl>
      <w:tblPr>
        <w:tblpPr w:leftFromText="180" w:rightFromText="180" w:vertAnchor="text"/>
        <w:tblW w:w="9780" w:type="dxa"/>
        <w:tblCellMar>
          <w:left w:w="0" w:type="dxa"/>
          <w:right w:w="0" w:type="dxa"/>
        </w:tblCellMar>
        <w:tblLook w:val="04A0"/>
      </w:tblPr>
      <w:tblGrid>
        <w:gridCol w:w="513"/>
        <w:gridCol w:w="1311"/>
        <w:gridCol w:w="1446"/>
        <w:gridCol w:w="1508"/>
        <w:gridCol w:w="1421"/>
        <w:gridCol w:w="1421"/>
        <w:gridCol w:w="1983"/>
        <w:gridCol w:w="1111"/>
        <w:gridCol w:w="1545"/>
      </w:tblGrid>
      <w:tr w:rsidR="00E84992" w:rsidRPr="00E84992" w:rsidTr="00E84992">
        <w:trPr>
          <w:cantSplit/>
          <w:trHeight w:val="2713"/>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п/п</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Дата выявления нарушения, характер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Место нарушения, лицо, допустившее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Акта выявления нарушения, с указанием лица, составившего акт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предписания с указанием срока выполнения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исполнении предписания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 привлечении нарушителя к ответственности с указанием реквизитов постановления административной комиссии</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уплате штрафа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Подпись работника, заполнившего журнал</w:t>
            </w:r>
          </w:p>
        </w:tc>
      </w:tr>
      <w:tr w:rsidR="00E84992" w:rsidRPr="00E84992" w:rsidTr="00E84992">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bl>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firstLine="709"/>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100" w:afterAutospacing="1" w:line="240" w:lineRule="auto"/>
        <w:ind w:firstLine="6840"/>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ind w:firstLine="60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14   мая   2013 года                                                                                №  12</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утверждении   Положения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муниципальном   жилищном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контроле       на        территории</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поселения  Темкинского района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Смоленской                    области </w:t>
      </w:r>
    </w:p>
    <w:p w:rsidR="00E84992" w:rsidRPr="00E84992" w:rsidRDefault="00E84992" w:rsidP="00E84992">
      <w:pPr>
        <w:ind w:firstLine="708"/>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Кикинского  сельского поселения Темкинского района Смоленской области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color w:val="000000"/>
          <w:sz w:val="28"/>
          <w:szCs w:val="28"/>
          <w:lang w:eastAsia="ru-RU"/>
        </w:rPr>
        <w:t>р е ш и л:</w:t>
      </w:r>
      <w:r w:rsidRPr="00E84992">
        <w:rPr>
          <w:rFonts w:ascii="Times New Roman" w:eastAsia="Times New Roman" w:hAnsi="Times New Roman" w:cs="Times New Roman"/>
          <w:color w:val="000000"/>
          <w:sz w:val="28"/>
          <w:szCs w:val="28"/>
          <w:lang w:eastAsia="ru-RU"/>
        </w:rPr>
        <w:t xml:space="preserve">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    1. </w:t>
      </w:r>
      <w:r w:rsidRPr="00E84992">
        <w:rPr>
          <w:rFonts w:ascii="Times New Roman" w:eastAsia="Times New Roman" w:hAnsi="Times New Roman" w:cs="Times New Roman"/>
          <w:sz w:val="28"/>
          <w:szCs w:val="28"/>
          <w:lang w:eastAsia="ru-RU"/>
        </w:rPr>
        <w:t>Утвердить прилагаемое Положение о муниципальном жилищном контроле на территории муниципального образования  Кикинского   сельского поселения Темкинского  района  Смоленской области.</w:t>
      </w:r>
    </w:p>
    <w:p w:rsidR="00E84992" w:rsidRPr="00E84992" w:rsidRDefault="00E84992" w:rsidP="00E84992">
      <w:pPr>
        <w:spacing w:before="100" w:beforeAutospacing="1" w:after="100" w:afterAutospacing="1" w:line="240" w:lineRule="auto"/>
        <w:ind w:firstLine="18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2.   Настоящее  решение    обнародовать   и разместить    на официальном  сайте  в сети Интернет  Администрации  Кикинского  сельского поселения   Темкинского района   Смоленской области.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lastRenderedPageBreak/>
        <w:t>Темкинского района Смоленской области                                         </w:t>
      </w:r>
      <w:r w:rsidRPr="00E84992">
        <w:rPr>
          <w:rFonts w:ascii="Times New Roman" w:eastAsia="Times New Roman" w:hAnsi="Times New Roman" w:cs="Times New Roman"/>
          <w:b/>
          <w:bCs/>
          <w:color w:val="000000"/>
          <w:sz w:val="28"/>
          <w:szCs w:val="28"/>
          <w:lang w:eastAsia="ru-RU"/>
        </w:rPr>
        <w:t xml:space="preserve">В.П. 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color w:val="000000"/>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УТВЕРЖДЕНО:</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решением    Совета    депутатов </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Кикинского                 сельского поселения Темкинского района</w:t>
      </w:r>
    </w:p>
    <w:p w:rsidR="00E84992" w:rsidRPr="00E84992" w:rsidRDefault="00E84992" w:rsidP="00E84992">
      <w:pPr>
        <w:spacing w:before="100" w:beforeAutospacing="1" w:after="100" w:afterAutospacing="1" w:line="240" w:lineRule="auto"/>
        <w:ind w:left="5670"/>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Смоленской                   области </w:t>
      </w:r>
    </w:p>
    <w:p w:rsidR="00E84992" w:rsidRPr="00E84992" w:rsidRDefault="00E84992" w:rsidP="00E84992">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от 14 мая  2013  года    № 12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ПОЛОЖЕНИЕ</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о муниципальном жилищном контроле на территории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муниципального  образования  Кикинского   сельского  поселения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1. Общие положения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1.1. Настоящее Положение разработано в </w:t>
      </w:r>
      <w:r w:rsidRPr="00E84992">
        <w:rPr>
          <w:rFonts w:ascii="Times New Roman" w:eastAsia="Times New Roman" w:hAnsi="Times New Roman" w:cs="Times New Roman"/>
          <w:color w:val="000000"/>
          <w:sz w:val="28"/>
          <w:szCs w:val="28"/>
          <w:lang w:eastAsia="ru-RU"/>
        </w:rPr>
        <w:t xml:space="preserve">соответствии с Жилищным кодексом Российской Федерации, с Федеральным законом от                               6 октября 2003 года № 131-ФЗ «Об общих принципах </w:t>
      </w:r>
      <w:r w:rsidRPr="00E84992">
        <w:rPr>
          <w:rFonts w:ascii="Times New Roman" w:eastAsia="Times New Roman" w:hAnsi="Times New Roman" w:cs="Times New Roman"/>
          <w:color w:val="000000"/>
          <w:sz w:val="28"/>
          <w:szCs w:val="28"/>
          <w:lang w:eastAsia="ru-RU"/>
        </w:rPr>
        <w:lastRenderedPageBreak/>
        <w:t>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4992">
        <w:rPr>
          <w:rFonts w:ascii="Times New Roman" w:eastAsia="Times New Roman" w:hAnsi="Times New Roman" w:cs="Times New Roman"/>
          <w:sz w:val="28"/>
          <w:szCs w:val="28"/>
          <w:lang w:eastAsia="ru-RU"/>
        </w:rPr>
        <w:t xml:space="preserve"> Уставом Кикинского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муниципального образования  Кикинского  сельского поселения Темкинского района Смоленской области  (далее – Кикинское  сельское поселение).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в области жилищных отношений, а также муниципальными правовыми актами.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1.3. Муниципальный жилищный контроль на территории  муниципального образования Кикинского  сельского поселения осуществляется Администрацией  Кикинского  сельского поселения и уполномоченными  ею органами  и  должностными  лицами.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2. Цель муниципального жилищного контроля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использованию и содержанию общего имущества собственников помещений в многоквартирных домах;</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предоставлению коммунальных услуг собственникам и пользователям помещений в многоквартирных домах и жилых домах;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и (или) устранению выявленных нарушений;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3. Формы осуществления муниципального жилищного контроля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Кикинского   сельского поселения, не чаще чем один раз в три года.</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3.3. В ежегодных планах проведения плановых проверок указываются следующие сведения: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цель и основание проведения каждой плановой проверки;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дата и сроки проведения каждой плановой проверки;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наименование органа муниципального жилищного  контроля, осуществляющего плановую проверку.</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одного года со дня: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3.5. Основанием для проведения внеплановой проверки наряду с основаниями, указанными в </w:t>
      </w:r>
      <w:hyperlink r:id="rId9" w:history="1">
        <w:r w:rsidRPr="00E84992">
          <w:rPr>
            <w:rFonts w:ascii="Times New Roman" w:eastAsia="Times New Roman" w:hAnsi="Times New Roman" w:cs="Times New Roman"/>
            <w:sz w:val="28"/>
            <w:lang w:eastAsia="ru-RU"/>
          </w:rPr>
          <w:t>части 2 статьи 10</w:t>
        </w:r>
      </w:hyperlink>
      <w:r w:rsidRPr="00E84992">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3.6. Проверки, предусмотренные пунктами 3.2., 3.4. и 3.5. настоящего Положения, осуществляются на основании распоряжения Администрации  Кикинского   сельского поселения  о проведении проверки.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3.8. В случае выявления административного правонарушения или нарушений требований жилищного </w:t>
      </w:r>
      <w:hyperlink r:id="rId10" w:history="1">
        <w:r w:rsidRPr="00E84992">
          <w:rPr>
            <w:rFonts w:ascii="Times New Roman" w:eastAsia="Times New Roman" w:hAnsi="Times New Roman" w:cs="Times New Roman"/>
            <w:sz w:val="28"/>
            <w:lang w:eastAsia="ru-RU"/>
          </w:rPr>
          <w:t>законодательства</w:t>
        </w:r>
      </w:hyperlink>
      <w:r w:rsidRPr="00E84992">
        <w:rPr>
          <w:rFonts w:ascii="Times New Roman" w:eastAsia="Times New Roman" w:hAnsi="Times New Roman" w:cs="Times New Roman"/>
          <w:sz w:val="28"/>
          <w:szCs w:val="28"/>
          <w:lang w:eastAsia="ru-RU"/>
        </w:rPr>
        <w:t xml:space="preserve"> по вопросам, входящим в компетенцию  Администрации Кикинского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проведении мероприятий по обеспечению соблюдения обязательных требований;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проведении других мероприятий, предусмотренных законодательством.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3.10.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Кикинского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Кикинского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4. Полномочия   органов    муниципального  жилищного контроля,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должностных лиц, осуществляющих муниципальный жилищный контроль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1) запрашивать и получать на основании мотивированных письменных запросов от органов государственной власти, органов местного </w:t>
      </w:r>
      <w:r w:rsidRPr="00E84992">
        <w:rPr>
          <w:rFonts w:ascii="Times New Roman" w:eastAsia="Times New Roman" w:hAnsi="Times New Roman" w:cs="Times New Roman"/>
          <w:sz w:val="28"/>
          <w:szCs w:val="28"/>
          <w:lang w:eastAsia="ru-RU"/>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правомерность принятия собственниками помещений в многоквартирном доме на общем собрании таких собственников,</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выдавать предписания: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об устранении выявленных нарушений,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проведении мероприятий по обеспечению соблюдения обязательных требований, в том числе об устранении в шестимесячный срок со дня </w:t>
      </w:r>
      <w:r w:rsidRPr="00E84992">
        <w:rPr>
          <w:rFonts w:ascii="Times New Roman" w:eastAsia="Times New Roman" w:hAnsi="Times New Roman" w:cs="Times New Roman"/>
          <w:sz w:val="28"/>
          <w:szCs w:val="28"/>
          <w:lang w:eastAsia="ru-RU"/>
        </w:rPr>
        <w:lastRenderedPageBreak/>
        <w:t>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руководствоваться законами Российской Федерации, законами Смоленской области, Уставом Кикинского  сельского поселения, настоящим Положением и иными муниципальными правовыми актами;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 несоблюдение требований законодательства при исполнении служебных обязанностей;</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б) несоблюдение установленного порядка осуществления муниципального жилищного контроля;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в) непринятие мер по предотвращению и устранению последствий выявленных нарушений жилищного законодательства;</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г) объективность и достоверность материалов проводимых проверок.</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E84992">
        <w:rPr>
          <w:rFonts w:ascii="Times New Roman" w:eastAsia="Times New Roman" w:hAnsi="Times New Roman" w:cs="Times New Roman"/>
          <w:color w:val="FF0000"/>
          <w:sz w:val="28"/>
          <w:szCs w:val="28"/>
          <w:lang w:eastAsia="ru-RU"/>
        </w:rPr>
        <w:t> </w:t>
      </w:r>
      <w:r w:rsidRPr="00E84992">
        <w:rPr>
          <w:rFonts w:ascii="Times New Roman" w:eastAsia="Times New Roman" w:hAnsi="Times New Roman" w:cs="Times New Roman"/>
          <w:sz w:val="28"/>
          <w:szCs w:val="28"/>
          <w:lang w:eastAsia="ru-RU"/>
        </w:rPr>
        <w:t xml:space="preserve">Смоленской области, </w:t>
      </w:r>
      <w:r w:rsidRPr="00E84992">
        <w:rPr>
          <w:rFonts w:ascii="Times New Roman" w:eastAsia="Times New Roman" w:hAnsi="Times New Roman" w:cs="Times New Roman"/>
          <w:sz w:val="28"/>
          <w:szCs w:val="28"/>
          <w:lang w:eastAsia="ru-RU"/>
        </w:rPr>
        <w:lastRenderedPageBreak/>
        <w:t>осуществляющими региональный государственный жилищный надзор, в порядке, установленном законом</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Смоленской</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области.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E84992">
        <w:rPr>
          <w:rFonts w:ascii="Times New Roman" w:eastAsia="Times New Roman" w:hAnsi="Times New Roman" w:cs="Times New Roman"/>
          <w:color w:val="000000"/>
          <w:sz w:val="28"/>
          <w:szCs w:val="28"/>
          <w:lang w:eastAsia="ru-RU"/>
        </w:rPr>
        <w:t>Российской Федерации</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ответственность.</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1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АКТ</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 __________ 20__ г.                                                                    № 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Время  "____" час. "____" мин.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Администрация  Кикинского  сельского поселения в лице: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(должность, Ф.И.О.)</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на основании  распоряжения  Администрации Кикинского  сельского поселения от "__"_____20___г. № ______ с участием: 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(Ф.И.О. лица, принявшего участие)</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в присутствии: 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(Ф.И.О. физического лица)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(описание нарушений с указанием конкретной нормы)</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С Актом ознакомлен, копию Акта получил______________________________________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(Ф.И.О., подпись, дата)</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(подпись лица, составившего акт)</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(указать действия)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Подпись лица (лиц), составившего Акт ___________________________________________________________________________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(должность, Ф.И.О.)</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2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ПРЕДПИСАНИЕ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от "__" ____________ 20__ г.                                                                            № _______</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xml:space="preserve">  Время  "____" час. "____" мин.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Предписание дано ___________________________________________________________</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(Ф.И.О., должность)</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___________________________________________________________________________</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       от «___»________20___ г.  № _____.</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С   целью   устранения  выявленных  нарушений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ПРЕДПИСЫВАЮ:</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r w:rsidRPr="00E84992">
        <w:rPr>
          <w:rFonts w:ascii="Times New Roman" w:eastAsia="Times New Roman" w:hAnsi="Times New Roman" w:cs="Times New Roman"/>
          <w:sz w:val="20"/>
          <w:szCs w:val="20"/>
          <w:lang w:eastAsia="ru-RU"/>
        </w:rPr>
        <w:t>( Ф.И.О. физического лица)</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осуществить следующие мероприятия по устранению выявленных нарушений: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bl>
      <w:tblPr>
        <w:tblW w:w="0" w:type="auto"/>
        <w:tblCellMar>
          <w:left w:w="0" w:type="dxa"/>
          <w:right w:w="0" w:type="dxa"/>
        </w:tblCellMar>
        <w:tblLook w:val="04A0"/>
      </w:tblPr>
      <w:tblGrid>
        <w:gridCol w:w="629"/>
        <w:gridCol w:w="5721"/>
        <w:gridCol w:w="1583"/>
        <w:gridCol w:w="1638"/>
      </w:tblGrid>
      <w:tr w:rsidR="00E84992" w:rsidRPr="00E84992" w:rsidTr="00E84992">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w:t>
            </w:r>
            <w:r w:rsidRPr="00E84992">
              <w:rPr>
                <w:rFonts w:ascii="Times New Roman" w:eastAsia="Times New Roman" w:hAnsi="Times New Roman" w:cs="Times New Roman"/>
                <w:lang w:val="en-US" w:eastAsia="ru-RU"/>
              </w:rPr>
              <w:t>/</w:t>
            </w:r>
            <w:r w:rsidRPr="00E84992">
              <w:rPr>
                <w:rFonts w:ascii="Times New Roman" w:eastAsia="Times New Roman" w:hAnsi="Times New Roman" w:cs="Times New Roman"/>
                <w:lang w:eastAsia="ru-RU"/>
              </w:rPr>
              <w:t>п</w:t>
            </w:r>
          </w:p>
        </w:tc>
        <w:tc>
          <w:tcPr>
            <w:tcW w:w="5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Наименование мероприятия</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Сроки исполнения</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Примечание</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О результатах исполнения настоящего предписания сообщить до «____»________20 __ г.  в Администрацию Кикинского  сельского поселения по адресу: д. Кикино,    ул.Центральная, д.32, тел.  8 (48136) 2-33-17.</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При неисполнении настоящего предписания нарушитель будет привлечен к административной ответственности в соответствии со статьёй 4  областного закона от 25.06.2003 № 28-з «Об административных правонарушениях  на территории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выдал: 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(должность, Ф.И.О., подпись)</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Предписание получил: ___________________________________________________________________________</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(Ф.И.О., подпись, дата)</w:t>
      </w:r>
    </w:p>
    <w:p w:rsidR="00E84992" w:rsidRPr="00E84992" w:rsidRDefault="00E84992" w:rsidP="00E84992">
      <w:pPr>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3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Журнал учета выявленных нарушений:</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Кикинского   сельского поселения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tbl>
      <w:tblPr>
        <w:tblpPr w:leftFromText="180" w:rightFromText="180" w:vertAnchor="text"/>
        <w:tblW w:w="9780" w:type="dxa"/>
        <w:tblCellMar>
          <w:left w:w="0" w:type="dxa"/>
          <w:right w:w="0" w:type="dxa"/>
        </w:tblCellMar>
        <w:tblLook w:val="04A0"/>
      </w:tblPr>
      <w:tblGrid>
        <w:gridCol w:w="513"/>
        <w:gridCol w:w="1311"/>
        <w:gridCol w:w="1446"/>
        <w:gridCol w:w="1508"/>
        <w:gridCol w:w="1421"/>
        <w:gridCol w:w="1421"/>
        <w:gridCol w:w="1983"/>
        <w:gridCol w:w="1111"/>
        <w:gridCol w:w="1545"/>
      </w:tblGrid>
      <w:tr w:rsidR="00E84992" w:rsidRPr="00E84992" w:rsidTr="00E84992">
        <w:trPr>
          <w:cantSplit/>
          <w:trHeight w:val="2713"/>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п/п</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Дата выявления нарушения, характер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Место нарушения, лицо, допустившее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Акта выявления нарушения, с указанием лица, составившего акт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предписания с указанием срока выполнения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исполнении предписания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 привлечении нарушителя к ответственности с указанием реквизитов постановления административной комиссии</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уплате штрафа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Подпись работника, заполнившего журнал</w:t>
            </w:r>
          </w:p>
        </w:tc>
      </w:tr>
      <w:tr w:rsidR="00E84992" w:rsidRPr="00E84992" w:rsidTr="00E84992">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bl>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firstLine="709"/>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spacing w:after="100" w:afterAutospacing="1" w:line="240" w:lineRule="auto"/>
        <w:ind w:firstLine="6840"/>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ind w:firstLine="60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«14» мая 2013 года                                                              №  13</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 утверждении  отчета  исполнения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местного     бюджета        Кикинского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сельского   поселения    Темкинского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района     Смоленской            области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 2012 год</w:t>
      </w:r>
    </w:p>
    <w:p w:rsidR="00E84992" w:rsidRPr="00E84992" w:rsidRDefault="00E84992" w:rsidP="00E84992">
      <w:pPr>
        <w:ind w:firstLine="72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В соответствии Бюджетного кодекса Российской Федерации,  Устава Кикинского сельского поселения Темкинского района Смоленской области, Положения о бюджетном процессе в муниципальном образовании Кикинское </w:t>
      </w:r>
      <w:r w:rsidRPr="00E84992">
        <w:rPr>
          <w:rFonts w:ascii="Times New Roman" w:eastAsia="Times New Roman" w:hAnsi="Times New Roman" w:cs="Times New Roman"/>
          <w:sz w:val="28"/>
          <w:szCs w:val="28"/>
          <w:lang w:eastAsia="ru-RU"/>
        </w:rPr>
        <w:lastRenderedPageBreak/>
        <w:t>сельское поселение Темкинского района Смоленской области и рекомендаций постоянной комиссии по бюджету, налогам и финансам</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r w:rsidRPr="00E84992">
        <w:rPr>
          <w:rFonts w:ascii="Times New Roman" w:eastAsia="Times New Roman" w:hAnsi="Times New Roman" w:cs="Times New Roman"/>
          <w:sz w:val="28"/>
          <w:szCs w:val="28"/>
          <w:lang w:eastAsia="ru-RU"/>
        </w:rPr>
        <w:t>1. Утвердить отчет исполнения местного бюджета Кикинского сельского поселения Темкинского района Смоленской области за 2012 год по основным характеристикам:</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по общему объему доходов местного бюджета Кикинского сельского поселения Темкинского района Смоленской области за  2012 год    в сумме 6244,6 тысячи рублей;</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по общему объему расходов местного бюджета Кикинского сельского поселения Темкинского района Смоленской области за  2012 год  в сумме  6202,2  тысячи  рублей;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по остатку денежных  средств   в   сумме  42,3  тысячи   рублей.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Утвердить отчет исполнения местного бюджета Кикинского сельского поселения Темкинского района Смоленской области за  2012 год  по  разделам:</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2.1. По доходам местного бюджета в соответствии ведомственной классификации и финансовой помощи местному бюджету Кикинского сельского поселения, выделенной бюджетами других уровней, в виде дотаций, субсидий, субвенций в следующих суммах: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328"/>
        <w:gridCol w:w="4243"/>
      </w:tblGrid>
      <w:tr w:rsidR="00E84992" w:rsidRPr="00E84992" w:rsidTr="00E84992">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Наименование  статей  </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          Тысяч рублей </w:t>
            </w:r>
          </w:p>
        </w:tc>
      </w:tr>
      <w:tr w:rsidR="00E84992" w:rsidRPr="00E84992" w:rsidTr="00E84992">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ДОХОДЫ</w:t>
            </w:r>
          </w:p>
        </w:tc>
      </w:tr>
      <w:tr w:rsidR="00E84992" w:rsidRPr="00E84992" w:rsidTr="00E84992">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Налог на доходы физических лиц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Налог на имущество физических лиц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Земельный налог, в том числе:</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r w:rsidRPr="00E84992">
              <w:rPr>
                <w:rFonts w:ascii="Times New Roman" w:eastAsia="Times New Roman" w:hAnsi="Times New Roman" w:cs="Times New Roman"/>
                <w:i/>
                <w:iCs/>
                <w:sz w:val="28"/>
                <w:szCs w:val="28"/>
                <w:lang w:eastAsia="ru-RU"/>
              </w:rPr>
              <w:t xml:space="preserve">земельный налог по ставке 0,3 % </w:t>
            </w: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xml:space="preserve">-земельный налог по ставке 1,5 %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Налоговые доходы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Аренда имущества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Арендная плата за земельные участки  земли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Продажа земли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Земельный налог прошлых лет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Неналоговые доходы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Итого доходов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Дотации, субсидии, субвенции</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Всего доходов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Остатки бюджетных средств на 01.01.2013 года</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81,4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173.8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211,5</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xml:space="preserve">1,5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468,2</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1,2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44,4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45,6</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513,8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5730,8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6244,6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42,3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tc>
      </w:tr>
    </w:tbl>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2.2. По расходам местного бюджета Кикинского сельского поселения Темкинского района Смоленской области за 2012 год  в суммах:</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328"/>
        <w:gridCol w:w="4243"/>
      </w:tblGrid>
      <w:tr w:rsidR="00E84992" w:rsidRPr="00E84992" w:rsidTr="00E84992">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Наименование статей </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Тысяч рублей </w:t>
            </w:r>
            <w:r w:rsidRPr="00E84992">
              <w:rPr>
                <w:rFonts w:ascii="Times New Roman" w:eastAsia="Times New Roman" w:hAnsi="Times New Roman" w:cs="Times New Roman"/>
                <w:sz w:val="28"/>
                <w:szCs w:val="28"/>
                <w:lang w:eastAsia="ru-RU"/>
              </w:rPr>
              <w:t>       </w:t>
            </w:r>
          </w:p>
        </w:tc>
      </w:tr>
      <w:tr w:rsidR="00E84992" w:rsidRPr="00E84992" w:rsidTr="00E84992">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РАСХОДЫ </w:t>
            </w:r>
          </w:p>
        </w:tc>
      </w:tr>
      <w:tr w:rsidR="00E84992" w:rsidRPr="00E84992" w:rsidTr="00E84992">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Общегосударственные вопросы:</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b/>
                <w:bCs/>
                <w:i/>
                <w:iCs/>
                <w:sz w:val="28"/>
                <w:szCs w:val="28"/>
                <w:lang w:eastAsia="ru-RU"/>
              </w:rPr>
              <w:t>Глава муниципального образования</w:t>
            </w:r>
            <w:r w:rsidRPr="00E84992">
              <w:rPr>
                <w:rFonts w:ascii="Times New Roman" w:eastAsia="Times New Roman" w:hAnsi="Times New Roman" w:cs="Times New Roman"/>
                <w:b/>
                <w:bCs/>
                <w:sz w:val="28"/>
                <w:szCs w:val="28"/>
                <w:lang w:eastAsia="ru-RU"/>
              </w:rPr>
              <w:t>:</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фонд оплаты труда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заработная плата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начисления на оплату труда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депутатские выплаты</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i/>
                <w:iCs/>
                <w:sz w:val="28"/>
                <w:szCs w:val="28"/>
                <w:lang w:eastAsia="ru-RU"/>
              </w:rPr>
              <w:t>Центральный аппарат:</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-фонд оплаты труда и страховые взносы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заработная плата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начисления на выплаты по оплате труда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i/>
                <w:iCs/>
                <w:sz w:val="28"/>
                <w:szCs w:val="28"/>
                <w:lang w:eastAsia="ru-RU"/>
              </w:rPr>
              <w:t>Прочая закупка товаров ,работ и услуг для государственных муниципальных нужд</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услуги связи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коммунальные услуги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-страхование автотранспорта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-подписка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опубликование нормат. правовых актов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увеличение стоимости материальных запасов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ГСМ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-дрова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хозяйственные расходы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приобретение запасных частей к автомобилю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резервный фонд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sz w:val="28"/>
                <w:szCs w:val="28"/>
                <w:lang w:eastAsia="ru-RU"/>
              </w:rPr>
              <w:t xml:space="preserve">- обеспечение деятельности органов финансового (финансово-бюджетного надзора)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sz w:val="28"/>
                <w:szCs w:val="28"/>
                <w:lang w:eastAsia="ru-RU"/>
              </w:rPr>
              <w:t> - Другие общегосударственные вопросы:</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прочие работы и  услуги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увеличение стоимости материальных запасов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sz w:val="28"/>
                <w:szCs w:val="28"/>
                <w:lang w:eastAsia="ru-RU"/>
              </w:rPr>
              <w:t>- Жилищно-коммунальное хозяйство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коммунальное хозяйство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благоустройство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увел. ст. осн. ср-в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расходы на уличное освещение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содержание автомобильных дорог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w:t>
            </w:r>
            <w:r w:rsidRPr="00E84992">
              <w:rPr>
                <w:rFonts w:ascii="Times New Roman" w:eastAsia="Times New Roman" w:hAnsi="Times New Roman" w:cs="Times New Roman"/>
                <w:b/>
                <w:bCs/>
                <w:i/>
                <w:iCs/>
                <w:sz w:val="28"/>
                <w:szCs w:val="28"/>
                <w:lang w:eastAsia="ru-RU"/>
              </w:rPr>
              <w:t>асходы на культуру</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w:t>
            </w:r>
            <w:r w:rsidRPr="00E84992">
              <w:rPr>
                <w:rFonts w:ascii="Times New Roman" w:eastAsia="Times New Roman" w:hAnsi="Times New Roman" w:cs="Times New Roman"/>
                <w:b/>
                <w:bCs/>
                <w:i/>
                <w:iCs/>
                <w:sz w:val="28"/>
                <w:szCs w:val="28"/>
                <w:lang w:eastAsia="ru-RU"/>
              </w:rPr>
              <w:t xml:space="preserve">Социальная политика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-Воинский учет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ВСЕГО РАСХОДОВ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1446,2</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356,5</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286,0</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70,5</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38.6</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942.9                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698,0</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548,7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149,3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244,9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18,7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9,4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5,4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38,8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119,7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69,2</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12,0</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9,4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29,1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9,3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98,9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69,3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29,6</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4015,3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2598,4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1416,9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1017,9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324,8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74,2</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709,5</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8,7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22,5</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6202,2 </w:t>
            </w:r>
          </w:p>
        </w:tc>
      </w:tr>
    </w:tbl>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 Утвердить сумму финансовой помощи полученной в 2012 году Кикинским сельским поселением из бюджетов других уровней в виде дотаций, субсидий, субвенций  в сумме 5730,8 тысяч  рублей.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4. Настоящее решение вступает в силу после официального опубликования в газете «Заря».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5. Контроль за исполнением настоящего решения возложить на постоянную комиссию по бюджету, налогам и финансам  (председатель Егорова Л.В.).</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 В Е Д Е Н И 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о  численности муниципальных служащих,  работников муниципальных учреждений и фактических затратах на их денежное содержание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Темкинского района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Смоленской области за 2012 год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Муниципальных служащих  - 1 человек,  ФОТ  составил 356,5 тысячи рублей;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Работники Администрации – 8 человек;   ФОТ составил 698,0 тысячи рублей;</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МБУК «Кикинский КДЦ»   -  5 человек;   ФОТ  составил 509,3 тысячи рублей.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476250" cy="5429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СОВЕТ ДЕПУТАТОВ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14   мая  2013 года                                                                                  № 14</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565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внесении изменений в решение Совета депутатов Кикинского сельского поселения Темкинского района Смоленской области № 35 от 25.12.2012 года      «Об утверждении местного бюджета  на 2013 год и на плановый период 2014 и 2015 годов»</w:t>
      </w:r>
    </w:p>
    <w:p w:rsidR="00E84992" w:rsidRPr="00E84992" w:rsidRDefault="00E84992" w:rsidP="00E84992">
      <w:pPr>
        <w:ind w:right="565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Заслушав информацию, предоставленную Администрацией Кикинского сельского поселения Темкинского района Смоленской области о необходимости внесения изменений в решение Совета депутатов Кикинского сельского поселения Темкинского района Смоленской области от 25 декабря 2012 года №35 «Об утверждении местного бюджета 2013 год и на плановый период 2014 и 2015 годов» в соответствии Устава Кикинского сельского поселения Темкинского района Смоленской области (в редакции решения Совета депутатов Кикинского сельского поселения Темкинского района Смоленской области от 03.04.2006 №7)</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РЕШИЛ: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1. Внести изменения в прогнозируемые безвозмездные поступления в местный бюджет на 2013 год Приложение 6 к решению Совета депутатов Кикинского сельского поселения Темкинского района Смоленской области от 25 декабря 2012 года № 35 «Об утверждении местного бюджета на 2013 год и на плановый период 2014 и 2015 годов»:</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-увеличить прогнозируемые доходы на 4418921 руб.:</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(руб.)</w:t>
      </w:r>
    </w:p>
    <w:tbl>
      <w:tblPr>
        <w:tblW w:w="0" w:type="auto"/>
        <w:tblCellMar>
          <w:left w:w="0" w:type="dxa"/>
          <w:right w:w="0" w:type="dxa"/>
        </w:tblCellMar>
        <w:tblLook w:val="04A0"/>
      </w:tblPr>
      <w:tblGrid>
        <w:gridCol w:w="3102"/>
        <w:gridCol w:w="4690"/>
        <w:gridCol w:w="1779"/>
      </w:tblGrid>
      <w:tr w:rsidR="00E84992" w:rsidRPr="00E84992" w:rsidTr="00E84992">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Код</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бюджетной классификации </w:t>
            </w:r>
            <w:r w:rsidRPr="00E84992">
              <w:rPr>
                <w:rFonts w:ascii="Times New Roman" w:eastAsia="Times New Roman" w:hAnsi="Times New Roman" w:cs="Times New Roman"/>
                <w:sz w:val="28"/>
                <w:szCs w:val="28"/>
                <w:lang w:eastAsia="ru-RU"/>
              </w:rPr>
              <w:lastRenderedPageBreak/>
              <w:t>Российской Федерации</w:t>
            </w:r>
          </w:p>
        </w:tc>
        <w:tc>
          <w:tcPr>
            <w:tcW w:w="51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 доходов</w:t>
            </w:r>
          </w:p>
        </w:tc>
        <w:tc>
          <w:tcPr>
            <w:tcW w:w="1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177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2 02 02999 10 0000 151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Субсидии бюджетам сельских поселений в рамках долгосрочной областной целевой  программы «Развитие сельского хозяйства и регулирования рынков сельскохозяйственной продукции, сырья и продовольствия в Смоленской области» на 2013-2020годы</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ind w:right="75"/>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+4418921,00</w:t>
            </w:r>
          </w:p>
        </w:tc>
      </w:tr>
    </w:tbl>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2.</w:t>
      </w:r>
      <w:r w:rsidRPr="00E84992">
        <w:rPr>
          <w:rFonts w:ascii="Times New Roman" w:eastAsia="Times New Roman" w:hAnsi="Times New Roman" w:cs="Times New Roman"/>
          <w:b/>
          <w:bCs/>
          <w:sz w:val="20"/>
          <w:lang w:eastAsia="ru-RU"/>
        </w:rPr>
        <w:t xml:space="preserve"> </w:t>
      </w:r>
      <w:r w:rsidRPr="00E84992">
        <w:rPr>
          <w:rFonts w:ascii="Times New Roman" w:eastAsia="Times New Roman" w:hAnsi="Times New Roman" w:cs="Times New Roman"/>
          <w:b/>
          <w:bCs/>
          <w:sz w:val="28"/>
          <w:lang w:eastAsia="ru-RU"/>
        </w:rPr>
        <w:t>Внести изменения в</w:t>
      </w:r>
      <w:r w:rsidRPr="00E84992">
        <w:rPr>
          <w:rFonts w:ascii="Times New Roman" w:eastAsia="Times New Roman" w:hAnsi="Times New Roman" w:cs="Times New Roman"/>
          <w:b/>
          <w:bCs/>
          <w:sz w:val="20"/>
          <w:lang w:eastAsia="ru-RU"/>
        </w:rPr>
        <w:t xml:space="preserve"> </w:t>
      </w:r>
      <w:r w:rsidRPr="00E84992">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E84992">
        <w:rPr>
          <w:rFonts w:ascii="Times New Roman" w:eastAsia="Times New Roman" w:hAnsi="Times New Roman" w:cs="Times New Roman"/>
          <w:b/>
          <w:bCs/>
          <w:sz w:val="28"/>
          <w:lang w:eastAsia="ru-RU"/>
        </w:rPr>
        <w:t>риложение 8 к решению Совета депутатов Кикинского сельского поселения «Об утверждении местного бюджета на 2013 год и на плановый период 2014 и 2015 годов» от 25.12.2011 г.  №35</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0"/>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lang w:eastAsia="ru-RU"/>
        </w:rPr>
        <w:t>      -увеличить  расходы на 4418921 руб.</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0"/>
          <w:lang w:eastAsia="ru-RU"/>
        </w:rPr>
        <w:t>                                                                                                                                                                                  </w:t>
      </w:r>
      <w:r w:rsidRPr="00E84992">
        <w:rPr>
          <w:rFonts w:ascii="Times New Roman" w:eastAsia="Times New Roman" w:hAnsi="Times New Roman" w:cs="Times New Roman"/>
          <w:lang w:eastAsia="ru-RU"/>
        </w:rPr>
        <w:t>(рублей)</w:t>
      </w:r>
    </w:p>
    <w:tbl>
      <w:tblPr>
        <w:tblW w:w="10245" w:type="dxa"/>
        <w:tblInd w:w="-31" w:type="dxa"/>
        <w:tblCellMar>
          <w:left w:w="0" w:type="dxa"/>
          <w:right w:w="0" w:type="dxa"/>
        </w:tblCellMar>
        <w:tblLook w:val="04A0"/>
      </w:tblPr>
      <w:tblGrid>
        <w:gridCol w:w="4998"/>
        <w:gridCol w:w="708"/>
        <w:gridCol w:w="709"/>
        <w:gridCol w:w="1372"/>
        <w:gridCol w:w="700"/>
        <w:gridCol w:w="1758"/>
      </w:tblGrid>
      <w:tr w:rsidR="00E84992" w:rsidRPr="00E84992" w:rsidTr="00E84992">
        <w:trPr>
          <w:trHeight w:val="1413"/>
        </w:trPr>
        <w:tc>
          <w:tcPr>
            <w:tcW w:w="4998" w:type="dxa"/>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показателя</w:t>
            </w:r>
          </w:p>
        </w:tc>
        <w:tc>
          <w:tcPr>
            <w:tcW w:w="708"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keepNext/>
              <w:spacing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6"/>
                <w:szCs w:val="26"/>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ВР</w:t>
            </w:r>
          </w:p>
        </w:tc>
        <w:tc>
          <w:tcPr>
            <w:tcW w:w="1758" w:type="dxa"/>
            <w:tcBorders>
              <w:top w:val="single" w:sz="8" w:space="0" w:color="auto"/>
              <w:left w:val="nil"/>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trHeight w:val="569"/>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caps/>
                <w:lang w:eastAsia="ru-RU"/>
              </w:rPr>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+4418921,00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+4418921,00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Субсидии бюджетам сельских поселений в рамках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2013-2020 годы</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531 01 00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+4418921,00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531 01 00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+4418921,00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531 01 00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+4418921,00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531 01 00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+4418921,00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Уличное освещение</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645"/>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caps/>
                <w:lang w:eastAsia="ru-RU"/>
              </w:rPr>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+5000,00</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Настоящее решение  вступает в силу с момента его официального опубликования  в газете «Заря».</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 Контроль за исполнение настоящего решения возложить на                     постоянную комиссию по бюджету, финансовой и налоговой политике (председатель   Егорова Л.В.)</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В.П.Потапов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Расшифровка к решению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10335" w:type="dxa"/>
        <w:tblInd w:w="-72" w:type="dxa"/>
        <w:tblCellMar>
          <w:left w:w="0" w:type="dxa"/>
          <w:right w:w="0" w:type="dxa"/>
        </w:tblCellMar>
        <w:tblLook w:val="04A0"/>
      </w:tblPr>
      <w:tblGrid>
        <w:gridCol w:w="2895"/>
        <w:gridCol w:w="1289"/>
        <w:gridCol w:w="1773"/>
        <w:gridCol w:w="1596"/>
        <w:gridCol w:w="1575"/>
        <w:gridCol w:w="1261"/>
        <w:gridCol w:w="1620"/>
        <w:gridCol w:w="65"/>
      </w:tblGrid>
      <w:tr w:rsidR="00E84992" w:rsidRPr="00E84992" w:rsidTr="00E84992">
        <w:trPr>
          <w:cantSplit/>
          <w:trHeight w:val="2116"/>
        </w:trPr>
        <w:tc>
          <w:tcPr>
            <w:tcW w:w="329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Подраздел</w:t>
            </w:r>
          </w:p>
        </w:tc>
        <w:tc>
          <w:tcPr>
            <w:tcW w:w="159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Целевая статья расходов</w:t>
            </w:r>
          </w:p>
        </w:tc>
        <w:tc>
          <w:tcPr>
            <w:tcW w:w="992"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Вид расходов</w:t>
            </w:r>
          </w:p>
        </w:tc>
        <w:tc>
          <w:tcPr>
            <w:tcW w:w="117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Эк. Класс,</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доп. класс</w:t>
            </w:r>
          </w:p>
        </w:tc>
        <w:tc>
          <w:tcPr>
            <w:tcW w:w="1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СУММА</w:t>
            </w:r>
          </w:p>
        </w:tc>
        <w:tc>
          <w:tcPr>
            <w:tcW w:w="30" w:type="dxa"/>
            <w:tcBorders>
              <w:top w:val="nil"/>
              <w:left w:val="nil"/>
              <w:bottom w:val="single" w:sz="8" w:space="0" w:color="auto"/>
              <w:right w:val="nil"/>
            </w:tcBorders>
            <w:vAlign w:val="cente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cantSplit/>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c>
          <w:tcPr>
            <w:tcW w:w="159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p>
        </w:tc>
        <w:tc>
          <w:tcPr>
            <w:tcW w:w="992" w:type="dxa"/>
            <w:tcBorders>
              <w:top w:val="single" w:sz="8" w:space="0" w:color="auto"/>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p>
        </w:tc>
        <w:tc>
          <w:tcPr>
            <w:tcW w:w="1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65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cantSplit/>
        </w:trPr>
        <w:tc>
          <w:tcPr>
            <w:tcW w:w="1033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ЖКХ</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Субсидии бюджетам сельских поселений в рамках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2013-2020 годы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02</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531 01 00</w:t>
            </w:r>
          </w:p>
        </w:tc>
        <w:tc>
          <w:tcPr>
            <w:tcW w:w="992" w:type="dxa"/>
            <w:tcBorders>
              <w:top w:val="nil"/>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244</w:t>
            </w:r>
          </w:p>
        </w:tc>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310</w:t>
            </w:r>
          </w:p>
        </w:tc>
        <w:tc>
          <w:tcPr>
            <w:tcW w:w="16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+4418921,00</w:t>
            </w:r>
          </w:p>
        </w:tc>
      </w:tr>
      <w:tr w:rsidR="00E84992" w:rsidRPr="00E84992" w:rsidTr="00E84992">
        <w:trPr>
          <w:cantSplit/>
        </w:trPr>
        <w:tc>
          <w:tcPr>
            <w:tcW w:w="1033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Благоустройство</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Уличное освещение</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03</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6000100</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244</w:t>
            </w:r>
          </w:p>
        </w:tc>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84992" w:rsidRPr="00E84992" w:rsidRDefault="00E84992" w:rsidP="00E84992">
            <w:pPr>
              <w:ind w:right="67"/>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223</w:t>
            </w:r>
          </w:p>
        </w:tc>
        <w:tc>
          <w:tcPr>
            <w:tcW w:w="16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-5000,00</w:t>
            </w:r>
          </w:p>
        </w:tc>
      </w:tr>
      <w:tr w:rsidR="00E84992" w:rsidRPr="00E84992" w:rsidTr="00E84992">
        <w:trPr>
          <w:cantSplit/>
        </w:trPr>
        <w:tc>
          <w:tcPr>
            <w:tcW w:w="1033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ЖКХ</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Обслуживание газопровода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02</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3510500</w:t>
            </w:r>
          </w:p>
        </w:tc>
        <w:tc>
          <w:tcPr>
            <w:tcW w:w="992" w:type="dxa"/>
            <w:tcBorders>
              <w:top w:val="nil"/>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244</w:t>
            </w:r>
          </w:p>
        </w:tc>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226</w:t>
            </w:r>
          </w:p>
        </w:tc>
        <w:tc>
          <w:tcPr>
            <w:tcW w:w="16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+5000,00</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Глава муниципального образования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                                                                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br w:type="page"/>
      </w:r>
      <w:r w:rsidRPr="00E84992">
        <w:rPr>
          <w:rFonts w:ascii="Times New Roman" w:eastAsia="Times New Roman" w:hAnsi="Times New Roman" w:cs="Times New Roman"/>
          <w:sz w:val="24"/>
          <w:szCs w:val="24"/>
          <w:lang w:eastAsia="ru-RU"/>
        </w:rPr>
        <w:lastRenderedPageBreak/>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br w:type="page"/>
      </w:r>
      <w:r w:rsidRPr="00E84992">
        <w:rPr>
          <w:rFonts w:ascii="Times New Roman" w:eastAsia="Times New Roman" w:hAnsi="Times New Roman" w:cs="Times New Roman"/>
          <w:sz w:val="24"/>
          <w:szCs w:val="24"/>
          <w:lang w:eastAsia="ru-RU"/>
        </w:rPr>
        <w:lastRenderedPageBreak/>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br w:type="page"/>
      </w:r>
      <w:r w:rsidRPr="00E84992">
        <w:rPr>
          <w:rFonts w:ascii="Times New Roman" w:eastAsia="Times New Roman" w:hAnsi="Times New Roman" w:cs="Times New Roman"/>
          <w:sz w:val="28"/>
          <w:szCs w:val="28"/>
          <w:lang w:eastAsia="ru-RU"/>
        </w:rPr>
        <w:lastRenderedPageBreak/>
        <w:t> </w:t>
      </w:r>
      <w:r w:rsidRPr="00E84992">
        <w:rPr>
          <w:rFonts w:ascii="Times New Roman" w:eastAsia="Times New Roman" w:hAnsi="Times New Roman" w:cs="Times New Roman"/>
          <w:sz w:val="24"/>
          <w:szCs w:val="24"/>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ind w:left="708" w:firstLine="708"/>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75pt">
            <v:imagedata grayscale="t"/>
          </v:shape>
        </w:pic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РЕШЕНИЕ</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  22   апреля   2013 года                                                                        №  11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утверждении   Положения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муниципальном   жилищном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контроле       на        территории</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муниципального    образования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поселения  Темкинского района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Смоленской                    области </w:t>
      </w:r>
    </w:p>
    <w:p w:rsidR="00E84992" w:rsidRPr="00E84992" w:rsidRDefault="00E84992" w:rsidP="00E84992">
      <w:pPr>
        <w:spacing w:after="0" w:line="240" w:lineRule="auto"/>
        <w:ind w:firstLine="708"/>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В 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Кикинского  сельского поселения Темкинского района Смоленской области</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color w:val="000000"/>
          <w:sz w:val="28"/>
          <w:szCs w:val="28"/>
          <w:lang w:eastAsia="ru-RU"/>
        </w:rPr>
        <w:t>р е ш и л:</w:t>
      </w:r>
      <w:r w:rsidRPr="00E84992">
        <w:rPr>
          <w:rFonts w:ascii="Times New Roman" w:eastAsia="Times New Roman" w:hAnsi="Times New Roman" w:cs="Times New Roman"/>
          <w:color w:val="000000"/>
          <w:sz w:val="28"/>
          <w:szCs w:val="28"/>
          <w:lang w:eastAsia="ru-RU"/>
        </w:rPr>
        <w:t xml:space="preserve">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lastRenderedPageBreak/>
        <w:t xml:space="preserve">    1. </w:t>
      </w:r>
      <w:r w:rsidRPr="00E84992">
        <w:rPr>
          <w:rFonts w:ascii="Times New Roman" w:eastAsia="Times New Roman" w:hAnsi="Times New Roman" w:cs="Times New Roman"/>
          <w:sz w:val="28"/>
          <w:szCs w:val="28"/>
          <w:lang w:eastAsia="ru-RU"/>
        </w:rPr>
        <w:t>Утвердить прилагаемое Положение о муниципальном жилищном контроле на территории муниципального образования  Кикинского   сельского поселения Темкинского  района  Смоленской области.</w:t>
      </w:r>
    </w:p>
    <w:p w:rsidR="00E84992" w:rsidRPr="00E84992" w:rsidRDefault="00E84992" w:rsidP="00E84992">
      <w:pPr>
        <w:spacing w:line="240" w:lineRule="auto"/>
        <w:ind w:firstLine="18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Настоящее  решение    обнародовать   и разместить    на официальном  сайте  в сети Интернет  Администрации  Кикинского  сельского поселения   Темкинского района   Смоленской области.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4"/>
          <w:szCs w:val="24"/>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Глава муниципального  образования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Темкинского района Смоленской области                                         </w:t>
      </w:r>
      <w:r w:rsidRPr="00E84992">
        <w:rPr>
          <w:rFonts w:ascii="Times New Roman" w:eastAsia="Times New Roman" w:hAnsi="Times New Roman" w:cs="Times New Roman"/>
          <w:b/>
          <w:bCs/>
          <w:color w:val="000000"/>
          <w:sz w:val="28"/>
          <w:szCs w:val="28"/>
          <w:lang w:eastAsia="ru-RU"/>
        </w:rPr>
        <w:t xml:space="preserve">В.П. Потапов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Проект подготовил и завизировал:</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уполномоченный                эксперт</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инспектор             Администрации</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                                                   </w:t>
      </w:r>
      <w:r w:rsidRPr="00E84992">
        <w:rPr>
          <w:rFonts w:ascii="Times New Roman" w:eastAsia="Times New Roman" w:hAnsi="Times New Roman" w:cs="Times New Roman"/>
          <w:b/>
          <w:bCs/>
          <w:sz w:val="28"/>
          <w:szCs w:val="28"/>
          <w:lang w:eastAsia="ru-RU"/>
        </w:rPr>
        <w:t xml:space="preserve">И.А. Маркова </w:t>
      </w: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br w:type="page"/>
      </w:r>
      <w:r w:rsidRPr="00E84992">
        <w:rPr>
          <w:rFonts w:ascii="Times New Roman" w:eastAsia="Times New Roman" w:hAnsi="Times New Roman" w:cs="Times New Roman"/>
          <w:sz w:val="24"/>
          <w:szCs w:val="24"/>
          <w:lang w:eastAsia="ru-RU"/>
        </w:rPr>
        <w:lastRenderedPageBreak/>
        <w:t xml:space="preserve">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УТВЕРЖДЕНО:</w:t>
      </w:r>
    </w:p>
    <w:p w:rsidR="00E84992" w:rsidRPr="00E84992" w:rsidRDefault="00E84992" w:rsidP="00E84992">
      <w:pPr>
        <w:spacing w:line="240" w:lineRule="auto"/>
        <w:ind w:left="5670"/>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 решением    Совета    депутатов </w:t>
      </w:r>
    </w:p>
    <w:p w:rsidR="00E84992" w:rsidRPr="00E84992" w:rsidRDefault="00E84992" w:rsidP="00E84992">
      <w:pPr>
        <w:spacing w:line="240" w:lineRule="auto"/>
        <w:ind w:left="5670"/>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Кикинского                 сельского поселения Темкинского района</w:t>
      </w:r>
    </w:p>
    <w:p w:rsidR="00E84992" w:rsidRPr="00E84992" w:rsidRDefault="00E84992" w:rsidP="00E84992">
      <w:pPr>
        <w:spacing w:line="240" w:lineRule="auto"/>
        <w:ind w:left="5670"/>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Смоленской                   области </w:t>
      </w:r>
    </w:p>
    <w:p w:rsidR="00E84992" w:rsidRPr="00E84992" w:rsidRDefault="00E84992" w:rsidP="00E84992">
      <w:pPr>
        <w:spacing w:line="240" w:lineRule="auto"/>
        <w:ind w:left="5670"/>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             от 22 апреля  2013  года   № 11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ПОЛОЖЕНИЕ</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муниципальном жилищном контроле на территории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муниципального  образования  Кикинского   сельского  поселения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 Общие положения</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1.1. Настоящее Положение разработано в </w:t>
      </w:r>
      <w:r w:rsidRPr="00E84992">
        <w:rPr>
          <w:rFonts w:ascii="Times New Roman" w:eastAsia="Times New Roman" w:hAnsi="Times New Roman" w:cs="Times New Roman"/>
          <w:color w:val="000000"/>
          <w:sz w:val="28"/>
          <w:szCs w:val="28"/>
          <w:lang w:eastAsia="ru-RU"/>
        </w:rPr>
        <w:t>соответствии с Жилищным кодексом Российской Федерации,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84992">
        <w:rPr>
          <w:rFonts w:ascii="Times New Roman" w:eastAsia="Times New Roman" w:hAnsi="Times New Roman" w:cs="Times New Roman"/>
          <w:sz w:val="28"/>
          <w:szCs w:val="28"/>
          <w:lang w:eastAsia="ru-RU"/>
        </w:rPr>
        <w:t xml:space="preserve"> Уставом Кикинского   сельского поселения Темкинского района Смоленской области (с изменениями) и устанавливает порядок осуществления муниципального жилищного контроля на территории  муниципального образования  Кикинского  сельского поселения Темкинского района Смоленской области  (далее – Кикинское  сельское поселение).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Смоленской области </w:t>
      </w:r>
      <w:r w:rsidRPr="00E84992">
        <w:rPr>
          <w:rFonts w:ascii="Times New Roman" w:eastAsia="Times New Roman" w:hAnsi="Times New Roman" w:cs="Times New Roman"/>
          <w:sz w:val="28"/>
          <w:szCs w:val="28"/>
          <w:lang w:eastAsia="ru-RU"/>
        </w:rPr>
        <w:lastRenderedPageBreak/>
        <w:t>в области жилищных отношений, а также муниципальными правовыми актами.</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1.3. Муниципальный жилищный контроль на территории  муниципального образования Кикинского  сельского поселения осуществляется Администрацией  Кикинского  сельского поселения и уполномоченными  ею органами  и  должностными  лицами.</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2. Цель муниципального жилищного контроля </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использованию и содержанию общего имущества собственников помещений в многоквартирных домах;</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предоставлению коммунальных услуг собственникам и пользователям помещений в многоквартирных домах и жилых домах;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и (или) устранению выявленных нарушений;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деятельность указанных органов исполнительной власти  Смоленской области по систематическому наблюдению за исполнением обязательных требований;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3. Формы осуществления муниципального жилищного контроля</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3.2. Плановые проверки проводятся на основании ежегодного плана проверок, утверждаемого Главой  муниципального образования Кикинского   сельского поселения, не чаще чем один раз в три года.</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3.3. В ежегодных планах проведения плановых проверок указываются следующие сведения: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цель и основание проведения каждой плановой проверки;</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дата и сроки проведения каждой плановой проверки;</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наименование органа муниципального жилищного  контроля, осуществляющего плановую проверку.</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3.4. Основанием для включения плановой проверки в ежегодный план проведения плановых проверок является истечение одного года со дня: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3.5. Основанием для проведения внеплановой проверки наряду с основаниями, указанными в </w:t>
      </w:r>
      <w:hyperlink r:id="rId11" w:history="1">
        <w:r w:rsidRPr="00E84992">
          <w:rPr>
            <w:rFonts w:ascii="Times New Roman" w:eastAsia="Times New Roman" w:hAnsi="Times New Roman" w:cs="Times New Roman"/>
            <w:sz w:val="28"/>
            <w:lang w:eastAsia="ru-RU"/>
          </w:rPr>
          <w:t>части 2 статьи 10</w:t>
        </w:r>
      </w:hyperlink>
      <w:r w:rsidRPr="00E84992">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3.6. Проверки, предусмотренные пунктами 3.2., 3.4. и 3.5. настоящего Положения, осуществляются на основании распоряжения Администрации  Кикинского   сельского поселения  о проведении проверки.</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3.8. В случае выявления административного правонарушения или нарушений требований жилищного </w:t>
      </w:r>
      <w:hyperlink r:id="rId12" w:history="1">
        <w:r w:rsidRPr="00E84992">
          <w:rPr>
            <w:rFonts w:ascii="Times New Roman" w:eastAsia="Times New Roman" w:hAnsi="Times New Roman" w:cs="Times New Roman"/>
            <w:sz w:val="28"/>
            <w:lang w:eastAsia="ru-RU"/>
          </w:rPr>
          <w:t>законодательства</w:t>
        </w:r>
      </w:hyperlink>
      <w:r w:rsidRPr="00E84992">
        <w:rPr>
          <w:rFonts w:ascii="Times New Roman" w:eastAsia="Times New Roman" w:hAnsi="Times New Roman" w:cs="Times New Roman"/>
          <w:sz w:val="28"/>
          <w:szCs w:val="28"/>
          <w:lang w:eastAsia="ru-RU"/>
        </w:rPr>
        <w:t xml:space="preserve"> по вопросам, входящим в компетенцию  Администрации Кикинского   сельского поселения, муниципальным жилищным инспектором,   в соответствии с законодательством выдается предписание об устранении выявленных нарушений;</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проведении мероприятий по обеспечению соблюдения обязательных требований;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проведении других мероприятий, предусмотренных законодательством.</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3.10. По окончании проверки муниципальный жилищный инспектор, проводивший проверку, в журнале учета проверок осуществляет запись о </w:t>
      </w:r>
      <w:r w:rsidRPr="00E84992">
        <w:rPr>
          <w:rFonts w:ascii="Times New Roman" w:eastAsia="Times New Roman" w:hAnsi="Times New Roman" w:cs="Times New Roman"/>
          <w:sz w:val="28"/>
          <w:szCs w:val="28"/>
          <w:lang w:eastAsia="ru-RU"/>
        </w:rPr>
        <w:lastRenderedPageBreak/>
        <w:t>проведенной проверке, содержащую сведения о наименовании  Администрации Кикинского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3.11.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Кикинского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действующим законодательством.  </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4. Полномочия   органов    муниципального  жилищного контроля, </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должностных лиц, осуществляющих муниципальный жилищный контроль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w:t>
      </w:r>
      <w:r w:rsidRPr="00E84992">
        <w:rPr>
          <w:rFonts w:ascii="Times New Roman" w:eastAsia="Times New Roman" w:hAnsi="Times New Roman" w:cs="Times New Roman"/>
          <w:sz w:val="28"/>
          <w:szCs w:val="28"/>
          <w:lang w:eastAsia="ru-RU"/>
        </w:rPr>
        <w:lastRenderedPageBreak/>
        <w:t>жилья, внесенных в устав изменений требованиям законодательства Российской Федерации,</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правомерность принятия собственниками помещений в многоквартирном доме на общем собрании таких собственников,</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 выдавать предписания: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 прекращении нарушений обязательных требований, об устранении выявленных нарушений,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а) руководствоваться законами Российской Федерации, законами Смоленской области, Уставом Кикинского  сельского поселения, настоящим Положением и иными муниципальными правовыми актами;</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б) соблюдать действующее законодательство, права и законные интересы юридических лиц, граждан и индивидуальных предпринимателей;</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принимать меры по предотвращению и устранению последствий выявленных нарушений жилищного законодательства в установленном порядке;</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а) несоблюдение требований законодательства при исполнении служебных обязанностей;</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б) несоблюдение установленного порядка осуществления муниципального жилищного контроля;</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непринятие мер по предотвращению и устранению последствий выявленных нарушений жилищного законодательства;</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 объективность и достоверность материалов проводимых проверок.</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E84992">
        <w:rPr>
          <w:rFonts w:ascii="Times New Roman" w:eastAsia="Times New Roman" w:hAnsi="Times New Roman" w:cs="Times New Roman"/>
          <w:color w:val="FF0000"/>
          <w:sz w:val="28"/>
          <w:szCs w:val="28"/>
          <w:lang w:eastAsia="ru-RU"/>
        </w:rPr>
        <w:t> </w:t>
      </w:r>
      <w:r w:rsidRPr="00E84992">
        <w:rPr>
          <w:rFonts w:ascii="Times New Roman" w:eastAsia="Times New Roman" w:hAnsi="Times New Roman" w:cs="Times New Roman"/>
          <w:sz w:val="28"/>
          <w:szCs w:val="28"/>
          <w:lang w:eastAsia="ru-RU"/>
        </w:rPr>
        <w:t>Смоленской области, осуществляющими региональный государственный жилищный надзор, в порядке, установленном законом  Смоленской области.</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E84992">
        <w:rPr>
          <w:rFonts w:ascii="Times New Roman" w:eastAsia="Times New Roman" w:hAnsi="Times New Roman" w:cs="Times New Roman"/>
          <w:color w:val="000000"/>
          <w:sz w:val="28"/>
          <w:szCs w:val="28"/>
          <w:lang w:eastAsia="ru-RU"/>
        </w:rPr>
        <w:t>Российской Федерации</w:t>
      </w:r>
      <w:r w:rsidRPr="00E84992">
        <w:rPr>
          <w:rFonts w:ascii="Times New Roman" w:eastAsia="Times New Roman" w:hAnsi="Times New Roman" w:cs="Times New Roman"/>
          <w:color w:val="FF0000"/>
          <w:sz w:val="28"/>
          <w:szCs w:val="28"/>
          <w:lang w:eastAsia="ru-RU"/>
        </w:rPr>
        <w:t xml:space="preserve"> </w:t>
      </w:r>
      <w:r w:rsidRPr="00E84992">
        <w:rPr>
          <w:rFonts w:ascii="Times New Roman" w:eastAsia="Times New Roman" w:hAnsi="Times New Roman" w:cs="Times New Roman"/>
          <w:sz w:val="28"/>
          <w:szCs w:val="28"/>
          <w:lang w:eastAsia="ru-RU"/>
        </w:rPr>
        <w:t>ответственность.</w:t>
      </w:r>
    </w:p>
    <w:p w:rsidR="00E84992" w:rsidRPr="00E84992" w:rsidRDefault="00E84992" w:rsidP="00E84992">
      <w:pPr>
        <w:spacing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1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АКТ</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lastRenderedPageBreak/>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 __________ 20__ г.                                                                    № 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Время  "____" час. "____" мин.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Администрация  Кикинского  сельского поселения в лице:</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(должность, Ф.И.О.)</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на основании  распоряжения  Администрации Кикинского  сельского поселения от "__"_____20___г. № ______ с участием: ________________________________________</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(Ф.И.О. лица, принявшего участие)</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в присутствии: 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(Ф.И.О. физического лица)</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(описание нарушений с указанием конкретной нормы)</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С Актом ознакомлен, копию Акта получил______________________________________</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(Ф.И.О., подпись, дата)</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lastRenderedPageBreak/>
        <w:t>Пометка об отказе ознакомления с Актом ___________________________________________________________________________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(подпись лица, составившего акт)</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(указать действия)</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Подпись лица (лиц), составившего Акт ___________________________________________________________________________</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(должность, Ф.И.О.)</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2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 xml:space="preserve">ПРЕДПИСАНИЕ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от "__" ____________ 20__ г.                                                                            № _______</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  Время  "____" час. "____" мин.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Предписание дано ___________________________________________________________</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(Ф.И.О., должность)</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Кикинского   сельского поселения       от «___»________20___ г.  № _____.</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С   целью   устранения  выявленных  нарушений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ПРЕДПИСЫВАЮ:</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___________________________________________________________________________</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r w:rsidRPr="00E84992">
        <w:rPr>
          <w:rFonts w:ascii="Times New Roman" w:eastAsia="Times New Roman" w:hAnsi="Times New Roman" w:cs="Times New Roman"/>
          <w:sz w:val="20"/>
          <w:szCs w:val="20"/>
          <w:lang w:eastAsia="ru-RU"/>
        </w:rPr>
        <w:t>( Ф.И.О. физического лица)</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631"/>
        <w:gridCol w:w="5709"/>
        <w:gridCol w:w="1588"/>
        <w:gridCol w:w="1643"/>
      </w:tblGrid>
      <w:tr w:rsidR="00E84992" w:rsidRPr="00E84992" w:rsidTr="00E84992">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п</w:t>
            </w:r>
            <w:r w:rsidRPr="00E84992">
              <w:rPr>
                <w:rFonts w:ascii="Times New Roman" w:eastAsia="Times New Roman" w:hAnsi="Times New Roman" w:cs="Times New Roman"/>
                <w:sz w:val="24"/>
                <w:szCs w:val="24"/>
                <w:lang w:val="en-US" w:eastAsia="ru-RU"/>
              </w:rPr>
              <w:t>/</w:t>
            </w:r>
            <w:r w:rsidRPr="00E84992">
              <w:rPr>
                <w:rFonts w:ascii="Times New Roman" w:eastAsia="Times New Roman" w:hAnsi="Times New Roman" w:cs="Times New Roman"/>
                <w:sz w:val="24"/>
                <w:szCs w:val="24"/>
                <w:lang w:eastAsia="ru-RU"/>
              </w:rPr>
              <w:t>п</w:t>
            </w:r>
          </w:p>
        </w:tc>
        <w:tc>
          <w:tcPr>
            <w:tcW w:w="5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Наименование мероприятия</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Сроки исполнения</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Примечание</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lastRenderedPageBreak/>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r>
      <w:tr w:rsidR="00E84992" w:rsidRPr="00E84992" w:rsidTr="00E84992">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5965"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59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r>
    </w:tbl>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О результатах исполнения настоящего предписания сообщить до «____»________20 __ г.  в Администрацию Кикинского  сельского поселения по адресу: д. Кикино,    ул.Центральная, д.32, тел.  8 (48136) 2-33-17.</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При неисполнении настоящего предписания нарушитель будет привлечен к административной ответственности в соответствии со статьёй 4  областного закона от 25.06.2003 № 28-з «Об административных правонарушениях  на территории  Смоленской области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Предписание выдал: ___________________________________________________________________________</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(должность, Ф.И.О., подпись)</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Предписание получил: ___________________________________________________________________________</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(Ф.И.О., подпись, дата)</w:t>
      </w:r>
    </w:p>
    <w:p w:rsidR="00E84992" w:rsidRPr="00E84992" w:rsidRDefault="00E84992" w:rsidP="00E84992">
      <w:pPr>
        <w:spacing w:after="0" w:line="240" w:lineRule="auto"/>
        <w:ind w:left="3969"/>
        <w:jc w:val="right"/>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 xml:space="preserve">Приложение 3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 Положению</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о муниципальном жилищном контроле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на     территории        муниципального образования    Кикинского    сельского     </w:t>
      </w:r>
    </w:p>
    <w:p w:rsidR="00E84992" w:rsidRPr="00E84992" w:rsidRDefault="00E84992" w:rsidP="00E84992">
      <w:pPr>
        <w:spacing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поселения         Темкинского     района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Смоленской   области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Журнал учета выявленных нарушений:</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Кикинского   сельского поселения </w:t>
      </w:r>
    </w:p>
    <w:p w:rsidR="00E84992" w:rsidRPr="00E84992" w:rsidRDefault="00E84992" w:rsidP="00E84992">
      <w:pPr>
        <w:spacing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Темкинского района Смоленской области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bl>
      <w:tblPr>
        <w:tblpPr w:leftFromText="180" w:rightFromText="180" w:vertAnchor="text"/>
        <w:tblW w:w="9780" w:type="dxa"/>
        <w:tblCellMar>
          <w:left w:w="0" w:type="dxa"/>
          <w:right w:w="0" w:type="dxa"/>
        </w:tblCellMar>
        <w:tblLook w:val="04A0"/>
      </w:tblPr>
      <w:tblGrid>
        <w:gridCol w:w="513"/>
        <w:gridCol w:w="1311"/>
        <w:gridCol w:w="1446"/>
        <w:gridCol w:w="1508"/>
        <w:gridCol w:w="1421"/>
        <w:gridCol w:w="1421"/>
        <w:gridCol w:w="1983"/>
        <w:gridCol w:w="1111"/>
        <w:gridCol w:w="1545"/>
      </w:tblGrid>
      <w:tr w:rsidR="00E84992" w:rsidRPr="00E84992" w:rsidTr="00E84992">
        <w:trPr>
          <w:cantSplit/>
          <w:trHeight w:val="2713"/>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п/п</w:t>
            </w:r>
          </w:p>
        </w:tc>
        <w:tc>
          <w:tcPr>
            <w:tcW w:w="11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Дата выявления нарушения, характер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Место нарушения, лицо, допустившее нарушения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Акта выявления нарушения, с указанием лица, составившего акт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Реквизиты предписания с указанием срока выполнения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исполнении предписания</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 привлечении нарушителя к ответственности с указанием реквизитов постановления административной комиссии</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Сведения об уплате штрафа</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Подпись работника, заполнившего журнал</w:t>
            </w:r>
          </w:p>
        </w:tc>
      </w:tr>
      <w:tr w:rsidR="00E84992" w:rsidRPr="00E84992" w:rsidTr="00E84992">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173"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tc>
      </w:tr>
    </w:tbl>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ind w:firstLine="709"/>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ind w:firstLine="540"/>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line="240" w:lineRule="auto"/>
        <w:ind w:firstLine="68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8" w:after="108" w:line="240" w:lineRule="auto"/>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line="240" w:lineRule="auto"/>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line="240" w:lineRule="auto"/>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line="240" w:lineRule="auto"/>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before="108" w:after="108" w:line="240" w:lineRule="auto"/>
        <w:jc w:val="center"/>
        <w:rPr>
          <w:rFonts w:ascii="Times New Roman" w:eastAsia="Times New Roman" w:hAnsi="Times New Roman" w:cs="Times New Roman"/>
          <w:lang w:eastAsia="ru-RU"/>
        </w:rPr>
      </w:pPr>
      <w:r w:rsidRPr="00E84992">
        <w:rPr>
          <w:rFonts w:ascii="Arial" w:eastAsia="Times New Roman" w:hAnsi="Arial" w:cs="Arial"/>
          <w:b/>
          <w:bCs/>
          <w:color w:val="000080"/>
          <w:lang w:eastAsia="ru-RU"/>
        </w:rPr>
        <w:t> </w:t>
      </w:r>
    </w:p>
    <w:p w:rsidR="00E84992" w:rsidRPr="00E84992" w:rsidRDefault="00E84992" w:rsidP="00E84992">
      <w:pPr>
        <w:spacing w:after="0" w:line="240" w:lineRule="auto"/>
        <w:ind w:firstLine="600"/>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val="en-US"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val="en-US"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val="en-US"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РЕШЕНИЕ</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27   июня    2013 года                                                                              №  17</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отчете  Главы  муниципального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образования Кикинского  сельского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поселения    Темкинского     района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Смоленской области  за 2012 год</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Заслушав  отчет  Главы  муниципального образования Кикинского сельского поселения Темкинского района Смоленской области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Кикинского сельского поселения  в соответствие  Устава Кикинского сельского поселения Темкинского района Смоленской области (с изменениями), </w:t>
      </w:r>
      <w:r w:rsidRPr="00E84992">
        <w:rPr>
          <w:rFonts w:ascii="Times New Roman" w:eastAsia="Times New Roman" w:hAnsi="Times New Roman" w:cs="Times New Roman"/>
          <w:sz w:val="28"/>
          <w:szCs w:val="28"/>
          <w:lang w:eastAsia="ru-RU"/>
        </w:rPr>
        <w:lastRenderedPageBreak/>
        <w:t xml:space="preserve">решения постоянной комиссии  Совета депутатов по законности и правопорядку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 р е ш и л:</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 xml:space="preserve">1. Утвердить прилагаемый отчет Главы муниципального образования Кикинского сельского поселения Темкинского района Смоленской области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Результаты деятельности Главы муниципального образования Кикинского сельского поселения  Темкинского района Смоленской области 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Кикинского сельского поселения,  признать удовлетворительными.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3. Рекомендовать Главе муниципального образования Кикинского сельского поселения Темкинского района Смоленской области в ходе осуществления полномочий по  исполнению  вопросов местного значения,  особое внимание уделять  исполнению бюджетных обязательств доходной части местного бюджета,  анализа поступающих  налоговых и неналоговых  доходов  местного  бюджета  Кикинского сельского поселения Темкинского района Смоленской области.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Настоящее  решение   подлежит официальному опубликованию в районной  газете «Заря»  и размещению на официальном сайте в сети Интернет..</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5. Контроль исполнения настоящего решения возложить на постоянную комиссию по законности и правопорядку  (председатель А.Н. Петровская).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r w:rsidRPr="00E84992">
        <w:rPr>
          <w:rFonts w:ascii="Times New Roman" w:eastAsia="Times New Roman" w:hAnsi="Times New Roman" w:cs="Times New Roman"/>
          <w:b/>
          <w:bCs/>
          <w:sz w:val="28"/>
          <w:szCs w:val="28"/>
          <w:lang w:eastAsia="ru-RU"/>
        </w:rPr>
        <w:t xml:space="preserve">           В.П. Потапов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lastRenderedPageBreak/>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Приложение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к   решению   Совета    депутатов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Кикинского сельского поселения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xml:space="preserve">Темкинского  района Смоленской </w:t>
      </w:r>
    </w:p>
    <w:p w:rsidR="00E84992" w:rsidRPr="00E84992" w:rsidRDefault="00E84992" w:rsidP="00E84992">
      <w:pPr>
        <w:spacing w:after="0" w:line="240" w:lineRule="auto"/>
        <w:jc w:val="right"/>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области    от    27. 06. 2013   № 17</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Отчет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Главы муниципального образования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Темкинского района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Смоленской области  о результатах его деятельности,</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деятельности  Администрации и иных подведомственных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Главе муниципального образования органов местного самоуправления,</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в том числе о решении вопросов поставленных Советом депутатов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Уважаемые депутаты, приглашенные сегодня в соответствии с Уставом Кикинского сельского поселения Темкинского района Смоленской области я,   Глава муниципального образования Кикинского сельского поселения в лице председателя Совета депутатов Кикинского сельского поселения  и Главы Администрации Кикинского сельского  поселения,  представляю отчет о </w:t>
      </w:r>
      <w:r w:rsidRPr="00E84992">
        <w:rPr>
          <w:rFonts w:ascii="Times New Roman" w:eastAsia="Times New Roman" w:hAnsi="Times New Roman" w:cs="Times New Roman"/>
          <w:sz w:val="28"/>
          <w:szCs w:val="28"/>
          <w:lang w:eastAsia="ru-RU"/>
        </w:rPr>
        <w:lastRenderedPageBreak/>
        <w:t xml:space="preserve">результатах   исполнения полномочий  Советом  депутатов Кикинского сельского поселения и результатах исполнения полномочий  Администрацией  Кикинского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Кикинского сельского поселения за 2012 год.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Ежегодный отчет  Главы муниципального образования стал не просто обязательной нормой, а традиционным форматом общения  Главы муниципального образования с депутатами Совета депутатов, избирателями, населением, представителями политических партий, общественных организаций, предприятий и учреждений 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прошлом 2012 году прошли выборы Президента Российской Федерации, которые были проведены в соответствии с действующим выборным законодательством, без грубых нарушений, в спокойной обстановке и достаточно активным участием избирателей.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Работа Совета депутатов Кикинского сельского поселения в 2012 году строилась на основании плана 2012 года, в тесном сотрудничестве с Администрацией Кикинского сельского поселения Темкинского района Смоленской области, прокуратурой Темкинского района и другими органами местного самоуправления и государственной власти.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Деятельность  органов местного самоуправления Кикинского сельского поселения Темкинского района Смоленской области и мною Главой муниципального образования  в 2012 году была направлена  на развитие экономики, обеспечения конституционных прав граждан, обеспечения  жизнедеятельности населения Кикинского сельского  поселения и иных полномочий, предусмотренных действующим законодательством.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В 2012 году, как и в предыдущие  годы, одной из основных задач Совета депутатов было совершенствование нормативно- правовой базы в условиях  вносимых изменений в действующее законодательство. Это потребовало принятие ряда  нормативно - правовых актов приводящих в соответствие действующего законодательства,  уже существующие.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процессе подготовки проектов нормативных правовых актов Совет депутатов осуществляет тесное взаимодействие с прокуратурой Темкинского района  с целью  предварительного  просмотра проектов нормативно-правовых актов на наличие в них факторов, способствующих созданию условий для коррупции.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 2012 год Советом депутатов проведено 13 заседаний и принято                 38 решений Совета депутатов Кикинского сельского поселения Темкинского района Смоленской области.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Открытость  в деятельности Совета депутатов – один из важнейших принципов   работы. Решения,  принятые Советом депутатов, опубликованы в порядке, установленном Уставом 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соответствии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ведется размещение </w:t>
      </w:r>
      <w:r w:rsidRPr="00E84992">
        <w:rPr>
          <w:rFonts w:ascii="Times New Roman" w:eastAsia="Times New Roman" w:hAnsi="Times New Roman" w:cs="Times New Roman"/>
          <w:sz w:val="28"/>
          <w:szCs w:val="28"/>
          <w:lang w:eastAsia="ru-RU"/>
        </w:rPr>
        <w:lastRenderedPageBreak/>
        <w:t xml:space="preserve">нормативно-правовых актов, утверждаемых Главой муниципального образования Кикинского сельского поселения и принятых  решений Советом депутатов, о проведении публичных слушаний в сельском поселении и опубликование результатов публичных слушаний. Проводится регулярное информирование сельского поселения об актуальных событиях в сельском поселении. Нормативно-правовые акты размещаются на постоянно действующем сайте муниципального образования Кикинского сельского поселения в сети Интернет.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Заседания Совета депутатов проводятся, открыто, где могут присутствовать представители общественности, избиратели, местные жители.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Депутатами Совета депутатов организован прием граждан в соответствии графика,  проводятся выездные  приемы по заявлениям граждан, для принятия решений по интересующим вопросам граждан.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Депутатами Совета депутатов Кикинского сельского поселения проводились обследования жилищно-бытовых условий по заявлениям граждан, а также соблюдение Правил благоустройства и озеленения территории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2012 году депутаты Совета депутатов принимали участие в общественных слушаниях, культурно-массовых  и праздничных мероприятиях  муниципального образования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В 2012 году   проведены публичные слушания по  вопросам:</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проекта местного бюджета на очередной финансовый год и плановый период следующих годов;</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проекта решения  внесения изменений в Устав Кикинского сельского поселения в целях приведения его в соответствие действующего законодательства;</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изменения  одного разрешенного вида использования на другой вид разрешенного использования земельных  участков;</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проекта решения Совета депутатов «Об утверждении Правил благоустройства и озеленения территории Кикинского сельского поселения Темкинского района Смоленской области».</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Значительную роль в работе Совета депутатов занимает деятельность постоянных комиссий Совета депутатов.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Совете депутатов работают 5 постоянные комиссии, в которые входят депутаты Совета депутатов. Постоянные комиссии на своих заседаниях разрабатываю проекты решений,  что способствует работе Совета депутатов 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Заседания Совета депутатов проводились ежемесячно, по необходимости проводились внеочередные заседания Совета депутатов.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Исполнение местного бюджета Кикинского сельского поселения Темкинского района Смоленской области  в 2012 году</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 xml:space="preserve">Формирование местного бюджета – наиболее важный и сложный вопрос в рамках реализации полномочий органами местного самоуправления </w:t>
      </w:r>
      <w:r w:rsidRPr="00E84992">
        <w:rPr>
          <w:rFonts w:ascii="Times New Roman" w:eastAsia="Times New Roman" w:hAnsi="Times New Roman" w:cs="Times New Roman"/>
          <w:sz w:val="28"/>
          <w:szCs w:val="28"/>
          <w:lang w:eastAsia="ru-RU"/>
        </w:rPr>
        <w:lastRenderedPageBreak/>
        <w:t xml:space="preserve">Кикинского сельского поселения. Одной из важнейших задач является обеспечение финансовой самостоятельности муниципальных образований.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Принятый  Советом депутатов местный бюджет Кикинского сельского поселения на 2012 год по доходам и расходам выполнен в следующих параметрах:</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Доходы:</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Планируемые доходы  6244,6 тысячи рублей, фактически поступило       6244,6 тысячи рублей, что составило 100 процентов, в том числе:</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налог на доходы физических лиц – 81,4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налог на имущество 173,8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земельный налог 213,0 тысяч рублей4</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поступления от арендной платы за землю в 2012 году составили                 1,2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доходы от продажи земельных участков в 2012 году составили                  44,4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 безвозмездные поступления составили 5730,8 тысячи рублей.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Расходы:</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Планируемые расходы 6244,6 тысячи рублей, фактически расходы местного бюджета составили в 2012 году в сумме 6202,2 тысячи рублей, что составило 99,3 процента, в том числе:</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на содержание органов управления 1446,2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на содержание социально-культурной сферы 709,5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Одним из основных видов деятельности  органов местного самоуправления, направленных на создание комфортной  сферы проживания граждан, является благоустройство сельского поселения, содержание территории сельского поселения в соответствующем санитарном состоянии, организация сбора мусора, озеленения территории  сельского поселения в соответствии требования Правил, уличное освещение.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На благоустройство территории Кикинского сельского поселения               направлено 379, 3 тысячи рублей, в том числе израсходовано:</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на  уличное освещение  146,9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на содержание дорог   74.2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на прочее благоустройство 1342.7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на  реконструкцию водопровода в д Кикино 2440,9 тысячи рублей.</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Все мероприятия по исполнению местного бюджета  выполнены Администрацией Кикинского сельского поселения в том числе, и переданные полномочия в соответствии с утвержденным бюджетом на 2012 год.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Переданные отдельные  полномочия  (часть полномочий в области:                   - архитектуры и градостроительства;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отдельные полномочия контрольно-ревизионной комиссии;</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по организации библиотечного обслуживания населения, комплектования и обеспечения сохранности библиотечных фондов библиотек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по формированию и исполнению местного бюджета 2012 года;</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по администрированию доходов от продажи земельных участков, доходов, получаемых в виде арендной платы за земельные участки, государственная </w:t>
      </w:r>
      <w:r w:rsidRPr="00E84992">
        <w:rPr>
          <w:rFonts w:ascii="Times New Roman" w:eastAsia="Times New Roman" w:hAnsi="Times New Roman" w:cs="Times New Roman"/>
          <w:sz w:val="28"/>
          <w:szCs w:val="28"/>
          <w:lang w:eastAsia="ru-RU"/>
        </w:rPr>
        <w:lastRenderedPageBreak/>
        <w:t xml:space="preserve">собственность на которые не разграничена и которые расположены в границах поселения) и их финансирование были исполнены в соответствии с действующим законодательством в полном объеме.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Администрацией Кикинского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законно Российской Федерации «О воинской обязанности и воинской службе».</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Контрольные функции по исполнению местного бюджета, целевому расходованию бюджетных средств исполнялись Контрольно-ревизионной комиссией муниципального образования Кикинского сельского поселения Темкинского района Смоленской области в соответствии с Уставом Кикинского сельского поселения Темкинского района Смоленской области и Положением о Контрольно-ревизионной комиссии муниципального образования «Темкинский район» Смоленской области. В 2012 году Контрольно-ревизионной комиссией была проведена внешняя проверка отчета об исполнении местного бюджета Кикинского сельского поселения Темкинского района Смоленской области.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Деятельность Администрации Кикинского сельского поселения , а также эффективность использования имеющихся ресурсов во многом зависят от положения дел в экономике. Налогооблагаемая база для формирования местного бюджета образуется именно в экономике, а значит - создаются условия для дальнейшего развития деревень сельского поселения. В 2012 год да 2011 год были очень сложными в экономике, мы не жили, а просто выживали. Трудности учат нас экономить каждую копейку и дают дополнительный толчок в исыскивании средств  к  существованию и воплощению больших проектов на территории 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Исполнение вопросов местного значения в сфере благоустройства, социальной сферы  Кикинского сельского поселения Темкинского района Смоленской области в 2012 году</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Главой муниципального образования Кикинского сельского поселения Темкинского района смоленской области в 2012 году было принято 60 постановлений и 46 распоряжений направленных на решение социальных вопросов развития жизнеобеспечивающей инфраструктуры.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Численность населения на 1 января 2013 года составила 345 человек, а на     1 января 2012 года  344 человека, родилось за год 5 детей (2011 год-2), умерло 9 человек, (2011 год 0 10). Число умерших по прежнему,  превышает число родившихся, естественная убыль составила 5 человек. Прирост населения сельского поселения происходит за счет миграции, и эта тенденция , думаю, будет и в дальнейшем.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 территории поселения проживает 3 многодетных семьи, в них воспитывается 10 детей Губернатором Смоленской области им были вручены новогодние подарки, а от Администрации муниципального района подарки вручались детям - инвалидам до 18 лет. Администрацией сельского </w:t>
      </w:r>
      <w:r w:rsidRPr="00E84992">
        <w:rPr>
          <w:rFonts w:ascii="Times New Roman" w:eastAsia="Times New Roman" w:hAnsi="Times New Roman" w:cs="Times New Roman"/>
          <w:sz w:val="28"/>
          <w:szCs w:val="28"/>
          <w:lang w:eastAsia="ru-RU"/>
        </w:rPr>
        <w:lastRenderedPageBreak/>
        <w:t xml:space="preserve">поселения были вручены подарки ветеранам войны и труженикам тыла, малообеспеченным семьям  а также заслуженным и уважаемым людям 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Особую благодарность  выражаю педагогическому коллективу  Кикинской школы, которые оказывают большую поддержку, которые с детьми наводят порядок у зданий школы, присутствуют на заседаниях Совета депутатов, участвуют в художественной самодеятельности, а вечерами проверяют как ведут себя их ученики на дискотеках. Педагогический коллектив в масштабах сельского поселения составляет внушительную силу. На территории поселения расположена 1 школа и 1 детский сад.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Большую помощь и поддержку в любых начинаниях мы ощущаем со стороны работников почты. Также на территории сельского поселения расположены МБУК «Кикинский КДЦ» и 2 сельскохозяйственных предприятия.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Одной из проблем для порядочных селян и Администрации Кикинского сельского поселения являются не санкционированные свалки и выброс мусора  в неустановленных местах. В 2012 году комиссия  совместно с депутатами проводила рейды по соблюдению гражданами правил благоустройства и озеленения Кикинского сельского поселения., в ходе которых нарушителям выдавались предупреждения о необходимости наведения порядка на прилегающей к дому территории, и наказания.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Главным направлением деятельности Администрации являлось обеспечение жизнедеятельности селян, что включает себя, прежде всего, содержание социальной сферы, обеспечение теплом, водой, газом содержанием и благоустройством дорог, участием в предупреждении и ликвидации последствий чрезвычайных ситуаций, обеспечение первичных мер пожарной безопасности и многое другое.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В зимний период 2012 года также как и все предшествующие года проводилась уборка снега и грязи дорог Кикино, Новиково, Бариново, Федосово, Базулино, Скоморохово.</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  территории Кикинского сельского поселения ведутся,  работы по газификации и поселение  приняло участие.  в реконструкции системы водоснабжения, что подтверждает  истинный пример местного самоуправления, когда жители сами стремятся улучшить качество своей жизни и при помощи органов местного самоуправления достигают желаемого.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br w:type="page"/>
      </w:r>
      <w:r w:rsidRPr="00E84992">
        <w:rPr>
          <w:rFonts w:ascii="Times New Roman" w:eastAsia="Times New Roman" w:hAnsi="Times New Roman" w:cs="Times New Roman"/>
          <w:sz w:val="28"/>
          <w:szCs w:val="28"/>
          <w:lang w:eastAsia="ru-RU"/>
        </w:rPr>
        <w:lastRenderedPageBreak/>
        <w:t> </w:t>
      </w: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r w:rsidRPr="00E84992">
        <w:rPr>
          <w:rFonts w:ascii="Times New Roman" w:eastAsia="Times New Roman" w:hAnsi="Times New Roman" w:cs="Times New Roman"/>
          <w:sz w:val="24"/>
          <w:szCs w:val="24"/>
          <w:lang w:eastAsia="ru-RU"/>
        </w:rPr>
        <w:t xml:space="preserve">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Население Кикинского сельского поселения Темкинского района Смоленской области принимает участие в районных мероприятиях посвященных Дню семьи, Дню матери и в других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Значимыми событиями и мероприятиями в Кикинском сельском поселении были проведены праздники- 23 февраля - День  защитника Отечества, день       8-ое  Марта – Международный женский день, 9 Мая – день Победы, 7 июля – День деревни Кикино. Все проводимые мероприятия проходили на высоком профессиональном уровне, где особенно хочется отметить Совет ветеранов МО.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Говоря о здравоохранении, хочу отметить, что на территории сельского поселения имеются, и работают два фельдшерско-акушерских пункта, Кикино в деревне Кикино, и Осипово в д. Новиково. Совместно с Администрацией Кикинского сельского поселения в прошедшем году проведена большая работа по флюорографическому обследованию населения.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 территории сельского поселения торговую деятельность осуществляют  1 магазин Темкинского  районного потребительского общества и 1 магазин индивидуальных предпринимателей. Нареканий со стороны жителей на их работу нет.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Одним из важных направлений работы Администрации сельского поселения является работа с обращениями граждан.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 отчетный период 2012 года обратились письменно в органы местного самоуправления  Главе муниципального образования 4 человека.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Анализ обращений показывает, что наибольшее их число связано с вопросами землепользования, которые решаются положительно.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Работа с обращениями граждан – один из важных каналов обратной связи депутатов с избирателями сельского поселения, которая ведется по нескольким направлениям. Граждане могут обратиться к Главе муниципального образования Кикинского сельского поселения, к депутату Совета депутатов сельского поселения  или письменно обратится в Совет депутатов 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Непосредственно мною Главой муниципального образования за истекший период 2012 года рассмотрено около 242 письменных и устных обращений граждан и организаций. В общую статистику не входят звонки, поступающие непосредственно  по телефону  к Главе муниципального образования.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По большинству обращений даны разъяснения либо рекомендации дальнейших действия обратившегося гражданина. В тематическом разрезе наиболее актуальными являлись вопросы ЖКХ, обеспечение жильем, земельные  вопросы, водоснабжение, дороги, строительство колодцев и другие.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отчетном периоде 2012 года специалистами Администрации Кикинского сельского поселения Темкинского района Смоленской области велась работа по регистрации муниципальной собственности на </w:t>
      </w:r>
      <w:r w:rsidRPr="00E84992">
        <w:rPr>
          <w:rFonts w:ascii="Times New Roman" w:eastAsia="Times New Roman" w:hAnsi="Times New Roman" w:cs="Times New Roman"/>
          <w:sz w:val="28"/>
          <w:szCs w:val="28"/>
          <w:lang w:eastAsia="ru-RU"/>
        </w:rPr>
        <w:lastRenderedPageBreak/>
        <w:t xml:space="preserve">муниципальные объекты в Регистрационной палате. Получены свидетельства на право собственности на здания и инженерные сети, завершена регистрация документов на земельные участки под многоквартирными домами.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ходе регистрации муниципальной собственности были выявлены бесхозяйные объекты, находящиеся на территории поселения не имеющие собственников, в том числе дороги по деревням 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В заключении  хочу выразить благодарность всем  кто  достойно и бережно относится к органам местного самоуправления, уважает принципы. цели и задачи, хранит наработанные традиции  и видит перспективу их развития.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Выражаю благодарность своим коллегам депутатам Совета депутатов Кикинского сельского поселения, работникам Администрации Кикинского сельского поселения, органам местного самоуправления Темкинского муниципального района и надеюсь на дальнейшее  взаимодействие  и сотрудничество.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АНОСОВСКОГО СЕЛЬСКОГО ПОСЕЛЕНИЯ</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РЕШЕНИЕ</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27  июня  2013 года                                                                                       №  18</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установлении   дополнительных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оснований признания безнадежными</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        взысканию        недоимки       и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задолженности по пеням  и штрафам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  местным  налогам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 соответствии со статьей 59 части 1 Налогового кодекса Российской Федерации, Федерального закона от 02.10.2007 № 229-ФЗ «Об исполнительном производстве» Устава Кикинского сельского поселения Темкинского района Смоленской области, рассмотрев решение постоянной комиссии Совета депутатов Кикинского сельского поселения Темкинского района Смоленской области  по бюджету, налогам и финансам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1. Установить  дополнительные основания,  признания безнадежными к взысканию  недоимки и задолженности по пеням и штрафам по местным налогам считая,  что безнадежными к взысканию признаются:</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 недоимка и задолженность по пеням и штрафам по земельному налогу и налогу на имущество физических лиц по истечении трех лет с момента вступления в законную силу судебного акта об их взыскании, в отношении которых судебным приставом-исполнителем вынесено постановление об окончании исполнительного производства и о возвращении взыскателю </w:t>
      </w:r>
      <w:r w:rsidRPr="00E84992">
        <w:rPr>
          <w:rFonts w:ascii="Times New Roman" w:eastAsia="Times New Roman" w:hAnsi="Times New Roman" w:cs="Times New Roman"/>
          <w:sz w:val="28"/>
          <w:szCs w:val="28"/>
          <w:lang w:eastAsia="ru-RU"/>
        </w:rPr>
        <w:lastRenderedPageBreak/>
        <w:t>исполнительного документа по основаниям, установленным пунктами 3 и 4 части 1 статьи 46 Федерального закона от 02.10.2007 № 229-ФЗ                          «Об исполнительном производстве»;</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недоимка и задолженность по пеням и штрафам по земельному налогу и налогу на имущество физических лиц, числящиеся за умершими физическими лицами либо объявленными судом умершими в порядке, установленном гражданским процессуальным законодательством Российской Федерации, по истечении трех лет с даты смерти;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задолженность по пеням по земельному налогу и налогу на имущество физических лиц, образовавшаяся по состоянию на 1 января 2009 года, при отсутствии недоимки по указанному налогу;</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наличие недоимки и задолженности по пеням и штрафам по земельному налогу и налогу на имущество физических лиц в сумме, не превышающей      100 рублей, срок взыскания которых в судебном порядке истек;</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5) наличие недоимки и задолженности по пеням и штрафам у организаций и индивидуальных предпринимателей по отмененным местным налогам, принудительное взыскание которых по исполнительным листам невозможно по основаниям, предусмотренными  пунктами 3 и 4 части 1 статьи 46 Федерального закона от 02.10.2007 № 229-ФЗ «Об исполнительном производстве»,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Определить следующий перечень документов, подтверждающих основания признания безнадежными к взысканию недоимки и задолженности по пеням и штрафам:</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 справка налогового органа по месту жительства физического лица о суммах недоимки и задолженности по пеням, штрафам и процентам по форме согласно приложению № 2 к Порядку списания недоимки и задолженности по пеням, штрафам и процентам, признанным безнадежными к взысканию, утвержденному Приказом Федеральной налоговой службы от 19.08.2010 № ЯК- 7-8/393 @;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2) копии требований об уплате налога, сбора, пени, штрафа, в отношении которого истек срок взыскания задолженности в судебном порядке;</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выписка из ЕГРИП, содержащая сведения о государственной регистрации прекращения физическим лицом деятельности в качестве индивидуального предпринимателя;</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копия судебного акта о взыскании с физического лица недоимки и задолженности по пеням и штрафам по местным налогам;</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5)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установленным пунктами 3 и 4 части 1 статьи 46 Федерального закона «Об исполнительном производстве»;</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6) копия свидетельства о смерти физического лица, выданная органами записи актов гражданского состояния, или копия судебного решения об объявлении физического лица умершим.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lastRenderedPageBreak/>
        <w:t xml:space="preserve">     </w:t>
      </w:r>
      <w:r w:rsidRPr="00E84992">
        <w:rPr>
          <w:rFonts w:ascii="Times New Roman" w:eastAsia="Times New Roman" w:hAnsi="Times New Roman" w:cs="Times New Roman"/>
          <w:sz w:val="28"/>
          <w:szCs w:val="28"/>
          <w:lang w:eastAsia="ru-RU"/>
        </w:rPr>
        <w:t xml:space="preserve">3. Настоящее решение вступает в силу после его официального опубликования в газете «Заря». </w:t>
      </w: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Контроль исполнения  настоящего решения возложить на постоянную комиссию по бюджету, налогам  и финансам  (председатель  Л.В. Егорова.).</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r w:rsidRPr="00E84992">
        <w:rPr>
          <w:rFonts w:ascii="Times New Roman" w:eastAsia="Times New Roman" w:hAnsi="Times New Roman" w:cs="Times New Roman"/>
          <w:b/>
          <w:bCs/>
          <w:sz w:val="28"/>
          <w:szCs w:val="28"/>
          <w:lang w:eastAsia="ru-RU"/>
        </w:rPr>
        <w:t>В.П. Потапов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СОВЕТ ДЕПУТАТОВ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17 июля   2013 года                                                                              № 19</w:t>
      </w:r>
    </w:p>
    <w:p w:rsidR="00E84992" w:rsidRPr="00E84992" w:rsidRDefault="00E84992" w:rsidP="00E84992">
      <w:pPr>
        <w:ind w:right="619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619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565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 внесении изменений в решение Совета депутатов Кикинского сельского поселения Темкинского района Смоленской области № 35 от 25.12.2012 года      «Об утверждении местного бюджета  на 2013 год и на </w:t>
      </w:r>
      <w:r w:rsidRPr="00E84992">
        <w:rPr>
          <w:rFonts w:ascii="Times New Roman" w:eastAsia="Times New Roman" w:hAnsi="Times New Roman" w:cs="Times New Roman"/>
          <w:sz w:val="28"/>
          <w:szCs w:val="28"/>
          <w:lang w:eastAsia="ru-RU"/>
        </w:rPr>
        <w:lastRenderedPageBreak/>
        <w:t>плановый период 2014 и 2015 годов»</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Заслушав информацию, предоставленную Администрацией Кикинского сельского поселения Темкинского района Смоленской области о необходимости внесения изменений в решение Совета депутатов Кикинского сельского поселения Темкинского района Смоленской области от 25 декабря 2012 года №35 «Об утверждении местного бюджета 2013 год и на плановый период 2014 и 2015 годов» в соответствии Устава Кикинского сельского поселения Темкинского района Смоленской области (в редакции решения Совета депутатов Кикинского сельского поселения Темкинского района Смоленской области от 03.04.2006 №7)</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РЕШИЛ:</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lang w:eastAsia="ru-RU"/>
        </w:rPr>
        <w:t>1</w:t>
      </w:r>
      <w:r w:rsidRPr="00E84992">
        <w:rPr>
          <w:rFonts w:ascii="Times New Roman" w:eastAsia="Times New Roman" w:hAnsi="Times New Roman" w:cs="Times New Roman"/>
          <w:sz w:val="28"/>
          <w:szCs w:val="28"/>
          <w:lang w:eastAsia="ru-RU"/>
        </w:rPr>
        <w:t>. Внести дополнения в приложение №3 «Перечень главных администраторов безвозмездных поступлений местного бюджета</w:t>
      </w: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b/>
          <w:bCs/>
          <w:sz w:val="20"/>
          <w:lang w:eastAsia="ru-RU"/>
        </w:rPr>
        <w:t>к решению</w:t>
      </w:r>
      <w:r w:rsidRPr="00E84992">
        <w:rPr>
          <w:rFonts w:ascii="Times New Roman" w:eastAsia="Times New Roman" w:hAnsi="Times New Roman" w:cs="Times New Roman"/>
          <w:sz w:val="28"/>
          <w:szCs w:val="28"/>
          <w:lang w:eastAsia="ru-RU"/>
        </w:rPr>
        <w:t xml:space="preserve"> Совета депутатов Кикинского сельского поселения Темкинского района Смоленской области от 25 декабря 2012 года № 35 «Об утверждении местного бюджета на 2013 год и на плановый период 2014 и 2015 годов»:</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0"/>
          <w:lang w:eastAsia="ru-RU"/>
        </w:rPr>
        <w:t> </w:t>
      </w:r>
    </w:p>
    <w:tbl>
      <w:tblPr>
        <w:tblW w:w="0" w:type="auto"/>
        <w:jc w:val="center"/>
        <w:tblInd w:w="-2045" w:type="dxa"/>
        <w:tblCellMar>
          <w:left w:w="0" w:type="dxa"/>
          <w:right w:w="0" w:type="dxa"/>
        </w:tblCellMar>
        <w:tblLook w:val="04A0"/>
      </w:tblPr>
      <w:tblGrid>
        <w:gridCol w:w="2809"/>
        <w:gridCol w:w="2616"/>
        <w:gridCol w:w="4665"/>
      </w:tblGrid>
      <w:tr w:rsidR="00E84992" w:rsidRPr="00E84992" w:rsidTr="00E84992">
        <w:trPr>
          <w:jc w:val="center"/>
        </w:trPr>
        <w:tc>
          <w:tcPr>
            <w:tcW w:w="5425"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b/>
                <w:bCs/>
                <w:sz w:val="28"/>
                <w:szCs w:val="28"/>
                <w:lang w:eastAsia="ru-RU"/>
              </w:rPr>
              <w:lastRenderedPageBreak/>
              <w:t>Код бюджетной классификации Российской Федерации</w:t>
            </w:r>
          </w:p>
        </w:tc>
        <w:tc>
          <w:tcPr>
            <w:tcW w:w="4665"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b/>
                <w:bCs/>
                <w:sz w:val="28"/>
                <w:szCs w:val="28"/>
                <w:lang w:eastAsia="ru-RU"/>
              </w:rPr>
              <w:t>Наименование администратора, источника доходов местного бюджета</w:t>
            </w:r>
          </w:p>
        </w:tc>
      </w:tr>
      <w:tr w:rsidR="00E84992" w:rsidRPr="00E84992" w:rsidTr="00E84992">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Администратор</w:t>
            </w:r>
          </w:p>
        </w:tc>
        <w:tc>
          <w:tcPr>
            <w:tcW w:w="26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Источника доходов 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spacing w:after="0" w:line="240" w:lineRule="auto"/>
              <w:rPr>
                <w:rFonts w:ascii="Calibri" w:eastAsia="Times New Roman" w:hAnsi="Calibri" w:cs="Times New Roman"/>
                <w:lang w:eastAsia="ru-RU"/>
              </w:rPr>
            </w:pPr>
          </w:p>
        </w:tc>
      </w:tr>
      <w:tr w:rsidR="00E84992" w:rsidRPr="00E84992" w:rsidTr="00E84992">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w:t>
            </w:r>
          </w:p>
        </w:tc>
        <w:tc>
          <w:tcPr>
            <w:tcW w:w="26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3</w:t>
            </w:r>
          </w:p>
        </w:tc>
      </w:tr>
      <w:tr w:rsidR="00E84992" w:rsidRPr="00E84992" w:rsidTr="00E84992">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910</w:t>
            </w:r>
          </w:p>
        </w:tc>
        <w:tc>
          <w:tcPr>
            <w:tcW w:w="26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 </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Кикинское сельское поселение Тёмкинского района Смоленской области</w:t>
            </w:r>
          </w:p>
        </w:tc>
      </w:tr>
      <w:tr w:rsidR="00E84992" w:rsidRPr="00E84992" w:rsidTr="00E84992">
        <w:trPr>
          <w:jc w:val="center"/>
        </w:trPr>
        <w:tc>
          <w:tcPr>
            <w:tcW w:w="2809"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910</w:t>
            </w:r>
          </w:p>
        </w:tc>
        <w:tc>
          <w:tcPr>
            <w:tcW w:w="26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2 02 02077 10 0000 151</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NewRomanPSMT" w:eastAsia="Times New Roman" w:hAnsi="TimesNewRomanPSMT" w:cs="Times New Roman"/>
                <w:sz w:val="28"/>
                <w:szCs w:val="28"/>
                <w:lang w:eastAsia="ru-RU"/>
              </w:rPr>
              <w:t>Субсидии бюджетам поселений на бюджетные инвестиции в объекты капитального строительства собственности муниципальных образований</w:t>
            </w:r>
          </w:p>
        </w:tc>
      </w:tr>
    </w:tbl>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2. Внести изменения в прогнозируемые безвозмездные поступления в местный бюджет на 2013 год Приложение 6 к решению Совета депутатов Кикинского сельского поселения Темкинского района Смоленской области от 25 декабря 2012 года № 35 «Об утверждении местного бюджета на 2013 год и на плановый период 2014 и 2015 годов»:</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-увеличить прогнозируемые доходы на 1803989 руб.:</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(руб.)</w:t>
      </w:r>
    </w:p>
    <w:tbl>
      <w:tblPr>
        <w:tblW w:w="0" w:type="auto"/>
        <w:tblCellMar>
          <w:left w:w="0" w:type="dxa"/>
          <w:right w:w="0" w:type="dxa"/>
        </w:tblCellMar>
        <w:tblLook w:val="04A0"/>
      </w:tblPr>
      <w:tblGrid>
        <w:gridCol w:w="3148"/>
        <w:gridCol w:w="4644"/>
        <w:gridCol w:w="1779"/>
      </w:tblGrid>
      <w:tr w:rsidR="00E84992" w:rsidRPr="00E84992" w:rsidTr="00E84992">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Код</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бюджетной классификации Российской Федерации</w:t>
            </w:r>
          </w:p>
        </w:tc>
        <w:tc>
          <w:tcPr>
            <w:tcW w:w="51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 доходов</w:t>
            </w:r>
          </w:p>
        </w:tc>
        <w:tc>
          <w:tcPr>
            <w:tcW w:w="1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p>
        </w:tc>
        <w:tc>
          <w:tcPr>
            <w:tcW w:w="177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2 02 02077 10 0000 151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ind w:right="75"/>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+1803989,00</w:t>
            </w:r>
          </w:p>
        </w:tc>
      </w:tr>
    </w:tbl>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        3.</w:t>
      </w:r>
      <w:r w:rsidRPr="00E84992">
        <w:rPr>
          <w:rFonts w:ascii="Times New Roman" w:eastAsia="Times New Roman" w:hAnsi="Times New Roman" w:cs="Times New Roman"/>
          <w:b/>
          <w:bCs/>
          <w:sz w:val="20"/>
          <w:lang w:eastAsia="ru-RU"/>
        </w:rPr>
        <w:t xml:space="preserve"> </w:t>
      </w:r>
      <w:r w:rsidRPr="00E84992">
        <w:rPr>
          <w:rFonts w:ascii="Times New Roman" w:eastAsia="Times New Roman" w:hAnsi="Times New Roman" w:cs="Times New Roman"/>
          <w:b/>
          <w:bCs/>
          <w:sz w:val="28"/>
          <w:lang w:eastAsia="ru-RU"/>
        </w:rPr>
        <w:t xml:space="preserve">Внести изменения в </w:t>
      </w:r>
      <w:r w:rsidRPr="00E84992">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E84992">
        <w:rPr>
          <w:rFonts w:ascii="Times New Roman" w:eastAsia="Times New Roman" w:hAnsi="Times New Roman" w:cs="Times New Roman"/>
          <w:b/>
          <w:bCs/>
          <w:sz w:val="28"/>
          <w:lang w:eastAsia="ru-RU"/>
        </w:rPr>
        <w:t>риложение 8 к решению Совета депутатов Кикинского сельского поселения «Об утверждении местного бюджета на 2013 год и на плановый период 2014 и 2015 годов» от 25.12.2012 г. №35</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-увеличить  расходы на 1803989,00 руб.</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b/>
          <w:bCs/>
          <w:sz w:val="28"/>
          <w:lang w:eastAsia="ru-RU"/>
        </w:rPr>
        <w:t xml:space="preserve">                                                                                                                                           </w:t>
      </w:r>
      <w:r w:rsidRPr="00E84992">
        <w:rPr>
          <w:rFonts w:ascii="Times New Roman" w:eastAsia="Times New Roman" w:hAnsi="Times New Roman" w:cs="Times New Roman"/>
          <w:b/>
          <w:bCs/>
          <w:sz w:val="20"/>
          <w:lang w:eastAsia="ru-RU"/>
        </w:rPr>
        <w:t>                           </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sz w:val="20"/>
          <w:lang w:eastAsia="ru-RU"/>
        </w:rPr>
        <w:t> </w:t>
      </w:r>
    </w:p>
    <w:p w:rsidR="00E84992" w:rsidRPr="00E84992" w:rsidRDefault="00E84992" w:rsidP="00E84992">
      <w:pPr>
        <w:spacing w:line="240" w:lineRule="atLeast"/>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0"/>
          <w:lang w:eastAsia="ru-RU"/>
        </w:rPr>
        <w:t> </w:t>
      </w:r>
      <w:r w:rsidRPr="00E84992">
        <w:rPr>
          <w:rFonts w:ascii="Times New Roman" w:eastAsia="Times New Roman" w:hAnsi="Times New Roman" w:cs="Times New Roman"/>
          <w:sz w:val="28"/>
          <w:szCs w:val="28"/>
          <w:lang w:eastAsia="ru-RU"/>
        </w:rPr>
        <w:t>(рублей)</w:t>
      </w:r>
    </w:p>
    <w:tbl>
      <w:tblPr>
        <w:tblW w:w="10245" w:type="dxa"/>
        <w:tblInd w:w="-31" w:type="dxa"/>
        <w:tblCellMar>
          <w:left w:w="0" w:type="dxa"/>
          <w:right w:w="0" w:type="dxa"/>
        </w:tblCellMar>
        <w:tblLook w:val="04A0"/>
      </w:tblPr>
      <w:tblGrid>
        <w:gridCol w:w="4846"/>
        <w:gridCol w:w="584"/>
        <w:gridCol w:w="740"/>
        <w:gridCol w:w="1293"/>
        <w:gridCol w:w="785"/>
        <w:gridCol w:w="2037"/>
      </w:tblGrid>
      <w:tr w:rsidR="00E84992" w:rsidRPr="00E84992" w:rsidTr="00E84992">
        <w:trPr>
          <w:trHeight w:val="1413"/>
        </w:trPr>
        <w:tc>
          <w:tcPr>
            <w:tcW w:w="4998" w:type="dxa"/>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показателя</w:t>
            </w:r>
          </w:p>
        </w:tc>
        <w:tc>
          <w:tcPr>
            <w:tcW w:w="708"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keepNext/>
              <w:spacing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6"/>
                <w:szCs w:val="26"/>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ВР</w:t>
            </w:r>
          </w:p>
        </w:tc>
        <w:tc>
          <w:tcPr>
            <w:tcW w:w="1758" w:type="dxa"/>
            <w:tcBorders>
              <w:top w:val="single" w:sz="8" w:space="0" w:color="auto"/>
              <w:left w:val="nil"/>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caps/>
                <w:lang w:eastAsia="ru-RU"/>
              </w:rPr>
              <w:t>Общегосударственные вопросы</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00</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+100000,00</w:t>
            </w:r>
          </w:p>
        </w:tc>
      </w:tr>
      <w:tr w:rsidR="00E84992" w:rsidRPr="00E84992" w:rsidTr="00E84992">
        <w:trPr>
          <w:trHeight w:val="315"/>
          <w:tblHeader/>
        </w:trPr>
        <w:tc>
          <w:tcPr>
            <w:tcW w:w="10245" w:type="dxa"/>
            <w:gridSpan w:val="6"/>
            <w:tcBorders>
              <w:top w:val="nil"/>
              <w:left w:val="single" w:sz="8" w:space="0" w:color="auto"/>
              <w:bottom w:val="single" w:sz="8" w:space="0" w:color="auto"/>
              <w:right w:val="single" w:sz="8" w:space="0" w:color="auto"/>
            </w:tcBorders>
            <w:vAlign w:val="center"/>
            <w:hideMark/>
          </w:tcPr>
          <w:tbl>
            <w:tblPr>
              <w:tblW w:w="10245" w:type="dxa"/>
              <w:tblCellMar>
                <w:left w:w="0" w:type="dxa"/>
                <w:right w:w="0" w:type="dxa"/>
              </w:tblCellMar>
              <w:tblLook w:val="04A0"/>
            </w:tblPr>
            <w:tblGrid>
              <w:gridCol w:w="4998"/>
              <w:gridCol w:w="708"/>
              <w:gridCol w:w="709"/>
              <w:gridCol w:w="1372"/>
              <w:gridCol w:w="700"/>
              <w:gridCol w:w="1758"/>
            </w:tblGrid>
            <w:tr w:rsidR="00E84992" w:rsidRPr="00E84992">
              <w:trPr>
                <w:trHeight w:val="315"/>
              </w:trPr>
              <w:tc>
                <w:tcPr>
                  <w:tcW w:w="4998" w:type="dxa"/>
                  <w:tcBorders>
                    <w:top w:val="single" w:sz="8" w:space="0" w:color="auto"/>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8" w:space="0" w:color="auto"/>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01</w:t>
                  </w:r>
                </w:p>
              </w:tc>
              <w:tc>
                <w:tcPr>
                  <w:tcW w:w="709" w:type="dxa"/>
                  <w:tcBorders>
                    <w:top w:val="single" w:sz="8" w:space="0" w:color="auto"/>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04</w:t>
                  </w:r>
                </w:p>
              </w:tc>
              <w:tc>
                <w:tcPr>
                  <w:tcW w:w="1372" w:type="dxa"/>
                  <w:tcBorders>
                    <w:top w:val="single" w:sz="8" w:space="0" w:color="auto"/>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tc>
              <w:tc>
                <w:tcPr>
                  <w:tcW w:w="700" w:type="dxa"/>
                  <w:tcBorders>
                    <w:top w:val="single" w:sz="8" w:space="0" w:color="auto"/>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single" w:sz="8" w:space="0" w:color="auto"/>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+100000,00   </w:t>
                  </w:r>
                </w:p>
              </w:tc>
            </w:tr>
            <w:tr w:rsidR="00E84992" w:rsidRP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002 00 00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+100000 ,00</w:t>
                  </w:r>
                </w:p>
              </w:tc>
            </w:tr>
            <w:tr w:rsidR="00E84992" w:rsidRP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Центральный аппарат</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+100000,00</w:t>
                  </w:r>
                </w:p>
              </w:tc>
            </w:tr>
            <w:tr w:rsidR="00E84992" w:rsidRP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+100000,00</w:t>
                  </w:r>
                </w:p>
              </w:tc>
            </w:tr>
            <w:tr w:rsidR="00E84992" w:rsidRP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Иные закупка товаров, работ и услуг для государственных (муниципальных)  нужд  </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+100000,00</w:t>
                  </w:r>
                </w:p>
              </w:tc>
            </w:tr>
            <w:tr w:rsidR="00E84992" w:rsidRP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Прочая закупка товаров, работ и услуг для государственных (муниципальных)  нужд  </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04</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+100000,00</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keepNext/>
              <w:spacing w:after="0"/>
              <w:jc w:val="both"/>
              <w:outlineLvl w:val="2"/>
              <w:rPr>
                <w:rFonts w:ascii="Times New Roman" w:eastAsia="Times New Roman" w:hAnsi="Times New Roman" w:cs="Times New Roman"/>
                <w:sz w:val="28"/>
                <w:szCs w:val="28"/>
                <w:lang w:eastAsia="ru-RU"/>
              </w:rPr>
            </w:pPr>
            <w:r w:rsidRPr="00E84992">
              <w:rPr>
                <w:rFonts w:ascii="Times New Roman" w:eastAsia="Times New Roman" w:hAnsi="Times New Roman" w:cs="Times New Roman"/>
                <w:b/>
                <w:bCs/>
                <w:caps/>
                <w:sz w:val="24"/>
                <w:szCs w:val="24"/>
                <w:lang w:eastAsia="ru-RU"/>
              </w:rPr>
              <w:lastRenderedPageBreak/>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+1843989,00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+1843989,00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ФЦП «Социальное развитие села до 2013 года»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100 11 00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+1803989,00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100 11 00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+1803989,00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100 11 00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+1803989,00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100 11 00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+1803989,00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Поддержка коммунального хозяйства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351 00 00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Мероприятия в области коммунального хозяйства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3510500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+10000,00</w:t>
            </w:r>
          </w:p>
        </w:tc>
      </w:tr>
      <w:tr w:rsidR="00E84992" w:rsidRPr="00E84992" w:rsidTr="00E84992">
        <w:trPr>
          <w:trHeight w:val="174"/>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line="174" w:lineRule="atLeast"/>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spacing w:line="174" w:lineRule="atLeast"/>
              <w:ind w:right="140"/>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-110000,00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600 00 00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-110000,00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Уличное освещение</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600 0100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-160000,00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600 0100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-160000,00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600 0100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-160000,00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600 0100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-160000,00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Содержание автомобильных дорог и инженерных сооружений на них в границах городских округов и поселений в рамках </w:t>
            </w:r>
            <w:r w:rsidRPr="00E84992">
              <w:rPr>
                <w:rFonts w:ascii="Times New Roman" w:eastAsia="Times New Roman" w:hAnsi="Times New Roman" w:cs="Times New Roman"/>
                <w:b/>
                <w:bCs/>
                <w:lang w:eastAsia="ru-RU"/>
              </w:rPr>
              <w:lastRenderedPageBreak/>
              <w:t>благоустройства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lastRenderedPageBreak/>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600 02 00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600 02 00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600 02 00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6000200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Прочие мероприятия по благоустройству городских округов и поселений</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+30000,00</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Настоящее решение  вступает в силу с момента его официального опубликования  в газете «Заря».</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 Контроль за исполнение настоящего решения возложить на постоянную комиссию по бюджету, финансовой и налоговой политике (председатель   Егорова Л.В.)</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В.П.Потапов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Расшифровка к решению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10665" w:type="dxa"/>
        <w:tblInd w:w="-72" w:type="dxa"/>
        <w:tblCellMar>
          <w:left w:w="0" w:type="dxa"/>
          <w:right w:w="0" w:type="dxa"/>
        </w:tblCellMar>
        <w:tblLook w:val="04A0"/>
      </w:tblPr>
      <w:tblGrid>
        <w:gridCol w:w="1689"/>
        <w:gridCol w:w="1108"/>
        <w:gridCol w:w="1488"/>
        <w:gridCol w:w="1357"/>
        <w:gridCol w:w="1333"/>
        <w:gridCol w:w="1086"/>
        <w:gridCol w:w="1316"/>
        <w:gridCol w:w="1811"/>
      </w:tblGrid>
      <w:tr w:rsidR="00E84992" w:rsidRPr="00E84992" w:rsidTr="00E84992">
        <w:trPr>
          <w:cantSplit/>
          <w:trHeight w:val="1783"/>
        </w:trPr>
        <w:tc>
          <w:tcPr>
            <w:tcW w:w="329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Подраздел</w:t>
            </w:r>
          </w:p>
        </w:tc>
        <w:tc>
          <w:tcPr>
            <w:tcW w:w="135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Целевая статья расходов</w:t>
            </w:r>
          </w:p>
        </w:tc>
        <w:tc>
          <w:tcPr>
            <w:tcW w:w="85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Вид расходов</w:t>
            </w:r>
          </w:p>
        </w:tc>
        <w:tc>
          <w:tcPr>
            <w:tcW w:w="99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Эк. Класс,</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доп. класс</w:t>
            </w:r>
          </w:p>
        </w:tc>
        <w:tc>
          <w:tcPr>
            <w:tcW w:w="99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Рег.</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классиф.</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ind w:left="113" w:right="1147"/>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сма</w:t>
            </w:r>
          </w:p>
        </w:tc>
      </w:tr>
      <w:tr w:rsidR="00E84992" w:rsidRPr="00E84992" w:rsidTr="00E84992">
        <w:trPr>
          <w:cantSplit/>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c>
          <w:tcPr>
            <w:tcW w:w="13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w:t>
            </w:r>
          </w:p>
        </w:tc>
        <w:tc>
          <w:tcPr>
            <w:tcW w:w="850" w:type="dxa"/>
            <w:tcBorders>
              <w:top w:val="single" w:sz="8" w:space="0" w:color="auto"/>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7</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Обшегосударственные вопросы</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Услуги связи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Работы,услуги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0020400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Прочие работы,услуги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0020400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+40000,000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0020400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340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+30000,000</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ЖКХ</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ФЦП «Социальное развитие села до 2013 года»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100 11 99</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310/519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16106</w:t>
            </w:r>
            <w:r w:rsidRPr="00E84992">
              <w:rPr>
                <w:rFonts w:ascii="Times New Roman" w:eastAsia="Times New Roman" w:hAnsi="Times New Roman" w:cs="Times New Roman"/>
                <w:lang w:val="en-US" w:eastAsia="ru-RU"/>
              </w:rPr>
              <w:t>#</w:t>
            </w:r>
            <w:r w:rsidRPr="00E84992">
              <w:rPr>
                <w:rFonts w:ascii="Times New Roman" w:eastAsia="Times New Roman" w:hAnsi="Times New Roman" w:cs="Times New Roman"/>
                <w:lang w:eastAsia="ru-RU"/>
              </w:rPr>
              <w:t>3232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+1803989,00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Работы и услуги по сод.имущества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3510500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Коммунальные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6000100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-160000,000</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Работы и услуги по содержанитю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6000200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Работы и услуги по содержанитю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6000500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+30000,00</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Глава муниципального образования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Кикинского сельского поселения                                                                                     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66725" cy="5238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СОВЕТ  ДЕПУТАТОВ  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ТЕМКИНСКОГО РАЙОНА СМОЛЕНСКОЙ ОБЛАСТИ</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РЕШЕНИЕ</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19  июля  2013  года                                                                                  №  20</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lang w:eastAsia="ru-RU"/>
        </w:rPr>
        <w:t>Об   утверждении   Программы</w:t>
      </w:r>
      <w:r w:rsidRPr="00E84992">
        <w:rPr>
          <w:rFonts w:ascii="Times New Roman" w:eastAsia="Times New Roman" w:hAnsi="Times New Roman" w:cs="Times New Roman"/>
          <w:b/>
          <w:bCs/>
          <w:sz w:val="28"/>
          <w:lang w:eastAsia="ru-RU"/>
        </w:rPr>
        <w:t xml:space="preserve">  </w:t>
      </w:r>
      <w:r w:rsidRPr="00E84992">
        <w:rPr>
          <w:rFonts w:ascii="Times New Roman" w:eastAsia="Times New Roman" w:hAnsi="Times New Roman" w:cs="Times New Roman"/>
          <w:sz w:val="28"/>
          <w:szCs w:val="28"/>
          <w:lang w:eastAsia="ru-RU"/>
        </w:rPr>
        <w:t xml:space="preserve">«Финансовая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поддержка                   сельскохозяйственного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производства по направлениям   производства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мяса,    молока  и  заготовке                  кормов»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муниципального       образования    Кикинское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сельское  поселение     Темкинского      района</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Смоленской     области   на  2013  год»</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lang w:eastAsia="ru-RU"/>
        </w:rPr>
        <w:t>      Заслушав информацию, представленную Администрацией Кикинского сельского поселения Темкинского района Смоленской области о необходимости  утверждения целевой Программы «</w:t>
      </w:r>
      <w:r w:rsidRPr="00E84992">
        <w:rPr>
          <w:rFonts w:ascii="Times New Roman" w:eastAsia="Times New Roman" w:hAnsi="Times New Roman" w:cs="Times New Roman"/>
          <w:b/>
          <w:bCs/>
          <w:sz w:val="28"/>
          <w:szCs w:val="28"/>
          <w:lang w:eastAsia="ru-RU"/>
        </w:rPr>
        <w:t>Финансовая поддержка</w:t>
      </w:r>
      <w:r w:rsidRPr="00E84992">
        <w:rPr>
          <w:rFonts w:ascii="Times New Roman" w:eastAsia="Times New Roman" w:hAnsi="Times New Roman" w:cs="Times New Roman"/>
          <w:sz w:val="28"/>
          <w:szCs w:val="28"/>
          <w:lang w:eastAsia="ru-RU"/>
        </w:rPr>
        <w:t xml:space="preserve"> сельскохозяйственного производства по направлениям  производства мяса, молока и заготовке кормов»  муниципального  образования Кикинское сельское поселение Темкинского  района  Смоленской   области  на  2013  </w:t>
      </w:r>
      <w:r w:rsidRPr="00E84992">
        <w:rPr>
          <w:rFonts w:ascii="Times New Roman" w:eastAsia="Times New Roman" w:hAnsi="Times New Roman" w:cs="Times New Roman"/>
          <w:sz w:val="28"/>
          <w:szCs w:val="28"/>
          <w:lang w:eastAsia="ru-RU"/>
        </w:rPr>
        <w:lastRenderedPageBreak/>
        <w:t xml:space="preserve">год» </w:t>
      </w:r>
      <w:r w:rsidRPr="00E84992">
        <w:rPr>
          <w:rFonts w:ascii="Times New Roman" w:eastAsia="Times New Roman" w:hAnsi="Times New Roman" w:cs="Times New Roman"/>
          <w:sz w:val="28"/>
          <w:lang w:eastAsia="ru-RU"/>
        </w:rPr>
        <w:t>в соответствии Устава Кикинского сельского поселения Темкинского района Смоленской области (с изменениями)</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lang w:eastAsia="ru-RU"/>
        </w:rPr>
        <w:t>      Совет депутатов Кикинского сельского поселения Темкинского района Смоленской области</w:t>
      </w:r>
      <w:r w:rsidRPr="00E84992">
        <w:rPr>
          <w:rFonts w:ascii="Times New Roman" w:eastAsia="Times New Roman" w:hAnsi="Times New Roman" w:cs="Times New Roman"/>
          <w:b/>
          <w:bCs/>
          <w:sz w:val="28"/>
          <w:lang w:eastAsia="ru-RU"/>
        </w:rPr>
        <w:t xml:space="preserve"> решил:</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1. Утвердить прилагаемую Программу «Финансовая поддержка сельскохозяйственного производства по направлениям  производства  мяса и молока, заготовке кормов»  муниципального  образования Кикинское сельское поселение Темкинского  района  Смоленской   области на  2013 год», (далее – Программа).</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Исполнение Программы рассматривать на заседании Совета депутатов Кикинского сельского поселения Темкинского района Смоленской области с рассмотрением отчета по исполнению местного бюджета за квартал.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3. Настоящее решение вступает в силу с момента его обнародования.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бюджету, налогам и финансам (председатель Егорова Л.В).</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Глава муниципального образования</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r w:rsidRPr="00E84992">
        <w:rPr>
          <w:rFonts w:ascii="Times New Roman" w:eastAsia="Times New Roman" w:hAnsi="Times New Roman" w:cs="Times New Roman"/>
          <w:b/>
          <w:bCs/>
          <w:sz w:val="28"/>
          <w:szCs w:val="28"/>
          <w:lang w:eastAsia="ru-RU"/>
        </w:rPr>
        <w:t xml:space="preserve">В.П. Потапов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УТВЕРЖДЕНА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решением    Совета    депутатов</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поселения Темкинского района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Смоленской          области      от           19.07.2013  № 20</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2"/>
          <w:szCs w:val="32"/>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2"/>
          <w:szCs w:val="32"/>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2"/>
          <w:szCs w:val="32"/>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40"/>
          <w:szCs w:val="40"/>
          <w:lang w:eastAsia="ru-RU"/>
        </w:rPr>
        <w:t xml:space="preserve"> Программа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2"/>
          <w:szCs w:val="32"/>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6"/>
          <w:szCs w:val="36"/>
          <w:lang w:eastAsia="ru-RU"/>
        </w:rPr>
        <w:t xml:space="preserve">«Финансовая поддержка сельскохозяйственного производства по направлениям  производства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6"/>
          <w:szCs w:val="36"/>
          <w:lang w:eastAsia="ru-RU"/>
        </w:rPr>
        <w:t xml:space="preserve">мяса и молока, заготовке кормов»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6"/>
          <w:szCs w:val="36"/>
          <w:lang w:eastAsia="ru-RU"/>
        </w:rPr>
        <w:t xml:space="preserve">муниципального  образования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6"/>
          <w:szCs w:val="36"/>
          <w:lang w:eastAsia="ru-RU"/>
        </w:rPr>
        <w:t xml:space="preserve">Кикинское сельское поселение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6"/>
          <w:szCs w:val="36"/>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36"/>
          <w:szCs w:val="36"/>
          <w:lang w:eastAsia="ru-RU"/>
        </w:rPr>
        <w:t>на  2013 год»</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д. Кикино</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2013 год</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ПАСПОРТ   ПРОГРАММЫ</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Финансовая поддержка сельскохозяйственного производства по направлениям  производства  мяса и молока, заготовке кормов»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муниципального  образования «Темкинский район»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Смоленской   области на 2013 год</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tbl>
      <w:tblPr>
        <w:tblW w:w="0" w:type="auto"/>
        <w:tblInd w:w="-601" w:type="dxa"/>
        <w:tblCellMar>
          <w:left w:w="0" w:type="dxa"/>
          <w:right w:w="0" w:type="dxa"/>
        </w:tblCellMar>
        <w:tblLook w:val="04A0"/>
      </w:tblPr>
      <w:tblGrid>
        <w:gridCol w:w="4832"/>
        <w:gridCol w:w="5340"/>
      </w:tblGrid>
      <w:tr w:rsidR="00E84992" w:rsidRPr="00E84992" w:rsidTr="00E84992">
        <w:tc>
          <w:tcPr>
            <w:tcW w:w="484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 Программы</w:t>
            </w:r>
          </w:p>
        </w:tc>
        <w:tc>
          <w:tcPr>
            <w:tcW w:w="5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«Финансовая поддержка сельскохозяйственного производства по направлениям  производства мяса и молока, заготовке кормов»  муниципального  образования Кикинское сельское поселение Темкинского  района Смоленской   области  на  2013  год</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Заказчик Программы</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Администрации муниципального  образования Кикинское сельское поселение  Темкинского района Смоленской области </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Разработчик Программы</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Администрация муниципального образования Кикинское сельское поселение Темкинского  района Смоленской области </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Цели и задачи Программы</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-создание общих условий функционирования сельского хозяйства сельского поселения</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-развитие приоритетных подотраслей сельского хозяйства;</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-укрепление материально-технической базы сельского хозяйства и развития личных подсобных хозяйств населения сельского поселения;</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-приоритетное развитие растениеводства</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техническая и технологическая модернизация сельского хозяйства.</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Сроки реализации Программы</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val="en-US" w:eastAsia="ru-RU"/>
              </w:rPr>
              <w:t>III</w:t>
            </w:r>
            <w:r w:rsidRPr="00E84992">
              <w:rPr>
                <w:rFonts w:ascii="Times New Roman" w:eastAsia="Times New Roman" w:hAnsi="Times New Roman" w:cs="Times New Roman"/>
                <w:sz w:val="28"/>
                <w:szCs w:val="28"/>
                <w:lang w:eastAsia="ru-RU"/>
              </w:rPr>
              <w:t>-</w:t>
            </w:r>
            <w:r w:rsidRPr="00E84992">
              <w:rPr>
                <w:rFonts w:ascii="Times New Roman" w:eastAsia="Times New Roman" w:hAnsi="Times New Roman" w:cs="Times New Roman"/>
                <w:sz w:val="28"/>
                <w:szCs w:val="28"/>
                <w:lang w:val="en-US" w:eastAsia="ru-RU"/>
              </w:rPr>
              <w:t>IV</w:t>
            </w:r>
            <w:r w:rsidRPr="00E84992">
              <w:rPr>
                <w:rFonts w:ascii="Times New Roman" w:eastAsia="Times New Roman" w:hAnsi="Times New Roman" w:cs="Times New Roman"/>
                <w:sz w:val="28"/>
                <w:szCs w:val="28"/>
                <w:lang w:eastAsia="ru-RU"/>
              </w:rPr>
              <w:t xml:space="preserve"> кварталы  2013 года </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Исполнители    мероприятий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Программы  </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Администрация муниципального образования Кикинское сельское поселение  Темкинского района Смоленской области </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Объемы и источники финансирования Программы в 2009 году</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из  местного бюджета  Кикинского сельского поселения Темкинского  района </w:t>
            </w:r>
          </w:p>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Смоленской области – </w:t>
            </w:r>
            <w:r w:rsidRPr="00E84992">
              <w:rPr>
                <w:rFonts w:ascii="Times New Roman" w:eastAsia="Times New Roman" w:hAnsi="Times New Roman" w:cs="Times New Roman"/>
                <w:b/>
                <w:bCs/>
                <w:sz w:val="28"/>
                <w:szCs w:val="28"/>
                <w:lang w:eastAsia="ru-RU"/>
              </w:rPr>
              <w:t>6000,0 тыс. рублей</w:t>
            </w:r>
            <w:r w:rsidRPr="00E84992">
              <w:rPr>
                <w:rFonts w:ascii="Times New Roman" w:eastAsia="Times New Roman" w:hAnsi="Times New Roman" w:cs="Times New Roman"/>
                <w:sz w:val="28"/>
                <w:szCs w:val="28"/>
                <w:lang w:eastAsia="ru-RU"/>
              </w:rPr>
              <w:t xml:space="preserve"> </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Ожидаемые результаты от   реализации Программы</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Заготовить грубых кормов не менее       500 тонн, концентрированных кормов на 10-11 ц. усл.  голову.</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Довести валовое  производство зерна  до 1000  тонн и урожайность до 20 ц./га.</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Произвести в 2013 году молока на реализацию 5 тонн, мяса на реализацию 10 тонн. </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Контроль и ответственность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за  исполнением</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Программы</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Администрации муниципального образования Кикинское сельское поселение  Темкинского  района Смоленской области  совместно с финансовым управлением и отделом сельского хозяйства и продовольствия  Администрации муниципального образования  «Темкинский район» Смоленской области </w:t>
            </w:r>
          </w:p>
        </w:tc>
      </w:tr>
      <w:tr w:rsidR="00E84992" w:rsidRPr="00E84992" w:rsidTr="00E84992">
        <w:tc>
          <w:tcPr>
            <w:tcW w:w="4845" w:type="dxa"/>
            <w:tcBorders>
              <w:top w:val="nil"/>
              <w:left w:val="single" w:sz="8" w:space="0" w:color="000000"/>
              <w:bottom w:val="single" w:sz="8" w:space="0" w:color="000000"/>
              <w:right w:val="nil"/>
            </w:tcBorders>
            <w:tcMar>
              <w:top w:w="0" w:type="dxa"/>
              <w:left w:w="108" w:type="dxa"/>
              <w:bottom w:w="0" w:type="dxa"/>
              <w:right w:w="108" w:type="dxa"/>
            </w:tcMar>
            <w:hideMark/>
          </w:tcPr>
          <w:p w:rsidR="00E84992" w:rsidRPr="00E84992" w:rsidRDefault="00E84992" w:rsidP="00E84992">
            <w:pPr>
              <w:snapToGrid w:val="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Оценка эффективности</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Программы</w:t>
            </w:r>
          </w:p>
        </w:tc>
        <w:tc>
          <w:tcPr>
            <w:tcW w:w="5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Увеличить производство зерна в 2013 году к уровню 2012 года на  250 тонн;</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производство молока на 50 тонн и производство мяса на 10 тонн.</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r>
    </w:tbl>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br w:type="page"/>
      </w:r>
      <w:r w:rsidRPr="00E84992">
        <w:rPr>
          <w:rFonts w:ascii="Times New Roman" w:eastAsia="Times New Roman" w:hAnsi="Times New Roman" w:cs="Times New Roman"/>
          <w:sz w:val="24"/>
          <w:szCs w:val="24"/>
          <w:lang w:eastAsia="ru-RU"/>
        </w:rPr>
        <w:lastRenderedPageBreak/>
        <w:t xml:space="preserve">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1. Содержание имеющейся проблемы, технико-экономическое</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обоснование необходимости утверждения Программы и ее</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финансирования за счет средств местного бюджета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Агропромышленный комплекс муниципального образования Кикинского сельского поселения Темкинского  района  Смоленской области (далее - АПК), являющийся важным сектором экономики сельского поселения муниципального района, с начала 1990-х годов переживает кризис, который обусловлен накопившимися проблемами.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Последние годы наблюдается тенденция снижения поголовья крупного рогатого скота в хозяйствах всех категорий.  За 5 лет в сельскохозяйственных предприятиях сельского поселения муниципального района поголовье крупного рогатого скота сократилось.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В результате снижения поголовья коров в хозяйствах всех категорий производство молока и мяса продолжает сокращаться. Численность работающих в сельскохозяйственном производстве сельского поселения муниципального района сократилось на  10 человека.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Важной проблемой развития отраслей сельскохозяйственного производства в сельском поселении муниципального района является отсутствие экономической основы для интенсивного роста, исторически сложившийся низкий  уровень развития социальной и инженерной инфраструктуры.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Основными причинами относительно медленного развития сельского хозяйства  сельского поселения муниципального района являются:</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 в отрасль;</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дефицит квалифицированных кадров, вызванный низким уровнем и качеством жизни в сельской местности;</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-диспоритет цен на сельскохозяйственную продукцию и промышленную продукцию, используемую при производстве сельскохозяйственной продукции.</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 xml:space="preserve">    Отсутствие собственных средств не позволяет сельскохозяйственным товаропроизводителям произвести техническую и технологическую модернизацию сельского хозяйства.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Наличие вышеперечисленных проблем определяет необходимость привлечения  бюджетных средств.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2. Цели и задачи, сроки реализации Программы</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Целью Программы является создание общих условий функционирования сельского хозяйства сельского поселения, а именно:</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-развитие приоритетных подотраслей сельского хозяйства;</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-укрепление материально-технической базы сельского хозяйства и развития личных подсобных хозяйств населения сельского поселения;</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-приоритетное развитие растениеводства</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техническая и технологическая модернизация сельского хозяйства;</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стабилизация поголовья и повышение продуктивности животных.</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     Увеличение  растениеводческой продукции на основе совершенствования системы семеноводства, приобретения семян сельскохозяйственных культур, в частности зернобобовых и многолетних трав, травосмесей  для  пастбищ и сенокосов и улучшение  экономического состояния сельхозтоваропроизводителей.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xml:space="preserve">3. Мероприятия и объемы финансирования  Программы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tbl>
      <w:tblPr>
        <w:tblW w:w="10770" w:type="dxa"/>
        <w:tblInd w:w="-291" w:type="dxa"/>
        <w:tblCellMar>
          <w:left w:w="0" w:type="dxa"/>
          <w:right w:w="0" w:type="dxa"/>
        </w:tblCellMar>
        <w:tblLook w:val="04A0"/>
      </w:tblPr>
      <w:tblGrid>
        <w:gridCol w:w="541"/>
        <w:gridCol w:w="3090"/>
        <w:gridCol w:w="1460"/>
        <w:gridCol w:w="1797"/>
        <w:gridCol w:w="1944"/>
        <w:gridCol w:w="1938"/>
      </w:tblGrid>
      <w:tr w:rsidR="00E84992" w:rsidRPr="00E84992" w:rsidTr="00E84992">
        <w:trPr>
          <w:trHeight w:val="1013"/>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both"/>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w:t>
            </w:r>
          </w:p>
          <w:p w:rsidR="00E84992" w:rsidRPr="00E84992" w:rsidRDefault="00E84992" w:rsidP="00E84992">
            <w:pPr>
              <w:spacing w:before="100" w:beforeAutospacing="1" w:after="100" w:afterAutospacing="1"/>
              <w:jc w:val="both"/>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Наименование мероприятий</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both"/>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Срок исполнения</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Ответственный исполнитель</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Планируемый</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объем финансирования</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 рублей</w:t>
            </w: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sz w:val="24"/>
                <w:szCs w:val="24"/>
                <w:lang w:eastAsia="ru-RU"/>
              </w:rPr>
              <w:t>Источник финансирования</w:t>
            </w:r>
          </w:p>
        </w:tc>
      </w:tr>
      <w:tr w:rsidR="00E84992" w:rsidRPr="00E84992" w:rsidTr="00E84992">
        <w:trPr>
          <w:trHeight w:val="1496"/>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both"/>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lastRenderedPageBreak/>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-возврат заемных средств привлеченных  для:</w:t>
            </w:r>
          </w:p>
          <w:p w:rsidR="00E84992" w:rsidRPr="00E84992" w:rsidRDefault="00E84992" w:rsidP="00E84992">
            <w:pPr>
              <w:snapToGrid w:val="0"/>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-укрепления материально-технической базы сельского хозяйства и развития личных подсобных хозяйств населения сельского поселения;</w:t>
            </w:r>
          </w:p>
          <w:p w:rsidR="00E84992" w:rsidRPr="00E84992" w:rsidRDefault="00E84992" w:rsidP="00E84992">
            <w:pPr>
              <w:spacing w:before="100" w:beforeAutospacing="1" w:after="100" w:afterAutospacing="1"/>
              <w:jc w:val="both"/>
              <w:rPr>
                <w:rFonts w:ascii="Calibri" w:eastAsia="Times New Roman" w:hAnsi="Calibri" w:cs="Times New Roman"/>
                <w:lang w:eastAsia="ru-RU"/>
              </w:rPr>
            </w:pPr>
            <w:r w:rsidRPr="00E84992">
              <w:rPr>
                <w:rFonts w:ascii="Calibri" w:eastAsia="Times New Roman" w:hAnsi="Calibri" w:cs="Times New Roman"/>
                <w:lang w:eastAsia="ru-RU"/>
              </w:rPr>
              <w:t>-</w:t>
            </w:r>
            <w:r w:rsidRPr="00E84992">
              <w:rPr>
                <w:rFonts w:ascii="Times New Roman" w:eastAsia="Times New Roman" w:hAnsi="Times New Roman" w:cs="Times New Roman"/>
                <w:lang w:eastAsia="ru-RU"/>
              </w:rPr>
              <w:t xml:space="preserve">техническая и технологическая модернизация сельского хозяйства, развития растениеводства </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val="en-US" w:eastAsia="ru-RU"/>
              </w:rPr>
              <w:t>III-</w:t>
            </w:r>
            <w:r w:rsidRPr="00E84992">
              <w:rPr>
                <w:rFonts w:ascii="Times New Roman" w:eastAsia="Times New Roman" w:hAnsi="Times New Roman" w:cs="Times New Roman"/>
                <w:lang w:eastAsia="ru-RU"/>
              </w:rPr>
              <w:t>Ι</w:t>
            </w:r>
            <w:r w:rsidRPr="00E84992">
              <w:rPr>
                <w:rFonts w:ascii="Times New Roman" w:eastAsia="Times New Roman" w:hAnsi="Times New Roman" w:cs="Times New Roman"/>
                <w:lang w:val="en-US" w:eastAsia="ru-RU"/>
              </w:rPr>
              <w:t>V</w:t>
            </w:r>
            <w:r w:rsidRPr="00E84992">
              <w:rPr>
                <w:rFonts w:ascii="Times New Roman" w:eastAsia="Times New Roman" w:hAnsi="Times New Roman" w:cs="Times New Roman"/>
                <w:lang w:eastAsia="ru-RU"/>
              </w:rPr>
              <w:t xml:space="preserve"> квартал</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20</w:t>
            </w:r>
            <w:r w:rsidRPr="00E84992">
              <w:rPr>
                <w:rFonts w:ascii="Times New Roman" w:eastAsia="Times New Roman" w:hAnsi="Times New Roman" w:cs="Times New Roman"/>
                <w:lang w:val="en-US" w:eastAsia="ru-RU"/>
              </w:rPr>
              <w:t>13</w:t>
            </w:r>
            <w:r w:rsidRPr="00E84992">
              <w:rPr>
                <w:rFonts w:ascii="Times New Roman" w:eastAsia="Times New Roman" w:hAnsi="Times New Roman" w:cs="Times New Roman"/>
                <w:lang w:eastAsia="ru-RU"/>
              </w:rPr>
              <w:t xml:space="preserve"> года</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val="en-US" w:eastAsia="ru-RU"/>
              </w:rPr>
              <w:t> </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Администрация Кикинского сельского поселения</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6,</w:t>
            </w:r>
            <w:r w:rsidRPr="00E84992">
              <w:rPr>
                <w:rFonts w:ascii="Times New Roman" w:eastAsia="Times New Roman" w:hAnsi="Times New Roman" w:cs="Times New Roman"/>
                <w:lang w:val="en-US" w:eastAsia="ru-RU"/>
              </w:rPr>
              <w:t>0</w:t>
            </w:r>
            <w:r w:rsidRPr="00E84992">
              <w:rPr>
                <w:rFonts w:ascii="Times New Roman" w:eastAsia="Times New Roman" w:hAnsi="Times New Roman" w:cs="Times New Roman"/>
                <w:lang w:eastAsia="ru-RU"/>
              </w:rPr>
              <w:t xml:space="preserve"> млн. рублей</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местный бюджет</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 xml:space="preserve">Кикинского </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 xml:space="preserve">сельского </w:t>
            </w:r>
          </w:p>
          <w:p w:rsidR="00E84992" w:rsidRPr="00E84992" w:rsidRDefault="00E84992" w:rsidP="00E84992">
            <w:pPr>
              <w:spacing w:before="100" w:beforeAutospacing="1" w:after="100" w:afterAutospacing="1"/>
              <w:jc w:val="center"/>
              <w:rPr>
                <w:rFonts w:ascii="Calibri" w:eastAsia="Times New Roman" w:hAnsi="Calibri" w:cs="Times New Roman"/>
                <w:lang w:eastAsia="ru-RU"/>
              </w:rPr>
            </w:pPr>
            <w:r w:rsidRPr="00E84992">
              <w:rPr>
                <w:rFonts w:ascii="Times New Roman" w:eastAsia="Times New Roman" w:hAnsi="Times New Roman" w:cs="Times New Roman"/>
                <w:lang w:eastAsia="ru-RU"/>
              </w:rPr>
              <w:t>поселения</w:t>
            </w:r>
          </w:p>
          <w:p w:rsidR="00E84992" w:rsidRPr="00E84992" w:rsidRDefault="00E84992" w:rsidP="00E84992">
            <w:pPr>
              <w:spacing w:before="100" w:beforeAutospacing="1" w:after="100" w:afterAutospacing="1"/>
              <w:rPr>
                <w:rFonts w:ascii="Calibri" w:eastAsia="Times New Roman" w:hAnsi="Calibri" w:cs="Times New Roman"/>
                <w:lang w:eastAsia="ru-RU"/>
              </w:rPr>
            </w:pPr>
            <w:r w:rsidRPr="00E84992">
              <w:rPr>
                <w:rFonts w:ascii="Times New Roman" w:eastAsia="Times New Roman" w:hAnsi="Times New Roman" w:cs="Times New Roman"/>
                <w:lang w:eastAsia="ru-RU"/>
              </w:rPr>
              <w:t xml:space="preserve">     2013 года и </w:t>
            </w:r>
          </w:p>
          <w:p w:rsidR="00E84992" w:rsidRPr="00E84992" w:rsidRDefault="00E84992" w:rsidP="00E84992">
            <w:pPr>
              <w:spacing w:before="100" w:beforeAutospacing="1" w:after="100" w:afterAutospacing="1"/>
              <w:rPr>
                <w:rFonts w:ascii="Calibri" w:eastAsia="Times New Roman" w:hAnsi="Calibri" w:cs="Times New Roman"/>
                <w:lang w:eastAsia="ru-RU"/>
              </w:rPr>
            </w:pPr>
            <w:r w:rsidRPr="00E84992">
              <w:rPr>
                <w:rFonts w:ascii="Times New Roman" w:eastAsia="Times New Roman" w:hAnsi="Times New Roman" w:cs="Times New Roman"/>
                <w:lang w:eastAsia="ru-RU"/>
              </w:rPr>
              <w:t>и  плановый период 2014-2015 годов</w:t>
            </w:r>
          </w:p>
        </w:tc>
      </w:tr>
    </w:tbl>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ind w:left="696"/>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spacing w:before="100" w:beforeAutospacing="1" w:after="100" w:afterAutospacing="1" w:line="240" w:lineRule="auto"/>
        <w:ind w:left="720" w:hanging="360"/>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4.</w:t>
      </w:r>
      <w:r w:rsidRPr="00E84992">
        <w:rPr>
          <w:rFonts w:ascii="Times New Roman" w:eastAsia="Times New Roman" w:hAnsi="Times New Roman" w:cs="Times New Roman"/>
          <w:b/>
          <w:bCs/>
          <w:sz w:val="14"/>
          <w:szCs w:val="14"/>
          <w:lang w:eastAsia="ru-RU"/>
        </w:rPr>
        <w:t xml:space="preserve">     </w:t>
      </w:r>
      <w:r w:rsidRPr="00E84992">
        <w:rPr>
          <w:rFonts w:ascii="Times New Roman" w:eastAsia="Times New Roman" w:hAnsi="Times New Roman" w:cs="Times New Roman"/>
          <w:b/>
          <w:bCs/>
          <w:sz w:val="28"/>
          <w:szCs w:val="28"/>
          <w:lang w:eastAsia="ru-RU"/>
        </w:rPr>
        <w:t>Оценка эффективности Программы</w:t>
      </w:r>
    </w:p>
    <w:p w:rsidR="00E84992" w:rsidRPr="00E84992" w:rsidRDefault="00E84992" w:rsidP="00E84992">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Настоящая  Программа обеспечит стабилизацию развития растениеводства, и заготовить грубых кормов в 2013 году  500 тонн, и концентрированных кормов 10-11 ц. на 1 условную голову,  увеличить валовое производство зерна и довести урожайность до 20 ц./га.</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Обеспечит производство  в 2013 году молока на реализацию 5 тонн и мяса на реализацию 10 тонн.</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СОВЕТ ДЕПУТАТОВ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19  июля  2013 года                                                                              № 21</w:t>
      </w:r>
    </w:p>
    <w:p w:rsidR="00E84992" w:rsidRPr="00E84992" w:rsidRDefault="00E84992" w:rsidP="00E84992">
      <w:pPr>
        <w:ind w:right="619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565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 внесении изменений в решение Совета депутатов Кикинского сельского поселения Темкинского района Смоленской области № 35 от 25.12.2012 года      «Об утверждении местного бюджета  на 2013 год и на плановый период 2014 и 2015 годов»</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Заслушав информацию, предоставленную Администрацией Кикинского сельского поселения Темкинского района Смоленской области о необходимости внесения изменений в решение Совета депутатов Кикинского сельского поселения Темкинского района Смоленской области от 25 декабря 2012 года №35 «Об утверждении местного бюджета 2013 год и на плановый период 2014 и 2015 годов» в соответствии Устава Кикинского сельского поселения Темкинского района Смоленской области (в редакции решения Совета депутатов Кикинского сельского поселения Темкинского района Смоленской области от 03.04.2006 №7)</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РЕШИЛ:</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1</w:t>
      </w:r>
      <w:r w:rsidRPr="00E84992">
        <w:rPr>
          <w:rFonts w:ascii="Times New Roman" w:eastAsia="Times New Roman" w:hAnsi="Times New Roman" w:cs="Times New Roman"/>
          <w:sz w:val="28"/>
          <w:szCs w:val="28"/>
          <w:lang w:eastAsia="ru-RU"/>
        </w:rPr>
        <w:t>. Внести изменения в прогнозируемые доходы  местного бюджета на 2013 год Приложение 4 к решению Совета депутатов Кикинского сельского поселения Темкинского района Смоленской области от 25 декабря 2012 года № 35 «Об утверждении местного бюджета на 2013 год и на плановый период 2014 и 2015 годов»:</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-увеличить прогнозируемые доходы на 7223500 руб.:</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(руб.)</w:t>
      </w:r>
    </w:p>
    <w:tbl>
      <w:tblPr>
        <w:tblW w:w="0" w:type="auto"/>
        <w:tblCellMar>
          <w:left w:w="0" w:type="dxa"/>
          <w:right w:w="0" w:type="dxa"/>
        </w:tblCellMar>
        <w:tblLook w:val="04A0"/>
      </w:tblPr>
      <w:tblGrid>
        <w:gridCol w:w="3161"/>
        <w:gridCol w:w="4631"/>
        <w:gridCol w:w="1779"/>
      </w:tblGrid>
      <w:tr w:rsidR="00E84992" w:rsidRPr="00E84992" w:rsidTr="00E84992">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Код</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бюджетной классификации Российской Федерации</w:t>
            </w:r>
          </w:p>
        </w:tc>
        <w:tc>
          <w:tcPr>
            <w:tcW w:w="51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 доходов</w:t>
            </w:r>
          </w:p>
        </w:tc>
        <w:tc>
          <w:tcPr>
            <w:tcW w:w="17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177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1 01 02030 01 0000 110</w:t>
            </w:r>
          </w:p>
        </w:tc>
        <w:tc>
          <w:tcPr>
            <w:tcW w:w="5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before="100" w:beforeAutospacing="1" w:after="100" w:afterAutospacing="1"/>
              <w:jc w:val="both"/>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ind w:right="75"/>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+7223500,00</w:t>
            </w:r>
          </w:p>
        </w:tc>
      </w:tr>
    </w:tbl>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3.</w:t>
      </w:r>
      <w:r w:rsidRPr="00E84992">
        <w:rPr>
          <w:rFonts w:ascii="Times New Roman" w:eastAsia="Times New Roman" w:hAnsi="Times New Roman" w:cs="Times New Roman"/>
          <w:b/>
          <w:bCs/>
          <w:sz w:val="20"/>
          <w:lang w:eastAsia="ru-RU"/>
        </w:rPr>
        <w:t xml:space="preserve"> Внести изменения в </w:t>
      </w:r>
      <w:r w:rsidRPr="00E84992">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E84992">
        <w:rPr>
          <w:rFonts w:ascii="Times New Roman" w:eastAsia="Times New Roman" w:hAnsi="Times New Roman" w:cs="Times New Roman"/>
          <w:b/>
          <w:bCs/>
          <w:sz w:val="20"/>
          <w:lang w:eastAsia="ru-RU"/>
        </w:rPr>
        <w:t>риложение 8 к решению Совета депутатов Кикинского сельского поселения «Об утверждении местного бюджета на 2013 год и на плановый период 2014 и 2015 годов» от 25.12.2012 г. №35</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0"/>
          <w:lang w:eastAsia="ru-RU"/>
        </w:rPr>
        <w:t> </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0"/>
          <w:lang w:eastAsia="ru-RU"/>
        </w:rPr>
        <w:t>-увеличить  расходы на 7223500,00 руб.</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b/>
          <w:bCs/>
          <w:sz w:val="20"/>
          <w:lang w:eastAsia="ru-RU"/>
        </w:rPr>
        <w:t>                                                                                                                                                                                 </w:t>
      </w:r>
      <w:r w:rsidRPr="00E84992">
        <w:rPr>
          <w:rFonts w:ascii="Times New Roman" w:eastAsia="Times New Roman" w:hAnsi="Times New Roman" w:cs="Times New Roman"/>
          <w:sz w:val="28"/>
          <w:szCs w:val="28"/>
          <w:lang w:eastAsia="ru-RU"/>
        </w:rPr>
        <w:t>(рублей)</w:t>
      </w:r>
    </w:p>
    <w:tbl>
      <w:tblPr>
        <w:tblW w:w="10350" w:type="dxa"/>
        <w:tblInd w:w="-421" w:type="dxa"/>
        <w:tblCellMar>
          <w:left w:w="0" w:type="dxa"/>
          <w:right w:w="0" w:type="dxa"/>
        </w:tblCellMar>
        <w:tblLook w:val="04A0"/>
      </w:tblPr>
      <w:tblGrid>
        <w:gridCol w:w="5389"/>
        <w:gridCol w:w="708"/>
        <w:gridCol w:w="709"/>
        <w:gridCol w:w="1276"/>
        <w:gridCol w:w="709"/>
        <w:gridCol w:w="1559"/>
      </w:tblGrid>
      <w:tr w:rsidR="00E84992" w:rsidRPr="00E84992" w:rsidTr="00E84992">
        <w:trPr>
          <w:trHeight w:val="1413"/>
        </w:trPr>
        <w:tc>
          <w:tcPr>
            <w:tcW w:w="5388" w:type="dxa"/>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показателя</w:t>
            </w:r>
          </w:p>
        </w:tc>
        <w:tc>
          <w:tcPr>
            <w:tcW w:w="708"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keepNext/>
              <w:spacing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6"/>
                <w:szCs w:val="26"/>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w:t>
            </w:r>
          </w:p>
        </w:tc>
        <w:tc>
          <w:tcPr>
            <w:tcW w:w="1276"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ЦСР</w:t>
            </w:r>
          </w:p>
        </w:tc>
        <w:tc>
          <w:tcPr>
            <w:tcW w:w="709"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ВР</w:t>
            </w:r>
          </w:p>
        </w:tc>
        <w:tc>
          <w:tcPr>
            <w:tcW w:w="1559" w:type="dxa"/>
            <w:tcBorders>
              <w:top w:val="single" w:sz="8" w:space="0" w:color="auto"/>
              <w:left w:val="nil"/>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caps/>
                <w:lang w:eastAsia="ru-RU"/>
              </w:rPr>
              <w:t>Общегосударственные вопросы</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00</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+415500,00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+380500,00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002 00 00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+380500,00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Центральный аппарат</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+380500,00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+380500,00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+380500,00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+380500,00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 xml:space="preserve">Обеспечение проведения выборов и референдумов </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59"/>
          <w:tblHeader/>
        </w:trPr>
        <w:tc>
          <w:tcPr>
            <w:tcW w:w="538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Проведение выборов и референдумов</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Другие общегосударственные вопросы</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13</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Реализация государственных функций, связанных с общегосударственным управлением</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13</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092 00 00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13</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092 03 00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13</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092 03 00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13</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092 03 00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НАЦИОНАЛЬНАЯ ЭКОНОМИКА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+6000000,00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Сельское хозяйство и рыболовство</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+6000000,00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«Финансовая поддержка сельскохозяйственного производства по направлениям производства мяса и молока, заготовке кормов» муниципального образования Кикинского сельского  поселения Темкинского района Смоленской области на 2013 год»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795 00 01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+6000000,00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795 00 01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+6000000,00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795 00 01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240</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+6000000,00</w:t>
            </w:r>
          </w:p>
        </w:tc>
      </w:tr>
      <w:tr w:rsidR="00E84992" w:rsidRPr="00E84992" w:rsidTr="00E84992">
        <w:trPr>
          <w:trHeight w:val="315"/>
          <w:tblHeader/>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795 00 01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244</w:t>
            </w:r>
          </w:p>
        </w:tc>
        <w:tc>
          <w:tcPr>
            <w:tcW w:w="1559"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+6000000,00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keepNext/>
              <w:spacing w:after="0"/>
              <w:jc w:val="both"/>
              <w:outlineLvl w:val="2"/>
              <w:rPr>
                <w:rFonts w:ascii="Times New Roman" w:eastAsia="Times New Roman" w:hAnsi="Times New Roman" w:cs="Times New Roman"/>
                <w:sz w:val="28"/>
                <w:szCs w:val="28"/>
                <w:lang w:eastAsia="ru-RU"/>
              </w:rPr>
            </w:pPr>
            <w:r w:rsidRPr="00E84992">
              <w:rPr>
                <w:rFonts w:ascii="Times New Roman" w:eastAsia="Times New Roman" w:hAnsi="Times New Roman" w:cs="Times New Roman"/>
                <w:b/>
                <w:bCs/>
                <w:caps/>
                <w:sz w:val="24"/>
                <w:szCs w:val="24"/>
                <w:lang w:eastAsia="ru-RU"/>
              </w:rPr>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+648000,00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+328000,00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Поддержка коммунального хозяйства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351 00 00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+328000,00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Ремонт водопроводных сетей</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351 06 00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+328000,00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351 06 00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+328000,00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351 06 00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+328000,00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351 06 00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+328000,00</w:t>
            </w:r>
          </w:p>
        </w:tc>
      </w:tr>
      <w:tr w:rsidR="00E84992" w:rsidRPr="00E84992" w:rsidTr="00E84992">
        <w:trPr>
          <w:trHeight w:val="174"/>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line="174" w:lineRule="atLeast"/>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spacing w:line="174" w:lineRule="atLeast"/>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spacing w:line="174" w:lineRule="atLeast"/>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+320000,00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600 00 00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+320000,00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Уличное освещение</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600 0100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600 0100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200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600 0100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240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600 0100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244</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600 02 00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+100000,00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600 02 00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600 02 00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6000200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Прочие мероприятия по благоустройству городских округов и поселений</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600 05 00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276"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КУЛЬТУРА  И  КИНЕМАТОГРАФИЯ </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Культура</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Дворцы и дома культуры, другие учреждения культуры и средств массовой информации</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440 00 00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Обеспечение деятельности подведомственных учреждений</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Субсидии бюджетным учреждениям</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610</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r w:rsidR="00E84992" w:rsidRPr="00E84992" w:rsidTr="00E84992">
        <w:trPr>
          <w:trHeight w:val="315"/>
        </w:trPr>
        <w:tc>
          <w:tcPr>
            <w:tcW w:w="538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276"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611</w:t>
            </w:r>
          </w:p>
        </w:tc>
        <w:tc>
          <w:tcPr>
            <w:tcW w:w="1559" w:type="dxa"/>
            <w:tcBorders>
              <w:top w:val="nil"/>
              <w:left w:val="nil"/>
              <w:bottom w:val="single" w:sz="8" w:space="0" w:color="auto"/>
              <w:right w:val="single" w:sz="8" w:space="0" w:color="auto"/>
            </w:tcBorders>
            <w:vAlign w:val="bottom"/>
            <w:hideMark/>
          </w:tcPr>
          <w:p w:rsidR="00E84992" w:rsidRPr="00E84992" w:rsidRDefault="00E84992" w:rsidP="00E84992">
            <w:pPr>
              <w:ind w:right="140"/>
              <w:jc w:val="right"/>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 Настоящее решение  вступает в силу с момента его официального опубликования  в газете «Заря».</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 Контроль за исполнение настоящего решения возложить на постоянную комиссию по бюджету, финансовой и налоговой политике (председатель   Егорова Л.В.)</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w:t>
      </w:r>
      <w:r w:rsidRPr="00E84992">
        <w:rPr>
          <w:rFonts w:ascii="Times New Roman" w:eastAsia="Times New Roman" w:hAnsi="Times New Roman" w:cs="Times New Roman"/>
          <w:b/>
          <w:bCs/>
          <w:sz w:val="28"/>
          <w:szCs w:val="28"/>
          <w:lang w:eastAsia="ru-RU"/>
        </w:rPr>
        <w:t>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Расшифровка к решению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10665" w:type="dxa"/>
        <w:tblInd w:w="-459" w:type="dxa"/>
        <w:tblCellMar>
          <w:left w:w="0" w:type="dxa"/>
          <w:right w:w="0" w:type="dxa"/>
        </w:tblCellMar>
        <w:tblLook w:val="04A0"/>
      </w:tblPr>
      <w:tblGrid>
        <w:gridCol w:w="2403"/>
        <w:gridCol w:w="1108"/>
        <w:gridCol w:w="1488"/>
        <w:gridCol w:w="1357"/>
        <w:gridCol w:w="1333"/>
        <w:gridCol w:w="1086"/>
        <w:gridCol w:w="1106"/>
        <w:gridCol w:w="1559"/>
      </w:tblGrid>
      <w:tr w:rsidR="00E84992" w:rsidRPr="00E84992" w:rsidTr="00E84992">
        <w:trPr>
          <w:cantSplit/>
          <w:trHeight w:val="1783"/>
        </w:trPr>
        <w:tc>
          <w:tcPr>
            <w:tcW w:w="329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Подраздел</w:t>
            </w:r>
          </w:p>
        </w:tc>
        <w:tc>
          <w:tcPr>
            <w:tcW w:w="135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Целевая статья расходов</w:t>
            </w:r>
          </w:p>
        </w:tc>
        <w:tc>
          <w:tcPr>
            <w:tcW w:w="85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Вид расходов</w:t>
            </w:r>
          </w:p>
        </w:tc>
        <w:tc>
          <w:tcPr>
            <w:tcW w:w="99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Эк. Класс,</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доп. класс</w:t>
            </w:r>
          </w:p>
        </w:tc>
        <w:tc>
          <w:tcPr>
            <w:tcW w:w="99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Рег.</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классиф.</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ind w:left="113" w:right="45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сумма</w:t>
            </w:r>
          </w:p>
        </w:tc>
      </w:tr>
      <w:tr w:rsidR="00E84992" w:rsidRPr="00E84992" w:rsidTr="00E84992">
        <w:trPr>
          <w:cantSplit/>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lastRenderedPageBreak/>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c>
          <w:tcPr>
            <w:tcW w:w="13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w:t>
            </w:r>
          </w:p>
        </w:tc>
        <w:tc>
          <w:tcPr>
            <w:tcW w:w="850" w:type="dxa"/>
            <w:tcBorders>
              <w:top w:val="single" w:sz="8" w:space="0" w:color="auto"/>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7</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Обшегосударственные вопросы</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Услуги связи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Прочие работы ,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0020400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+28500,00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Увеличение стоимости основных средств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0020400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310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+350000,000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Проведение выборов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290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+15000,00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Другие общегосударственные вопросы</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092 03 00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+20000,00</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Сельское хозяйство</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«Финансовая поддержка сельскохозяйственного производства по направлениям производства мяса и молока, заготовке кормов» муниципального образования Кикинского сельского  поселения Темкинского района Смоленской области на 2013 год»</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795 00 01</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+6000000,00</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ЖКХ</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Работы и услуги по сод.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3510600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310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+328000,00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Коммунальные услуги</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6000100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+160000,000</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Работы и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6000200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+100000,00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Работы и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6000500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+60000,00</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Культура</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Субсидии бюджетным учреждениям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850" w:type="dxa"/>
            <w:tcBorders>
              <w:top w:val="nil"/>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611</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Z</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+160000</w:t>
            </w:r>
            <w:r w:rsidRPr="00E84992">
              <w:rPr>
                <w:rFonts w:ascii="Times New Roman" w:eastAsia="Times New Roman" w:hAnsi="Times New Roman" w:cs="Times New Roman"/>
                <w:lang w:eastAsia="ru-RU"/>
              </w:rPr>
              <w:t>,00</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Глава муниципального образования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Кикинского сельского поселения                                                                           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Pr>
          <w:rFonts w:ascii="Times New Roman" w:eastAsia="Times New Roman" w:hAnsi="Times New Roman" w:cs="Times New Roman"/>
          <w:noProof/>
          <w:lang w:eastAsia="ru-RU"/>
        </w:rPr>
        <w:drawing>
          <wp:inline distT="0" distB="0" distL="0" distR="0">
            <wp:extent cx="476250" cy="542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СОВЕТ ДЕПУТАТОВ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от    27 августа  2013 года                                                                              № 22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5656"/>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О внесении изменений в решение Совета депутатов Кикинского сельского поселения Темкинского района Смоленской области № 35 от 25.12.2012 года      «Об утверждении местного бюджета  на 2013 год и на плановый период 2014 и 2015 годов»</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Заслушав информацию, предоставленную Администрацией Кикинского сельского поселения Темкинского района Смоленской области о необходимости внесения изменений в решение Совета депутатов Кикинского сельского поселения Темкинского района Смоленской области от 25 декабря 2012 года №35 «Об утверждении местного бюджета 2013 год и на плановый период 2014 и 2015 годов» в соответствии Устава Кикинского сельского поселения Темкинского района Смоленской области (в редакции решения Совета депутатов Кикинского сельского поселения Темкинского района Смоленской области от 03.04.2006 №7)</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right="-104"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РЕШИЛ:</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1</w:t>
      </w:r>
      <w:r w:rsidRPr="00E84992">
        <w:rPr>
          <w:rFonts w:ascii="Times New Roman" w:eastAsia="Times New Roman" w:hAnsi="Times New Roman" w:cs="Times New Roman"/>
          <w:sz w:val="28"/>
          <w:szCs w:val="28"/>
          <w:lang w:eastAsia="ru-RU"/>
        </w:rPr>
        <w:t>.  Внести изменения в прогнозируемые безвозмездные поступления в местный бюджет на 2012 год Приложение 6 к решению Совета депутатов Кикинского сельского поселения Темкинского района Смоленской области от 29 декабря 2011 года № 36 «Об утверждении местного бюджета на 2012 год и на плановый период 2013 и 2014 годов»:</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Cambria" w:eastAsia="Times New Roman" w:hAnsi="Cambria" w:cs="Times New Roman"/>
          <w:b/>
          <w:bCs/>
          <w:sz w:val="28"/>
          <w:szCs w:val="28"/>
          <w:lang w:eastAsia="ru-RU"/>
        </w:rPr>
        <w:t> </w:t>
      </w:r>
    </w:p>
    <w:p w:rsidR="00E84992" w:rsidRPr="00E84992" w:rsidRDefault="00E84992" w:rsidP="00E84992">
      <w:pPr>
        <w:spacing w:after="0" w:line="240" w:lineRule="atLeast"/>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-увеличить прогнозируемые доходы на 250000 руб.:</w:t>
      </w:r>
    </w:p>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(руб.)</w:t>
      </w:r>
    </w:p>
    <w:tbl>
      <w:tblPr>
        <w:tblW w:w="0" w:type="auto"/>
        <w:tblCellMar>
          <w:left w:w="0" w:type="dxa"/>
          <w:right w:w="0" w:type="dxa"/>
        </w:tblCellMar>
        <w:tblLook w:val="04A0"/>
      </w:tblPr>
      <w:tblGrid>
        <w:gridCol w:w="3135"/>
        <w:gridCol w:w="4675"/>
        <w:gridCol w:w="1761"/>
      </w:tblGrid>
      <w:tr w:rsidR="00E84992" w:rsidRPr="00E84992" w:rsidTr="00E84992">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Код</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бюджетной классификации Российской Федерации</w:t>
            </w:r>
          </w:p>
        </w:tc>
        <w:tc>
          <w:tcPr>
            <w:tcW w:w="51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Наименование доходов</w:t>
            </w:r>
          </w:p>
        </w:tc>
        <w:tc>
          <w:tcPr>
            <w:tcW w:w="17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Сумма</w:t>
            </w:r>
          </w:p>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1779" w:type="dxa"/>
            <w:tcBorders>
              <w:top w:val="nil"/>
              <w:left w:val="nil"/>
              <w:bottom w:val="single" w:sz="8" w:space="0" w:color="000000"/>
              <w:right w:val="single" w:sz="8" w:space="0" w:color="000000"/>
            </w:tcBorders>
            <w:tcMar>
              <w:top w:w="0" w:type="dxa"/>
              <w:left w:w="108" w:type="dxa"/>
              <w:bottom w:w="0" w:type="dxa"/>
              <w:right w:w="108" w:type="dxa"/>
            </w:tcMar>
            <w:hideMark/>
          </w:tcPr>
          <w:p w:rsidR="00E84992" w:rsidRPr="00E84992" w:rsidRDefault="00E84992" w:rsidP="00E84992">
            <w:pPr>
              <w:ind w:right="-104"/>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r>
      <w:tr w:rsidR="00E84992" w:rsidRPr="00E84992" w:rsidTr="00E84992">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center"/>
              <w:rPr>
                <w:rFonts w:ascii="Calibri" w:eastAsia="Times New Roman" w:hAnsi="Calibri" w:cs="Times New Roman"/>
                <w:lang w:eastAsia="ru-RU"/>
              </w:rPr>
            </w:pPr>
            <w:r w:rsidRPr="00E84992">
              <w:rPr>
                <w:rFonts w:ascii="Times New Roman" w:eastAsia="Times New Roman" w:hAnsi="Times New Roman" w:cs="Times New Roman"/>
                <w:lang w:eastAsia="ru-RU"/>
              </w:rPr>
              <w:t>2 02 04014 10 0000 151</w:t>
            </w:r>
          </w:p>
        </w:tc>
        <w:tc>
          <w:tcPr>
            <w:tcW w:w="51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jc w:val="both"/>
              <w:rPr>
                <w:rFonts w:ascii="Calibri" w:eastAsia="Times New Roman" w:hAnsi="Calibri" w:cs="Times New Roman"/>
                <w:lang w:eastAsia="ru-RU"/>
              </w:rPr>
            </w:pPr>
            <w:r w:rsidRPr="00E84992">
              <w:rPr>
                <w:rFonts w:ascii="Times New Roman" w:eastAsia="Times New Roman" w:hAnsi="Times New Roman" w:cs="Times New Roman"/>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992" w:rsidRPr="00E84992" w:rsidRDefault="00E84992" w:rsidP="00E84992">
            <w:pPr>
              <w:spacing w:after="0"/>
              <w:ind w:right="75"/>
              <w:jc w:val="center"/>
              <w:rPr>
                <w:rFonts w:ascii="Calibri" w:eastAsia="Times New Roman" w:hAnsi="Calibri" w:cs="Times New Roman"/>
                <w:lang w:eastAsia="ru-RU"/>
              </w:rPr>
            </w:pPr>
            <w:r w:rsidRPr="00E84992">
              <w:rPr>
                <w:rFonts w:ascii="Times New Roman" w:eastAsia="Times New Roman" w:hAnsi="Times New Roman" w:cs="Times New Roman"/>
                <w:sz w:val="28"/>
                <w:szCs w:val="28"/>
                <w:lang w:eastAsia="ru-RU"/>
              </w:rPr>
              <w:t>+250000,00</w:t>
            </w:r>
          </w:p>
        </w:tc>
      </w:tr>
    </w:tbl>
    <w:p w:rsidR="00E84992" w:rsidRPr="00E84992" w:rsidRDefault="00E84992" w:rsidP="00E84992">
      <w:pPr>
        <w:ind w:right="-10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2.</w:t>
      </w:r>
      <w:r w:rsidRPr="00E84992">
        <w:rPr>
          <w:rFonts w:ascii="Times New Roman" w:eastAsia="Times New Roman" w:hAnsi="Times New Roman" w:cs="Times New Roman"/>
          <w:b/>
          <w:bCs/>
          <w:sz w:val="20"/>
          <w:lang w:eastAsia="ru-RU"/>
        </w:rPr>
        <w:t xml:space="preserve"> Внести изменения в </w:t>
      </w:r>
      <w:r w:rsidRPr="00E84992">
        <w:rPr>
          <w:rFonts w:ascii="Times New Roman" w:eastAsia="Times New Roman" w:hAnsi="Times New Roman" w:cs="Times New Roman"/>
          <w:sz w:val="28"/>
          <w:szCs w:val="28"/>
          <w:lang w:eastAsia="ru-RU"/>
        </w:rPr>
        <w:t>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w:t>
      </w:r>
      <w:r w:rsidRPr="00E84992">
        <w:rPr>
          <w:rFonts w:ascii="Times New Roman" w:eastAsia="Times New Roman" w:hAnsi="Times New Roman" w:cs="Times New Roman"/>
          <w:b/>
          <w:bCs/>
          <w:sz w:val="20"/>
          <w:lang w:eastAsia="ru-RU"/>
        </w:rPr>
        <w:t>риложение 8 к решению Совета депутатов Кикинского сельского поселения «Об утверждении местного бюджета на 2013 год и на плановый период 2014 и 2015 годов» от 25.12.2012 г. №35</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0"/>
          <w:lang w:eastAsia="ru-RU"/>
        </w:rPr>
        <w:t> </w:t>
      </w:r>
    </w:p>
    <w:p w:rsidR="00E84992" w:rsidRPr="00E84992" w:rsidRDefault="00E84992" w:rsidP="00E84992">
      <w:pPr>
        <w:spacing w:after="0" w:line="240" w:lineRule="atLeast"/>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0"/>
          <w:lang w:eastAsia="ru-RU"/>
        </w:rPr>
        <w:t>-увеличить  расходы на 250000,00 руб.</w:t>
      </w:r>
    </w:p>
    <w:p w:rsidR="00E84992" w:rsidRPr="00E84992" w:rsidRDefault="00E84992" w:rsidP="00E84992">
      <w:pPr>
        <w:spacing w:line="240" w:lineRule="atLeast"/>
        <w:rPr>
          <w:rFonts w:ascii="Times New Roman" w:eastAsia="Times New Roman" w:hAnsi="Times New Roman" w:cs="Times New Roman"/>
          <w:lang w:eastAsia="ru-RU"/>
        </w:rPr>
      </w:pPr>
      <w:r w:rsidRPr="00E84992">
        <w:rPr>
          <w:rFonts w:ascii="Times New Roman" w:eastAsia="Times New Roman" w:hAnsi="Times New Roman" w:cs="Times New Roman"/>
          <w:b/>
          <w:bCs/>
          <w:sz w:val="20"/>
          <w:lang w:eastAsia="ru-RU"/>
        </w:rPr>
        <w:t>                                                                                                                                                                                 </w:t>
      </w:r>
      <w:r w:rsidRPr="00E84992">
        <w:rPr>
          <w:rFonts w:ascii="Times New Roman" w:eastAsia="Times New Roman" w:hAnsi="Times New Roman" w:cs="Times New Roman"/>
          <w:sz w:val="28"/>
          <w:szCs w:val="28"/>
          <w:lang w:eastAsia="ru-RU"/>
        </w:rPr>
        <w:t>(рублей)</w:t>
      </w:r>
    </w:p>
    <w:tbl>
      <w:tblPr>
        <w:tblW w:w="10245" w:type="dxa"/>
        <w:tblInd w:w="-31" w:type="dxa"/>
        <w:tblCellMar>
          <w:left w:w="0" w:type="dxa"/>
          <w:right w:w="0" w:type="dxa"/>
        </w:tblCellMar>
        <w:tblLook w:val="04A0"/>
      </w:tblPr>
      <w:tblGrid>
        <w:gridCol w:w="4998"/>
        <w:gridCol w:w="708"/>
        <w:gridCol w:w="709"/>
        <w:gridCol w:w="1372"/>
        <w:gridCol w:w="700"/>
        <w:gridCol w:w="1758"/>
      </w:tblGrid>
      <w:tr w:rsidR="00E84992" w:rsidRPr="00E84992" w:rsidTr="00E84992">
        <w:trPr>
          <w:trHeight w:val="1413"/>
        </w:trPr>
        <w:tc>
          <w:tcPr>
            <w:tcW w:w="4998" w:type="dxa"/>
            <w:tcBorders>
              <w:top w:val="single" w:sz="8" w:space="0" w:color="auto"/>
              <w:left w:val="single" w:sz="8" w:space="0" w:color="auto"/>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Наименование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показателя</w:t>
            </w:r>
          </w:p>
        </w:tc>
        <w:tc>
          <w:tcPr>
            <w:tcW w:w="708"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keepNext/>
              <w:spacing w:after="0"/>
              <w:jc w:val="center"/>
              <w:outlineLvl w:val="1"/>
              <w:rPr>
                <w:rFonts w:ascii="Cambria" w:eastAsia="Times New Roman" w:hAnsi="Cambria" w:cs="Times New Roman"/>
                <w:b/>
                <w:bCs/>
                <w:color w:val="4F81BD"/>
                <w:sz w:val="26"/>
                <w:szCs w:val="26"/>
                <w:lang w:eastAsia="ru-RU"/>
              </w:rPr>
            </w:pPr>
            <w:r w:rsidRPr="00E84992">
              <w:rPr>
                <w:rFonts w:ascii="Times New Roman" w:eastAsia="Times New Roman" w:hAnsi="Times New Roman" w:cs="Times New Roman"/>
                <w:color w:val="4F81BD"/>
                <w:sz w:val="26"/>
                <w:szCs w:val="26"/>
                <w:lang w:eastAsia="ru-RU"/>
              </w:rPr>
              <w:t>Рз</w:t>
            </w:r>
          </w:p>
        </w:tc>
        <w:tc>
          <w:tcPr>
            <w:tcW w:w="709"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96" w:right="54"/>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09" w:right="99"/>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84992" w:rsidRPr="00E84992" w:rsidRDefault="00E84992" w:rsidP="00E84992">
            <w:pPr>
              <w:spacing w:after="0"/>
              <w:ind w:left="150" w:right="100"/>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ВР</w:t>
            </w:r>
          </w:p>
        </w:tc>
        <w:tc>
          <w:tcPr>
            <w:tcW w:w="1758" w:type="dxa"/>
            <w:tcBorders>
              <w:top w:val="single" w:sz="8" w:space="0" w:color="auto"/>
              <w:left w:val="nil"/>
              <w:bottom w:val="single" w:sz="8" w:space="0" w:color="auto"/>
              <w:right w:val="single" w:sz="8" w:space="0" w:color="auto"/>
            </w:tcBorders>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Сумма</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6</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caps/>
                <w:lang w:eastAsia="ru-RU"/>
              </w:rPr>
              <w:t>Общегосударственные вопросы</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00</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04</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002 00 00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Центральный аппарат</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002 04 00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 xml:space="preserve">Обеспечение проведения выборов и референдумов </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59"/>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Проведение выборов и референдумов</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keepNext/>
              <w:spacing w:after="0"/>
              <w:jc w:val="both"/>
              <w:outlineLvl w:val="2"/>
              <w:rPr>
                <w:rFonts w:ascii="Times New Roman" w:eastAsia="Times New Roman" w:hAnsi="Times New Roman" w:cs="Times New Roman"/>
                <w:sz w:val="28"/>
                <w:szCs w:val="28"/>
                <w:lang w:eastAsia="ru-RU"/>
              </w:rPr>
            </w:pPr>
            <w:r w:rsidRPr="00E84992">
              <w:rPr>
                <w:rFonts w:ascii="Times New Roman" w:eastAsia="Times New Roman" w:hAnsi="Times New Roman" w:cs="Times New Roman"/>
                <w:b/>
                <w:bCs/>
                <w:caps/>
                <w:sz w:val="24"/>
                <w:szCs w:val="24"/>
                <w:lang w:eastAsia="ru-RU"/>
              </w:rPr>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Коммунальное хозяйство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Поддержка коммунального хозяйства</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351 00 00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vAlign w:val="center"/>
            <w:hideMark/>
          </w:tcPr>
          <w:p w:rsidR="00E84992" w:rsidRPr="00E84992" w:rsidRDefault="00E84992" w:rsidP="00E84992">
            <w:pPr>
              <w:spacing w:after="0"/>
              <w:ind w:left="36" w:right="68"/>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Ремонт водопроводных сетей</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351 06 00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351 06 00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351 06 00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351 06 00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600 00 00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Прочие мероприятия по благоустройству городских округов и поселений</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240</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-40000,00</w:t>
            </w:r>
          </w:p>
        </w:tc>
      </w:tr>
      <w:tr w:rsidR="00E84992" w:rsidRPr="00E84992" w:rsidTr="00E84992">
        <w:trPr>
          <w:trHeight w:val="315"/>
          <w:tblHeader/>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709"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72"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600 05 00</w:t>
            </w:r>
          </w:p>
        </w:tc>
        <w:tc>
          <w:tcPr>
            <w:tcW w:w="700" w:type="dxa"/>
            <w:tcBorders>
              <w:top w:val="nil"/>
              <w:left w:val="nil"/>
              <w:bottom w:val="single" w:sz="8" w:space="0" w:color="auto"/>
              <w:right w:val="single" w:sz="8" w:space="0" w:color="000000"/>
            </w:tcBorders>
            <w:vAlign w:val="bottom"/>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1758" w:type="dxa"/>
            <w:tcBorders>
              <w:top w:val="nil"/>
              <w:left w:val="nil"/>
              <w:bottom w:val="single" w:sz="8" w:space="0" w:color="auto"/>
              <w:right w:val="single" w:sz="8" w:space="0" w:color="auto"/>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КУЛЬТУРА  И  КИНЕМАТОГРАФИЯ </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+250000,00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Культура</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01</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+250000,00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Дворцы и дома культуры, другие учреждения культуры и средств массовой информации</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440 00 00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+250000,00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Обеспечение деятельности подведомственных учреждений</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+250000,00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+250000,00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Субсидии бюджетным учреждениям</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610</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+250000,00</w:t>
            </w:r>
          </w:p>
        </w:tc>
      </w:tr>
      <w:tr w:rsidR="00E84992" w:rsidRPr="00E84992" w:rsidTr="00E84992">
        <w:trPr>
          <w:trHeight w:val="315"/>
        </w:trPr>
        <w:tc>
          <w:tcPr>
            <w:tcW w:w="4998" w:type="dxa"/>
            <w:tcBorders>
              <w:top w:val="nil"/>
              <w:left w:val="single" w:sz="8" w:space="0" w:color="auto"/>
              <w:bottom w:val="single" w:sz="8" w:space="0" w:color="auto"/>
              <w:right w:val="single" w:sz="8" w:space="0" w:color="auto"/>
            </w:tcBorders>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08"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709"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372"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700" w:type="dxa"/>
            <w:tcBorders>
              <w:top w:val="nil"/>
              <w:left w:val="nil"/>
              <w:bottom w:val="single" w:sz="8" w:space="0" w:color="auto"/>
              <w:right w:val="single" w:sz="8" w:space="0" w:color="000000"/>
            </w:tcBorders>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611</w:t>
            </w:r>
          </w:p>
        </w:tc>
        <w:tc>
          <w:tcPr>
            <w:tcW w:w="1758" w:type="dxa"/>
            <w:tcBorders>
              <w:top w:val="nil"/>
              <w:left w:val="nil"/>
              <w:bottom w:val="single" w:sz="8" w:space="0" w:color="auto"/>
              <w:right w:val="single" w:sz="8" w:space="0" w:color="auto"/>
            </w:tcBorders>
            <w:vAlign w:val="bottom"/>
            <w:hideMark/>
          </w:tcPr>
          <w:p w:rsidR="00E84992" w:rsidRPr="00E84992" w:rsidRDefault="00E84992" w:rsidP="00E84992">
            <w:pPr>
              <w:ind w:right="1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+250000,00</w:t>
            </w:r>
          </w:p>
        </w:tc>
      </w:tr>
    </w:tbl>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4. Настоящее решение  вступает в силу с момента его официального опубликования  в газете «Заря».</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 Контроль за исполнение настоящего решения возложить на постоянную комиссию по бюджету, финансовой и налоговой политике (председатель   Егорова Л.В.)</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Темкинского района Смоленской области                                                  В.П.Потапов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Расшифровка к решению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10665" w:type="dxa"/>
        <w:tblInd w:w="-72" w:type="dxa"/>
        <w:tblCellMar>
          <w:left w:w="0" w:type="dxa"/>
          <w:right w:w="0" w:type="dxa"/>
        </w:tblCellMar>
        <w:tblLook w:val="04A0"/>
      </w:tblPr>
      <w:tblGrid>
        <w:gridCol w:w="1689"/>
        <w:gridCol w:w="1108"/>
        <w:gridCol w:w="1488"/>
        <w:gridCol w:w="1357"/>
        <w:gridCol w:w="1333"/>
        <w:gridCol w:w="1086"/>
        <w:gridCol w:w="1106"/>
        <w:gridCol w:w="1559"/>
      </w:tblGrid>
      <w:tr w:rsidR="00E84992" w:rsidRPr="00E84992" w:rsidTr="00E84992">
        <w:trPr>
          <w:cantSplit/>
          <w:trHeight w:val="1783"/>
        </w:trPr>
        <w:tc>
          <w:tcPr>
            <w:tcW w:w="329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Подраздел</w:t>
            </w:r>
          </w:p>
        </w:tc>
        <w:tc>
          <w:tcPr>
            <w:tcW w:w="1357"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Целевая статья расходов</w:t>
            </w:r>
          </w:p>
        </w:tc>
        <w:tc>
          <w:tcPr>
            <w:tcW w:w="85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Вид расходов</w:t>
            </w:r>
          </w:p>
        </w:tc>
        <w:tc>
          <w:tcPr>
            <w:tcW w:w="99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Эк. Класс,</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доп. класс</w:t>
            </w:r>
          </w:p>
        </w:tc>
        <w:tc>
          <w:tcPr>
            <w:tcW w:w="99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Рег.</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классиф.</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w:t>
            </w:r>
          </w:p>
          <w:p w:rsidR="00E84992" w:rsidRPr="00E84992" w:rsidRDefault="00E84992" w:rsidP="00E84992">
            <w:pPr>
              <w:spacing w:after="0"/>
              <w:ind w:left="113" w:right="113"/>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ind w:left="113" w:right="45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сумма</w:t>
            </w:r>
          </w:p>
        </w:tc>
      </w:tr>
      <w:tr w:rsidR="00E84992" w:rsidRPr="00E84992" w:rsidTr="00E84992">
        <w:trPr>
          <w:cantSplit/>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p>
        </w:tc>
        <w:tc>
          <w:tcPr>
            <w:tcW w:w="135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w:t>
            </w:r>
          </w:p>
        </w:tc>
        <w:tc>
          <w:tcPr>
            <w:tcW w:w="850" w:type="dxa"/>
            <w:tcBorders>
              <w:top w:val="single" w:sz="8" w:space="0" w:color="auto"/>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7</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Обшегосударственные вопросы</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Увеличение стоимости материальных запасов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0020400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340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Проведение выборов</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07</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020 00 00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290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-15000,00</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ЖКХ</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Работы и услуги по сод.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02</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3510600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+20000,00</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Работы и услуги по содержанию имущества</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03</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6000500</w:t>
            </w:r>
          </w:p>
        </w:tc>
        <w:tc>
          <w:tcPr>
            <w:tcW w:w="850" w:type="dxa"/>
            <w:tcBorders>
              <w:top w:val="nil"/>
              <w:left w:val="nil"/>
              <w:bottom w:val="single" w:sz="8" w:space="0" w:color="auto"/>
              <w:right w:val="nil"/>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244</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225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-40000,00</w:t>
            </w:r>
          </w:p>
        </w:tc>
      </w:tr>
      <w:tr w:rsidR="00E84992" w:rsidRPr="00E84992" w:rsidTr="00E84992">
        <w:trPr>
          <w:cantSplit/>
        </w:trPr>
        <w:tc>
          <w:tcPr>
            <w:tcW w:w="1067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Культура</w:t>
            </w:r>
          </w:p>
        </w:tc>
      </w:tr>
      <w:tr w:rsidR="00E84992" w:rsidRPr="00E84992" w:rsidTr="00E84992">
        <w:trPr>
          <w:cantSplit/>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Субсидии бюджетным учреждениям</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01</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440 99 00</w:t>
            </w:r>
          </w:p>
        </w:tc>
        <w:tc>
          <w:tcPr>
            <w:tcW w:w="850" w:type="dxa"/>
            <w:tcBorders>
              <w:top w:val="nil"/>
              <w:left w:val="nil"/>
              <w:bottom w:val="single" w:sz="8" w:space="0" w:color="auto"/>
              <w:right w:val="nil"/>
            </w:tcBorders>
            <w:noWrap/>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611</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241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Z</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val="en-US" w:eastAsia="ru-RU"/>
              </w:rPr>
              <w:t>+</w:t>
            </w:r>
            <w:r w:rsidRPr="00E84992">
              <w:rPr>
                <w:rFonts w:ascii="Times New Roman" w:eastAsia="Times New Roman" w:hAnsi="Times New Roman" w:cs="Times New Roman"/>
                <w:lang w:eastAsia="ru-RU"/>
              </w:rPr>
              <w:t>25</w:t>
            </w:r>
            <w:r w:rsidRPr="00E84992">
              <w:rPr>
                <w:rFonts w:ascii="Times New Roman" w:eastAsia="Times New Roman" w:hAnsi="Times New Roman" w:cs="Times New Roman"/>
                <w:lang w:val="en-US" w:eastAsia="ru-RU"/>
              </w:rPr>
              <w:t>0000</w:t>
            </w:r>
            <w:r w:rsidRPr="00E84992">
              <w:rPr>
                <w:rFonts w:ascii="Times New Roman" w:eastAsia="Times New Roman" w:hAnsi="Times New Roman" w:cs="Times New Roman"/>
                <w:lang w:eastAsia="ru-RU"/>
              </w:rPr>
              <w:t>,00</w:t>
            </w:r>
          </w:p>
        </w:tc>
      </w:tr>
    </w:tbl>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Глава муниципального образования</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Кикинского сельского поселения                                                                                     В.П.Потапов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Приложение         к          решению</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Совета    депутатов     Кикинского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сельского поселения Темкинского</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района      Смоленской      области </w:t>
      </w:r>
    </w:p>
    <w:p w:rsidR="00E84992" w:rsidRPr="00E84992" w:rsidRDefault="00E84992" w:rsidP="00E84992">
      <w:pPr>
        <w:jc w:val="right"/>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от  27.08.2013 г.     № 23</w:t>
      </w:r>
    </w:p>
    <w:p w:rsidR="00E84992" w:rsidRPr="00E84992" w:rsidRDefault="00E84992" w:rsidP="00E84992">
      <w:pPr>
        <w:autoSpaceDE w:val="0"/>
        <w:rPr>
          <w:rFonts w:ascii="Times New Roman" w:eastAsia="Times New Roman" w:hAnsi="Times New Roman" w:cs="Times New Roman"/>
          <w:lang w:eastAsia="ru-RU"/>
        </w:rPr>
      </w:pPr>
      <w:r w:rsidRPr="00E84992">
        <w:rPr>
          <w:rFonts w:ascii="Times New Roman" w:eastAsia="Times New Roman" w:hAnsi="Times New Roman" w:cs="Times New Roman"/>
          <w:b/>
          <w:bCs/>
          <w:color w:val="052635"/>
          <w:sz w:val="28"/>
          <w:szCs w:val="28"/>
          <w:lang w:eastAsia="ru-RU"/>
        </w:rPr>
        <w:t> </w:t>
      </w:r>
    </w:p>
    <w:p w:rsidR="00E84992" w:rsidRPr="00E84992" w:rsidRDefault="00E84992" w:rsidP="00E84992">
      <w:pPr>
        <w:autoSpaceDE w:val="0"/>
        <w:rPr>
          <w:rFonts w:ascii="Times New Roman" w:eastAsia="Times New Roman" w:hAnsi="Times New Roman" w:cs="Times New Roman"/>
          <w:lang w:eastAsia="ru-RU"/>
        </w:rPr>
      </w:pPr>
      <w:r w:rsidRPr="00E84992">
        <w:rPr>
          <w:rFonts w:ascii="Times New Roman" w:eastAsia="Times New Roman" w:hAnsi="Times New Roman" w:cs="Times New Roman"/>
          <w:b/>
          <w:bCs/>
          <w:color w:val="052635"/>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ПОЛОЖЕНИЕ</w:t>
      </w:r>
    </w:p>
    <w:p w:rsidR="00E84992" w:rsidRPr="00E84992" w:rsidRDefault="00E84992" w:rsidP="00E84992">
      <w:pPr>
        <w:spacing w:after="0" w:line="240" w:lineRule="auto"/>
        <w:jc w:val="center"/>
        <w:rPr>
          <w:rFonts w:ascii="Times New Roman" w:eastAsia="Times New Roman" w:hAnsi="Times New Roman" w:cs="Times New Roman"/>
          <w:sz w:val="24"/>
          <w:szCs w:val="24"/>
          <w:lang w:eastAsia="ru-RU"/>
        </w:rPr>
      </w:pPr>
      <w:r w:rsidRPr="00E84992">
        <w:rPr>
          <w:rFonts w:ascii="Times New Roman" w:eastAsia="Times New Roman" w:hAnsi="Times New Roman" w:cs="Times New Roman"/>
          <w:b/>
          <w:bCs/>
          <w:sz w:val="28"/>
          <w:szCs w:val="28"/>
          <w:lang w:eastAsia="ru-RU"/>
        </w:rPr>
        <w:t>о порядке предоставления денежной выплаты на осуществление полномочий депутатам</w:t>
      </w:r>
      <w:r w:rsidRPr="00E84992">
        <w:rPr>
          <w:rFonts w:ascii="Times New Roman" w:eastAsia="Times New Roman" w:hAnsi="Times New Roman" w:cs="Times New Roman"/>
          <w:b/>
          <w:bCs/>
          <w:sz w:val="28"/>
          <w:szCs w:val="28"/>
          <w:vertAlign w:val="superscript"/>
          <w:lang w:eastAsia="ru-RU"/>
        </w:rPr>
        <w:t xml:space="preserve">     </w:t>
      </w:r>
      <w:r w:rsidRPr="00E84992">
        <w:rPr>
          <w:rFonts w:ascii="Times New Roman" w:eastAsia="Times New Roman" w:hAnsi="Times New Roman" w:cs="Times New Roman"/>
          <w:b/>
          <w:bCs/>
          <w:sz w:val="28"/>
          <w:szCs w:val="28"/>
          <w:lang w:eastAsia="ru-RU"/>
        </w:rPr>
        <w:t xml:space="preserve">Совета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vertAlign w:val="superscript"/>
          <w:lang w:eastAsia="ru-RU"/>
        </w:rPr>
        <w:t> </w:t>
      </w:r>
      <w:r w:rsidRPr="00E84992">
        <w:rPr>
          <w:rFonts w:ascii="Times New Roman" w:eastAsia="Times New Roman" w:hAnsi="Times New Roman" w:cs="Times New Roman"/>
          <w:b/>
          <w:bCs/>
          <w:sz w:val="28"/>
          <w:szCs w:val="28"/>
          <w:lang w:eastAsia="ru-RU"/>
        </w:rPr>
        <w:t>осуществляющим                            свои  полномочия   на  непостоянной   основе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 Общие положения</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1.1. Настоящее Положение устанавливает порядок предоставления денежной выплаты на осуществление полномочий депутатам Совета депутатов Кикинского сельского поселения, осуществляющим свои  полномочия на непостоянной основе (далее – депутаты Совета депутатов).</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1.2. Денежная выплата на осуществление полномочий (далее – денежная выплата) предоставляется депутатам Совета депутатов в целях повышения эффективности их работы и работы Совета депутатов Кикинского сельского поселения Темкинского района Смоленской области  в целом.</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vertAlign w:val="superscript"/>
          <w:lang w:eastAsia="ru-RU"/>
        </w:rPr>
        <w:t xml:space="preserve">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 Условия предоставления денежной выплаты, ее размер</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2.1.</w:t>
      </w:r>
      <w:r w:rsidRPr="00E84992">
        <w:rPr>
          <w:rFonts w:ascii="Times New Roman" w:eastAsia="Times New Roman" w:hAnsi="Times New Roman" w:cs="Times New Roman"/>
          <w:sz w:val="28"/>
          <w:lang w:eastAsia="ru-RU"/>
        </w:rPr>
        <w:t> </w:t>
      </w:r>
      <w:r w:rsidRPr="00E84992">
        <w:rPr>
          <w:rFonts w:ascii="Times New Roman" w:eastAsia="Times New Roman" w:hAnsi="Times New Roman" w:cs="Times New Roman"/>
          <w:sz w:val="28"/>
          <w:szCs w:val="28"/>
          <w:lang w:eastAsia="ru-RU"/>
        </w:rPr>
        <w:t>Право</w:t>
      </w:r>
      <w:r w:rsidRPr="00E84992">
        <w:rPr>
          <w:rFonts w:ascii="Times New Roman" w:eastAsia="Times New Roman" w:hAnsi="Times New Roman" w:cs="Times New Roman"/>
          <w:sz w:val="28"/>
          <w:lang w:eastAsia="ru-RU"/>
        </w:rPr>
        <w:t xml:space="preserve"> на денежную выплату </w:t>
      </w:r>
      <w:r w:rsidRPr="00E84992">
        <w:rPr>
          <w:rFonts w:ascii="Times New Roman" w:eastAsia="Times New Roman" w:hAnsi="Times New Roman" w:cs="Times New Roman"/>
          <w:sz w:val="28"/>
          <w:szCs w:val="28"/>
          <w:lang w:eastAsia="ru-RU"/>
        </w:rPr>
        <w:t xml:space="preserve">имеют </w:t>
      </w:r>
      <w:r w:rsidRPr="00E84992">
        <w:rPr>
          <w:rFonts w:ascii="Times New Roman" w:eastAsia="Times New Roman" w:hAnsi="Times New Roman" w:cs="Times New Roman"/>
          <w:sz w:val="28"/>
          <w:lang w:eastAsia="ru-RU"/>
        </w:rPr>
        <w:t xml:space="preserve">депутаты Совета депутатов, </w:t>
      </w:r>
      <w:r w:rsidRPr="00E84992">
        <w:rPr>
          <w:rFonts w:ascii="Times New Roman" w:eastAsia="Times New Roman" w:hAnsi="Times New Roman" w:cs="Times New Roman"/>
          <w:sz w:val="28"/>
          <w:szCs w:val="28"/>
          <w:lang w:eastAsia="ru-RU"/>
        </w:rPr>
        <w:t>осуществляющие депутатские полномочия на непостоянной основе, то есть без отрыва от основной работы.</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2.2. Право на получение денежной выплаты наступает у депутатов Совета депутатов  со дня избрания и прекращается со дня окончания срока их полномочий.</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2.3. Денежная выплата выплачивается за непосредственное исполнение депутатами  Совета депутатов своих полномочий, предусмотренных Уставом Кикинского сельского поселения Темкинского района Смоленской области,</w:t>
      </w:r>
      <w:r w:rsidRPr="00E84992">
        <w:rPr>
          <w:rFonts w:ascii="Times New Roman" w:eastAsia="Times New Roman" w:hAnsi="Times New Roman" w:cs="Times New Roman"/>
          <w:sz w:val="28"/>
          <w:szCs w:val="28"/>
          <w:vertAlign w:val="superscript"/>
          <w:lang w:eastAsia="ru-RU"/>
        </w:rPr>
        <w:t xml:space="preserve">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Регламентом Совета депутатов Кикинского сельского поселения Темкинского района Смоленской области, решениями Совета депутатов Кикинского сельского поселения Темкинского района Смоленской области.</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2.4. Денежная выплата осуществляется депутату Совета депутатов  ежеквартально  с даты,   начала срока его полномочий.</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2.5. Денежная выплата выплачивается депутату Совета депутатов  в размере 0,1 размера  минимального оплаты труда.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 xml:space="preserve">2.6. Списки депутатов Совета депутатов, осуществляющих свои полномочия на непостоянной основе, которым предоставляется денежная выплата, утверждаются распоряжением Главы муниципального образования </w:t>
      </w:r>
      <w:r w:rsidRPr="00E84992">
        <w:rPr>
          <w:rFonts w:ascii="Times New Roman" w:eastAsia="Times New Roman" w:hAnsi="Times New Roman" w:cs="Times New Roman"/>
          <w:sz w:val="28"/>
          <w:vertAlign w:val="superscript"/>
          <w:lang w:eastAsia="ru-RU"/>
        </w:rPr>
        <w:t> </w:t>
      </w:r>
      <w:r w:rsidRPr="00E84992">
        <w:rPr>
          <w:rFonts w:ascii="Times New Roman" w:eastAsia="Times New Roman" w:hAnsi="Times New Roman" w:cs="Times New Roman"/>
          <w:sz w:val="28"/>
          <w:szCs w:val="28"/>
          <w:lang w:eastAsia="ru-RU"/>
        </w:rPr>
        <w:t>Кикинского сельского поселения Темкинского района Смоленской области.</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2.7. Для получения денежной выплаты депутат Совета депутатов  обязан представить следующие документы: паспорт, ИНН, пенсионное страховое свидетельство.</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2.8. Денежная выплата осуществляется посредством выдачи денежных средств через кассу или на основании заявления депутата Совета депутатов перечисляется на его банковскую карту.</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2.9. Предоставление денежной выплаты прекращается в случаях:</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прекращения полномочий депутата Совета  по основаниям, установленным федеральным законодательством;</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личного заявления депутата Совета депутатов  об отказе от получения денежной выплаты.</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2.10. Депутат Совета депутатов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Кикинского сельского поселения Темкинского района Смоленской области.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2.11. В случае, прекращения полномочий депутата Совета депутатов,  денежная выплата производится в размере, пропорциональном периоду осуществления депутатом  Совета депутатов своих полномочий, в месяце, в котором были прекращены полномочия депутата Совета депутатов.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2.12. 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ind w:firstLine="709"/>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3. Финансирование расходов на денежную выплату</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firstLine="709"/>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Кикинского сельского поселения Темкинского района Смоленской области.</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3.2. Денежная выплата подлежит налогообложению в соответствии с законодательством Российской Федерации.</w:t>
      </w:r>
    </w:p>
    <w:p w:rsidR="00E84992" w:rsidRPr="00E84992" w:rsidRDefault="00E84992" w:rsidP="00E84992">
      <w:pPr>
        <w:spacing w:after="24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autoSpaceDE w:val="0"/>
        <w:jc w:val="center"/>
        <w:rPr>
          <w:rFonts w:ascii="Times New Roman" w:eastAsia="Times New Roman" w:hAnsi="Times New Roman" w:cs="Times New Roman"/>
          <w:lang w:eastAsia="ru-RU"/>
        </w:rPr>
      </w:pPr>
      <w:r w:rsidRPr="00E84992">
        <w:rPr>
          <w:rFonts w:ascii="Times New Roman" w:eastAsia="Times New Roman" w:hAnsi="Times New Roman" w:cs="Times New Roman"/>
          <w:b/>
          <w:bCs/>
          <w:color w:val="052635"/>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4"/>
          <w:szCs w:val="24"/>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27  августа  2013 года                                                                                    №  23</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autoSpaceDE w:val="0"/>
        <w:rPr>
          <w:rFonts w:ascii="Times New Roman" w:eastAsia="Times New Roman" w:hAnsi="Times New Roman" w:cs="Times New Roman"/>
          <w:lang w:eastAsia="ru-RU"/>
        </w:rPr>
      </w:pPr>
      <w:r w:rsidRPr="00E84992">
        <w:rPr>
          <w:rFonts w:ascii="Times New Roman" w:eastAsia="Times New Roman" w:hAnsi="Times New Roman" w:cs="Times New Roman"/>
          <w:color w:val="000000"/>
          <w:sz w:val="28"/>
          <w:szCs w:val="28"/>
          <w:lang w:eastAsia="ru-RU"/>
        </w:rPr>
        <w:t xml:space="preserve">Об      утверждении    Положения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о     порядке         предоставления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денежной           выплаты           на</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осуществление         полномочий</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депутатам</w:t>
      </w:r>
      <w:r w:rsidRPr="00E84992">
        <w:rPr>
          <w:rFonts w:ascii="Times New Roman" w:eastAsia="Times New Roman" w:hAnsi="Times New Roman" w:cs="Times New Roman"/>
          <w:sz w:val="28"/>
          <w:szCs w:val="28"/>
          <w:vertAlign w:val="superscript"/>
          <w:lang w:eastAsia="ru-RU"/>
        </w:rPr>
        <w:t>       </w:t>
      </w:r>
      <w:r w:rsidRPr="00E84992">
        <w:rPr>
          <w:rFonts w:ascii="Times New Roman" w:eastAsia="Times New Roman" w:hAnsi="Times New Roman" w:cs="Times New Roman"/>
          <w:sz w:val="28"/>
          <w:szCs w:val="28"/>
          <w:lang w:eastAsia="ru-RU"/>
        </w:rPr>
        <w:t xml:space="preserve">Совета      депутатов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Темкинского района Смоленской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xml:space="preserve">области, </w:t>
      </w:r>
      <w:r w:rsidRPr="00E84992">
        <w:rPr>
          <w:rFonts w:ascii="Times New Roman" w:eastAsia="Times New Roman" w:hAnsi="Times New Roman" w:cs="Times New Roman"/>
          <w:sz w:val="28"/>
          <w:szCs w:val="28"/>
          <w:vertAlign w:val="superscript"/>
          <w:lang w:eastAsia="ru-RU"/>
        </w:rPr>
        <w:t>  </w:t>
      </w:r>
      <w:r w:rsidRPr="00E84992">
        <w:rPr>
          <w:rFonts w:ascii="Times New Roman" w:eastAsia="Times New Roman" w:hAnsi="Times New Roman" w:cs="Times New Roman"/>
          <w:sz w:val="28"/>
          <w:szCs w:val="28"/>
          <w:lang w:eastAsia="ru-RU"/>
        </w:rPr>
        <w:t xml:space="preserve">осуществляющим   свои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lastRenderedPageBreak/>
        <w:t xml:space="preserve"> полномочия    на     непостоянной </w:t>
      </w:r>
    </w:p>
    <w:p w:rsidR="00E84992" w:rsidRPr="00E84992" w:rsidRDefault="00E84992" w:rsidP="00E84992">
      <w:pPr>
        <w:spacing w:after="0" w:line="240" w:lineRule="auto"/>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основе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      </w:t>
      </w:r>
      <w:r w:rsidRPr="00E84992">
        <w:rPr>
          <w:rFonts w:ascii="Times New Roman" w:eastAsia="Times New Roman" w:hAnsi="Times New Roman" w:cs="Times New Roman"/>
          <w:sz w:val="28"/>
          <w:szCs w:val="28"/>
          <w:lang w:eastAsia="ru-RU"/>
        </w:rPr>
        <w:t xml:space="preserve">   В соответствии Федерального закона «Об общих принципах организации местного самоуправления в Российской Федерации», областного закона                   «О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Смоленской области»,  Устава Кикинского сельского поселения Темкинского района Смоленской области (с изменениями), решения постоянной комиссии по законности и правопорядку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1.  Утвердить  прилагаемое Положение о    порядке  предоставления  денежной          выплаты  на   осуществление        полномочий     депутатам</w:t>
      </w:r>
      <w:r w:rsidRPr="00E84992">
        <w:rPr>
          <w:rFonts w:ascii="Times New Roman" w:eastAsia="Times New Roman" w:hAnsi="Times New Roman" w:cs="Times New Roman"/>
          <w:sz w:val="28"/>
          <w:szCs w:val="28"/>
          <w:vertAlign w:val="superscript"/>
          <w:lang w:eastAsia="ru-RU"/>
        </w:rPr>
        <w:t xml:space="preserve">     </w:t>
      </w:r>
      <w:r w:rsidRPr="00E84992">
        <w:rPr>
          <w:rFonts w:ascii="Times New Roman" w:eastAsia="Times New Roman" w:hAnsi="Times New Roman" w:cs="Times New Roman"/>
          <w:sz w:val="28"/>
          <w:szCs w:val="28"/>
          <w:lang w:eastAsia="ru-RU"/>
        </w:rPr>
        <w:t xml:space="preserve">Совета      депутатов    Кикинского   сельского   поселения         Темкинского       района Смоленской  области, </w:t>
      </w:r>
      <w:r w:rsidRPr="00E84992">
        <w:rPr>
          <w:rFonts w:ascii="Times New Roman" w:eastAsia="Times New Roman" w:hAnsi="Times New Roman" w:cs="Times New Roman"/>
          <w:sz w:val="28"/>
          <w:szCs w:val="28"/>
          <w:vertAlign w:val="superscript"/>
          <w:lang w:eastAsia="ru-RU"/>
        </w:rPr>
        <w:t> </w:t>
      </w:r>
      <w:r w:rsidRPr="00E84992">
        <w:rPr>
          <w:rFonts w:ascii="Times New Roman" w:eastAsia="Times New Roman" w:hAnsi="Times New Roman" w:cs="Times New Roman"/>
          <w:sz w:val="28"/>
          <w:szCs w:val="28"/>
          <w:lang w:eastAsia="ru-RU"/>
        </w:rPr>
        <w:t>осуществляющим   свои    полномочия   на     непостоянной   основе.</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2. Настоящее  решение  вступает в силу  со дня принятия и, применяется к правоотношениям,   возникшим с 1 июля 2013 года.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законности и правопорядку  (председатель Петровская А.Н).</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области                                          </w:t>
      </w:r>
      <w:r w:rsidRPr="00E84992">
        <w:rPr>
          <w:rFonts w:ascii="Times New Roman" w:eastAsia="Times New Roman" w:hAnsi="Times New Roman" w:cs="Times New Roman"/>
          <w:b/>
          <w:bCs/>
          <w:sz w:val="28"/>
          <w:szCs w:val="28"/>
          <w:lang w:eastAsia="ru-RU"/>
        </w:rPr>
        <w:t xml:space="preserve">В.П. Потапов </w:t>
      </w: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СОВЕТ ДЕПУТАТОВ КИКИНСКОГО  СЕЛЬСКОГО ПОСЕЛЕНИЯ</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ТЕМКИНСКОГО   РАЙОНА    СМОЛЕНСКОЙ   ОБЛАСТИ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keepNext/>
        <w:spacing w:after="0" w:line="240" w:lineRule="auto"/>
        <w:jc w:val="center"/>
        <w:outlineLvl w:val="0"/>
        <w:rPr>
          <w:rFonts w:ascii="Times New Roman" w:eastAsia="Times New Roman" w:hAnsi="Times New Roman" w:cs="Times New Roman"/>
          <w:b/>
          <w:bCs/>
          <w:kern w:val="36"/>
          <w:sz w:val="24"/>
          <w:szCs w:val="24"/>
          <w:lang w:eastAsia="ru-RU"/>
        </w:rPr>
      </w:pPr>
      <w:r w:rsidRPr="00E84992">
        <w:rPr>
          <w:rFonts w:ascii="Times New Roman" w:eastAsia="Times New Roman" w:hAnsi="Times New Roman" w:cs="Times New Roman"/>
          <w:b/>
          <w:bCs/>
          <w:kern w:val="36"/>
          <w:sz w:val="28"/>
          <w:szCs w:val="28"/>
          <w:lang w:eastAsia="ru-RU"/>
        </w:rPr>
        <w:t>РЕШЕНИЕ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от   27   августа   2013 года                                                                            №  24</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Об исполнении  местного    бюджета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Темкинского   района      Смоленской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области  за  полугодие   2013  года</w:t>
      </w:r>
    </w:p>
    <w:p w:rsidR="00E84992" w:rsidRPr="00E84992" w:rsidRDefault="00E84992" w:rsidP="00E84992">
      <w:pPr>
        <w:ind w:firstLine="72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В соответствии Бюджетного кодекса Российской Федерации,  Устава Кикинского сельского поселения Темкинского района Смоленской области          (с изменениями), Положения о бюджетном процессе в муниципальном образовании Кикинское сельское поселение Темкинского района Смоленской области  и  решения  постоянной комиссии по бюджету, налогам и финансам</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w:t>
      </w:r>
      <w:r w:rsidRPr="00E84992">
        <w:rPr>
          <w:rFonts w:ascii="Times New Roman" w:eastAsia="Times New Roman" w:hAnsi="Times New Roman" w:cs="Times New Roman"/>
          <w:b/>
          <w:bCs/>
          <w:sz w:val="28"/>
          <w:szCs w:val="28"/>
          <w:lang w:eastAsia="ru-RU"/>
        </w:rPr>
        <w:t>р е ш и л:</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ind w:left="-567"/>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1 Отчет  об исполнении местного бюджета Кикинского сельского поселения Темкинского района Смоленской области за  полугодие  2013 года  по основным характеристикам:</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по общему объему доходов местного бюджета Кикинского сельского поселения Темкинского района Смоленской области за  полугодие 2013 года  в сумме  1404,3 тысячи рублей;</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по общему объему расходов местного бюджета Кикинского сельского поселения  Темкинского  района  Смоленской области за полугодие  2013 года  в сумме  1362.7  тысячи  рублей;</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 по остатку денежных средств  в  сумме  83,9 тысячи рублей принять к сведению.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 Отчет об исполнении местного бюджета Кикинского сельского поселения Темкинского района Смоленской области за  полугодие 2013 года   по  разделам:</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2.1. По доходам местного бюджета в соответствии ведомственной классификации и финансовой помощи местному бюджету Кикинского сельского поселения, выделенной бюджетами других уровней, в виде дотаций, субсидий, субвенций в следующих суммах, принять к сведению;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0" w:type="auto"/>
        <w:tblInd w:w="-459" w:type="dxa"/>
        <w:tblCellMar>
          <w:left w:w="0" w:type="dxa"/>
          <w:right w:w="0" w:type="dxa"/>
        </w:tblCellMar>
        <w:tblLook w:val="04A0"/>
      </w:tblPr>
      <w:tblGrid>
        <w:gridCol w:w="6507"/>
        <w:gridCol w:w="3523"/>
      </w:tblGrid>
      <w:tr w:rsidR="00E84992" w:rsidRPr="00E84992" w:rsidTr="00E84992">
        <w:tc>
          <w:tcPr>
            <w:tcW w:w="6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Наименование  статей</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          Тысяч рублей </w:t>
            </w:r>
          </w:p>
        </w:tc>
      </w:tr>
      <w:tr w:rsidR="00E84992" w:rsidRPr="00E84992" w:rsidTr="00E84992">
        <w:tc>
          <w:tcPr>
            <w:tcW w:w="10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ДОХОДЫ</w:t>
            </w:r>
          </w:p>
        </w:tc>
      </w:tr>
      <w:tr w:rsidR="00E84992" w:rsidRPr="00E84992" w:rsidTr="00E84992">
        <w:tc>
          <w:tcPr>
            <w:tcW w:w="6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Налог на доходы физических лиц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Единый сельскохозяйственный налог</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Налог на имущество физических лиц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Земельный налог, в том числе:</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r w:rsidRPr="00E84992">
              <w:rPr>
                <w:rFonts w:ascii="Times New Roman" w:eastAsia="Times New Roman" w:hAnsi="Times New Roman" w:cs="Times New Roman"/>
                <w:i/>
                <w:iCs/>
                <w:sz w:val="28"/>
                <w:szCs w:val="28"/>
                <w:lang w:eastAsia="ru-RU"/>
              </w:rPr>
              <w:t xml:space="preserve">земельный налог по ставке 0,3 % </w:t>
            </w: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xml:space="preserve">-земельный налог по ставке 1,5 %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Налоговые доходы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Аренда имущества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Арендная плата за земельные участки  земли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Продажа земли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Земельный налог прошлых лет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Неналоговые доходы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Итого доходов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 xml:space="preserve">Дотации, субсидии, межбюджетные трансферты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Возврат субсидий и субвенций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Всего доходов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sz w:val="28"/>
                <w:szCs w:val="28"/>
                <w:lang w:eastAsia="ru-RU"/>
              </w:rPr>
              <w:t>Остатки бюджетных средств на 01.01.2013 года</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50,3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1,5</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70,7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xml:space="preserve">1,1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128,3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0,06</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0,06</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128,4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1293,1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-17,1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1404,3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42,3</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tc>
      </w:tr>
    </w:tbl>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2.2. По расходам местного бюджета Кикинского сельского поселения Темкинского района Смоленской области за полугодие  2013 года   в суммах, принять к сведению;</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tbl>
      <w:tblPr>
        <w:tblW w:w="0" w:type="auto"/>
        <w:tblInd w:w="-459" w:type="dxa"/>
        <w:tblCellMar>
          <w:left w:w="0" w:type="dxa"/>
          <w:right w:w="0" w:type="dxa"/>
        </w:tblCellMar>
        <w:tblLook w:val="04A0"/>
      </w:tblPr>
      <w:tblGrid>
        <w:gridCol w:w="6507"/>
        <w:gridCol w:w="3523"/>
      </w:tblGrid>
      <w:tr w:rsidR="00E84992" w:rsidRPr="00E84992" w:rsidTr="00E84992">
        <w:tc>
          <w:tcPr>
            <w:tcW w:w="6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Наименование статей</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Тысяч рублей </w:t>
            </w:r>
            <w:r w:rsidRPr="00E84992">
              <w:rPr>
                <w:rFonts w:ascii="Times New Roman" w:eastAsia="Times New Roman" w:hAnsi="Times New Roman" w:cs="Times New Roman"/>
                <w:sz w:val="28"/>
                <w:szCs w:val="28"/>
                <w:lang w:eastAsia="ru-RU"/>
              </w:rPr>
              <w:t>       </w:t>
            </w:r>
          </w:p>
        </w:tc>
      </w:tr>
      <w:tr w:rsidR="00E84992" w:rsidRPr="00E84992" w:rsidTr="00E84992">
        <w:tc>
          <w:tcPr>
            <w:tcW w:w="100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РАСХОДЫ </w:t>
            </w:r>
          </w:p>
        </w:tc>
      </w:tr>
      <w:tr w:rsidR="00E84992" w:rsidRPr="00E84992" w:rsidTr="00E84992">
        <w:tc>
          <w:tcPr>
            <w:tcW w:w="6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Общегосударственные вопросы, всего, </w:t>
            </w:r>
            <w:r w:rsidRPr="00E84992">
              <w:rPr>
                <w:rFonts w:ascii="Times New Roman" w:eastAsia="Times New Roman" w:hAnsi="Times New Roman" w:cs="Times New Roman"/>
                <w:sz w:val="28"/>
                <w:szCs w:val="28"/>
                <w:lang w:eastAsia="ru-RU"/>
              </w:rPr>
              <w:t>в т.ч.</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w:t>
            </w:r>
            <w:r w:rsidRPr="00E84992">
              <w:rPr>
                <w:rFonts w:ascii="Times New Roman" w:eastAsia="Times New Roman" w:hAnsi="Times New Roman" w:cs="Times New Roman"/>
                <w:b/>
                <w:bCs/>
                <w:i/>
                <w:iCs/>
                <w:sz w:val="28"/>
                <w:szCs w:val="28"/>
                <w:lang w:eastAsia="ru-RU"/>
              </w:rPr>
              <w:t>Глава муниципального образования</w:t>
            </w:r>
            <w:r w:rsidRPr="00E84992">
              <w:rPr>
                <w:rFonts w:ascii="Times New Roman" w:eastAsia="Times New Roman" w:hAnsi="Times New Roman" w:cs="Times New Roman"/>
                <w:b/>
                <w:bCs/>
                <w:sz w:val="28"/>
                <w:szCs w:val="28"/>
                <w:lang w:eastAsia="ru-RU"/>
              </w:rPr>
              <w:t>:</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фонд оплаты труда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заработная плата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начисления на оплату труда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депутатские выплаты</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i/>
                <w:iCs/>
                <w:sz w:val="28"/>
                <w:szCs w:val="28"/>
                <w:lang w:eastAsia="ru-RU"/>
              </w:rPr>
              <w:t>Центральный аппарат:</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-фонд оплаты труда и страховые взносы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заработная плата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начисления на выплаты по оплате труда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i/>
                <w:iCs/>
                <w:sz w:val="28"/>
                <w:szCs w:val="28"/>
                <w:lang w:eastAsia="ru-RU"/>
              </w:rPr>
              <w:t>Прочая закупка товаров ,работ и услуг для государственных муниципальных нужд, всего.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в том числе: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услуги связи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коммунальные услуги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-опубликование нормативных правовых актов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увеличение стоимости материальных запасов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прочие работы и услуги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резервный фонд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sz w:val="28"/>
                <w:szCs w:val="28"/>
                <w:lang w:eastAsia="ru-RU"/>
              </w:rPr>
              <w:t>-Другие общегосударственные вопросы: всего,</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sz w:val="28"/>
                <w:szCs w:val="28"/>
                <w:lang w:eastAsia="ru-RU"/>
              </w:rPr>
              <w:t> </w:t>
            </w:r>
            <w:r w:rsidRPr="00E84992">
              <w:rPr>
                <w:rFonts w:ascii="Times New Roman" w:eastAsia="Times New Roman" w:hAnsi="Times New Roman" w:cs="Times New Roman"/>
                <w:i/>
                <w:iCs/>
                <w:sz w:val="28"/>
                <w:szCs w:val="28"/>
                <w:lang w:eastAsia="ru-RU"/>
              </w:rPr>
              <w:t> в  том числе:</w:t>
            </w:r>
            <w:r w:rsidRPr="00E84992">
              <w:rPr>
                <w:rFonts w:ascii="Times New Roman" w:eastAsia="Times New Roman" w:hAnsi="Times New Roman" w:cs="Times New Roman"/>
                <w:b/>
                <w:bCs/>
                <w:i/>
                <w:iCs/>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прочие работы и  услуги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увеличение стоимости материальных запасов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i/>
                <w:iCs/>
                <w:sz w:val="28"/>
                <w:szCs w:val="28"/>
                <w:lang w:eastAsia="ru-RU"/>
              </w:rPr>
              <w:t xml:space="preserve">- Жилищно-коммунальное хозяйство, всего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i/>
                <w:iCs/>
                <w:sz w:val="28"/>
                <w:szCs w:val="28"/>
                <w:lang w:eastAsia="ru-RU"/>
              </w:rPr>
              <w:t>  в том числе: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коммунальное хозяйство,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 благоустройство, всего, </w:t>
            </w:r>
            <w:r w:rsidRPr="00E84992">
              <w:rPr>
                <w:rFonts w:ascii="Times New Roman" w:eastAsia="Times New Roman" w:hAnsi="Times New Roman" w:cs="Times New Roman"/>
                <w:sz w:val="28"/>
                <w:szCs w:val="28"/>
                <w:lang w:eastAsia="ru-RU"/>
              </w:rPr>
              <w:t>в том числе:</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уличное освещение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содержание автомобильных дорог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К</w:t>
            </w:r>
            <w:r w:rsidRPr="00E84992">
              <w:rPr>
                <w:rFonts w:ascii="Times New Roman" w:eastAsia="Times New Roman" w:hAnsi="Times New Roman" w:cs="Times New Roman"/>
                <w:b/>
                <w:bCs/>
                <w:i/>
                <w:iCs/>
                <w:sz w:val="28"/>
                <w:szCs w:val="28"/>
                <w:lang w:eastAsia="ru-RU"/>
              </w:rPr>
              <w:t>ультура</w:t>
            </w: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i/>
                <w:iCs/>
                <w:sz w:val="28"/>
                <w:szCs w:val="28"/>
                <w:lang w:eastAsia="ru-RU"/>
              </w:rPr>
              <w:t xml:space="preserve">Социальная политика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b/>
                <w:bCs/>
                <w:sz w:val="28"/>
                <w:szCs w:val="28"/>
                <w:lang w:eastAsia="ru-RU"/>
              </w:rPr>
              <w:t xml:space="preserve">Воинский учет </w:t>
            </w: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w:t>
            </w:r>
            <w:r w:rsidRPr="00E84992">
              <w:rPr>
                <w:rFonts w:ascii="Times New Roman" w:eastAsia="Times New Roman" w:hAnsi="Times New Roman" w:cs="Times New Roman"/>
                <w:b/>
                <w:bCs/>
                <w:sz w:val="28"/>
                <w:szCs w:val="28"/>
                <w:lang w:eastAsia="ru-RU"/>
              </w:rPr>
              <w:t xml:space="preserve">ВСЕГО РАСХОДОВ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tc>
        <w:tc>
          <w:tcPr>
            <w:tcW w:w="3523" w:type="dxa"/>
            <w:tcBorders>
              <w:top w:val="nil"/>
              <w:left w:val="nil"/>
              <w:bottom w:val="single" w:sz="8" w:space="0" w:color="auto"/>
              <w:right w:val="single" w:sz="8" w:space="0" w:color="auto"/>
            </w:tcBorders>
            <w:tcMar>
              <w:top w:w="0" w:type="dxa"/>
              <w:left w:w="108" w:type="dxa"/>
              <w:bottom w:w="0" w:type="dxa"/>
              <w:right w:w="108" w:type="dxa"/>
            </w:tcMar>
            <w:hideMark/>
          </w:tcPr>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668,5</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185,9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130,1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55.8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21,4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461,2                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378,4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280.8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97,6</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82,8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8,1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1,6</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8,1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45,1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19,9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27,4</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19.7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7,7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242,8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21,9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195,8</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166,1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29,7</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418,9</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0,0</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5,1</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lastRenderedPageBreak/>
              <w:t>1362,7</w:t>
            </w:r>
          </w:p>
        </w:tc>
      </w:tr>
    </w:tbl>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3. Сумму финансовой помощи полученной в первом полугодии                   2013 года  Кикинским сельским поселением из бюджетов других уровней в виде дотаций, субсидий,  межбюджетных   трансфертов   в сумме                             1293,1 тысячи   рублей,  принять к сведению.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4. Настоящее решение вступает в силу после официального опубликования в газете «Заря».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67" w:firstLine="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 Контроль за исполнением настоящего решения возложить на постоянную комиссию по бюджету, налогам и финансам  (председатель Егорова Л.В.).</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firstLine="720"/>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ind w:left="-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ind w:hanging="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Кикинского    сельского    поселения </w:t>
      </w:r>
    </w:p>
    <w:p w:rsidR="00E84992" w:rsidRPr="00E84992" w:rsidRDefault="00E84992" w:rsidP="00E84992">
      <w:pPr>
        <w:ind w:hanging="567"/>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w:t>
      </w:r>
      <w:r w:rsidRPr="00E84992">
        <w:rPr>
          <w:rFonts w:ascii="Times New Roman" w:eastAsia="Times New Roman" w:hAnsi="Times New Roman" w:cs="Times New Roman"/>
          <w:b/>
          <w:bCs/>
          <w:sz w:val="28"/>
          <w:szCs w:val="28"/>
          <w:lang w:eastAsia="ru-RU"/>
        </w:rPr>
        <w:t>В.П. Потапов</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РЕШЕНИЕ</w:t>
      </w:r>
    </w:p>
    <w:p w:rsidR="00E84992" w:rsidRPr="00E84992" w:rsidRDefault="00E84992" w:rsidP="00E84992">
      <w:pPr>
        <w:spacing w:after="0" w:line="240" w:lineRule="auto"/>
        <w:jc w:val="cente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от  15.11.2013 г.                                                                                           № 28</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right="5669"/>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Об утверждении Генерального плана и Правил землепользования и застройки Кикинского сельского поселения Темкинского района Смоленской области</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Рассмотрев письмо Губернатора Смоленской области Островского А.В. от 09.04.2013 г. №1/2559 о согласовании проекта генерального плана Кикинского сельского поселения Смоленской области, в соответствии со статьей 24 Градостроительного кодекса Российской Федерации, ст.14 Федерального закона от 06.10.2003 г. №131-ФЗ «Об общих принципах организации местного самоуправления в Российской Федерации», Уставом Кикинского сельского поселения Темкинского района Смоленской области </w:t>
      </w:r>
    </w:p>
    <w:p w:rsidR="00E84992" w:rsidRPr="00E84992" w:rsidRDefault="00E84992" w:rsidP="00E84992">
      <w:pPr>
        <w:spacing w:after="0" w:line="240" w:lineRule="auto"/>
        <w:ind w:firstLine="708"/>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Совет депутатов Кикинского сельского поселения Темкинского района Смоленской области решил: </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Утвердить Генеральный план Кикинского сельского поселения Темкинского района Смоленской области.</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2.</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Утвердить Правила землепользования и застройки Кикинского сельского поселения Темкинского района Смоленской области.</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3.</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Данное решение вступает в силу с момента его подписания.</w:t>
      </w:r>
    </w:p>
    <w:p w:rsidR="00E84992" w:rsidRPr="00E84992" w:rsidRDefault="00E84992" w:rsidP="00E84992">
      <w:pPr>
        <w:spacing w:after="0"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4.</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Настоящее решение опубликовать в районной газете «Заря»</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ind w:left="142"/>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5.</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Петровская А.Н.)</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Глава муниципального образования   </w:t>
      </w:r>
    </w:p>
    <w:p w:rsidR="00E84992" w:rsidRPr="00E84992" w:rsidRDefault="00E84992" w:rsidP="00E84992">
      <w:pPr>
        <w:spacing w:after="0"/>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Кикинского сельского поселения</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Темкинского района Смоленской области                                     В.П.Потапов</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spacing w:after="0" w:line="240" w:lineRule="auto"/>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keepNext/>
        <w:spacing w:before="120" w:after="120" w:line="240" w:lineRule="atLeast"/>
        <w:jc w:val="center"/>
        <w:outlineLvl w:val="2"/>
        <w:rPr>
          <w:rFonts w:ascii="Times New Roman" w:eastAsia="Times New Roman" w:hAnsi="Times New Roman" w:cs="Times New Roman"/>
          <w:sz w:val="28"/>
          <w:szCs w:val="28"/>
          <w:lang w:eastAsia="ru-RU"/>
        </w:rPr>
      </w:pPr>
      <w:r w:rsidRPr="00E84992">
        <w:rPr>
          <w:rFonts w:ascii="Times New Roman" w:eastAsia="Times New Roman" w:hAnsi="Times New Roman" w:cs="Times New Roman"/>
          <w:color w:val="000000"/>
          <w:sz w:val="24"/>
          <w:szCs w:val="24"/>
          <w:lang w:eastAsia="ru-RU"/>
        </w:rPr>
        <w:t>ЗАКЛЮЧЕНИЕ</w:t>
      </w:r>
    </w:p>
    <w:p w:rsidR="00E84992" w:rsidRPr="00E84992" w:rsidRDefault="00E84992" w:rsidP="00E84992">
      <w:pPr>
        <w:keepNext/>
        <w:spacing w:before="120" w:after="120" w:line="240" w:lineRule="atLeast"/>
        <w:jc w:val="center"/>
        <w:outlineLvl w:val="2"/>
        <w:rPr>
          <w:rFonts w:ascii="Times New Roman" w:eastAsia="Times New Roman" w:hAnsi="Times New Roman" w:cs="Times New Roman"/>
          <w:sz w:val="28"/>
          <w:szCs w:val="28"/>
          <w:lang w:eastAsia="ru-RU"/>
        </w:rPr>
      </w:pPr>
      <w:r w:rsidRPr="00E84992">
        <w:rPr>
          <w:rFonts w:ascii="Times New Roman" w:eastAsia="Times New Roman" w:hAnsi="Times New Roman" w:cs="Times New Roman"/>
          <w:color w:val="000000"/>
          <w:sz w:val="24"/>
          <w:szCs w:val="24"/>
          <w:lang w:eastAsia="ru-RU"/>
        </w:rPr>
        <w:t>о результатах публичных слушаний по проекту Генерального плана,</w:t>
      </w:r>
      <w:r w:rsidRPr="00E84992">
        <w:rPr>
          <w:rFonts w:ascii="Times New Roman" w:eastAsia="Times New Roman" w:hAnsi="Times New Roman" w:cs="Times New Roman"/>
          <w:sz w:val="28"/>
          <w:szCs w:val="28"/>
          <w:lang w:eastAsia="ru-RU"/>
        </w:rPr>
        <w:t xml:space="preserve"> </w:t>
      </w:r>
      <w:r w:rsidRPr="00E84992">
        <w:rPr>
          <w:rFonts w:ascii="Times New Roman" w:eastAsia="Times New Roman" w:hAnsi="Times New Roman" w:cs="Times New Roman"/>
          <w:sz w:val="24"/>
          <w:szCs w:val="24"/>
          <w:lang w:eastAsia="ru-RU"/>
        </w:rPr>
        <w:t>Правил землепользования и застройки</w:t>
      </w:r>
      <w:r w:rsidRPr="00E84992">
        <w:rPr>
          <w:rFonts w:ascii="Times New Roman" w:eastAsia="Times New Roman" w:hAnsi="Times New Roman" w:cs="Times New Roman"/>
          <w:color w:val="000000"/>
          <w:sz w:val="24"/>
          <w:szCs w:val="24"/>
          <w:lang w:eastAsia="ru-RU"/>
        </w:rPr>
        <w:t xml:space="preserve"> Кикинского сельского поселения Темкинского района Смоленской области</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i/>
          <w:iCs/>
          <w:lang w:eastAsia="ru-RU"/>
        </w:rPr>
        <w:t>1. </w:t>
      </w:r>
      <w:r w:rsidRPr="00E84992">
        <w:rPr>
          <w:rFonts w:ascii="Times New Roman" w:eastAsia="Times New Roman" w:hAnsi="Times New Roman" w:cs="Times New Roman"/>
          <w:b/>
          <w:bCs/>
          <w:i/>
          <w:iCs/>
          <w:u w:val="single"/>
          <w:lang w:eastAsia="ru-RU"/>
        </w:rPr>
        <w:t>Основания проведения публичных слушаний.</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i/>
          <w:iCs/>
          <w:lang w:eastAsia="ru-RU"/>
        </w:rPr>
        <w:t xml:space="preserve">Публичные слушания по проекту Генерального плана Правил землепользования и застройки Кикинского сельского поселения Темкинского района Смоленской области проведены в соответствии со статьей 28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Кикинского сельского поселения Темкинского района </w:t>
      </w:r>
      <w:r w:rsidRPr="00E84992">
        <w:rPr>
          <w:rFonts w:ascii="Times New Roman" w:eastAsia="Times New Roman" w:hAnsi="Times New Roman" w:cs="Times New Roman"/>
          <w:i/>
          <w:iCs/>
          <w:lang w:eastAsia="ru-RU"/>
        </w:rPr>
        <w:lastRenderedPageBreak/>
        <w:t>Смоленской области, Положением о публичных слушаниях Кикинского сельского поселения Темкинского района Смоленской области, утвержденным Постановлением Главы Администрации Кикинского сельского поселения Темкинского района Смоленской области № 49 от 06.08.2012 г.</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2. </w:t>
      </w:r>
      <w:r w:rsidRPr="00E84992">
        <w:rPr>
          <w:rFonts w:ascii="Times New Roman" w:eastAsia="Times New Roman" w:hAnsi="Times New Roman" w:cs="Times New Roman"/>
          <w:b/>
          <w:bCs/>
          <w:u w:val="single"/>
          <w:lang w:eastAsia="ru-RU"/>
        </w:rPr>
        <w:t>Общие сведения о проекте, представленном на публичных слушаниях.</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Территория разработки: Кикинское сельское поселение Темкинского  района Смоленской области.</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Заказчик: Администрация Кикинского сельского поселения Темкинского района Смоленской области.</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xml:space="preserve">Разработчик: </w:t>
      </w:r>
      <w:r w:rsidRPr="00E84992">
        <w:rPr>
          <w:rFonts w:ascii="Times New Roman" w:eastAsia="Times New Roman" w:hAnsi="Times New Roman" w:cs="Times New Roman"/>
          <w:b/>
          <w:bCs/>
          <w:lang w:eastAsia="ru-RU"/>
        </w:rPr>
        <w:t>ООО ПИ «Смоленскагропромпроект - 1».</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3. </w:t>
      </w:r>
      <w:r w:rsidRPr="00E84992">
        <w:rPr>
          <w:rFonts w:ascii="Times New Roman" w:eastAsia="Times New Roman" w:hAnsi="Times New Roman" w:cs="Times New Roman"/>
          <w:b/>
          <w:bCs/>
          <w:u w:val="single"/>
          <w:lang w:eastAsia="ru-RU"/>
        </w:rPr>
        <w:t>Форма оповещения о проведении публичных слушаний:</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Публикация в районной газете "Заря".</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4. </w:t>
      </w:r>
      <w:r w:rsidRPr="00E84992">
        <w:rPr>
          <w:rFonts w:ascii="Times New Roman" w:eastAsia="Times New Roman" w:hAnsi="Times New Roman" w:cs="Times New Roman"/>
          <w:b/>
          <w:bCs/>
          <w:u w:val="single"/>
          <w:lang w:eastAsia="ru-RU"/>
        </w:rPr>
        <w:t>Участники публичных слушаний:</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жители Кикинского сельского поселения Темкинского района Смоленской области,</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депутат Совета депутатов Кикинского сельского поселения Темкинского района Смоленской области,</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сотрудники администрации Кикинского сельского поселения Темкинского района Смоленской области.</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Архитектор ООО ПИ «Смоленскагропромпроект -1» Соколик А.А.</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5. </w:t>
      </w:r>
      <w:r w:rsidRPr="00E84992">
        <w:rPr>
          <w:rFonts w:ascii="Times New Roman" w:eastAsia="Times New Roman" w:hAnsi="Times New Roman" w:cs="Times New Roman"/>
          <w:b/>
          <w:bCs/>
          <w:u w:val="single"/>
          <w:lang w:eastAsia="ru-RU"/>
        </w:rPr>
        <w:t>Сведения о проведении публичных слушаний.</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Публичные слушания проводились в соответствии с графиком проведения, утвержденным решением Совета депутатов Кикинского сельского поселения Темкинского района Смоленской области от  22.04.2013г. № 7 «О проведении публичных слушаний по проектам Генерального плана и Правил землепользования и застройки Кикинского сельского поселения Темкинского района Смоленской области».</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Сроки проведения публичных слушаний: с «03» июня 2013 г. по «15» июня 2013 г.</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 xml:space="preserve">Место проведения: Смоленская область, Темкинский район, Кикинское сельское поселение деревни: Кикино, Бариново, Базулино, Горы, Дерличино, Дряголовка, Ж.д. Будка 34-ый км, Ж.д будка 35-ый км, Жижало, Красино, Левенки, Нижнее Болваново, Новиково, Николаевка, Осипово, Острожки, Рассолово, Сельцо, Скоморохово, Степанищево, Толпыги, Федосово, Чехово. </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Всего проведено 23 публичных слушаний.</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Общее количество присутствующих граждан на публичных слушаниях: 69 человек.</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Во время проведения публичных слушаний были организованы выступления представителя разработчика проекта генерального плана архитектора Соколик А.А. ООО  ПИ «Смоленскагропромпроект -1», участников публичных слушаний, даны разъяснения и ответы и на вопросы.</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6. </w:t>
      </w:r>
      <w:r w:rsidRPr="00E84992">
        <w:rPr>
          <w:rFonts w:ascii="Times New Roman" w:eastAsia="Times New Roman" w:hAnsi="Times New Roman" w:cs="Times New Roman"/>
          <w:b/>
          <w:bCs/>
          <w:u w:val="single"/>
          <w:lang w:eastAsia="ru-RU"/>
        </w:rPr>
        <w:t>Замечания и предложения по проекту Генерального плана принимались</w:t>
      </w:r>
      <w:r w:rsidRPr="00E84992">
        <w:rPr>
          <w:rFonts w:ascii="Times New Roman" w:eastAsia="Times New Roman" w:hAnsi="Times New Roman" w:cs="Times New Roman"/>
          <w:b/>
          <w:bCs/>
          <w:lang w:eastAsia="ru-RU"/>
        </w:rPr>
        <w:t>:</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lastRenderedPageBreak/>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подачи письменных заявлений в администрацию Кикинского сельского поселения Темкинского района Смоленской области по адресу: 215332 Смоленская область, Темкинский район, дер. Кикино, ул. Центральная, д.32;</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подачи письменных предложений и замечаний в ходе проведения публичных слушаний по адресу: 215332 Смоленская область, Темкинский район, дер. Кикино, ул. Центральная, д.32;</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в устной форме в ходе проведения публичных слушаний.</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u w:val="single"/>
          <w:lang w:eastAsia="ru-RU"/>
        </w:rPr>
        <w:t>7. Сведения о протоколах публичных слушаний по проекту генерального плана,  Правил землепользования и застройки Кикинского сельского поселения Темкинского района Смоленской области:</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 от 03.06.2013г.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2 от 03.06.2013г.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3 от 04.06.2013г.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4 от 04.06.2013г.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5 от 04.06.2013г.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6 от 04.06.2013г.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7 от 05.06.2013г.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8 от 05.06.2013г.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9 от 06.06.2013г.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10 от 06.06.2013г.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11 от 09.06.2013г.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12 от 09.06.2013г.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13 от 09.06.2013г.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14 от 09.06.2013г.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15 от 13.06.2013г.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16 от 13.06.2013г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17 от 14.06.2013г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18 от 14.06.2013г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19 от 14.06.2013г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20 от 14.06.2013г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21 от 14.06.2013г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22 от 14.06.2013г</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Symbol" w:eastAsia="Times New Roman" w:hAnsi="Symbol" w:cs="Times New Roman"/>
          <w:sz w:val="20"/>
          <w:szCs w:val="20"/>
          <w:lang w:eastAsia="ru-RU"/>
        </w:rPr>
        <w:t></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Протокол публичных слушаний № 23 от 15.06.2013г</w:t>
      </w:r>
    </w:p>
    <w:p w:rsidR="00E84992" w:rsidRPr="00E84992" w:rsidRDefault="00E84992" w:rsidP="00E84992">
      <w:pPr>
        <w:spacing w:before="120" w:after="120"/>
        <w:ind w:left="142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b/>
          <w:bCs/>
          <w:lang w:eastAsia="ru-RU"/>
        </w:rPr>
        <w:t>8 .</w:t>
      </w:r>
      <w:r w:rsidRPr="00E84992">
        <w:rPr>
          <w:rFonts w:ascii="Times New Roman" w:eastAsia="Times New Roman" w:hAnsi="Times New Roman" w:cs="Times New Roman"/>
          <w:b/>
          <w:bCs/>
          <w:u w:val="single"/>
          <w:lang w:eastAsia="ru-RU"/>
        </w:rPr>
        <w:t> Выводы и рекомендации</w:t>
      </w:r>
      <w:r w:rsidRPr="00E84992">
        <w:rPr>
          <w:rFonts w:ascii="Times New Roman" w:eastAsia="Times New Roman" w:hAnsi="Times New Roman" w:cs="Times New Roman"/>
          <w:b/>
          <w:bCs/>
          <w:lang w:eastAsia="ru-RU"/>
        </w:rPr>
        <w:t>:</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1.</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 xml:space="preserve">Процедура проведения публичных слушаний по проекту Генерального плана,  Правил землепользования и застройки Кикинского сельского поселения Темкинского района Смоленской области соблюдена и соответствует требованиям </w:t>
      </w:r>
      <w:r w:rsidRPr="00E84992">
        <w:rPr>
          <w:rFonts w:ascii="Times New Roman" w:eastAsia="Times New Roman" w:hAnsi="Times New Roman" w:cs="Times New Roman"/>
          <w:lang w:eastAsia="ru-RU"/>
        </w:rPr>
        <w:lastRenderedPageBreak/>
        <w:t>действующего законодательства Российской Федерации, Смоленской области и нормативным актам Кикинского сельского поселения Темкинского района Смоленской области, в связи с чем публичные слушания по проекту Генерального плана, Правил землепользования и застройки Кикинского сельского поселения Темкинского района считать состоявшимися.</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2.</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В целом проект Генерального плана, Правил землепользования и застройки Кикинского сельского поселения Темкинского района получил положительную оценку и рекомендуется к утверждению, с учетом предложений и замечаний, полученных в процессе проведения публичных слушаний.</w:t>
      </w:r>
    </w:p>
    <w:p w:rsidR="00E84992" w:rsidRPr="00E84992" w:rsidRDefault="00E84992" w:rsidP="00E84992">
      <w:pPr>
        <w:spacing w:before="120" w:after="120"/>
        <w:ind w:left="720"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3.</w:t>
      </w:r>
      <w:r w:rsidRPr="00E84992">
        <w:rPr>
          <w:rFonts w:ascii="Times New Roman" w:eastAsia="Times New Roman" w:hAnsi="Times New Roman" w:cs="Times New Roman"/>
          <w:sz w:val="14"/>
          <w:szCs w:val="14"/>
          <w:lang w:eastAsia="ru-RU"/>
        </w:rPr>
        <w:t xml:space="preserve">                 </w:t>
      </w:r>
      <w:r w:rsidRPr="00E84992">
        <w:rPr>
          <w:rFonts w:ascii="Times New Roman" w:eastAsia="Times New Roman" w:hAnsi="Times New Roman" w:cs="Times New Roman"/>
          <w:lang w:eastAsia="ru-RU"/>
        </w:rPr>
        <w:t>Настоящее заключение подлежит опубликованию в районной газете «Заря».</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Председатель публичных слушаний __________________.</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Секретарь публичных слушаний _____________________.</w:t>
      </w:r>
    </w:p>
    <w:p w:rsidR="00E84992" w:rsidRPr="00E84992" w:rsidRDefault="00E84992" w:rsidP="00E84992">
      <w:pPr>
        <w:spacing w:before="120" w:after="120"/>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 В Е Д Е Н И Я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о  численности муниципальных служащих,  работников муниципальных учреждений и фактических затратах на их денежное содержание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Кикинского сельского поселения Темкинского района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xml:space="preserve">Смоленской области за полугодие  2013 года </w:t>
      </w:r>
    </w:p>
    <w:p w:rsidR="00E84992" w:rsidRPr="00E84992" w:rsidRDefault="00E84992" w:rsidP="00E84992">
      <w:pPr>
        <w:jc w:val="center"/>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ind w:firstLine="284"/>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lastRenderedPageBreak/>
        <w:t xml:space="preserve">     Муниципальных служащих  - 1 человек,  ФОТ  составил                               130,1  тысячи рублей; </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Работники Администрации – 8 человек;   ФОТ составил                          280.8 тысячи  рублей;</w:t>
      </w:r>
    </w:p>
    <w:p w:rsidR="00E84992" w:rsidRPr="00E84992" w:rsidRDefault="00E84992" w:rsidP="00E84992">
      <w:pPr>
        <w:ind w:firstLine="709"/>
        <w:jc w:val="both"/>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xml:space="preserve"> МБУК «Кикинский КДЦ»    - 5  человек;   ФОТ  составил                         252,9 тысячи  рублей.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4"/>
          <w:szCs w:val="24"/>
          <w:lang w:eastAsia="ru-RU"/>
        </w:rPr>
        <w:t> </w:t>
      </w:r>
    </w:p>
    <w:p w:rsidR="00E84992" w:rsidRPr="00E84992" w:rsidRDefault="00E84992" w:rsidP="00E84992">
      <w:pPr>
        <w:spacing w:before="100" w:beforeAutospacing="1" w:after="100" w:afterAutospacing="1" w:line="240" w:lineRule="auto"/>
        <w:ind w:left="696"/>
        <w:rPr>
          <w:rFonts w:ascii="Times New Roman" w:eastAsia="Times New Roman" w:hAnsi="Times New Roman" w:cs="Times New Roman"/>
          <w:sz w:val="24"/>
          <w:szCs w:val="24"/>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jc w:val="both"/>
        <w:rPr>
          <w:rFonts w:ascii="Times New Roman" w:eastAsia="Times New Roman" w:hAnsi="Times New Roman" w:cs="Times New Roman"/>
          <w:lang w:eastAsia="ru-RU"/>
        </w:rPr>
      </w:pPr>
      <w:r w:rsidRPr="00E84992">
        <w:rPr>
          <w:rFonts w:ascii="Times New Roman" w:eastAsia="Times New Roman" w:hAnsi="Times New Roman" w:cs="Times New Roman"/>
          <w:b/>
          <w:bCs/>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lastRenderedPageBreak/>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sz w:val="28"/>
          <w:szCs w:val="28"/>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spacing w:after="0" w:line="240" w:lineRule="auto"/>
        <w:jc w:val="both"/>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E84992" w:rsidRPr="00E84992" w:rsidRDefault="00E84992" w:rsidP="00E84992">
      <w:pPr>
        <w:rPr>
          <w:rFonts w:ascii="Times New Roman" w:eastAsia="Times New Roman" w:hAnsi="Times New Roman" w:cs="Times New Roman"/>
          <w:lang w:eastAsia="ru-RU"/>
        </w:rPr>
      </w:pPr>
      <w:r w:rsidRPr="00E84992">
        <w:rPr>
          <w:rFonts w:ascii="Times New Roman" w:eastAsia="Times New Roman" w:hAnsi="Times New Roman" w:cs="Times New Roman"/>
          <w:lang w:eastAsia="ru-RU"/>
        </w:rPr>
        <w:t> </w:t>
      </w:r>
    </w:p>
    <w:p w:rsidR="00FC7B6E" w:rsidRDefault="00FC7B6E"/>
    <w:sectPr w:rsidR="00FC7B6E" w:rsidSect="00FC7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4992"/>
    <w:rsid w:val="00E84992"/>
    <w:rsid w:val="00FC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6E"/>
  </w:style>
  <w:style w:type="paragraph" w:styleId="1">
    <w:name w:val="heading 1"/>
    <w:basedOn w:val="a"/>
    <w:link w:val="10"/>
    <w:uiPriority w:val="9"/>
    <w:qFormat/>
    <w:rsid w:val="00E84992"/>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E84992"/>
    <w:pPr>
      <w:keepNext/>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E84992"/>
    <w:pPr>
      <w:keepNext/>
      <w:spacing w:after="0" w:line="240" w:lineRule="auto"/>
      <w:jc w:val="both"/>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992"/>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E8499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E84992"/>
    <w:rPr>
      <w:rFonts w:ascii="Times New Roman" w:eastAsia="Times New Roman" w:hAnsi="Times New Roman" w:cs="Times New Roman"/>
      <w:sz w:val="28"/>
      <w:szCs w:val="28"/>
      <w:lang w:eastAsia="ru-RU"/>
    </w:rPr>
  </w:style>
  <w:style w:type="character" w:customStyle="1" w:styleId="hl41">
    <w:name w:val="hl41"/>
    <w:basedOn w:val="a0"/>
    <w:rsid w:val="00E84992"/>
    <w:rPr>
      <w:b/>
      <w:bCs/>
    </w:rPr>
  </w:style>
  <w:style w:type="character" w:styleId="a3">
    <w:name w:val="footnote reference"/>
    <w:basedOn w:val="a0"/>
    <w:uiPriority w:val="99"/>
    <w:semiHidden/>
    <w:unhideWhenUsed/>
    <w:rsid w:val="00E84992"/>
    <w:rPr>
      <w:vertAlign w:val="superscript"/>
    </w:rPr>
  </w:style>
  <w:style w:type="paragraph" w:styleId="a4">
    <w:name w:val="List Paragraph"/>
    <w:basedOn w:val="a"/>
    <w:uiPriority w:val="34"/>
    <w:qFormat/>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semiHidden/>
    <w:unhideWhenUsed/>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E84992"/>
    <w:rPr>
      <w:rFonts w:ascii="Times New Roman" w:eastAsia="Times New Roman" w:hAnsi="Times New Roman" w:cs="Times New Roman"/>
      <w:sz w:val="24"/>
      <w:szCs w:val="24"/>
      <w:lang w:eastAsia="ru-RU"/>
    </w:rPr>
  </w:style>
  <w:style w:type="paragraph" w:customStyle="1" w:styleId="consplustitle">
    <w:name w:val="consplustitle"/>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84992"/>
    <w:rPr>
      <w:color w:val="0000FF"/>
      <w:u w:val="single"/>
    </w:rPr>
  </w:style>
  <w:style w:type="character" w:styleId="a9">
    <w:name w:val="FollowedHyperlink"/>
    <w:basedOn w:val="a0"/>
    <w:uiPriority w:val="99"/>
    <w:semiHidden/>
    <w:unhideWhenUsed/>
    <w:rsid w:val="00E84992"/>
    <w:rPr>
      <w:color w:val="800080"/>
      <w:u w:val="single"/>
    </w:rPr>
  </w:style>
  <w:style w:type="paragraph" w:customStyle="1" w:styleId="consplusnonformat">
    <w:name w:val="consplusnonformat"/>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84992"/>
  </w:style>
  <w:style w:type="paragraph" w:customStyle="1" w:styleId="western">
    <w:name w:val="western"/>
    <w:basedOn w:val="a"/>
    <w:rsid w:val="00E8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849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4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6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A4B1208244411D01210B76DD8540376F4721B88C0C92ED19AFEF29DM9FEF"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consultantplus://offline/ref=AE53D28CB7700FA89962EE50340E453F3BAB8A3AD1919E3DFC6C9417CE6CB617CD2D8473FAA1E32F21nAJ" TargetMode="External"/><Relationship Id="rId12" Type="http://schemas.openxmlformats.org/officeDocument/2006/relationships/hyperlink" Target="consultantplus://offline/ref=A55A4B1208244411D01210B76DD8540376F4721B88C0C92ED19AFEF29DM9F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5A4B1208244411D01210B76DD8540376F4721B88C0C92ED19AFEF29DM9FEF" TargetMode="External"/><Relationship Id="rId11" Type="http://schemas.openxmlformats.org/officeDocument/2006/relationships/hyperlink" Target="consultantplus://offline/ref=AE53D28CB7700FA89962EE50340E453F3BAB8A3AD1919E3DFC6C9417CE6CB617CD2D8473FAA1E32F21nAJ" TargetMode="External"/><Relationship Id="rId5" Type="http://schemas.openxmlformats.org/officeDocument/2006/relationships/hyperlink" Target="consultantplus://offline/ref=AE53D28CB7700FA89962EE50340E453F3BAB8A3AD1919E3DFC6C9417CE6CB617CD2D8473FAA1E32F21nAJ" TargetMode="External"/><Relationship Id="rId15" Type="http://schemas.openxmlformats.org/officeDocument/2006/relationships/theme" Target="theme/theme1.xml"/><Relationship Id="rId10" Type="http://schemas.openxmlformats.org/officeDocument/2006/relationships/hyperlink" Target="consultantplus://offline/ref=A55A4B1208244411D01210B76DD8540376F4721B88C0C92ED19AFEF29DM9FEF" TargetMode="External"/><Relationship Id="rId4" Type="http://schemas.openxmlformats.org/officeDocument/2006/relationships/image" Target="media/image1.wmf"/><Relationship Id="rId9" Type="http://schemas.openxmlformats.org/officeDocument/2006/relationships/hyperlink" Target="consultantplus://offline/ref=AE53D28CB7700FA89962EE50340E453F3BAB8A3AD1919E3DFC6C9417CE6CB617CD2D8473FAA1E32F21n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38175</Words>
  <Characters>217601</Characters>
  <Application>Microsoft Office Word</Application>
  <DocSecurity>0</DocSecurity>
  <Lines>1813</Lines>
  <Paragraphs>510</Paragraphs>
  <ScaleCrop>false</ScaleCrop>
  <Company>Microsoft</Company>
  <LinksUpToDate>false</LinksUpToDate>
  <CharactersWithSpaces>255266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2016-02-24T13:39:00Z</dcterms:created>
  <dcterms:modified xsi:type="dcterms:W3CDTF">2016-02-24T13:40:00Z</dcterms:modified>
</cp:coreProperties>
</file>