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CB" w:rsidRPr="003825CB">
        <w:rPr>
          <w:rFonts w:ascii="Times New Roman" w:hAnsi="Times New Roman" w:cs="Times New Roman"/>
          <w:sz w:val="28"/>
          <w:szCs w:val="28"/>
        </w:rPr>
        <w:t>2</w:t>
      </w:r>
      <w:r w:rsidR="00B76D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76DED">
        <w:rPr>
          <w:rFonts w:ascii="Times New Roman" w:hAnsi="Times New Roman" w:cs="Times New Roman"/>
          <w:sz w:val="28"/>
          <w:szCs w:val="28"/>
        </w:rPr>
        <w:t>34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B76DED">
        <w:rPr>
          <w:rFonts w:ascii="Times New Roman" w:hAnsi="Times New Roman" w:cs="Times New Roman"/>
          <w:sz w:val="28"/>
          <w:szCs w:val="28"/>
        </w:rPr>
        <w:t>2</w:t>
      </w:r>
      <w:r w:rsidR="008B50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93F4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8B5006">
        <w:rPr>
          <w:sz w:val="28"/>
          <w:szCs w:val="28"/>
        </w:rPr>
        <w:t>Митичкиной Татьяны Семеновны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кандида</w:t>
      </w:r>
      <w:r w:rsidR="00CF4BE7">
        <w:rPr>
          <w:sz w:val="28"/>
          <w:szCs w:val="28"/>
        </w:rPr>
        <w:t>та</w:t>
      </w:r>
      <w:r w:rsidR="00A93F4D">
        <w:rPr>
          <w:sz w:val="28"/>
          <w:szCs w:val="28"/>
        </w:rPr>
        <w:t xml:space="preserve"> в депутаты Совета депутатов вновь образованного Павловского сельского поселения Темкинского района Смоленской области первого созыва по десятимандатному избирательному округу № 1 </w:t>
      </w:r>
      <w:r w:rsidR="008B5006">
        <w:rPr>
          <w:sz w:val="28"/>
          <w:szCs w:val="28"/>
        </w:rPr>
        <w:t>Митичкиной Татьяны Семеновны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8B5006">
        <w:rPr>
          <w:sz w:val="28"/>
          <w:szCs w:val="28"/>
        </w:rPr>
        <w:t>Митичкиной Татьяны Семеновны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A93F4D" w:rsidRDefault="00D621C4" w:rsidP="002E5331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93F4D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8B5006">
        <w:rPr>
          <w:iCs/>
          <w:sz w:val="28"/>
          <w:szCs w:val="28"/>
        </w:rPr>
        <w:t>Митичкину Татьяну Семеновну</w:t>
      </w:r>
      <w:r w:rsidR="00B76DED">
        <w:rPr>
          <w:iCs/>
          <w:sz w:val="28"/>
          <w:szCs w:val="28"/>
        </w:rPr>
        <w:t>, 19</w:t>
      </w:r>
      <w:r w:rsidR="008B5006">
        <w:rPr>
          <w:iCs/>
          <w:sz w:val="28"/>
          <w:szCs w:val="28"/>
        </w:rPr>
        <w:t>63</w:t>
      </w:r>
      <w:r w:rsidR="00A93F4D">
        <w:rPr>
          <w:iCs/>
          <w:sz w:val="28"/>
          <w:szCs w:val="28"/>
        </w:rPr>
        <w:t xml:space="preserve"> года рождения, </w:t>
      </w:r>
      <w:r w:rsidR="008B5006">
        <w:rPr>
          <w:iCs/>
          <w:sz w:val="28"/>
          <w:szCs w:val="28"/>
        </w:rPr>
        <w:t xml:space="preserve">инспектора Администрации </w:t>
      </w:r>
      <w:r w:rsidR="008B5006">
        <w:rPr>
          <w:iCs/>
          <w:sz w:val="28"/>
          <w:szCs w:val="28"/>
        </w:rPr>
        <w:lastRenderedPageBreak/>
        <w:t>Павловского сельского поселения Темкинского района Смоленской области</w:t>
      </w:r>
      <w:r w:rsidR="00A93F4D">
        <w:rPr>
          <w:iCs/>
          <w:sz w:val="28"/>
          <w:szCs w:val="28"/>
        </w:rPr>
        <w:t>, проживающего по адресу: Смоленская область, Темкинский район,</w:t>
      </w:r>
      <w:r w:rsidR="008D421B">
        <w:rPr>
          <w:iCs/>
          <w:sz w:val="28"/>
          <w:szCs w:val="28"/>
        </w:rPr>
        <w:t xml:space="preserve"> </w:t>
      </w:r>
      <w:r w:rsidR="00A93F4D">
        <w:rPr>
          <w:iCs/>
          <w:sz w:val="28"/>
          <w:szCs w:val="28"/>
        </w:rPr>
        <w:t>д. Булгаково, выдвинутого в порядке самовыдвижения.</w:t>
      </w:r>
    </w:p>
    <w:p w:rsidR="00D621C4" w:rsidRPr="00D621C4" w:rsidRDefault="00B76DED" w:rsidP="00A93F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A93F4D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A93F4D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A93F4D">
        <w:rPr>
          <w:sz w:val="28"/>
          <w:szCs w:val="28"/>
        </w:rPr>
        <w:t>1</w:t>
      </w:r>
      <w:r w:rsidR="008D421B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  <w:r w:rsidR="008B5006">
        <w:rPr>
          <w:sz w:val="28"/>
          <w:szCs w:val="28"/>
        </w:rPr>
        <w:t>1</w:t>
      </w:r>
      <w:r w:rsidR="00A93F4D">
        <w:rPr>
          <w:sz w:val="28"/>
          <w:szCs w:val="28"/>
        </w:rPr>
        <w:t xml:space="preserve">0 </w:t>
      </w:r>
      <w:r w:rsidR="00D621C4" w:rsidRPr="00D621C4">
        <w:rPr>
          <w:sz w:val="28"/>
          <w:szCs w:val="28"/>
        </w:rPr>
        <w:t>минут.</w:t>
      </w:r>
    </w:p>
    <w:p w:rsidR="00D621C4" w:rsidRDefault="00D621C4" w:rsidP="00A93F4D">
      <w:pPr>
        <w:ind w:firstLine="567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93F4D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8B5006">
        <w:rPr>
          <w:sz w:val="28"/>
          <w:szCs w:val="28"/>
        </w:rPr>
        <w:t>Митичкину Татьяну Семеновну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BC07B8">
        <w:rPr>
          <w:iCs/>
          <w:sz w:val="28"/>
          <w:szCs w:val="28"/>
        </w:rPr>
        <w:t xml:space="preserve">Павловского </w:t>
      </w:r>
      <w:r w:rsidR="002E5331">
        <w:rPr>
          <w:iCs/>
          <w:sz w:val="28"/>
          <w:szCs w:val="28"/>
        </w:rPr>
        <w:t xml:space="preserve">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2E5331"/>
    <w:rsid w:val="002F3ACA"/>
    <w:rsid w:val="00302DB3"/>
    <w:rsid w:val="00303E61"/>
    <w:rsid w:val="003825CB"/>
    <w:rsid w:val="004A0AAF"/>
    <w:rsid w:val="005176A6"/>
    <w:rsid w:val="006C334A"/>
    <w:rsid w:val="006F764C"/>
    <w:rsid w:val="008B5006"/>
    <w:rsid w:val="008D421B"/>
    <w:rsid w:val="00A279D0"/>
    <w:rsid w:val="00A93F4D"/>
    <w:rsid w:val="00AF6AA8"/>
    <w:rsid w:val="00B1009B"/>
    <w:rsid w:val="00B76DED"/>
    <w:rsid w:val="00BC07B8"/>
    <w:rsid w:val="00BE6330"/>
    <w:rsid w:val="00CF4BE7"/>
    <w:rsid w:val="00D621C4"/>
    <w:rsid w:val="00D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2017-08-26T08:40:00Z</dcterms:created>
  <dcterms:modified xsi:type="dcterms:W3CDTF">2017-08-26T09:09:00Z</dcterms:modified>
</cp:coreProperties>
</file>