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24753" w:rsidRPr="0059707D" w:rsidRDefault="00E24753" w:rsidP="00E24753">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E24753" w:rsidRPr="00895A0C" w:rsidRDefault="00E24753" w:rsidP="00E24753">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073CFD" w:rsidRDefault="00F553AF" w:rsidP="00E24753">
      <w:pPr>
        <w:spacing w:after="0"/>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E24753"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28.09.2018 г. </w:t>
      </w:r>
      <w:r w:rsidR="00E24753"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404</w:t>
      </w:r>
      <w:bookmarkStart w:id="0" w:name="_GoBack"/>
      <w:bookmarkEnd w:id="0"/>
      <w:r w:rsidR="00E24753" w:rsidRPr="00895A0C">
        <w:rPr>
          <w:rFonts w:ascii="Times New Roman CYR" w:eastAsia="Times New Roman CYR" w:hAnsi="Times New Roman CYR" w:cs="Times New Roman CYR"/>
          <w:sz w:val="28"/>
          <w:szCs w:val="28"/>
          <w:lang w:eastAsia="ar-SA"/>
        </w:rPr>
        <w:t xml:space="preserve">                                                                    с. Темкино</w:t>
      </w:r>
    </w:p>
    <w:p w:rsidR="00E24753" w:rsidRPr="005560C8" w:rsidRDefault="00E24753" w:rsidP="00E24753">
      <w:pPr>
        <w:spacing w:after="0"/>
        <w:rPr>
          <w:rFonts w:ascii="Times New Roman" w:eastAsia="Times New Roman" w:hAnsi="Times New Roman" w:cs="Times New Roman"/>
          <w:color w:val="000000"/>
          <w:sz w:val="28"/>
          <w:szCs w:val="28"/>
        </w:rPr>
      </w:pPr>
    </w:p>
    <w:p w:rsidR="00073CFD" w:rsidRDefault="006C7F79" w:rsidP="00E24753">
      <w:pPr>
        <w:spacing w:after="0" w:line="240" w:lineRule="auto"/>
        <w:ind w:right="538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О внесении изменений в 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w:t>
      </w:r>
    </w:p>
    <w:p w:rsidR="00073CFD" w:rsidRPr="00073CFD" w:rsidRDefault="00073CFD" w:rsidP="00073CFD">
      <w:pPr>
        <w:pStyle w:val="ConsPlusTitle"/>
        <w:tabs>
          <w:tab w:val="left" w:pos="2475"/>
        </w:tabs>
        <w:rPr>
          <w:rFonts w:ascii="Times New Roman" w:hAnsi="Times New Roman" w:cs="Times New Roman"/>
          <w:b w:val="0"/>
          <w:sz w:val="28"/>
          <w:szCs w:val="28"/>
        </w:rPr>
      </w:pPr>
    </w:p>
    <w:p w:rsidR="00073CFD" w:rsidRPr="005560C8" w:rsidRDefault="00073CFD" w:rsidP="00073CFD">
      <w:pPr>
        <w:spacing w:after="0" w:line="240" w:lineRule="auto"/>
        <w:ind w:firstLine="708"/>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В соответствии с Конституцией Российской Федерации, </w:t>
      </w:r>
      <w:r w:rsidR="006C7F79">
        <w:rPr>
          <w:rFonts w:ascii="Times New Roman" w:eastAsia="Times New Roman" w:hAnsi="Times New Roman" w:cs="Times New Roman"/>
          <w:bCs/>
          <w:color w:val="000000"/>
          <w:sz w:val="28"/>
          <w:szCs w:val="28"/>
        </w:rPr>
        <w:t>Федеральным</w:t>
      </w:r>
      <w:r w:rsidR="006C7F79" w:rsidRPr="006C7F79">
        <w:rPr>
          <w:rFonts w:ascii="Times New Roman" w:eastAsia="Times New Roman" w:hAnsi="Times New Roman" w:cs="Times New Roman"/>
          <w:bCs/>
          <w:color w:val="000000"/>
          <w:sz w:val="28"/>
          <w:szCs w:val="28"/>
        </w:rPr>
        <w:t xml:space="preserve"> закон</w:t>
      </w:r>
      <w:r w:rsidR="006C7F79">
        <w:rPr>
          <w:rFonts w:ascii="Times New Roman" w:eastAsia="Times New Roman" w:hAnsi="Times New Roman" w:cs="Times New Roman"/>
          <w:bCs/>
          <w:color w:val="000000"/>
          <w:sz w:val="28"/>
          <w:szCs w:val="28"/>
        </w:rPr>
        <w:t>ом</w:t>
      </w:r>
      <w:r w:rsidR="006C7F79" w:rsidRPr="006C7F79">
        <w:rPr>
          <w:rFonts w:ascii="Times New Roman" w:eastAsia="Times New Roman" w:hAnsi="Times New Roman" w:cs="Times New Roman"/>
          <w:bCs/>
          <w:color w:val="000000"/>
          <w:sz w:val="28"/>
          <w:szCs w:val="28"/>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6C7F79">
        <w:rPr>
          <w:rFonts w:ascii="Times New Roman" w:eastAsia="Times New Roman" w:hAnsi="Times New Roman" w:cs="Times New Roman"/>
          <w:bCs/>
          <w:color w:val="000000"/>
          <w:sz w:val="28"/>
          <w:szCs w:val="28"/>
        </w:rPr>
        <w:t xml:space="preserve">, </w:t>
      </w:r>
      <w:r w:rsidRPr="005560C8">
        <w:rPr>
          <w:rFonts w:ascii="Times New Roman" w:eastAsia="Times New Roman" w:hAnsi="Times New Roman" w:cs="Times New Roman"/>
          <w:color w:val="000000"/>
          <w:sz w:val="28"/>
          <w:szCs w:val="28"/>
        </w:rPr>
        <w:t>Федеральным законом от 06.10.2003 г. № 131-ФЗ «Об общих принципах организации местного самоуправления в Российской Федерации», Уставом</w:t>
      </w:r>
      <w:r w:rsidR="00E24753">
        <w:rPr>
          <w:rFonts w:ascii="Times New Roman" w:eastAsia="Times New Roman" w:hAnsi="Times New Roman" w:cs="Times New Roman"/>
          <w:color w:val="000000"/>
          <w:sz w:val="28"/>
          <w:szCs w:val="28"/>
        </w:rPr>
        <w:t xml:space="preserve"> муниципального образования «Темкинский район» Смоленской области</w:t>
      </w:r>
    </w:p>
    <w:p w:rsidR="00073CFD" w:rsidRPr="005560C8" w:rsidRDefault="00073CFD" w:rsidP="00073CFD">
      <w:pPr>
        <w:autoSpaceDE w:val="0"/>
        <w:autoSpaceDN w:val="0"/>
        <w:adjustRightInd w:val="0"/>
        <w:spacing w:after="0"/>
        <w:jc w:val="both"/>
        <w:rPr>
          <w:rFonts w:ascii="Times New Roman" w:eastAsia="Times New Roman" w:hAnsi="Times New Roman" w:cs="Times New Roman"/>
          <w:color w:val="000000"/>
          <w:sz w:val="28"/>
          <w:szCs w:val="28"/>
        </w:rPr>
      </w:pPr>
    </w:p>
    <w:p w:rsidR="00E24753" w:rsidRDefault="00E24753" w:rsidP="00E24753">
      <w:pPr>
        <w:spacing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xml:space="preserve">Администрация  муниципального образования «Темкинский район» Смоленской области  </w:t>
      </w:r>
      <w:proofErr w:type="gramStart"/>
      <w:r>
        <w:rPr>
          <w:rFonts w:ascii="Times New Roman" w:eastAsia="Times New Roman" w:hAnsi="Times New Roman" w:cs="Times New Roman"/>
          <w:b/>
          <w:color w:val="333333"/>
          <w:sz w:val="28"/>
          <w:szCs w:val="28"/>
        </w:rPr>
        <w:t>п</w:t>
      </w:r>
      <w:proofErr w:type="gramEnd"/>
      <w:r>
        <w:rPr>
          <w:rFonts w:ascii="Times New Roman" w:eastAsia="Times New Roman" w:hAnsi="Times New Roman" w:cs="Times New Roman"/>
          <w:b/>
          <w:color w:val="333333"/>
          <w:sz w:val="28"/>
          <w:szCs w:val="28"/>
        </w:rPr>
        <w:t xml:space="preserve"> о с т а н о в л я е т:</w:t>
      </w:r>
    </w:p>
    <w:p w:rsidR="00073CFD" w:rsidRDefault="00073CFD" w:rsidP="00073CFD">
      <w:pPr>
        <w:spacing w:after="0" w:line="240" w:lineRule="auto"/>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5560C8">
        <w:rPr>
          <w:rFonts w:ascii="Times New Roman" w:eastAsia="Times New Roman" w:hAnsi="Times New Roman" w:cs="Times New Roman"/>
          <w:color w:val="000000"/>
          <w:sz w:val="28"/>
          <w:szCs w:val="28"/>
        </w:rPr>
        <w:t xml:space="preserve">1. </w:t>
      </w:r>
      <w:r w:rsidR="00673099">
        <w:rPr>
          <w:rFonts w:ascii="Times New Roman" w:eastAsia="Times New Roman" w:hAnsi="Times New Roman" w:cs="Times New Roman"/>
          <w:color w:val="000000"/>
          <w:sz w:val="28"/>
          <w:szCs w:val="28"/>
        </w:rPr>
        <w:t>Внести в</w:t>
      </w:r>
      <w:r w:rsidR="006F72FB">
        <w:rPr>
          <w:rFonts w:ascii="Times New Roman" w:eastAsia="Times New Roman" w:hAnsi="Times New Roman" w:cs="Times New Roman"/>
          <w:color w:val="000000"/>
          <w:sz w:val="28"/>
          <w:szCs w:val="28"/>
        </w:rPr>
        <w:t xml:space="preserve"> 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w:t>
      </w:r>
      <w:r w:rsidR="00673099">
        <w:rPr>
          <w:rFonts w:ascii="Times New Roman" w:eastAsia="Times New Roman" w:hAnsi="Times New Roman" w:cs="Times New Roman"/>
          <w:color w:val="000000"/>
          <w:sz w:val="28"/>
          <w:szCs w:val="28"/>
        </w:rPr>
        <w:t xml:space="preserve">утвержденный постановлением Администрации муниципального образования «Темкинский район» Смоленской области от 20.02.2017 года  №85 </w:t>
      </w:r>
      <w:r w:rsidR="001C1D97">
        <w:rPr>
          <w:rFonts w:ascii="Times New Roman" w:eastAsia="Times New Roman" w:hAnsi="Times New Roman" w:cs="Times New Roman"/>
          <w:color w:val="000000"/>
          <w:sz w:val="28"/>
          <w:szCs w:val="28"/>
        </w:rPr>
        <w:t xml:space="preserve">(далее </w:t>
      </w:r>
      <w:proofErr w:type="gramStart"/>
      <w:r w:rsidR="001C1D97">
        <w:rPr>
          <w:rFonts w:ascii="Times New Roman" w:eastAsia="Times New Roman" w:hAnsi="Times New Roman" w:cs="Times New Roman"/>
          <w:color w:val="000000"/>
          <w:sz w:val="28"/>
          <w:szCs w:val="28"/>
        </w:rPr>
        <w:t>–А</w:t>
      </w:r>
      <w:proofErr w:type="gramEnd"/>
      <w:r w:rsidR="001C1D97">
        <w:rPr>
          <w:rFonts w:ascii="Times New Roman" w:eastAsia="Times New Roman" w:hAnsi="Times New Roman" w:cs="Times New Roman"/>
          <w:color w:val="000000"/>
          <w:sz w:val="28"/>
          <w:szCs w:val="28"/>
        </w:rPr>
        <w:t>дминистративный регламент)</w:t>
      </w:r>
      <w:r w:rsidR="006F72FB">
        <w:rPr>
          <w:rFonts w:ascii="Times New Roman" w:eastAsia="Times New Roman" w:hAnsi="Times New Roman" w:cs="Times New Roman"/>
          <w:color w:val="000000"/>
          <w:sz w:val="28"/>
          <w:szCs w:val="28"/>
        </w:rPr>
        <w:t xml:space="preserve"> следующие изменения:</w:t>
      </w:r>
    </w:p>
    <w:p w:rsidR="001D6D4C" w:rsidRDefault="006F72FB" w:rsidP="001C1D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1.1. пункт 2.6.2 </w:t>
      </w:r>
      <w:r w:rsidR="001C1D97">
        <w:rPr>
          <w:rFonts w:ascii="Times New Roman" w:eastAsia="Times New Roman" w:hAnsi="Times New Roman" w:cs="Times New Roman"/>
          <w:color w:val="000000"/>
          <w:sz w:val="28"/>
          <w:szCs w:val="28"/>
        </w:rPr>
        <w:t>Административного регламента</w:t>
      </w:r>
      <w:r w:rsidR="001D6D4C">
        <w:rPr>
          <w:rFonts w:ascii="Times New Roman" w:eastAsia="Times New Roman" w:hAnsi="Times New Roman" w:cs="Times New Roman"/>
          <w:color w:val="000000"/>
          <w:sz w:val="28"/>
          <w:szCs w:val="28"/>
        </w:rPr>
        <w:t xml:space="preserve"> изложить в новой редакции: </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1D6D4C">
        <w:rPr>
          <w:rFonts w:ascii="Times New Roman" w:eastAsia="Times New Roman" w:hAnsi="Times New Roman" w:cs="Times New Roman"/>
          <w:color w:val="000000"/>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3) кадастровый номер земельного участка (при его наличии), адрес или описание местоположения земельного участка;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8) почтовый адрес и (или) адрес электронной почты для связи с застройщиком;</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9) способ направления застройщику уведомлений, предусмотренных пунктом 2 части 7 и пунктом 3 части 8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К уведомлению о планируемом строительстве прилагаются:</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D6D4C">
        <w:rPr>
          <w:rFonts w:ascii="Times New Roman" w:eastAsia="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D6D4C">
        <w:rPr>
          <w:rFonts w:ascii="Times New Roman" w:eastAsia="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1D6D4C">
        <w:rPr>
          <w:rFonts w:ascii="Times New Roman" w:eastAsia="Times New Roman" w:hAnsi="Times New Roman" w:cs="Times New Roman"/>
          <w:color w:val="000000"/>
          <w:sz w:val="28"/>
          <w:szCs w:val="28"/>
        </w:rPr>
        <w:t>архитектурным решениям</w:t>
      </w:r>
      <w:proofErr w:type="gramEnd"/>
      <w:r w:rsidRPr="001D6D4C">
        <w:rPr>
          <w:rFonts w:ascii="Times New Roman" w:eastAsia="Times New Roman" w:hAnsi="Times New Roman" w:cs="Times New Roman"/>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Документы (их копии или сведения, содержащиеся в них), указанные в пункте 1 части 3 </w:t>
      </w:r>
      <w:r w:rsidR="001C1D97">
        <w:rPr>
          <w:rFonts w:ascii="Times New Roman" w:eastAsia="Times New Roman" w:hAnsi="Times New Roman" w:cs="Times New Roman"/>
          <w:color w:val="000000"/>
          <w:sz w:val="28"/>
          <w:szCs w:val="28"/>
        </w:rPr>
        <w:t xml:space="preserve">статьи 51.1. </w:t>
      </w:r>
      <w:proofErr w:type="spellStart"/>
      <w:proofErr w:type="gram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Pr="001D6D4C">
        <w:rPr>
          <w:rFonts w:ascii="Times New Roman" w:eastAsia="Times New Roman" w:hAnsi="Times New Roman" w:cs="Times New Roman"/>
          <w:color w:val="000000"/>
          <w:sz w:val="28"/>
          <w:szCs w:val="28"/>
        </w:rPr>
        <w:t xml:space="preserve"> По межведомственным запросам органов, указанных в абзаце первом части 1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xml:space="preserve">, документы (их копии или сведения, содержащиеся в них), указанные в пункте 1 части 3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w:t>
      </w:r>
      <w:r w:rsidRPr="001D6D4C">
        <w:rPr>
          <w:rFonts w:ascii="Times New Roman" w:eastAsia="Times New Roman" w:hAnsi="Times New Roman" w:cs="Times New Roman"/>
          <w:color w:val="000000"/>
          <w:sz w:val="28"/>
          <w:szCs w:val="28"/>
        </w:rPr>
        <w:lastRenderedPageBreak/>
        <w:t>поселения.</w:t>
      </w:r>
      <w:proofErr w:type="gramEnd"/>
      <w:r w:rsidRPr="001D6D4C">
        <w:rPr>
          <w:rFonts w:ascii="Times New Roman" w:eastAsia="Times New Roman" w:hAnsi="Times New Roman" w:cs="Times New Roman"/>
          <w:color w:val="000000"/>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В случае отсутствия в уведомлении о планируемом строительстве сведений, предусмотренных частью 1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xml:space="preserve">, или документов, предусмотренных пунктами 2 - 4 части 3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Pr>
          <w:rFonts w:ascii="Times New Roman" w:eastAsia="Times New Roman" w:hAnsi="Times New Roman" w:cs="Times New Roman"/>
          <w:color w:val="000000"/>
          <w:sz w:val="28"/>
          <w:szCs w:val="28"/>
        </w:rPr>
        <w:t>»</w:t>
      </w:r>
      <w:r w:rsidR="001C1D97">
        <w:rPr>
          <w:rFonts w:ascii="Times New Roman" w:eastAsia="Times New Roman" w:hAnsi="Times New Roman" w:cs="Times New Roman"/>
          <w:color w:val="000000"/>
          <w:sz w:val="28"/>
          <w:szCs w:val="28"/>
        </w:rPr>
        <w:t>.</w:t>
      </w:r>
    </w:p>
    <w:p w:rsidR="00E24753" w:rsidRDefault="00E24753" w:rsidP="00E24753">
      <w:pPr>
        <w:shd w:val="clear" w:color="auto" w:fill="FFFFFF"/>
        <w:spacing w:after="0" w:line="240" w:lineRule="auto"/>
        <w:ind w:firstLine="709"/>
        <w:jc w:val="both"/>
        <w:rPr>
          <w:rFonts w:ascii="Tahoma" w:hAnsi="Tahoma" w:cs="Tahoma"/>
          <w:color w:val="333333"/>
          <w:sz w:val="19"/>
          <w:szCs w:val="19"/>
        </w:rPr>
      </w:pPr>
      <w:r>
        <w:rPr>
          <w:rFonts w:ascii="Times New Roman" w:hAnsi="Times New Roman"/>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rFonts w:ascii="Times New Roman" w:hAnsi="Times New Roman"/>
          <w:color w:val="333333"/>
          <w:sz w:val="28"/>
          <w:szCs w:val="28"/>
          <w:shd w:val="clear" w:color="auto" w:fill="FFFFFF"/>
        </w:rPr>
        <w:t>и в информационно-телекоммуникационной сети «Интернет»</w:t>
      </w:r>
      <w:r>
        <w:rPr>
          <w:rFonts w:ascii="Times New Roman" w:hAnsi="Times New Roman"/>
          <w:color w:val="333333"/>
          <w:szCs w:val="24"/>
          <w:shd w:val="clear" w:color="auto" w:fill="FFFFFF"/>
        </w:rPr>
        <w:t>.</w:t>
      </w:r>
    </w:p>
    <w:p w:rsidR="00E24753" w:rsidRDefault="00E24753" w:rsidP="00E24753">
      <w:pPr>
        <w:spacing w:after="0" w:line="240" w:lineRule="auto"/>
        <w:ind w:firstLine="709"/>
        <w:jc w:val="both"/>
        <w:rPr>
          <w:rFonts w:ascii="Times New Roman" w:hAnsi="Times New Roman"/>
          <w:sz w:val="28"/>
          <w:szCs w:val="28"/>
        </w:rPr>
      </w:pPr>
      <w:r w:rsidRPr="00E24753">
        <w:rPr>
          <w:rFonts w:ascii="Times New Roman" w:hAnsi="Times New Roman" w:cs="Times New Roman"/>
          <w:sz w:val="28"/>
          <w:szCs w:val="28"/>
        </w:rPr>
        <w:t xml:space="preserve">3. </w:t>
      </w:r>
      <w:proofErr w:type="gramStart"/>
      <w:r w:rsidRPr="00E24753">
        <w:rPr>
          <w:rFonts w:ascii="Times New Roman" w:hAnsi="Times New Roman" w:cs="Times New Roman"/>
          <w:sz w:val="28"/>
          <w:szCs w:val="28"/>
        </w:rPr>
        <w:t>Контроль за</w:t>
      </w:r>
      <w:proofErr w:type="gramEnd"/>
      <w:r w:rsidRPr="00E24753">
        <w:rPr>
          <w:rFonts w:ascii="Times New Roman" w:hAnsi="Times New Roman" w:cs="Times New Roman"/>
          <w:sz w:val="28"/>
          <w:szCs w:val="28"/>
        </w:rPr>
        <w:t xml:space="preserve"> исполнением настоящего постановления </w:t>
      </w:r>
      <w:r w:rsidR="001D6D4C">
        <w:rPr>
          <w:rFonts w:ascii="Times New Roman" w:hAnsi="Times New Roman" w:cs="Times New Roman"/>
          <w:sz w:val="28"/>
          <w:szCs w:val="28"/>
        </w:rPr>
        <w:t>оставляю за собой</w:t>
      </w:r>
      <w:r>
        <w:rPr>
          <w:rFonts w:ascii="Times New Roman" w:hAnsi="Times New Roman"/>
          <w:sz w:val="28"/>
          <w:szCs w:val="28"/>
        </w:rPr>
        <w:t>.</w:t>
      </w: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1D6D4C" w:rsidP="00E24753">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E24753">
        <w:rPr>
          <w:rFonts w:ascii="Times New Roman" w:hAnsi="Times New Roman"/>
          <w:sz w:val="28"/>
          <w:szCs w:val="28"/>
        </w:rPr>
        <w:t>Глав</w:t>
      </w:r>
      <w:r>
        <w:rPr>
          <w:rFonts w:ascii="Times New Roman" w:hAnsi="Times New Roman"/>
          <w:sz w:val="28"/>
          <w:szCs w:val="28"/>
        </w:rPr>
        <w:t>ы</w:t>
      </w:r>
      <w:r w:rsidR="00E24753">
        <w:rPr>
          <w:rFonts w:ascii="Times New Roman" w:hAnsi="Times New Roman"/>
          <w:sz w:val="28"/>
          <w:szCs w:val="28"/>
        </w:rPr>
        <w:t xml:space="preserve"> муниципального образования </w:t>
      </w: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1D6D4C">
        <w:rPr>
          <w:rFonts w:ascii="Times New Roman" w:hAnsi="Times New Roman"/>
          <w:sz w:val="28"/>
          <w:szCs w:val="28"/>
        </w:rPr>
        <w:t>В.И. Волков</w:t>
      </w:r>
    </w:p>
    <w:p w:rsidR="00073CFD" w:rsidRPr="005560C8" w:rsidRDefault="00073CFD" w:rsidP="00073CFD">
      <w:pPr>
        <w:spacing w:after="0" w:line="240" w:lineRule="auto"/>
        <w:jc w:val="both"/>
        <w:rPr>
          <w:rFonts w:ascii="Times New Roman" w:eastAsia="Times New Roman" w:hAnsi="Times New Roman" w:cs="Times New Roman"/>
          <w:color w:val="000000"/>
          <w:sz w:val="28"/>
          <w:szCs w:val="28"/>
        </w:rPr>
      </w:pPr>
    </w:p>
    <w:p w:rsidR="00073CFD" w:rsidRDefault="00073CFD"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1D6D4C" w:rsidRDefault="001D6D4C" w:rsidP="00E24753">
      <w:pPr>
        <w:pStyle w:val="Style6"/>
        <w:widowControl/>
        <w:ind w:left="5670"/>
        <w:jc w:val="left"/>
        <w:rPr>
          <w:rStyle w:val="FontStyle35"/>
          <w:b w:val="0"/>
          <w:sz w:val="28"/>
          <w:szCs w:val="28"/>
        </w:rPr>
      </w:pPr>
    </w:p>
    <w:p w:rsidR="001D6D4C" w:rsidRDefault="001D6D4C"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tbl>
      <w:tblPr>
        <w:tblW w:w="0" w:type="auto"/>
        <w:tblLayout w:type="fixed"/>
        <w:tblLook w:val="0000" w:firstRow="0" w:lastRow="0" w:firstColumn="0" w:lastColumn="0" w:noHBand="0" w:noVBand="0"/>
      </w:tblPr>
      <w:tblGrid>
        <w:gridCol w:w="4926"/>
        <w:gridCol w:w="4926"/>
      </w:tblGrid>
      <w:tr w:rsidR="00E9328F" w:rsidRPr="00DC0F5F" w:rsidTr="00E9328F">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roofErr w:type="spellStart"/>
            <w:r w:rsidRPr="00DC0F5F">
              <w:rPr>
                <w:rFonts w:ascii="Times New Roman" w:eastAsia="Times New Roman" w:hAnsi="Times New Roman" w:cs="Times New Roman"/>
                <w:sz w:val="28"/>
                <w:szCs w:val="20"/>
              </w:rPr>
              <w:t>Отп</w:t>
            </w:r>
            <w:proofErr w:type="spellEnd"/>
            <w:r w:rsidRPr="00DC0F5F">
              <w:rPr>
                <w:rFonts w:ascii="Times New Roman" w:eastAsia="Times New Roman" w:hAnsi="Times New Roman" w:cs="Times New Roman"/>
                <w:sz w:val="28"/>
                <w:szCs w:val="20"/>
              </w:rPr>
              <w:t>. 1 экз. – в дело</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Исп. </w:t>
            </w:r>
            <w:r>
              <w:rPr>
                <w:rFonts w:ascii="Times New Roman" w:eastAsia="Times New Roman" w:hAnsi="Times New Roman" w:cs="Times New Roman"/>
                <w:sz w:val="28"/>
                <w:szCs w:val="20"/>
              </w:rPr>
              <w:t>Е.В. Голанцева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тел. 2-14-44</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28.09.2018</w:t>
            </w:r>
            <w:r w:rsidRPr="00DC0F5F">
              <w:rPr>
                <w:rFonts w:ascii="Times New Roman" w:eastAsia="Times New Roman" w:hAnsi="Times New Roman" w:cs="Times New Roman"/>
                <w:sz w:val="28"/>
                <w:szCs w:val="20"/>
              </w:rPr>
              <w:t xml:space="preserve"> г.</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Визы:</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В.Н. Беляев</w:t>
            </w:r>
          </w:p>
        </w:tc>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Разослать:</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прокуратура,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райсовет,</w:t>
            </w:r>
          </w:p>
          <w:p w:rsidR="00E9328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инженер-пр</w:t>
            </w:r>
            <w:r>
              <w:rPr>
                <w:rFonts w:ascii="Times New Roman" w:eastAsia="Times New Roman" w:hAnsi="Times New Roman" w:cs="Times New Roman"/>
                <w:sz w:val="28"/>
                <w:szCs w:val="20"/>
              </w:rPr>
              <w:t>о</w:t>
            </w:r>
            <w:r w:rsidRPr="00DC0F5F">
              <w:rPr>
                <w:rFonts w:ascii="Times New Roman" w:eastAsia="Times New Roman" w:hAnsi="Times New Roman" w:cs="Times New Roman"/>
                <w:sz w:val="28"/>
                <w:szCs w:val="20"/>
              </w:rPr>
              <w:t>граммист</w:t>
            </w:r>
            <w:r>
              <w:rPr>
                <w:rFonts w:ascii="Times New Roman" w:eastAsia="Times New Roman" w:hAnsi="Times New Roman" w:cs="Times New Roman"/>
                <w:sz w:val="28"/>
                <w:szCs w:val="20"/>
              </w:rPr>
              <w:t>.</w:t>
            </w:r>
          </w:p>
          <w:p w:rsidR="00E9328F" w:rsidRPr="00DC0F5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газета «Заря»</w:t>
            </w:r>
            <w:r w:rsidRPr="00DC0F5F">
              <w:rPr>
                <w:rFonts w:ascii="Times New Roman" w:eastAsia="Times New Roman" w:hAnsi="Times New Roman" w:cs="Times New Roman"/>
                <w:sz w:val="28"/>
                <w:szCs w:val="20"/>
              </w:rPr>
              <w:t>.</w:t>
            </w:r>
          </w:p>
        </w:tc>
      </w:tr>
    </w:tbl>
    <w:p w:rsidR="00E9328F" w:rsidRDefault="00E9328F" w:rsidP="00E9328F">
      <w:pPr>
        <w:pStyle w:val="Style6"/>
        <w:widowControl/>
        <w:jc w:val="left"/>
        <w:rPr>
          <w:rStyle w:val="FontStyle35"/>
          <w:b w:val="0"/>
          <w:sz w:val="28"/>
          <w:szCs w:val="28"/>
        </w:rPr>
      </w:pPr>
    </w:p>
    <w:p w:rsidR="00E9328F" w:rsidRPr="00E9328F" w:rsidRDefault="00E9328F" w:rsidP="00E9328F">
      <w:pPr>
        <w:pStyle w:val="1"/>
        <w:pageBreakBefore/>
        <w:spacing w:before="0" w:line="240" w:lineRule="auto"/>
        <w:ind w:left="6243" w:right="-6"/>
        <w:rPr>
          <w:rFonts w:ascii="Times New Roman" w:hAnsi="Times New Roman" w:cs="Times New Roman"/>
          <w:b w:val="0"/>
        </w:rPr>
      </w:pPr>
      <w:r w:rsidRPr="00E9328F">
        <w:rPr>
          <w:rFonts w:ascii="Times New Roman" w:hAnsi="Times New Roman" w:cs="Times New Roman"/>
          <w:b w:val="0"/>
        </w:rPr>
        <w:lastRenderedPageBreak/>
        <w:t>УТВЕРЖДЕН</w:t>
      </w:r>
    </w:p>
    <w:p w:rsidR="00E9328F" w:rsidRPr="00E9328F" w:rsidRDefault="00E9328F" w:rsidP="00E9328F">
      <w:pPr>
        <w:pStyle w:val="1"/>
        <w:spacing w:before="0" w:line="240" w:lineRule="auto"/>
        <w:ind w:left="6240"/>
        <w:rPr>
          <w:rFonts w:ascii="Times New Roman" w:hAnsi="Times New Roman" w:cs="Times New Roman"/>
          <w:b w:val="0"/>
        </w:rPr>
      </w:pPr>
      <w:r w:rsidRPr="00E9328F">
        <w:rPr>
          <w:rFonts w:ascii="Times New Roman" w:hAnsi="Times New Roman" w:cs="Times New Roman"/>
          <w:b w:val="0"/>
        </w:rPr>
        <w:t xml:space="preserve">постановлением Администрации </w:t>
      </w:r>
    </w:p>
    <w:p w:rsidR="00E9328F" w:rsidRPr="00E9328F" w:rsidRDefault="00E9328F" w:rsidP="00E9328F">
      <w:pPr>
        <w:pStyle w:val="1"/>
        <w:spacing w:before="0" w:line="240" w:lineRule="auto"/>
        <w:ind w:left="6240"/>
        <w:rPr>
          <w:rFonts w:ascii="Times New Roman" w:hAnsi="Times New Roman" w:cs="Times New Roman"/>
          <w:b w:val="0"/>
        </w:rPr>
      </w:pPr>
      <w:r w:rsidRPr="00E9328F">
        <w:rPr>
          <w:rFonts w:ascii="Times New Roman" w:hAnsi="Times New Roman" w:cs="Times New Roman"/>
          <w:b w:val="0"/>
        </w:rPr>
        <w:t xml:space="preserve">муниципального образования «Темкинский район» Смоленской области </w:t>
      </w:r>
    </w:p>
    <w:p w:rsidR="00E9328F" w:rsidRPr="00E9328F" w:rsidRDefault="00E9328F" w:rsidP="00E9328F">
      <w:pPr>
        <w:autoSpaceDE w:val="0"/>
        <w:autoSpaceDN w:val="0"/>
        <w:adjustRightInd w:val="0"/>
        <w:spacing w:line="240" w:lineRule="auto"/>
        <w:ind w:left="6240" w:right="-5"/>
        <w:outlineLvl w:val="0"/>
        <w:rPr>
          <w:rFonts w:ascii="Times New Roman" w:hAnsi="Times New Roman" w:cs="Times New Roman"/>
          <w:sz w:val="28"/>
          <w:szCs w:val="28"/>
        </w:rPr>
      </w:pPr>
      <w:r w:rsidRPr="00E9328F">
        <w:rPr>
          <w:rFonts w:ascii="Times New Roman" w:hAnsi="Times New Roman" w:cs="Times New Roman"/>
          <w:sz w:val="28"/>
          <w:szCs w:val="28"/>
        </w:rPr>
        <w:t xml:space="preserve">от  </w:t>
      </w:r>
      <w:r>
        <w:rPr>
          <w:rFonts w:ascii="Times New Roman" w:hAnsi="Times New Roman" w:cs="Times New Roman"/>
          <w:sz w:val="28"/>
          <w:szCs w:val="28"/>
        </w:rPr>
        <w:t>______________</w:t>
      </w:r>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г</w:t>
      </w:r>
      <w:proofErr w:type="gramEnd"/>
      <w:r w:rsidRPr="00E9328F">
        <w:rPr>
          <w:rFonts w:ascii="Times New Roman" w:hAnsi="Times New Roman" w:cs="Times New Roman"/>
          <w:sz w:val="28"/>
          <w:szCs w:val="28"/>
        </w:rPr>
        <w:t xml:space="preserve">.   № </w:t>
      </w:r>
      <w:r>
        <w:rPr>
          <w:rFonts w:ascii="Times New Roman" w:hAnsi="Times New Roman" w:cs="Times New Roman"/>
          <w:sz w:val="28"/>
          <w:szCs w:val="28"/>
        </w:rPr>
        <w:t>___</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Title"/>
        <w:jc w:val="center"/>
        <w:rPr>
          <w:rFonts w:ascii="Times New Roman" w:hAnsi="Times New Roman" w:cs="Times New Roman"/>
          <w:sz w:val="28"/>
          <w:szCs w:val="28"/>
        </w:rPr>
      </w:pPr>
      <w:bookmarkStart w:id="1" w:name="P44"/>
      <w:bookmarkEnd w:id="1"/>
      <w:r w:rsidRPr="00E9328F">
        <w:rPr>
          <w:rFonts w:ascii="Times New Roman" w:hAnsi="Times New Roman" w:cs="Times New Roman"/>
          <w:sz w:val="28"/>
          <w:szCs w:val="28"/>
        </w:rPr>
        <w:t>АДМИНИСТРАТИВНЫЙ РЕГЛАМЕНТ</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предоставления Администрацией муниципального образования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«Темкинский район» Смоленской области</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на территории муниципального образования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«Темкинский район» Смоленской области</w:t>
      </w:r>
    </w:p>
    <w:p w:rsidR="00E9328F" w:rsidRPr="00E9328F" w:rsidRDefault="00E9328F" w:rsidP="00E9328F">
      <w:pPr>
        <w:pStyle w:val="ConsPlusNormal"/>
        <w:rPr>
          <w:rFonts w:ascii="Times New Roman" w:hAnsi="Times New Roman" w:cs="Times New Roman"/>
          <w:sz w:val="28"/>
          <w:szCs w:val="28"/>
        </w:rPr>
      </w:pPr>
    </w:p>
    <w:p w:rsidR="00E9328F" w:rsidRPr="00E9328F" w:rsidRDefault="00E9328F" w:rsidP="00E9328F">
      <w:pPr>
        <w:pStyle w:val="ConsPlusNormal"/>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1. Общие положения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1.1. Предмет регулирования настоящего Административного регламента</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w:t>
      </w:r>
      <w:proofErr w:type="gramStart"/>
      <w:r w:rsidRPr="00E9328F">
        <w:rPr>
          <w:rFonts w:ascii="Times New Roman" w:hAnsi="Times New Roman" w:cs="Times New Roman"/>
          <w:sz w:val="28"/>
          <w:szCs w:val="28"/>
        </w:rPr>
        <w:t>–Р</w:t>
      </w:r>
      <w:proofErr w:type="gramEnd"/>
      <w:r w:rsidRPr="00E9328F">
        <w:rPr>
          <w:rFonts w:ascii="Times New Roman" w:hAnsi="Times New Roman" w:cs="Times New Roman"/>
          <w:sz w:val="28"/>
          <w:szCs w:val="28"/>
        </w:rPr>
        <w:t>егламент),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«Темкинский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также – муниципальная услуга).</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Действие настоящего Административного регламента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5.1 статьи 51 Градостроительного кодекса Российской Федерации.</w:t>
      </w:r>
    </w:p>
    <w:p w:rsidR="00E9328F" w:rsidRP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lastRenderedPageBreak/>
        <w:t>1.2. Круг заявителей</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1.2.1. </w:t>
      </w:r>
      <w:proofErr w:type="gramStart"/>
      <w:r w:rsidRPr="00E9328F">
        <w:rPr>
          <w:rFonts w:ascii="Times New Roman" w:hAnsi="Times New Roman" w:cs="Times New Roman"/>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Государственная корпорация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E9328F">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муниципального образования «Темкинский район» Смоленской области, реконструкцию объекта капитального строительства, расположенного на территории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2" w:name="P75"/>
      <w:bookmarkEnd w:id="2"/>
      <w:r w:rsidRPr="00E9328F">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1.3.1. </w:t>
      </w:r>
      <w:proofErr w:type="gramStart"/>
      <w:r w:rsidRPr="00E9328F">
        <w:rPr>
          <w:rFonts w:ascii="Times New Roman" w:hAnsi="Times New Roman" w:cs="Times New Roman"/>
          <w:sz w:val="28"/>
          <w:szCs w:val="28"/>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муниципального образования «Темкинский район» смоленской области,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 (далее также – отдел) или многофункциональный центр по предоставлению государственных и муниципальных услуг (далее также</w:t>
      </w:r>
      <w:proofErr w:type="gramEnd"/>
      <w:r w:rsidRPr="00E9328F">
        <w:rPr>
          <w:rFonts w:ascii="Times New Roman" w:hAnsi="Times New Roman" w:cs="Times New Roman"/>
          <w:sz w:val="28"/>
          <w:szCs w:val="28"/>
        </w:rPr>
        <w:t xml:space="preserve"> – </w:t>
      </w:r>
      <w:proofErr w:type="gramStart"/>
      <w:r w:rsidRPr="00E9328F">
        <w:rPr>
          <w:rFonts w:ascii="Times New Roman" w:hAnsi="Times New Roman" w:cs="Times New Roman"/>
          <w:sz w:val="28"/>
          <w:szCs w:val="28"/>
        </w:rPr>
        <w:t>МФЦ):</w:t>
      </w:r>
      <w:proofErr w:type="gramEnd"/>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лично;</w:t>
      </w:r>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по телефонам;</w:t>
      </w:r>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в письменном виде.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1.3.2. Место нахождения Администрации: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емкино, ул.Советская, д.27.</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Почтовый адрес Администрации (для направления документов и письменных обращений):215350,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 xml:space="preserve">емкино, ул.Советская, д.27. </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Контактный телефон Администрации: (848136) 2-14-44.</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Сайт Администрации в информационно-телекоммуникационной сети «Интернет»  (далее – сеть «Интернет»):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Электронный адрес Администрации: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График (режим) работы Администрации: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Понедельник, вторник, среда, четверг, пятница </w:t>
      </w:r>
      <w:r w:rsidRPr="00E9328F">
        <w:rPr>
          <w:rFonts w:ascii="Times New Roman" w:hAnsi="Times New Roman" w:cs="Times New Roman"/>
          <w:sz w:val="28"/>
          <w:szCs w:val="28"/>
          <w:lang w:val="en-US"/>
        </w:rPr>
        <w:t>c</w:t>
      </w:r>
      <w:r w:rsidRPr="00E9328F">
        <w:rPr>
          <w:rFonts w:ascii="Times New Roman" w:hAnsi="Times New Roman" w:cs="Times New Roman"/>
          <w:sz w:val="28"/>
          <w:szCs w:val="28"/>
        </w:rPr>
        <w:t xml:space="preserve"> 9-00 до 17-15;</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перерыв на обед с 13-00 до 14-00.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Выходные дни – суббота, воскресенье.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Прием посетителей осуществляется в рабочие дни с 9-00 до 12-45 и с 14-00 до 17-00.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1.3.3. Место нахождения МФЦ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емкино, ул.Ефремова, д.5 Б.</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Почтовый адрес МФЦ (для направления документов и письменных обращений): 215350,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 xml:space="preserve">емкино, ул.Ефремова, д.5 Б.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Контактный телефон МФЦ:  (848136) 2-10-37.</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Сайт МФЦ в сети «Интернет»: мфц67.рф.</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Электронный адрес МФЦ:</w:t>
      </w:r>
      <w:proofErr w:type="spellStart"/>
      <w:r w:rsidRPr="00E9328F">
        <w:rPr>
          <w:rFonts w:ascii="Times New Roman" w:hAnsi="Times New Roman" w:cs="Times New Roman"/>
          <w:sz w:val="28"/>
          <w:szCs w:val="28"/>
          <w:lang w:val="en-US"/>
        </w:rPr>
        <w:t>mfc</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График (режим) работы МФЦ: понедельник, вторник, среда, четверг, пятница с 9-00 до 18-00;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перерыв на обед</w:t>
      </w:r>
      <w:proofErr w:type="gramStart"/>
      <w:r w:rsidRPr="00E9328F">
        <w:rPr>
          <w:rFonts w:ascii="Times New Roman" w:hAnsi="Times New Roman" w:cs="Times New Roman"/>
          <w:sz w:val="28"/>
          <w:szCs w:val="28"/>
        </w:rPr>
        <w:t xml:space="preserve"> :</w:t>
      </w:r>
      <w:proofErr w:type="gramEnd"/>
      <w:r w:rsidRPr="00E9328F">
        <w:rPr>
          <w:rFonts w:ascii="Times New Roman" w:hAnsi="Times New Roman" w:cs="Times New Roman"/>
          <w:sz w:val="28"/>
          <w:szCs w:val="28"/>
        </w:rPr>
        <w:t xml:space="preserve"> без перерыва на обед.</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Выходные дни – суббота, воскресенье.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1.3.4. Информация о муниципальной услуге размещается:</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в табличном виде на информационных стендах в Администрации; </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на сайте Администрации: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E9328F" w:rsidRPr="00E9328F" w:rsidRDefault="00E9328F" w:rsidP="00E9328F">
      <w:pPr>
        <w:spacing w:line="240" w:lineRule="auto"/>
        <w:ind w:firstLine="720"/>
        <w:jc w:val="both"/>
        <w:rPr>
          <w:rFonts w:ascii="Times New Roman" w:hAnsi="Times New Roman" w:cs="Times New Roman"/>
          <w:i/>
          <w:sz w:val="28"/>
          <w:szCs w:val="28"/>
        </w:rPr>
      </w:pPr>
      <w:r w:rsidRPr="00E9328F">
        <w:rPr>
          <w:rFonts w:ascii="Times New Roman" w:hAnsi="Times New Roman" w:cs="Times New Roman"/>
          <w:sz w:val="28"/>
          <w:szCs w:val="28"/>
        </w:rPr>
        <w:t xml:space="preserve">- в средствах массовой информации: </w:t>
      </w:r>
      <w:r w:rsidRPr="00E9328F">
        <w:rPr>
          <w:rFonts w:ascii="Times New Roman" w:hAnsi="Times New Roman" w:cs="Times New Roman"/>
          <w:i/>
          <w:sz w:val="28"/>
          <w:szCs w:val="28"/>
        </w:rPr>
        <w:t>в Темкинской районной газете «Заря»</w:t>
      </w:r>
    </w:p>
    <w:p w:rsidR="00E9328F" w:rsidRPr="00E9328F" w:rsidRDefault="00E9328F" w:rsidP="00E9328F">
      <w:pPr>
        <w:pStyle w:val="af0"/>
        <w:spacing w:after="0"/>
        <w:ind w:left="0" w:firstLine="709"/>
        <w:jc w:val="both"/>
        <w:rPr>
          <w:sz w:val="28"/>
          <w:szCs w:val="28"/>
        </w:rPr>
      </w:pPr>
      <w:r w:rsidRPr="00E9328F">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9328F">
        <w:rPr>
          <w:sz w:val="28"/>
          <w:szCs w:val="28"/>
          <w:lang w:val="en-US"/>
        </w:rPr>
        <w:t>http</w:t>
      </w:r>
      <w:r w:rsidRPr="00E9328F">
        <w:rPr>
          <w:sz w:val="28"/>
          <w:szCs w:val="28"/>
        </w:rPr>
        <w:t>://</w:t>
      </w:r>
      <w:proofErr w:type="spellStart"/>
      <w:r w:rsidRPr="00E9328F">
        <w:rPr>
          <w:sz w:val="28"/>
          <w:szCs w:val="28"/>
          <w:lang w:val="en-US"/>
        </w:rPr>
        <w:t>pgu</w:t>
      </w:r>
      <w:proofErr w:type="spellEnd"/>
      <w:r w:rsidRPr="00E9328F">
        <w:rPr>
          <w:sz w:val="28"/>
          <w:szCs w:val="28"/>
        </w:rPr>
        <w:t>.</w:t>
      </w:r>
      <w:r w:rsidRPr="00E9328F">
        <w:rPr>
          <w:sz w:val="28"/>
          <w:szCs w:val="28"/>
          <w:lang w:val="en-US"/>
        </w:rPr>
        <w:t>admin</w:t>
      </w:r>
      <w:r w:rsidRPr="00E9328F">
        <w:rPr>
          <w:sz w:val="28"/>
          <w:szCs w:val="28"/>
        </w:rPr>
        <w:t>-</w:t>
      </w:r>
      <w:proofErr w:type="spellStart"/>
      <w:r w:rsidRPr="00E9328F">
        <w:rPr>
          <w:sz w:val="28"/>
          <w:szCs w:val="28"/>
          <w:lang w:val="en-US"/>
        </w:rPr>
        <w:t>smolensk</w:t>
      </w:r>
      <w:proofErr w:type="spellEnd"/>
      <w:r w:rsidRPr="00E9328F">
        <w:rPr>
          <w:sz w:val="28"/>
          <w:szCs w:val="28"/>
        </w:rPr>
        <w:t>.</w:t>
      </w:r>
      <w:proofErr w:type="spellStart"/>
      <w:r w:rsidRPr="00E9328F">
        <w:rPr>
          <w:sz w:val="28"/>
          <w:szCs w:val="28"/>
          <w:lang w:val="en-US"/>
        </w:rPr>
        <w:t>ru</w:t>
      </w:r>
      <w:proofErr w:type="spellEnd"/>
      <w:r w:rsidRPr="00E9328F">
        <w:rPr>
          <w:sz w:val="28"/>
          <w:szCs w:val="28"/>
        </w:rPr>
        <w:t>) (далее также - Региональный портал);</w:t>
      </w:r>
    </w:p>
    <w:p w:rsidR="00E9328F" w:rsidRPr="00E9328F" w:rsidRDefault="00E9328F" w:rsidP="00E9328F">
      <w:pPr>
        <w:autoSpaceDE w:val="0"/>
        <w:autoSpaceDN w:val="0"/>
        <w:adjustRightInd w:val="0"/>
        <w:spacing w:line="240" w:lineRule="auto"/>
        <w:ind w:firstLine="720"/>
        <w:jc w:val="both"/>
        <w:outlineLvl w:val="2"/>
        <w:rPr>
          <w:rFonts w:ascii="Times New Roman" w:hAnsi="Times New Roman" w:cs="Times New Roman"/>
          <w:sz w:val="28"/>
          <w:szCs w:val="28"/>
        </w:rPr>
      </w:pPr>
      <w:r w:rsidRPr="00E9328F">
        <w:rPr>
          <w:rFonts w:ascii="Times New Roman" w:hAnsi="Times New Roman" w:cs="Times New Roman"/>
          <w:sz w:val="28"/>
          <w:szCs w:val="28"/>
        </w:rPr>
        <w:t xml:space="preserve">- на сайте МФЦ в сети «Интернет»: </w:t>
      </w:r>
      <w:hyperlink r:id="rId10" w:history="1">
        <w:r w:rsidRPr="00E9328F">
          <w:rPr>
            <w:rStyle w:val="a3"/>
            <w:rFonts w:ascii="Times New Roman" w:hAnsi="Times New Roman" w:cs="Times New Roman"/>
            <w:color w:val="auto"/>
            <w:sz w:val="28"/>
            <w:szCs w:val="28"/>
          </w:rPr>
          <w:t>http://мфц67.рф</w:t>
        </w:r>
      </w:hyperlink>
      <w:r w:rsidRPr="00E9328F">
        <w:rPr>
          <w:rFonts w:ascii="Times New Roman" w:hAnsi="Times New Roman" w:cs="Times New Roman"/>
          <w:sz w:val="28"/>
          <w:szCs w:val="28"/>
        </w:rPr>
        <w:t>.</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1.3.5. Размещаемая информация содержит: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обращения за получением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сроки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  форму заявления о выдаче разрешения на строительство и образец его заполнения;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текст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блок-схему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информирования о ходе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p>
    <w:p w:rsidR="00E9328F" w:rsidRPr="00E9328F" w:rsidRDefault="00E9328F" w:rsidP="00E9328F">
      <w:pPr>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1.3.7. При необходимости получения консультаций заявители обращаются в </w:t>
      </w:r>
      <w:r w:rsidRPr="00E9328F">
        <w:rPr>
          <w:rFonts w:ascii="Times New Roman" w:hAnsi="Times New Roman" w:cs="Times New Roman"/>
          <w:iCs/>
          <w:sz w:val="28"/>
          <w:szCs w:val="28"/>
        </w:rPr>
        <w:t>Администрацию, отдел или</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в письменной форме на основании письменного обращения;</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при личном обращении;</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по телефону (848136) 2-14-44</w:t>
      </w:r>
      <w:proofErr w:type="gramStart"/>
      <w:r w:rsidRPr="00E9328F">
        <w:rPr>
          <w:rFonts w:ascii="Times New Roman" w:hAnsi="Times New Roman" w:cs="Times New Roman"/>
          <w:sz w:val="28"/>
          <w:szCs w:val="28"/>
        </w:rPr>
        <w:t xml:space="preserve"> ;</w:t>
      </w:r>
      <w:proofErr w:type="gramEnd"/>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по электронной почте;</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i/>
          <w:iCs/>
          <w:sz w:val="28"/>
          <w:szCs w:val="28"/>
        </w:rPr>
      </w:pPr>
      <w:r w:rsidRPr="00E9328F">
        <w:rPr>
          <w:rFonts w:ascii="Times New Roman" w:hAnsi="Times New Roman" w:cs="Times New Roman"/>
          <w:sz w:val="28"/>
          <w:szCs w:val="28"/>
        </w:rPr>
        <w:t>- по единому многоканальному номеру телефона МФЦ 8 (800) 1001 901</w:t>
      </w:r>
      <w:r w:rsidRPr="00E9328F">
        <w:rPr>
          <w:rFonts w:ascii="Times New Roman" w:hAnsi="Times New Roman" w:cs="Times New Roman"/>
          <w:i/>
          <w:iCs/>
          <w:sz w:val="28"/>
          <w:szCs w:val="28"/>
        </w:rPr>
        <w:t>.</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Все консультации являются бесплатными.</w:t>
      </w:r>
    </w:p>
    <w:p w:rsidR="00E9328F" w:rsidRPr="00E9328F" w:rsidRDefault="00E9328F" w:rsidP="00E9328F">
      <w:pPr>
        <w:tabs>
          <w:tab w:val="left" w:pos="1701"/>
        </w:tabs>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1.3.8. Требования к форме и характеру взаимодействия должностных лиц Администрации, отдела и специалистов МФЦ  с заявителями:</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консультации в письменной форме предоставляются должностными лицами </w:t>
      </w:r>
      <w:r w:rsidRPr="00E9328F">
        <w:rPr>
          <w:rFonts w:ascii="Times New Roman" w:hAnsi="Times New Roman" w:cs="Times New Roman"/>
          <w:iCs/>
          <w:sz w:val="28"/>
          <w:szCs w:val="28"/>
        </w:rPr>
        <w:t>Администрации, отдела либо специалистами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при консультировании по телефону должностное лицо </w:t>
      </w:r>
      <w:r w:rsidRPr="00E9328F">
        <w:rPr>
          <w:rFonts w:ascii="Times New Roman" w:hAnsi="Times New Roman" w:cs="Times New Roman"/>
          <w:iCs/>
          <w:sz w:val="28"/>
          <w:szCs w:val="28"/>
        </w:rPr>
        <w:t>Администрации,</w:t>
      </w:r>
      <w:r w:rsidRPr="00E9328F">
        <w:rPr>
          <w:rFonts w:ascii="Times New Roman" w:hAnsi="Times New Roman" w:cs="Times New Roman"/>
          <w:i/>
          <w:iCs/>
          <w:sz w:val="28"/>
          <w:szCs w:val="28"/>
        </w:rPr>
        <w:t xml:space="preserve"> </w:t>
      </w:r>
      <w:r w:rsidRPr="00E9328F">
        <w:rPr>
          <w:rFonts w:ascii="Times New Roman" w:hAnsi="Times New Roman" w:cs="Times New Roman"/>
          <w:iCs/>
          <w:sz w:val="28"/>
          <w:szCs w:val="28"/>
        </w:rPr>
        <w:t xml:space="preserve">отдела либо специалист МФЦ  </w:t>
      </w:r>
      <w:r w:rsidRPr="00E9328F">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 по завершении консультации должностное лицо </w:t>
      </w:r>
      <w:r w:rsidRPr="00E9328F">
        <w:rPr>
          <w:rFonts w:ascii="Times New Roman" w:hAnsi="Times New Roman" w:cs="Times New Roman"/>
          <w:iCs/>
          <w:sz w:val="28"/>
          <w:szCs w:val="28"/>
        </w:rPr>
        <w:t>Администрации, отдела, либо специалист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должностные лица </w:t>
      </w:r>
      <w:r w:rsidRPr="00E9328F">
        <w:rPr>
          <w:rFonts w:ascii="Times New Roman" w:hAnsi="Times New Roman" w:cs="Times New Roman"/>
          <w:iCs/>
          <w:sz w:val="28"/>
          <w:szCs w:val="28"/>
        </w:rPr>
        <w:t>Администрации, отдела либо</w:t>
      </w:r>
      <w:r w:rsidRPr="00E9328F">
        <w:rPr>
          <w:rFonts w:ascii="Times New Roman" w:hAnsi="Times New Roman" w:cs="Times New Roman"/>
          <w:i/>
          <w:iCs/>
          <w:sz w:val="28"/>
          <w:szCs w:val="28"/>
        </w:rPr>
        <w:t xml:space="preserve"> </w:t>
      </w:r>
      <w:r w:rsidRPr="00E9328F">
        <w:rPr>
          <w:rFonts w:ascii="Times New Roman" w:hAnsi="Times New Roman" w:cs="Times New Roman"/>
          <w:iCs/>
          <w:sz w:val="28"/>
          <w:szCs w:val="28"/>
        </w:rPr>
        <w:t>специалист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 Стандарт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 Наименование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Наименование муниципальной услуги -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i/>
          <w:sz w:val="28"/>
          <w:szCs w:val="28"/>
        </w:rPr>
        <w:t xml:space="preserve">                                           </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2.2.1. Муниципальная услуга предоставляется Администрацией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E9328F">
        <w:rPr>
          <w:rFonts w:ascii="Times New Roman" w:hAnsi="Times New Roman" w:cs="Times New Roman"/>
          <w:sz w:val="28"/>
          <w:szCs w:val="28"/>
        </w:rPr>
        <w:t>с</w:t>
      </w:r>
      <w:proofErr w:type="gram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2.2.4. </w:t>
      </w:r>
      <w:proofErr w:type="gramStart"/>
      <w:r w:rsidRPr="00E9328F">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w:t>
      </w:r>
      <w:proofErr w:type="gramEnd"/>
      <w:r w:rsidRPr="00E9328F">
        <w:rPr>
          <w:rFonts w:ascii="Times New Roman" w:hAnsi="Times New Roman" w:cs="Times New Roman"/>
          <w:sz w:val="28"/>
          <w:szCs w:val="28"/>
        </w:rPr>
        <w:t xml:space="preserve"> корпорация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Государственная корпорация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 управления государственным внебюджетным фондом.</w:t>
      </w:r>
    </w:p>
    <w:p w:rsidR="00E9328F" w:rsidRPr="00E9328F" w:rsidRDefault="00E9328F" w:rsidP="00E9328F">
      <w:pPr>
        <w:pStyle w:val="af2"/>
        <w:tabs>
          <w:tab w:val="left" w:pos="851"/>
        </w:tabs>
        <w:spacing w:line="240" w:lineRule="auto"/>
        <w:rPr>
          <w:color w:val="000000"/>
        </w:rPr>
      </w:pPr>
      <w:r w:rsidRPr="00E9328F">
        <w:rPr>
          <w:color w:val="000000"/>
        </w:rPr>
        <w:lastRenderedPageBreak/>
        <w:t>2.2.5. При получении муниципальной  услуги заявитель взаимодействует со следующими органами и организациями:</w:t>
      </w:r>
    </w:p>
    <w:p w:rsidR="00E9328F" w:rsidRPr="00E9328F" w:rsidRDefault="00E9328F" w:rsidP="00E9328F">
      <w:pPr>
        <w:pStyle w:val="af2"/>
        <w:tabs>
          <w:tab w:val="left" w:pos="851"/>
        </w:tabs>
        <w:spacing w:line="240" w:lineRule="auto"/>
        <w:ind w:firstLine="709"/>
        <w:rPr>
          <w:iCs/>
        </w:rPr>
      </w:pPr>
      <w:r w:rsidRPr="00E9328F">
        <w:rPr>
          <w:iCs/>
        </w:rPr>
        <w:t>-   проектной организацией;</w:t>
      </w:r>
    </w:p>
    <w:p w:rsidR="00E9328F" w:rsidRPr="00E9328F" w:rsidRDefault="00E9328F" w:rsidP="00E9328F">
      <w:pPr>
        <w:pStyle w:val="af2"/>
        <w:tabs>
          <w:tab w:val="left" w:pos="0"/>
        </w:tabs>
        <w:spacing w:line="240" w:lineRule="auto"/>
        <w:ind w:firstLine="709"/>
      </w:pPr>
      <w:r w:rsidRPr="00E9328F">
        <w:t xml:space="preserve">- организацией,   аккредитованной   в   </w:t>
      </w:r>
      <w:hyperlink r:id="rId11" w:history="1">
        <w:r w:rsidRPr="00E9328F">
          <w:t>порядке</w:t>
        </w:r>
      </w:hyperlink>
      <w:r w:rsidRPr="00E9328F">
        <w:t>,   установленном Правительством Российской Федерации, на проведение экспертизы;</w:t>
      </w:r>
    </w:p>
    <w:p w:rsidR="00E9328F" w:rsidRPr="00E9328F" w:rsidRDefault="00E9328F" w:rsidP="00E9328F">
      <w:pPr>
        <w:pStyle w:val="af2"/>
        <w:tabs>
          <w:tab w:val="left" w:pos="851"/>
        </w:tabs>
        <w:spacing w:line="240" w:lineRule="auto"/>
        <w:ind w:firstLine="709"/>
        <w:rPr>
          <w:color w:val="000000"/>
        </w:rPr>
      </w:pPr>
      <w:r w:rsidRPr="00E9328F">
        <w:t xml:space="preserve">-  областным государственным автономным учреждением, уполномоченным в сфере государственной экспертизы проектной документации; </w:t>
      </w:r>
    </w:p>
    <w:p w:rsidR="00E9328F" w:rsidRPr="00E9328F" w:rsidRDefault="00E9328F" w:rsidP="00E9328F">
      <w:pPr>
        <w:pStyle w:val="af2"/>
        <w:tabs>
          <w:tab w:val="left" w:pos="851"/>
        </w:tabs>
        <w:spacing w:line="240" w:lineRule="auto"/>
        <w:ind w:firstLine="0"/>
        <w:jc w:val="left"/>
        <w:rPr>
          <w:color w:val="000000"/>
        </w:rPr>
      </w:pPr>
      <w:r w:rsidRPr="00E9328F">
        <w:rPr>
          <w:color w:val="000000"/>
        </w:rPr>
        <w:t>по вопросам:</w:t>
      </w:r>
    </w:p>
    <w:p w:rsidR="00E9328F" w:rsidRPr="00E9328F" w:rsidRDefault="00E9328F" w:rsidP="00E9328F">
      <w:pPr>
        <w:pStyle w:val="af2"/>
        <w:tabs>
          <w:tab w:val="left" w:pos="851"/>
        </w:tabs>
        <w:spacing w:line="240" w:lineRule="auto"/>
        <w:ind w:firstLine="709"/>
        <w:jc w:val="left"/>
      </w:pPr>
      <w:r w:rsidRPr="00E9328F">
        <w:t>-  подготовки проектной документации;</w:t>
      </w:r>
    </w:p>
    <w:p w:rsidR="00E9328F" w:rsidRPr="00E9328F" w:rsidRDefault="00E9328F" w:rsidP="00E9328F">
      <w:pPr>
        <w:pStyle w:val="af2"/>
        <w:tabs>
          <w:tab w:val="left" w:pos="851"/>
        </w:tabs>
        <w:spacing w:line="240" w:lineRule="auto"/>
        <w:ind w:firstLine="709"/>
        <w:rPr>
          <w:color w:val="000000"/>
        </w:rPr>
      </w:pPr>
      <w:r w:rsidRPr="00E9328F">
        <w:t>-  проведения негосударственной экспертизы проектной документации;</w:t>
      </w:r>
    </w:p>
    <w:p w:rsidR="00E9328F" w:rsidRPr="00E9328F" w:rsidRDefault="00E9328F" w:rsidP="00E9328F">
      <w:pPr>
        <w:pStyle w:val="af2"/>
        <w:tabs>
          <w:tab w:val="left" w:pos="851"/>
        </w:tabs>
        <w:spacing w:line="240" w:lineRule="auto"/>
        <w:ind w:firstLine="709"/>
      </w:pPr>
      <w:r w:rsidRPr="00E9328F">
        <w:t>-  проведения государственной экспертизы проектной документации;</w:t>
      </w:r>
    </w:p>
    <w:p w:rsidR="00E9328F" w:rsidRPr="00E9328F" w:rsidRDefault="00E9328F" w:rsidP="00E9328F">
      <w:pPr>
        <w:pStyle w:val="af2"/>
        <w:tabs>
          <w:tab w:val="left" w:pos="851"/>
        </w:tabs>
        <w:spacing w:line="240" w:lineRule="auto"/>
        <w:ind w:firstLine="709"/>
        <w:rPr>
          <w:color w:val="000000"/>
        </w:rPr>
      </w:pPr>
      <w:r w:rsidRPr="00E9328F">
        <w:t xml:space="preserve">- проведения государственной экологической экспертизы проектной документации. </w:t>
      </w:r>
    </w:p>
    <w:p w:rsidR="00E9328F" w:rsidRPr="00E9328F" w:rsidRDefault="00E9328F" w:rsidP="00E9328F">
      <w:pPr>
        <w:pStyle w:val="af0"/>
        <w:ind w:left="0" w:firstLine="567"/>
        <w:jc w:val="both"/>
        <w:rPr>
          <w:sz w:val="28"/>
          <w:szCs w:val="28"/>
        </w:rPr>
      </w:pPr>
      <w:r w:rsidRPr="00E9328F">
        <w:rPr>
          <w:sz w:val="28"/>
          <w:szCs w:val="28"/>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9328F" w:rsidRPr="00E9328F" w:rsidRDefault="00E9328F" w:rsidP="00E9328F">
      <w:pPr>
        <w:pStyle w:val="af0"/>
        <w:ind w:left="0" w:firstLine="567"/>
        <w:jc w:val="both"/>
        <w:rPr>
          <w:b/>
          <w:sz w:val="28"/>
          <w:szCs w:val="28"/>
        </w:rPr>
      </w:pPr>
      <w:r w:rsidRPr="00E9328F">
        <w:rPr>
          <w:sz w:val="28"/>
          <w:szCs w:val="28"/>
        </w:rPr>
        <w:t xml:space="preserve"> </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2.3. Описание результата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b/>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 выдаче разрешения на строительство;</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об отказе в выдаче разрешения на строительство.</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E9328F" w:rsidRPr="00E9328F" w:rsidRDefault="00E9328F" w:rsidP="00E9328F">
      <w:pPr>
        <w:pStyle w:val="ConsPlusNormal"/>
        <w:ind w:firstLine="539"/>
        <w:jc w:val="both"/>
        <w:rPr>
          <w:rFonts w:ascii="Times New Roman" w:hAnsi="Times New Roman" w:cs="Times New Roman"/>
          <w:i/>
          <w:iCs/>
          <w:color w:val="000000"/>
          <w:sz w:val="28"/>
          <w:szCs w:val="28"/>
        </w:rPr>
      </w:pPr>
      <w:r w:rsidRPr="00E9328F">
        <w:rPr>
          <w:rFonts w:ascii="Times New Roman" w:hAnsi="Times New Roman" w:cs="Times New Roman"/>
          <w:sz w:val="28"/>
          <w:szCs w:val="28"/>
        </w:rPr>
        <w:t>2.3.3</w:t>
      </w:r>
      <w:r w:rsidRPr="00E9328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E9328F">
        <w:rPr>
          <w:rFonts w:ascii="Times New Roman" w:hAnsi="Times New Roman" w:cs="Times New Roman"/>
          <w:i/>
          <w:iCs/>
          <w:color w:val="000000"/>
          <w:sz w:val="28"/>
          <w:szCs w:val="28"/>
        </w:rPr>
        <w:t>.</w:t>
      </w:r>
    </w:p>
    <w:p w:rsidR="00E9328F" w:rsidRPr="00E9328F" w:rsidRDefault="00E9328F" w:rsidP="00E9328F">
      <w:pPr>
        <w:pStyle w:val="ConsPlusNormal"/>
        <w:ind w:firstLine="539"/>
        <w:jc w:val="both"/>
        <w:rPr>
          <w:rFonts w:ascii="Times New Roman" w:hAnsi="Times New Roman" w:cs="Times New Roman"/>
          <w:color w:val="000000"/>
          <w:sz w:val="28"/>
          <w:szCs w:val="28"/>
        </w:rPr>
      </w:pPr>
      <w:r w:rsidRPr="00E9328F">
        <w:rPr>
          <w:rFonts w:ascii="Times New Roman" w:hAnsi="Times New Roman" w:cs="Times New Roman"/>
          <w:sz w:val="28"/>
          <w:szCs w:val="28"/>
        </w:rPr>
        <w:t xml:space="preserve">2.3.4. </w:t>
      </w:r>
      <w:r w:rsidRPr="00E9328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Pr="00E9328F">
        <w:rPr>
          <w:rFonts w:ascii="Times New Roman" w:hAnsi="Times New Roman" w:cs="Times New Roman"/>
          <w:i/>
          <w:color w:val="000000"/>
          <w:sz w:val="28"/>
          <w:szCs w:val="28"/>
        </w:rPr>
        <w:t xml:space="preserve">  </w:t>
      </w:r>
      <w:r w:rsidRPr="00E9328F">
        <w:rPr>
          <w:rFonts w:ascii="Times New Roman" w:hAnsi="Times New Roman" w:cs="Times New Roman"/>
          <w:color w:val="000000"/>
          <w:sz w:val="28"/>
          <w:szCs w:val="28"/>
        </w:rPr>
        <w:t xml:space="preserve"> лично. При обращении в Администрацию или в МФЦ</w:t>
      </w:r>
      <w:r w:rsidRPr="00E9328F">
        <w:rPr>
          <w:rFonts w:ascii="Times New Roman" w:hAnsi="Times New Roman" w:cs="Times New Roman"/>
          <w:i/>
          <w:color w:val="000000"/>
          <w:sz w:val="28"/>
          <w:szCs w:val="28"/>
        </w:rPr>
        <w:t xml:space="preserve"> </w:t>
      </w:r>
      <w:r w:rsidRPr="00E9328F">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E9328F" w:rsidRPr="00E9328F" w:rsidRDefault="00E9328F" w:rsidP="00E9328F">
      <w:pPr>
        <w:spacing w:line="240" w:lineRule="auto"/>
        <w:ind w:firstLine="567"/>
        <w:jc w:val="both"/>
        <w:rPr>
          <w:rFonts w:ascii="Times New Roman" w:hAnsi="Times New Roman" w:cs="Times New Roman"/>
          <w:color w:val="000000"/>
          <w:sz w:val="28"/>
          <w:szCs w:val="28"/>
        </w:rPr>
      </w:pPr>
      <w:r w:rsidRPr="00E9328F">
        <w:rPr>
          <w:rFonts w:ascii="Times New Roman" w:hAnsi="Times New Roman" w:cs="Times New Roman"/>
          <w:color w:val="000000"/>
          <w:sz w:val="28"/>
          <w:szCs w:val="28"/>
        </w:rPr>
        <w:t xml:space="preserve">2.3.5. При очной форме получения результата предоставления муниципальной услуги заявителю выдается </w:t>
      </w:r>
      <w:r w:rsidRPr="00E9328F">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E9328F">
        <w:rPr>
          <w:rFonts w:ascii="Times New Roman" w:hAnsi="Times New Roman" w:cs="Times New Roman"/>
          <w:color w:val="000000"/>
          <w:sz w:val="28"/>
          <w:szCs w:val="28"/>
        </w:rPr>
        <w:t>, подписанные Главой муниципального образования «Темкинский район» Смоленской области (далее также – Глава муниципального образования)</w:t>
      </w:r>
      <w:r w:rsidRPr="00E9328F">
        <w:rPr>
          <w:rFonts w:ascii="Times New Roman" w:hAnsi="Times New Roman" w:cs="Times New Roman"/>
          <w:i/>
          <w:color w:val="000000"/>
          <w:sz w:val="28"/>
          <w:szCs w:val="28"/>
        </w:rPr>
        <w:t>.</w:t>
      </w:r>
    </w:p>
    <w:p w:rsidR="00E9328F" w:rsidRPr="00E9328F" w:rsidRDefault="00E9328F" w:rsidP="00E9328F">
      <w:pPr>
        <w:pStyle w:val="ConsPlusNormal"/>
        <w:ind w:firstLine="539"/>
        <w:jc w:val="both"/>
        <w:rPr>
          <w:rFonts w:ascii="Times New Roman" w:hAnsi="Times New Roman" w:cs="Times New Roman"/>
          <w:color w:val="000000"/>
          <w:sz w:val="28"/>
          <w:szCs w:val="28"/>
        </w:rPr>
      </w:pPr>
      <w:r w:rsidRPr="00E9328F">
        <w:rPr>
          <w:rFonts w:ascii="Times New Roman" w:hAnsi="Times New Roman" w:cs="Times New Roman"/>
          <w:color w:val="000000"/>
          <w:sz w:val="28"/>
          <w:szCs w:val="28"/>
        </w:rPr>
        <w:lastRenderedPageBreak/>
        <w:t xml:space="preserve">2.3.6. При заочной форме получения результата предоставления муниципальной услуги </w:t>
      </w:r>
      <w:r w:rsidRPr="00E9328F">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E9328F">
        <w:rPr>
          <w:rFonts w:ascii="Times New Roman" w:hAnsi="Times New Roman" w:cs="Times New Roman"/>
          <w:color w:val="000000"/>
          <w:sz w:val="28"/>
          <w:szCs w:val="28"/>
        </w:rPr>
        <w:t>, подписанные Главой муниципального образования, направляется заявителю по почте (заказным письмом) на адрес заявителя, указанный в  заявлении.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в личный кабинет заявителя посредством Единого портала.</w:t>
      </w:r>
    </w:p>
    <w:p w:rsidR="00E9328F" w:rsidRPr="00E9328F" w:rsidRDefault="00E9328F" w:rsidP="00E9328F">
      <w:pPr>
        <w:pStyle w:val="ConsPlusNormal"/>
        <w:jc w:val="center"/>
        <w:rPr>
          <w:rFonts w:ascii="Times New Roman" w:hAnsi="Times New Roman" w:cs="Times New Roman"/>
          <w:b/>
          <w:sz w:val="28"/>
          <w:szCs w:val="28"/>
        </w:rPr>
      </w:pPr>
      <w:bookmarkStart w:id="3" w:name="P132"/>
      <w:bookmarkEnd w:id="3"/>
    </w:p>
    <w:p w:rsidR="00E9328F" w:rsidRPr="00E9328F" w:rsidRDefault="00E9328F" w:rsidP="00E9328F">
      <w:pPr>
        <w:autoSpaceDE w:val="0"/>
        <w:autoSpaceDN w:val="0"/>
        <w:adjustRightInd w:val="0"/>
        <w:spacing w:line="240" w:lineRule="auto"/>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t xml:space="preserve">2.4. </w:t>
      </w:r>
      <w:r w:rsidRPr="00E9328F">
        <w:rPr>
          <w:rFonts w:ascii="Times New Roman" w:hAnsi="Times New Roman" w:cs="Times New Roman"/>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7 рабочих дней со дня получения заявления о выдаче разрешения на строительство. </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2.4.2. В случае</w:t>
      </w:r>
      <w:proofErr w:type="gramStart"/>
      <w:r w:rsidRPr="00E9328F">
        <w:rPr>
          <w:rFonts w:ascii="Times New Roman" w:hAnsi="Times New Roman" w:cs="Times New Roman"/>
          <w:sz w:val="28"/>
          <w:szCs w:val="28"/>
        </w:rPr>
        <w:t>,</w:t>
      </w:r>
      <w:proofErr w:type="gramEnd"/>
      <w:r w:rsidRPr="00E9328F">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w:t>
      </w:r>
      <w:proofErr w:type="gramStart"/>
      <w:r w:rsidRPr="00E9328F">
        <w:rPr>
          <w:rFonts w:ascii="Times New Roman" w:hAnsi="Times New Roman" w:cs="Times New Roman"/>
          <w:sz w:val="28"/>
          <w:szCs w:val="28"/>
        </w:rPr>
        <w:t>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w:t>
      </w:r>
      <w:proofErr w:type="gramEnd"/>
      <w:r w:rsidRPr="00E9328F">
        <w:rPr>
          <w:rFonts w:ascii="Times New Roman" w:hAnsi="Times New Roman" w:cs="Times New Roman"/>
          <w:sz w:val="28"/>
          <w:szCs w:val="28"/>
        </w:rPr>
        <w:t xml:space="preserve"> на строительство.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E9328F">
        <w:rPr>
          <w:rFonts w:ascii="Times New Roman" w:hAnsi="Times New Roman" w:cs="Times New Roman"/>
          <w:color w:val="000000"/>
          <w:sz w:val="28"/>
          <w:szCs w:val="28"/>
        </w:rPr>
        <w:t xml:space="preserve"> </w:t>
      </w:r>
      <w:r w:rsidRPr="00E9328F">
        <w:rPr>
          <w:rFonts w:ascii="Times New Roman" w:hAnsi="Times New Roman" w:cs="Times New Roman"/>
          <w:sz w:val="28"/>
          <w:szCs w:val="28"/>
        </w:rPr>
        <w:t>(по дате регистрации).</w:t>
      </w:r>
    </w:p>
    <w:p w:rsidR="00E9328F" w:rsidRPr="00E9328F" w:rsidRDefault="00E9328F" w:rsidP="00E9328F">
      <w:pPr>
        <w:spacing w:line="240" w:lineRule="auto"/>
        <w:ind w:firstLine="567"/>
        <w:jc w:val="both"/>
        <w:rPr>
          <w:rFonts w:ascii="Times New Roman" w:hAnsi="Times New Roman" w:cs="Times New Roman"/>
          <w:i/>
          <w:sz w:val="28"/>
          <w:szCs w:val="28"/>
        </w:rPr>
      </w:pPr>
      <w:r w:rsidRPr="00E9328F">
        <w:rPr>
          <w:rFonts w:ascii="Times New Roman" w:hAnsi="Times New Roman" w:cs="Times New Roman"/>
          <w:sz w:val="28"/>
          <w:szCs w:val="28"/>
        </w:rPr>
        <w:t>2.4.4. При направлении заявления и всех необходимых документов, предоставляемых заявителем, в электронном виде либо через МФЦ</w:t>
      </w:r>
      <w:r w:rsidRPr="00E9328F">
        <w:rPr>
          <w:rFonts w:ascii="Times New Roman" w:hAnsi="Times New Roman" w:cs="Times New Roman"/>
          <w:i/>
          <w:sz w:val="28"/>
          <w:szCs w:val="28"/>
        </w:rPr>
        <w:t xml:space="preserve"> </w:t>
      </w:r>
      <w:r w:rsidRPr="00E9328F">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E9328F">
        <w:rPr>
          <w:rFonts w:ascii="Times New Roman" w:hAnsi="Times New Roman" w:cs="Times New Roman"/>
          <w:color w:val="000000"/>
          <w:sz w:val="28"/>
          <w:szCs w:val="28"/>
        </w:rPr>
        <w:t xml:space="preserve"> </w:t>
      </w:r>
      <w:r w:rsidRPr="00E9328F">
        <w:rPr>
          <w:rFonts w:ascii="Times New Roman" w:hAnsi="Times New Roman" w:cs="Times New Roman"/>
          <w:sz w:val="28"/>
          <w:szCs w:val="28"/>
        </w:rPr>
        <w:t>(по дате регистрации)</w:t>
      </w:r>
      <w:r w:rsidRPr="00E9328F">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E9328F">
        <w:rPr>
          <w:rFonts w:ascii="Times New Roman" w:hAnsi="Times New Roman" w:cs="Times New Roman"/>
          <w:sz w:val="28"/>
          <w:szCs w:val="28"/>
        </w:rPr>
        <w:t xml:space="preserve">. </w:t>
      </w:r>
    </w:p>
    <w:p w:rsidR="00E9328F" w:rsidRPr="00E9328F" w:rsidRDefault="00E9328F" w:rsidP="00E9328F">
      <w:pPr>
        <w:pStyle w:val="ConsPlusNormal"/>
        <w:ind w:firstLine="700"/>
        <w:jc w:val="both"/>
        <w:rPr>
          <w:rFonts w:ascii="Times New Roman" w:hAnsi="Times New Roman" w:cs="Times New Roman"/>
          <w:sz w:val="28"/>
          <w:szCs w:val="28"/>
        </w:rPr>
      </w:pPr>
      <w:r w:rsidRPr="00E9328F">
        <w:rPr>
          <w:rFonts w:ascii="Times New Roman" w:hAnsi="Times New Roman" w:cs="Times New Roman"/>
          <w:sz w:val="28"/>
          <w:szCs w:val="28"/>
        </w:rPr>
        <w:t>2.4.5. Приостановление предоставления муниципальной  услуги нормативными правовыми актами не предусмотрено.</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E9328F">
        <w:rPr>
          <w:rFonts w:ascii="Times New Roman" w:hAnsi="Times New Roman" w:cs="Times New Roman"/>
          <w:b/>
          <w:bCs/>
          <w:sz w:val="28"/>
          <w:szCs w:val="28"/>
        </w:rPr>
        <w:t>, с указанием их реквизитов и источников официального опубликования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9328F">
        <w:rPr>
          <w:rFonts w:ascii="Times New Roman" w:hAnsi="Times New Roman" w:cs="Times New Roman"/>
          <w:sz w:val="28"/>
          <w:szCs w:val="28"/>
        </w:rPr>
        <w:t>с</w:t>
      </w:r>
      <w:proofErr w:type="gram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 Градостроительным </w:t>
      </w:r>
      <w:hyperlink r:id="rId12" w:history="1">
        <w:r w:rsidRPr="00E9328F">
          <w:rPr>
            <w:rFonts w:ascii="Times New Roman" w:hAnsi="Times New Roman" w:cs="Times New Roman"/>
            <w:sz w:val="28"/>
            <w:szCs w:val="28"/>
          </w:rPr>
          <w:t>кодексом</w:t>
        </w:r>
      </w:hyperlink>
      <w:r w:rsidRPr="00E9328F">
        <w:rPr>
          <w:rFonts w:ascii="Times New Roman" w:hAnsi="Times New Roman" w:cs="Times New Roman"/>
          <w:sz w:val="28"/>
          <w:szCs w:val="28"/>
        </w:rPr>
        <w:t xml:space="preserve"> Российской Федерации (Российская газета, 2004, 30 декабря);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roofErr w:type="gramEnd"/>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п</w:t>
      </w:r>
      <w:proofErr w:type="gramEnd"/>
      <w:r w:rsidR="007510E3">
        <w:fldChar w:fldCharType="begin"/>
      </w:r>
      <w:r w:rsidR="007510E3">
        <w:instrText xml:space="preserve"> HYPERLINK "consultantplus://offline/ref=CF3A09F25B06815EDDF526CA5C64DF3FCB196C55AB093AF2031F7A5F0</w:instrText>
      </w:r>
      <w:r w:rsidR="007510E3">
        <w:instrText xml:space="preserve">6E1hBL" </w:instrText>
      </w:r>
      <w:r w:rsidR="007510E3">
        <w:fldChar w:fldCharType="separate"/>
      </w:r>
      <w:r w:rsidRPr="00E9328F">
        <w:rPr>
          <w:rFonts w:ascii="Times New Roman" w:hAnsi="Times New Roman" w:cs="Times New Roman"/>
          <w:sz w:val="28"/>
          <w:szCs w:val="28"/>
        </w:rPr>
        <w:t>риказом</w:t>
      </w:r>
      <w:r w:rsidR="007510E3">
        <w:rPr>
          <w:rFonts w:ascii="Times New Roman" w:hAnsi="Times New Roman" w:cs="Times New Roman"/>
          <w:sz w:val="28"/>
          <w:szCs w:val="28"/>
        </w:rPr>
        <w:fldChar w:fldCharType="end"/>
      </w:r>
      <w:r w:rsidRPr="00E9328F">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r w:rsidRPr="00E9328F">
        <w:rPr>
          <w:rFonts w:ascii="Times New Roman" w:hAnsi="Times New Roman" w:cs="Times New Roman"/>
          <w:sz w:val="28"/>
          <w:szCs w:val="28"/>
        </w:rPr>
        <w:t>пр</w:t>
      </w:r>
      <w:proofErr w:type="spellEnd"/>
      <w:r w:rsidRPr="00E9328F">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E9328F" w:rsidRPr="00E9328F" w:rsidRDefault="00E9328F" w:rsidP="00E9328F">
      <w:pPr>
        <w:pStyle w:val="ConsPlusNormal"/>
        <w:jc w:val="both"/>
        <w:rPr>
          <w:rFonts w:ascii="Times New Roman" w:hAnsi="Times New Roman" w:cs="Times New Roman"/>
          <w:sz w:val="28"/>
          <w:szCs w:val="28"/>
        </w:rPr>
      </w:pPr>
      <w:proofErr w:type="gramStart"/>
      <w:r w:rsidRPr="00E9328F">
        <w:rPr>
          <w:rFonts w:ascii="Times New Roman" w:hAnsi="Times New Roman" w:cs="Times New Roman"/>
          <w:sz w:val="28"/>
          <w:szCs w:val="28"/>
        </w:rPr>
        <w:t>13 апреля 2015 года, № 0001201504130006);</w:t>
      </w:r>
      <w:proofErr w:type="gramEnd"/>
    </w:p>
    <w:p w:rsidR="00E9328F" w:rsidRPr="00E9328F" w:rsidRDefault="00E9328F" w:rsidP="00E9328F">
      <w:pPr>
        <w:pStyle w:val="ConsPlusNormal"/>
        <w:ind w:firstLine="539"/>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 областным </w:t>
      </w:r>
      <w:hyperlink r:id="rId13" w:history="1">
        <w:r w:rsidRPr="00E9328F">
          <w:rPr>
            <w:rFonts w:ascii="Times New Roman" w:hAnsi="Times New Roman" w:cs="Times New Roman"/>
            <w:sz w:val="28"/>
            <w:szCs w:val="28"/>
          </w:rPr>
          <w:t>законом</w:t>
        </w:r>
      </w:hyperlink>
      <w:r w:rsidRPr="00E9328F">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roofErr w:type="gramEnd"/>
    </w:p>
    <w:p w:rsidR="00E9328F" w:rsidRPr="00E9328F" w:rsidRDefault="00E9328F" w:rsidP="00E9328F">
      <w:pPr>
        <w:pStyle w:val="ConsPlusNormal"/>
        <w:jc w:val="both"/>
        <w:rPr>
          <w:rFonts w:ascii="Times New Roman" w:hAnsi="Times New Roman" w:cs="Times New Roman"/>
          <w:sz w:val="28"/>
          <w:szCs w:val="28"/>
        </w:rPr>
      </w:pPr>
      <w:r w:rsidRPr="00E9328F">
        <w:rPr>
          <w:rFonts w:ascii="Times New Roman" w:hAnsi="Times New Roman" w:cs="Times New Roman"/>
          <w:sz w:val="28"/>
          <w:szCs w:val="28"/>
        </w:rPr>
        <w:lastRenderedPageBreak/>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Уставом  муниципального образования «Темкинский район» Смоленской области.</w:t>
      </w:r>
    </w:p>
    <w:p w:rsidR="00E9328F" w:rsidRPr="00E9328F" w:rsidRDefault="00E9328F" w:rsidP="00E9328F">
      <w:pPr>
        <w:pStyle w:val="ConsPlusNormal"/>
        <w:jc w:val="center"/>
        <w:rPr>
          <w:rFonts w:ascii="Times New Roman" w:hAnsi="Times New Roman" w:cs="Times New Roman"/>
          <w:b/>
          <w:sz w:val="28"/>
          <w:szCs w:val="28"/>
        </w:rPr>
      </w:pPr>
      <w:bookmarkStart w:id="4" w:name="P148"/>
      <w:bookmarkEnd w:id="4"/>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E9328F">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bookmarkStart w:id="5" w:name="P155"/>
      <w:bookmarkEnd w:id="5"/>
      <w:r w:rsidRPr="00E9328F">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E9328F">
          <w:rPr>
            <w:rFonts w:ascii="Times New Roman" w:hAnsi="Times New Roman" w:cs="Times New Roman"/>
            <w:sz w:val="28"/>
            <w:szCs w:val="28"/>
          </w:rPr>
          <w:t>форме</w:t>
        </w:r>
      </w:hyperlink>
      <w:r w:rsidRPr="00E9328F">
        <w:rPr>
          <w:rFonts w:ascii="Times New Roman" w:hAnsi="Times New Roman" w:cs="Times New Roman"/>
          <w:sz w:val="28"/>
          <w:szCs w:val="28"/>
        </w:rPr>
        <w:t xml:space="preserve"> согласно приложению № 1 к настоящему Административному регламенту.</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К заявлению прилагаются следующие документы: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случае</w:t>
      </w:r>
      <w:proofErr w:type="gramEnd"/>
      <w:r w:rsidRPr="00E9328F">
        <w:rPr>
          <w:rFonts w:ascii="Times New Roman" w:hAnsi="Times New Roman" w:cs="Times New Roman"/>
          <w:sz w:val="28"/>
          <w:szCs w:val="28"/>
        </w:rPr>
        <w:t>,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материалы, содержащиеся в проектной документации:</w:t>
      </w:r>
    </w:p>
    <w:p w:rsidR="00E9328F" w:rsidRPr="00E9328F" w:rsidRDefault="00E9328F" w:rsidP="00E9328F">
      <w:pPr>
        <w:pStyle w:val="ConsPlusNormal"/>
        <w:widowControl w:val="0"/>
        <w:numPr>
          <w:ilvl w:val="0"/>
          <w:numId w:val="1"/>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пояснительная записка;</w:t>
      </w:r>
    </w:p>
    <w:p w:rsidR="00E9328F" w:rsidRPr="00E9328F" w:rsidRDefault="00E9328F" w:rsidP="00E9328F">
      <w:pPr>
        <w:pStyle w:val="ConsPlusNormal"/>
        <w:widowControl w:val="0"/>
        <w:numPr>
          <w:ilvl w:val="0"/>
          <w:numId w:val="1"/>
        </w:numPr>
        <w:adjustRightInd/>
        <w:ind w:left="0" w:firstLine="567"/>
        <w:jc w:val="both"/>
        <w:rPr>
          <w:rFonts w:ascii="Times New Roman" w:hAnsi="Times New Roman" w:cs="Times New Roman"/>
          <w:sz w:val="28"/>
          <w:szCs w:val="28"/>
        </w:rPr>
      </w:pPr>
      <w:r w:rsidRPr="00E9328F">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9328F" w:rsidRPr="00E9328F" w:rsidRDefault="00E9328F" w:rsidP="00E9328F">
      <w:pPr>
        <w:pStyle w:val="ConsPlusNormal"/>
        <w:widowControl w:val="0"/>
        <w:numPr>
          <w:ilvl w:val="0"/>
          <w:numId w:val="1"/>
        </w:numPr>
        <w:adjustRightInd/>
        <w:ind w:left="0" w:firstLine="567"/>
        <w:jc w:val="both"/>
        <w:rPr>
          <w:rFonts w:ascii="Times New Roman" w:hAnsi="Times New Roman" w:cs="Times New Roman"/>
          <w:sz w:val="28"/>
          <w:szCs w:val="28"/>
        </w:rPr>
      </w:pPr>
      <w:r w:rsidRPr="00E9328F">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9328F" w:rsidRPr="00E9328F" w:rsidRDefault="00E9328F" w:rsidP="00E9328F">
      <w:pPr>
        <w:pStyle w:val="ConsPlusNormal"/>
        <w:widowControl w:val="0"/>
        <w:numPr>
          <w:ilvl w:val="0"/>
          <w:numId w:val="1"/>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архитектурные решения;</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е) проект организации строительства объекта капитального строительства;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E9328F" w:rsidRPr="00E9328F" w:rsidRDefault="00E9328F" w:rsidP="00E9328F">
      <w:pPr>
        <w:pStyle w:val="ConsPlusNormal"/>
        <w:ind w:firstLine="567"/>
        <w:jc w:val="both"/>
        <w:rPr>
          <w:rFonts w:ascii="Times New Roman" w:hAnsi="Times New Roman" w:cs="Times New Roman"/>
          <w:sz w:val="28"/>
          <w:szCs w:val="28"/>
        </w:rPr>
      </w:pPr>
      <w:proofErr w:type="gramStart"/>
      <w:r w:rsidRPr="00E9328F">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E9328F">
          <w:rPr>
            <w:rFonts w:ascii="Times New Roman" w:hAnsi="Times New Roman" w:cs="Times New Roman"/>
            <w:sz w:val="28"/>
            <w:szCs w:val="28"/>
          </w:rPr>
          <w:t>частью 12.1 статьи 48</w:t>
        </w:r>
      </w:hyperlink>
      <w:r w:rsidRPr="00E9328F">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E9328F">
          <w:rPr>
            <w:rFonts w:ascii="Times New Roman" w:hAnsi="Times New Roman" w:cs="Times New Roman"/>
            <w:sz w:val="28"/>
            <w:szCs w:val="28"/>
          </w:rPr>
          <w:t>статьей 49</w:t>
        </w:r>
      </w:hyperlink>
      <w:r w:rsidRPr="00E9328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E9328F">
          <w:rPr>
            <w:rFonts w:ascii="Times New Roman" w:hAnsi="Times New Roman" w:cs="Times New Roman"/>
            <w:sz w:val="28"/>
            <w:szCs w:val="28"/>
          </w:rPr>
          <w:t>частью 3.4 статьи 49</w:t>
        </w:r>
      </w:hyperlink>
      <w:r w:rsidRPr="00E9328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w:t>
      </w:r>
      <w:proofErr w:type="gramEnd"/>
      <w:r w:rsidRPr="00E9328F">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17" w:history="1">
        <w:r w:rsidRPr="00E9328F">
          <w:rPr>
            <w:rFonts w:ascii="Times New Roman" w:hAnsi="Times New Roman" w:cs="Times New Roman"/>
            <w:sz w:val="28"/>
            <w:szCs w:val="28"/>
          </w:rPr>
          <w:t>частью 6 статьи 49</w:t>
        </w:r>
      </w:hyperlink>
      <w:r w:rsidRPr="00E9328F">
        <w:rPr>
          <w:rFonts w:ascii="Times New Roman" w:hAnsi="Times New Roman" w:cs="Times New Roman"/>
          <w:sz w:val="28"/>
          <w:szCs w:val="28"/>
        </w:rPr>
        <w:t xml:space="preserve"> Градостроительного кодекса Российской Федерации;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w:t>
      </w:r>
      <w:proofErr w:type="gramStart"/>
      <w:r w:rsidRPr="00E9328F">
        <w:rPr>
          <w:rFonts w:ascii="Times New Roman" w:hAnsi="Times New Roman" w:cs="Times New Roman"/>
          <w:sz w:val="28"/>
          <w:szCs w:val="28"/>
        </w:rPr>
        <w:t>проводивших</w:t>
      </w:r>
      <w:proofErr w:type="gramEnd"/>
      <w:r w:rsidRPr="00E9328F">
        <w:rPr>
          <w:rFonts w:ascii="Times New Roman" w:hAnsi="Times New Roman" w:cs="Times New Roman"/>
          <w:sz w:val="28"/>
          <w:szCs w:val="28"/>
        </w:rPr>
        <w:t xml:space="preserve">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w:t>
      </w:r>
      <w:proofErr w:type="gramStart"/>
      <w:r w:rsidRPr="00E9328F">
        <w:rPr>
          <w:rFonts w:ascii="Times New Roman" w:hAnsi="Times New Roman" w:cs="Times New Roman"/>
          <w:sz w:val="28"/>
          <w:szCs w:val="28"/>
        </w:rPr>
        <w:t xml:space="preserve">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18" w:history="1">
        <w:r w:rsidRPr="00E9328F">
          <w:rPr>
            <w:rFonts w:ascii="Times New Roman" w:hAnsi="Times New Roman" w:cs="Times New Roman"/>
            <w:sz w:val="28"/>
            <w:szCs w:val="28"/>
          </w:rPr>
          <w:t>части 2 статьи 48.2</w:t>
        </w:r>
      </w:hyperlink>
      <w:r w:rsidRPr="00E9328F">
        <w:rPr>
          <w:rFonts w:ascii="Times New Roman" w:hAnsi="Times New Roman" w:cs="Times New Roman"/>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rsidRPr="00E9328F">
        <w:rPr>
          <w:rFonts w:ascii="Times New Roman" w:hAnsi="Times New Roman" w:cs="Times New Roman"/>
          <w:sz w:val="28"/>
          <w:szCs w:val="28"/>
        </w:rPr>
        <w:t xml:space="preserve"> их строительство или реконструкцию в сопоставимых ценах;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объекта капитального строительства, за исключением </w:t>
      </w:r>
      <w:r w:rsidRPr="00E9328F">
        <w:rPr>
          <w:rFonts w:ascii="Times New Roman" w:hAnsi="Times New Roman" w:cs="Times New Roman"/>
          <w:sz w:val="28"/>
          <w:szCs w:val="28"/>
        </w:rPr>
        <w:lastRenderedPageBreak/>
        <w:t>указанных в подпункте 8 настоящего пункта случаев реконструкции многоквартирного дома);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7) соглашение о проведении реконструкции, </w:t>
      </w:r>
      <w:proofErr w:type="gramStart"/>
      <w:r w:rsidRPr="00E9328F">
        <w:rPr>
          <w:rFonts w:ascii="Times New Roman" w:hAnsi="Times New Roman" w:cs="Times New Roman"/>
          <w:sz w:val="28"/>
          <w:szCs w:val="28"/>
        </w:rPr>
        <w:t>определяющее</w:t>
      </w:r>
      <w:proofErr w:type="gramEnd"/>
      <w:r w:rsidRPr="00E9328F">
        <w:rPr>
          <w:rFonts w:ascii="Times New Roman" w:hAnsi="Times New Roman" w:cs="Times New Roman"/>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E9328F">
        <w:rPr>
          <w:rFonts w:ascii="Times New Roman" w:hAnsi="Times New Roman" w:cs="Times New Roman"/>
          <w:sz w:val="28"/>
          <w:szCs w:val="28"/>
        </w:rPr>
        <w:t>правообладателем</w:t>
      </w:r>
      <w:proofErr w:type="gramEnd"/>
      <w:r w:rsidRPr="00E9328F">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8)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9328F">
        <w:rPr>
          <w:rFonts w:ascii="Times New Roman" w:hAnsi="Times New Roman" w:cs="Times New Roman"/>
          <w:sz w:val="28"/>
          <w:szCs w:val="28"/>
        </w:rPr>
        <w:t>машино</w:t>
      </w:r>
      <w:proofErr w:type="spellEnd"/>
      <w:r w:rsidRPr="00E9328F">
        <w:rPr>
          <w:rFonts w:ascii="Times New Roman" w:hAnsi="Times New Roman" w:cs="Times New Roman"/>
          <w:sz w:val="28"/>
          <w:szCs w:val="28"/>
        </w:rPr>
        <w:t>-мест в многоквартирном доме;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E9328F">
        <w:rPr>
          <w:rFonts w:ascii="Times New Roman" w:hAnsi="Times New Roman" w:cs="Times New Roman"/>
          <w:sz w:val="28"/>
          <w:szCs w:val="28"/>
        </w:rPr>
        <w:t xml:space="preserve">2.6.2. </w:t>
      </w:r>
      <w:proofErr w:type="gramStart"/>
      <w:r w:rsidRPr="001D6D4C">
        <w:rPr>
          <w:rFonts w:ascii="Times New Roman" w:eastAsia="Times New Roman" w:hAnsi="Times New Roman" w:cs="Times New Roman"/>
          <w:color w:val="000000"/>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lastRenderedPageBreak/>
        <w:t>3) кадастровый номер земельного участка (при его наличии), адрес или описание местоположения земельного участка;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8) почтовый адрес и (или) адрес электронной почты для связи с застройщиком;</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9) способ направления застройщику уведомлений, предусмотренных пунктом 2 части 7 и пунктом 3 части 8 настоящей статьи.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К уведомлению о планируемом строительстве прилагаются:</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D6D4C">
        <w:rPr>
          <w:rFonts w:ascii="Times New Roman" w:eastAsia="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D6D4C">
        <w:rPr>
          <w:rFonts w:ascii="Times New Roman" w:eastAsia="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1D6D4C">
        <w:rPr>
          <w:rFonts w:ascii="Times New Roman" w:eastAsia="Times New Roman" w:hAnsi="Times New Roman" w:cs="Times New Roman"/>
          <w:color w:val="000000"/>
          <w:sz w:val="28"/>
          <w:szCs w:val="28"/>
        </w:rPr>
        <w:t>архитектурным решениям</w:t>
      </w:r>
      <w:proofErr w:type="gramEnd"/>
      <w:r w:rsidRPr="001D6D4C">
        <w:rPr>
          <w:rFonts w:ascii="Times New Roman" w:eastAsia="Times New Roman" w:hAnsi="Times New Roman" w:cs="Times New Roman"/>
          <w:color w:val="000000"/>
          <w:sz w:val="28"/>
          <w:szCs w:val="28"/>
        </w:rPr>
        <w:t xml:space="preserve"> объекта капитального строительства. Графическое описание </w:t>
      </w:r>
      <w:r w:rsidRPr="001D6D4C">
        <w:rPr>
          <w:rFonts w:ascii="Times New Roman" w:eastAsia="Times New Roman" w:hAnsi="Times New Roman" w:cs="Times New Roman"/>
          <w:color w:val="000000"/>
          <w:sz w:val="28"/>
          <w:szCs w:val="28"/>
        </w:rPr>
        <w:lastRenderedPageBreak/>
        <w:t>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строительстве</w:t>
      </w:r>
      <w:proofErr w:type="gramEnd"/>
      <w:r w:rsidRPr="001D6D4C">
        <w:rPr>
          <w:rFonts w:ascii="Times New Roman" w:eastAsia="Times New Roman" w:hAnsi="Times New Roman" w:cs="Times New Roman"/>
          <w:color w:val="000000"/>
          <w:sz w:val="28"/>
          <w:szCs w:val="28"/>
        </w:rPr>
        <w:t xml:space="preserve">, если застройщик не представил указанные документы самостоятельно. </w:t>
      </w:r>
      <w:proofErr w:type="gramStart"/>
      <w:r w:rsidRPr="001D6D4C">
        <w:rPr>
          <w:rFonts w:ascii="Times New Roman" w:eastAsia="Times New Roman" w:hAnsi="Times New Roman" w:cs="Times New Roman"/>
          <w:color w:val="000000"/>
          <w:sz w:val="28"/>
          <w:szCs w:val="28"/>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1D6D4C">
        <w:rPr>
          <w:rFonts w:ascii="Times New Roman" w:eastAsia="Times New Roman" w:hAnsi="Times New Roman" w:cs="Times New Roman"/>
          <w:color w:val="000000"/>
          <w:sz w:val="28"/>
          <w:szCs w:val="28"/>
        </w:rPr>
        <w:t xml:space="preserve"> межведомственного запроса.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D6D4C">
        <w:rPr>
          <w:rFonts w:ascii="Times New Roman" w:eastAsia="Times New Roman" w:hAnsi="Times New Roman" w:cs="Times New Roman"/>
          <w:color w:val="000000"/>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1D6D4C">
        <w:rPr>
          <w:rFonts w:ascii="Times New Roman" w:eastAsia="Times New Roman" w:hAnsi="Times New Roman" w:cs="Times New Roman"/>
          <w:color w:val="000000"/>
          <w:sz w:val="28"/>
          <w:szCs w:val="28"/>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1D6D4C">
        <w:rPr>
          <w:rFonts w:ascii="Times New Roman" w:eastAsia="Times New Roman" w:hAnsi="Times New Roman" w:cs="Times New Roman"/>
          <w:color w:val="000000"/>
          <w:sz w:val="28"/>
          <w:szCs w:val="28"/>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2.6.3. Заявление подается в одном экземпляре с описью прилагаемых к заявлению документов.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r w:rsidRPr="00E9328F">
        <w:rPr>
          <w:rStyle w:val="afd"/>
          <w:rFonts w:ascii="Times New Roman" w:hAnsi="Times New Roman" w:cs="Times New Roman"/>
          <w:sz w:val="28"/>
          <w:szCs w:val="28"/>
        </w:rPr>
        <w:t xml:space="preserve"> </w:t>
      </w:r>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sz w:val="28"/>
          <w:szCs w:val="28"/>
        </w:rPr>
      </w:pPr>
      <w:bookmarkStart w:id="6" w:name="P199"/>
      <w:bookmarkEnd w:id="6"/>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lastRenderedPageBreak/>
        <w:t xml:space="preserve">2.7. </w:t>
      </w:r>
      <w:proofErr w:type="gramStart"/>
      <w:r w:rsidRPr="00E9328F">
        <w:rPr>
          <w:rFonts w:ascii="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E9328F">
        <w:rPr>
          <w:rFonts w:ascii="Times New Roman" w:hAnsi="Times New Roman" w:cs="Times New Roman"/>
          <w:b/>
          <w:bCs/>
          <w:sz w:val="28"/>
          <w:szCs w:val="28"/>
        </w:rPr>
        <w:t xml:space="preserve">, и </w:t>
      </w:r>
      <w:proofErr w:type="gramStart"/>
      <w:r w:rsidRPr="00E9328F">
        <w:rPr>
          <w:rFonts w:ascii="Times New Roman" w:hAnsi="Times New Roman" w:cs="Times New Roman"/>
          <w:b/>
          <w:bCs/>
          <w:sz w:val="28"/>
          <w:szCs w:val="28"/>
        </w:rPr>
        <w:t>порядке</w:t>
      </w:r>
      <w:proofErr w:type="gramEnd"/>
      <w:r w:rsidRPr="00E9328F">
        <w:rPr>
          <w:rFonts w:ascii="Times New Roman" w:hAnsi="Times New Roman" w:cs="Times New Roman"/>
          <w:b/>
          <w:bCs/>
          <w:sz w:val="28"/>
          <w:szCs w:val="28"/>
        </w:rPr>
        <w:t xml:space="preserve"> их представления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случае</w:t>
      </w:r>
      <w:proofErr w:type="gramEnd"/>
      <w:r w:rsidRPr="00E9328F">
        <w:rPr>
          <w:rFonts w:ascii="Times New Roman" w:hAnsi="Times New Roman" w:cs="Times New Roman"/>
          <w:sz w:val="28"/>
          <w:szCs w:val="28"/>
        </w:rPr>
        <w:t xml:space="preserve"> если права на земельный участок зарегистрированы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bookmarkStart w:id="7" w:name="P212"/>
      <w:bookmarkEnd w:id="7"/>
      <w:r w:rsidRPr="00E9328F">
        <w:rPr>
          <w:rFonts w:ascii="Times New Roman" w:hAnsi="Times New Roman" w:cs="Times New Roman"/>
          <w:sz w:val="28"/>
          <w:szCs w:val="28"/>
        </w:rPr>
        <w:t>3) градостроительный план земельного участка, выданный не ранее чем за 3 года до дня предоставления заявления на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9328F" w:rsidRPr="00E9328F" w:rsidRDefault="00E9328F" w:rsidP="00E9328F">
      <w:pPr>
        <w:pStyle w:val="ConsPlusNormal"/>
        <w:ind w:firstLine="567"/>
        <w:jc w:val="both"/>
        <w:rPr>
          <w:rFonts w:ascii="Times New Roman" w:hAnsi="Times New Roman" w:cs="Times New Roman"/>
          <w:sz w:val="28"/>
          <w:szCs w:val="28"/>
        </w:rPr>
      </w:pPr>
      <w:bookmarkStart w:id="8" w:name="P213"/>
      <w:bookmarkEnd w:id="8"/>
      <w:r w:rsidRPr="00E9328F">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9328F" w:rsidRPr="00E9328F" w:rsidRDefault="00E9328F" w:rsidP="00E9328F">
      <w:pPr>
        <w:pStyle w:val="af4"/>
        <w:autoSpaceDE w:val="0"/>
        <w:autoSpaceDN w:val="0"/>
        <w:adjustRightInd w:val="0"/>
        <w:ind w:left="0" w:firstLine="567"/>
        <w:jc w:val="both"/>
        <w:rPr>
          <w:sz w:val="28"/>
          <w:szCs w:val="28"/>
        </w:rPr>
      </w:pPr>
      <w:proofErr w:type="gramStart"/>
      <w:r w:rsidRPr="00E9328F">
        <w:rPr>
          <w:sz w:val="28"/>
          <w:szCs w:val="28"/>
        </w:rPr>
        <w:t xml:space="preserve">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или предусмотренного </w:t>
      </w:r>
      <w:hyperlink w:anchor="P2500" w:history="1">
        <w:r w:rsidRPr="00E9328F">
          <w:rPr>
            <w:rStyle w:val="a3"/>
            <w:rFonts w:eastAsiaTheme="majorEastAsia"/>
            <w:color w:val="auto"/>
            <w:sz w:val="28"/>
            <w:szCs w:val="28"/>
          </w:rPr>
          <w:t>пунктом 4 части 9</w:t>
        </w:r>
      </w:hyperlink>
      <w:r w:rsidRPr="00E9328F">
        <w:rPr>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E9328F">
        <w:rPr>
          <w:sz w:val="28"/>
          <w:szCs w:val="28"/>
        </w:rPr>
        <w:t xml:space="preserve"> территориальной зоне, расположенной в границах территории </w:t>
      </w:r>
      <w:r w:rsidRPr="00E9328F">
        <w:rPr>
          <w:sz w:val="28"/>
          <w:szCs w:val="28"/>
        </w:rPr>
        <w:lastRenderedPageBreak/>
        <w:t>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2.7.2. </w:t>
      </w:r>
      <w:proofErr w:type="gramStart"/>
      <w:r w:rsidRPr="00E9328F">
        <w:rPr>
          <w:rFonts w:ascii="Times New Roman" w:hAnsi="Times New Roman" w:cs="Times New Roman"/>
          <w:sz w:val="28"/>
          <w:szCs w:val="28"/>
        </w:rPr>
        <w:t>В случае если застройщиком  по собственной инициативе не представлены документы, указанные в</w:t>
      </w:r>
      <w:hyperlink r:id="rId19" w:history="1">
        <w:r w:rsidRPr="00E9328F">
          <w:rPr>
            <w:rFonts w:ascii="Times New Roman" w:hAnsi="Times New Roman" w:cs="Times New Roman"/>
            <w:sz w:val="28"/>
            <w:szCs w:val="28"/>
          </w:rPr>
          <w:t xml:space="preserve"> пункте 2.7.1</w:t>
        </w:r>
      </w:hyperlink>
      <w:r w:rsidRPr="00E9328F">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2.7.3. Запрещается требовать от заявителя: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9" w:name="P218"/>
      <w:bookmarkEnd w:id="9"/>
      <w:r w:rsidRPr="00E9328F">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2.9. Исчерпывающий перечень оснований для приостановления и (или) отказа в предоставлении муниципальной услуги </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bookmarkStart w:id="10" w:name="P228"/>
      <w:bookmarkEnd w:id="10"/>
      <w:r w:rsidRPr="00E9328F">
        <w:rPr>
          <w:rFonts w:ascii="Times New Roman" w:hAnsi="Times New Roman" w:cs="Times New Roman"/>
          <w:sz w:val="28"/>
          <w:szCs w:val="28"/>
        </w:rPr>
        <w:t>2.9.1. Основания для приостановления муниципальной услуги отсутствуют.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2.9.2. Основаниями для отказа в предоставлении муниципальной услуги являются: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1) отсутствие документов, указанных в  </w:t>
      </w:r>
      <w:hyperlink w:anchor="P155" w:history="1">
        <w:r w:rsidRPr="00E9328F">
          <w:rPr>
            <w:rFonts w:ascii="Times New Roman" w:hAnsi="Times New Roman" w:cs="Times New Roman"/>
            <w:sz w:val="28"/>
            <w:szCs w:val="28"/>
          </w:rPr>
          <w:t>пунктах 2.6.1, 2.6.2 подраздела 2.6</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«архитектурные решения»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E9328F">
        <w:rPr>
          <w:rFonts w:ascii="Times New Roman" w:hAnsi="Times New Roman" w:cs="Times New Roman"/>
          <w:sz w:val="28"/>
          <w:szCs w:val="28"/>
        </w:rPr>
        <w:t xml:space="preserve"> или регионального значения.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E9328F" w:rsidRPr="00E9328F" w:rsidRDefault="00E9328F" w:rsidP="00E9328F">
      <w:pPr>
        <w:autoSpaceDE w:val="0"/>
        <w:autoSpaceDN w:val="0"/>
        <w:adjustRightInd w:val="0"/>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 подготовка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государственная экспертиза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государственная экологическая экспертиза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0" w:history="1">
        <w:r w:rsidRPr="00E9328F">
          <w:rPr>
            <w:rFonts w:ascii="Times New Roman" w:hAnsi="Times New Roman" w:cs="Times New Roman"/>
            <w:sz w:val="28"/>
            <w:szCs w:val="28"/>
          </w:rPr>
          <w:t>кодексом</w:t>
        </w:r>
      </w:hyperlink>
      <w:r w:rsidRPr="00E9328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Муниципальная услуга предоставляется бесплатно.</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1" w:history="1">
        <w:r w:rsidRPr="00E9328F">
          <w:rPr>
            <w:rFonts w:ascii="Times New Roman" w:hAnsi="Times New Roman" w:cs="Times New Roman"/>
            <w:sz w:val="28"/>
            <w:szCs w:val="28"/>
          </w:rPr>
          <w:t>разделом VIII</w:t>
        </w:r>
      </w:hyperlink>
      <w:r w:rsidRPr="00E9328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E9328F" w:rsidRPr="00E9328F" w:rsidRDefault="00E9328F" w:rsidP="00E9328F">
      <w:pPr>
        <w:pStyle w:val="ConsPlusNormal"/>
        <w:jc w:val="center"/>
        <w:rPr>
          <w:rFonts w:ascii="Times New Roman" w:hAnsi="Times New Roman" w:cs="Times New Roman"/>
          <w:b/>
          <w:sz w:val="28"/>
          <w:szCs w:val="28"/>
        </w:rPr>
      </w:pPr>
      <w:bookmarkStart w:id="11" w:name="P260"/>
      <w:bookmarkEnd w:id="11"/>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2.13.1. Время ожидания в очереди при подаче запроса о предоставлении муниципальной услуги не должно превышать 15 минут.</w:t>
      </w:r>
    </w:p>
    <w:p w:rsidR="00E9328F" w:rsidRPr="00E9328F" w:rsidRDefault="00E9328F" w:rsidP="00E9328F">
      <w:pPr>
        <w:tabs>
          <w:tab w:val="left" w:pos="12"/>
          <w:tab w:val="left" w:pos="1019"/>
        </w:tabs>
        <w:spacing w:line="240" w:lineRule="auto"/>
        <w:ind w:firstLine="709"/>
        <w:jc w:val="both"/>
        <w:rPr>
          <w:rFonts w:ascii="Times New Roman" w:hAnsi="Times New Roman" w:cs="Times New Roman"/>
          <w:iCs/>
          <w:sz w:val="28"/>
          <w:szCs w:val="28"/>
        </w:rPr>
      </w:pPr>
      <w:r w:rsidRPr="00E9328F">
        <w:rPr>
          <w:rFonts w:ascii="Times New Roman" w:hAnsi="Times New Roman" w:cs="Times New Roman"/>
          <w:iCs/>
          <w:sz w:val="28"/>
          <w:szCs w:val="28"/>
        </w:rPr>
        <w:lastRenderedPageBreak/>
        <w:t>2.13.2.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E9328F" w:rsidRPr="00E9328F" w:rsidRDefault="00E9328F" w:rsidP="00E9328F">
      <w:pPr>
        <w:tabs>
          <w:tab w:val="left" w:pos="12"/>
          <w:tab w:val="left" w:pos="1019"/>
        </w:tabs>
        <w:spacing w:line="240" w:lineRule="auto"/>
        <w:ind w:firstLine="709"/>
        <w:jc w:val="both"/>
        <w:rPr>
          <w:rFonts w:ascii="Times New Roman" w:hAnsi="Times New Roman" w:cs="Times New Roman"/>
          <w:iCs/>
          <w:sz w:val="28"/>
          <w:szCs w:val="28"/>
        </w:rPr>
      </w:pPr>
      <w:r w:rsidRPr="00E9328F">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E9328F" w:rsidRPr="00E9328F" w:rsidRDefault="00E9328F" w:rsidP="00E9328F">
      <w:pPr>
        <w:spacing w:line="240" w:lineRule="auto"/>
        <w:ind w:firstLine="709"/>
        <w:jc w:val="both"/>
        <w:rPr>
          <w:rFonts w:ascii="Times New Roman" w:hAnsi="Times New Roman" w:cs="Times New Roman"/>
          <w:sz w:val="28"/>
          <w:szCs w:val="28"/>
        </w:rPr>
      </w:pPr>
      <w:r w:rsidRPr="00E9328F">
        <w:rPr>
          <w:rFonts w:ascii="Times New Roman" w:hAnsi="Times New Roman" w:cs="Times New Roman"/>
          <w:sz w:val="28"/>
          <w:szCs w:val="28"/>
        </w:rPr>
        <w:t>2.13.3. Максимальный срок ожидания в очереди при получении результата предоставления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28F" w:rsidRPr="00E9328F" w:rsidRDefault="00E9328F" w:rsidP="00E9328F">
      <w:pPr>
        <w:pStyle w:val="ConsPlusNormal"/>
        <w:ind w:firstLine="540"/>
        <w:jc w:val="both"/>
        <w:rPr>
          <w:rFonts w:ascii="Times New Roman" w:hAnsi="Times New Roman" w:cs="Times New Roman"/>
          <w:color w:val="FF0000"/>
          <w:sz w:val="28"/>
          <w:szCs w:val="28"/>
        </w:rPr>
      </w:pP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Помещение, в котором предоставляется муниципальная услуга, должно быть оборудовано:</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местами для оформления документов (столом, письменными принадлежностями) и местом ожидания;</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информационной вывеской с указанием кабинета;</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средствами противопожарной защиты.</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lastRenderedPageBreak/>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9328F" w:rsidRPr="00E9328F" w:rsidRDefault="00E9328F" w:rsidP="00E9328F">
      <w:pPr>
        <w:spacing w:line="240" w:lineRule="auto"/>
        <w:ind w:firstLine="660"/>
        <w:jc w:val="both"/>
        <w:rPr>
          <w:rFonts w:ascii="Times New Roman" w:hAnsi="Times New Roman" w:cs="Times New Roman"/>
          <w:sz w:val="28"/>
          <w:szCs w:val="28"/>
        </w:rPr>
      </w:pPr>
      <w:proofErr w:type="gramStart"/>
      <w:r w:rsidRPr="00E9328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2.16. Показатели доступности и качества</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2.16.1. Показателями доступности предоставления муниципальной услуги являются:</w:t>
      </w:r>
    </w:p>
    <w:p w:rsidR="00E9328F" w:rsidRPr="00E9328F" w:rsidRDefault="00E9328F" w:rsidP="00E9328F">
      <w:pPr>
        <w:pStyle w:val="ConsPlusNormal"/>
        <w:widowControl w:val="0"/>
        <w:numPr>
          <w:ilvl w:val="0"/>
          <w:numId w:val="3"/>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транспортная доступность к местам предоставления муниципальной услуги;</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9328F" w:rsidRPr="00E9328F" w:rsidRDefault="00E9328F" w:rsidP="00E9328F">
      <w:pPr>
        <w:pStyle w:val="ConsPlusNormal"/>
        <w:ind w:firstLine="567"/>
        <w:rPr>
          <w:rFonts w:ascii="Times New Roman" w:hAnsi="Times New Roman" w:cs="Times New Roman"/>
          <w:sz w:val="28"/>
          <w:szCs w:val="28"/>
        </w:rPr>
      </w:pPr>
      <w:r w:rsidRPr="00E9328F">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2.16.2. Показателями качества предоставления муниципальной услуги являются:</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lastRenderedPageBreak/>
        <w:t>соблюдение стандарта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соблюдение сроков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количество жалоб или полное отсутствие таковых со стороны заявителей;</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возможность получения муниципальной услуги в МФЦ;</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5) возможность получения информации о ходе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возможность получения муниципальной услуги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bookmarkStart w:id="12" w:name="P350"/>
      <w:bookmarkEnd w:id="12"/>
      <w:r w:rsidRPr="00E9328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E9328F" w:rsidRPr="00E9328F" w:rsidRDefault="00E9328F" w:rsidP="00E9328F">
      <w:pPr>
        <w:pStyle w:val="ConsPlusNormal"/>
        <w:widowControl w:val="0"/>
        <w:numPr>
          <w:ilvl w:val="0"/>
          <w:numId w:val="4"/>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прием и регистрацию документов;</w:t>
      </w:r>
    </w:p>
    <w:p w:rsidR="00E9328F" w:rsidRPr="00E9328F" w:rsidRDefault="00E9328F" w:rsidP="00E9328F">
      <w:pPr>
        <w:pStyle w:val="ConsPlusNormal"/>
        <w:widowControl w:val="0"/>
        <w:numPr>
          <w:ilvl w:val="0"/>
          <w:numId w:val="4"/>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формирование и направление межведомственных запросов;</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4) выдачу застройщику разрешения на строительство либо письма об отказе в его выдаче с указанием причин отказа;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E9328F" w:rsidRPr="00E9328F" w:rsidRDefault="007510E3" w:rsidP="00E9328F">
      <w:pPr>
        <w:pStyle w:val="ConsPlusNormal"/>
        <w:ind w:firstLine="540"/>
        <w:jc w:val="both"/>
        <w:rPr>
          <w:rFonts w:ascii="Times New Roman" w:hAnsi="Times New Roman" w:cs="Times New Roman"/>
          <w:sz w:val="28"/>
          <w:szCs w:val="28"/>
        </w:rPr>
      </w:pPr>
      <w:hyperlink w:anchor="P737" w:history="1">
        <w:r w:rsidR="00E9328F" w:rsidRPr="00E9328F">
          <w:rPr>
            <w:rFonts w:ascii="Times New Roman" w:hAnsi="Times New Roman" w:cs="Times New Roman"/>
            <w:sz w:val="28"/>
            <w:szCs w:val="28"/>
          </w:rPr>
          <w:t>Блок-схема</w:t>
        </w:r>
      </w:hyperlink>
      <w:r w:rsidR="00E9328F" w:rsidRPr="00E9328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3" w:name="P368"/>
      <w:bookmarkEnd w:id="13"/>
      <w:r w:rsidRPr="00E9328F">
        <w:rPr>
          <w:rFonts w:ascii="Times New Roman" w:hAnsi="Times New Roman" w:cs="Times New Roman"/>
          <w:b/>
          <w:sz w:val="28"/>
          <w:szCs w:val="28"/>
        </w:rPr>
        <w:t>3.1. Прием и регистрация документов</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spacing w:line="240" w:lineRule="auto"/>
        <w:ind w:firstLine="567"/>
        <w:jc w:val="both"/>
        <w:rPr>
          <w:rFonts w:ascii="Times New Roman" w:hAnsi="Times New Roman" w:cs="Times New Roman"/>
          <w:color w:val="000000"/>
          <w:sz w:val="28"/>
          <w:szCs w:val="28"/>
        </w:rPr>
      </w:pPr>
      <w:r w:rsidRPr="00E9328F">
        <w:rPr>
          <w:rFonts w:ascii="Times New Roman" w:hAnsi="Times New Roman" w:cs="Times New Roman"/>
          <w:sz w:val="28"/>
          <w:szCs w:val="28"/>
        </w:rPr>
        <w:t xml:space="preserve">3.1.1. </w:t>
      </w:r>
      <w:proofErr w:type="gramStart"/>
      <w:r w:rsidRPr="00E9328F">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w:t>
      </w:r>
      <w:r w:rsidRPr="00E9328F">
        <w:rPr>
          <w:rFonts w:ascii="Times New Roman" w:hAnsi="Times New Roman" w:cs="Times New Roman"/>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roofErr w:type="gramEnd"/>
    </w:p>
    <w:p w:rsidR="00E9328F" w:rsidRPr="00E9328F" w:rsidRDefault="00E9328F" w:rsidP="00E9328F">
      <w:pPr>
        <w:pStyle w:val="ConsPlusNormal"/>
        <w:ind w:firstLine="540"/>
        <w:jc w:val="both"/>
        <w:rPr>
          <w:rFonts w:ascii="Times New Roman" w:hAnsi="Times New Roman" w:cs="Times New Roman"/>
          <w:sz w:val="28"/>
          <w:szCs w:val="28"/>
        </w:rPr>
      </w:pPr>
      <w:bookmarkStart w:id="14" w:name="P378"/>
      <w:bookmarkEnd w:id="14"/>
      <w:r w:rsidRPr="00E9328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3.1.3. В случае если документы, указанные в </w:t>
      </w:r>
      <w:hyperlink w:anchor="P199" w:history="1">
        <w:r w:rsidRPr="00E9328F">
          <w:rPr>
            <w:rFonts w:ascii="Times New Roman" w:hAnsi="Times New Roman" w:cs="Times New Roman"/>
            <w:sz w:val="28"/>
            <w:szCs w:val="28"/>
          </w:rPr>
          <w:t>подразделе 2.7 раздела 2</w:t>
        </w:r>
      </w:hyperlink>
      <w:r w:rsidRPr="00E9328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E9328F">
          <w:rPr>
            <w:rFonts w:ascii="Times New Roman" w:hAnsi="Times New Roman" w:cs="Times New Roman"/>
            <w:sz w:val="28"/>
            <w:szCs w:val="28"/>
          </w:rPr>
          <w:t>подразделом 3.2</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3.1.4. Срок выполнения указанных в </w:t>
      </w:r>
      <w:hyperlink w:anchor="P378" w:history="1">
        <w:r w:rsidRPr="00E9328F">
          <w:rPr>
            <w:rFonts w:ascii="Times New Roman" w:hAnsi="Times New Roman" w:cs="Times New Roman"/>
            <w:sz w:val="28"/>
            <w:szCs w:val="28"/>
          </w:rPr>
          <w:t>пункте 3.1.2</w:t>
        </w:r>
      </w:hyperlink>
      <w:r w:rsidRPr="00E9328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 Администрации, ответственный за выдачу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w:t>
      </w:r>
      <w:r w:rsidRPr="00E9328F">
        <w:rPr>
          <w:rFonts w:ascii="Times New Roman" w:hAnsi="Times New Roman" w:cs="Times New Roman"/>
          <w:sz w:val="28"/>
          <w:szCs w:val="28"/>
        </w:rPr>
        <w:lastRenderedPageBreak/>
        <w:t>разрешения на строительство и прилагаемых к нему документов с визой Главы муниципального образования в отдел Администрации, к полномочиям которого относится выдача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5" w:name="P388"/>
      <w:bookmarkEnd w:id="15"/>
      <w:r w:rsidRPr="00E9328F">
        <w:rPr>
          <w:rFonts w:ascii="Times New Roman" w:hAnsi="Times New Roman" w:cs="Times New Roman"/>
          <w:b/>
          <w:sz w:val="28"/>
          <w:szCs w:val="28"/>
        </w:rPr>
        <w:t>3.2. Формирование и направление межведомственных запросов</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E9328F">
          <w:rPr>
            <w:rFonts w:ascii="Times New Roman" w:hAnsi="Times New Roman" w:cs="Times New Roman"/>
            <w:sz w:val="28"/>
            <w:szCs w:val="28"/>
          </w:rPr>
          <w:t>подразделом 3.3</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E9328F">
          <w:rPr>
            <w:rFonts w:ascii="Times New Roman" w:hAnsi="Times New Roman" w:cs="Times New Roman"/>
            <w:sz w:val="28"/>
            <w:szCs w:val="28"/>
          </w:rPr>
          <w:t>подразделе 2.7 раздела 2</w:t>
        </w:r>
      </w:hyperlink>
      <w:r w:rsidRPr="00E9328F">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заявления.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за исключением случая указанного в пункте 3.2.7 настоящего подраздела.</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3.2.7. </w:t>
      </w:r>
      <w:proofErr w:type="gramStart"/>
      <w:r w:rsidRPr="00E9328F">
        <w:rPr>
          <w:rFonts w:ascii="Times New Roman" w:hAnsi="Times New Roman" w:cs="Times New Roman"/>
          <w:sz w:val="28"/>
          <w:szCs w:val="28"/>
        </w:rPr>
        <w:t>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proofErr w:type="gramEnd"/>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E9328F" w:rsidRPr="00E9328F" w:rsidRDefault="00E9328F" w:rsidP="00E9328F">
      <w:pPr>
        <w:widowControl w:val="0"/>
        <w:autoSpaceDE w:val="0"/>
        <w:autoSpaceDN w:val="0"/>
        <w:adjustRightInd w:val="0"/>
        <w:spacing w:line="240" w:lineRule="auto"/>
        <w:ind w:firstLine="709"/>
        <w:jc w:val="both"/>
        <w:rPr>
          <w:rFonts w:ascii="Times New Roman" w:hAnsi="Times New Roman" w:cs="Times New Roman"/>
          <w:iCs/>
          <w:color w:val="000000"/>
          <w:sz w:val="28"/>
          <w:szCs w:val="28"/>
        </w:rPr>
      </w:pPr>
      <w:r w:rsidRPr="00E9328F">
        <w:rPr>
          <w:rFonts w:ascii="Times New Roman" w:hAnsi="Times New Roman" w:cs="Times New Roman"/>
          <w:sz w:val="28"/>
          <w:szCs w:val="28"/>
        </w:rPr>
        <w:t xml:space="preserve">3.2.9. </w:t>
      </w:r>
      <w:r w:rsidRPr="00E9328F">
        <w:rPr>
          <w:rFonts w:ascii="Times New Roman" w:hAnsi="Times New Roman" w:cs="Times New Roman"/>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1 рабочий день.</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3.2.11. </w:t>
      </w:r>
      <w:proofErr w:type="gramStart"/>
      <w:r w:rsidRPr="00E9328F">
        <w:rPr>
          <w:rFonts w:ascii="Times New Roman" w:hAnsi="Times New Roman" w:cs="Times New Roman"/>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E9328F">
        <w:rPr>
          <w:rFonts w:ascii="Times New Roman" w:hAnsi="Times New Roman" w:cs="Times New Roman"/>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6" w:name="P400"/>
      <w:bookmarkEnd w:id="16"/>
      <w:r w:rsidRPr="00E9328F">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3.3.1. Основанием для начала административной процедуры рассмотрения документов,</w:t>
      </w:r>
      <w:r w:rsidRPr="00E9328F">
        <w:rPr>
          <w:rFonts w:ascii="Times New Roman" w:hAnsi="Times New Roman" w:cs="Times New Roman"/>
          <w:b/>
          <w:sz w:val="28"/>
          <w:szCs w:val="28"/>
        </w:rPr>
        <w:t xml:space="preserve"> </w:t>
      </w:r>
      <w:r w:rsidRPr="00E9328F">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3.3.2. Специалист отдела, ответственный за рассмотрение документов: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проводит проверку:</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lastRenderedPageBreak/>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w:t>
      </w:r>
      <w:proofErr w:type="gramEnd"/>
      <w:r w:rsidRPr="00E9328F">
        <w:rPr>
          <w:rFonts w:ascii="Times New Roman" w:hAnsi="Times New Roman" w:cs="Times New Roman"/>
          <w:sz w:val="28"/>
          <w:szCs w:val="28"/>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proofErr w:type="gramStart"/>
      <w:r w:rsidRPr="00E9328F">
        <w:rPr>
          <w:rFonts w:ascii="Times New Roman" w:hAnsi="Times New Roman" w:cs="Times New Roman"/>
          <w:sz w:val="28"/>
          <w:szCs w:val="28"/>
        </w:rPr>
        <w:t>требованиям</w:t>
      </w:r>
      <w:proofErr w:type="gramEnd"/>
      <w:r w:rsidRPr="00E9328F">
        <w:rPr>
          <w:rFonts w:ascii="Times New Roman" w:hAnsi="Times New Roman" w:cs="Times New Roman"/>
          <w:sz w:val="28"/>
          <w:szCs w:val="28"/>
        </w:rPr>
        <w:t xml:space="preserve"> установленным в разрешении на отклонение от предельных параметров разрешенного строительства, реконструкции;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w:t>
      </w:r>
      <w:proofErr w:type="gramEnd"/>
      <w:r w:rsidRPr="00E9328F">
        <w:rPr>
          <w:rFonts w:ascii="Times New Roman" w:hAnsi="Times New Roman" w:cs="Times New Roman"/>
          <w:sz w:val="28"/>
          <w:szCs w:val="28"/>
        </w:rPr>
        <w:t xml:space="preserve"> приложенные к нему </w:t>
      </w:r>
      <w:proofErr w:type="gramStart"/>
      <w:r w:rsidRPr="00E9328F">
        <w:rPr>
          <w:rFonts w:ascii="Times New Roman" w:hAnsi="Times New Roman" w:cs="Times New Roman"/>
          <w:sz w:val="28"/>
          <w:szCs w:val="28"/>
        </w:rPr>
        <w:t>архитектурные решения</w:t>
      </w:r>
      <w:proofErr w:type="gramEnd"/>
      <w:r w:rsidRPr="00E9328F">
        <w:rPr>
          <w:rFonts w:ascii="Times New Roman" w:hAnsi="Times New Roman" w:cs="Times New Roman"/>
          <w:sz w:val="28"/>
          <w:szCs w:val="28"/>
        </w:rPr>
        <w:t xml:space="preserve"> или описание внешнего облика объекта индивидуального жилищного строительства,</w:t>
      </w:r>
      <w:r w:rsidRPr="00E9328F">
        <w:rPr>
          <w:rFonts w:ascii="Times New Roman" w:hAnsi="Times New Roman" w:cs="Times New Roman"/>
          <w:color w:val="7030A0"/>
          <w:sz w:val="28"/>
          <w:szCs w:val="28"/>
        </w:rPr>
        <w:t xml:space="preserve"> </w:t>
      </w:r>
      <w:r w:rsidRPr="00E9328F">
        <w:rPr>
          <w:rFonts w:ascii="Times New Roman" w:hAnsi="Times New Roman" w:cs="Times New Roman"/>
          <w:sz w:val="28"/>
          <w:szCs w:val="28"/>
        </w:rPr>
        <w:t>посредством межведомственного запроса в орган исполнительной власти Смоленской области, уполномоченный в области охраны объектов культурного наследия</w:t>
      </w:r>
      <w:r w:rsidRPr="00E9328F">
        <w:rPr>
          <w:rFonts w:ascii="Times New Roman" w:hAnsi="Times New Roman" w:cs="Times New Roman"/>
          <w:color w:val="7030A0"/>
          <w:sz w:val="28"/>
          <w:szCs w:val="28"/>
        </w:rPr>
        <w:t>;</w:t>
      </w:r>
      <w:r w:rsidRPr="00E9328F">
        <w:rPr>
          <w:rFonts w:ascii="Times New Roman" w:hAnsi="Times New Roman" w:cs="Times New Roman"/>
          <w:sz w:val="28"/>
          <w:szCs w:val="28"/>
        </w:rPr>
        <w:t xml:space="preserve"> </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E9328F">
        <w:rPr>
          <w:rFonts w:ascii="Times New Roman" w:hAnsi="Times New Roman" w:cs="Times New Roman"/>
          <w:sz w:val="28"/>
          <w:szCs w:val="28"/>
        </w:rPr>
        <w:t>архитектурным решениям</w:t>
      </w:r>
      <w:proofErr w:type="gramEnd"/>
      <w:r w:rsidRPr="00E9328F">
        <w:rPr>
          <w:rFonts w:ascii="Times New Roman" w:hAnsi="Times New Roman" w:cs="Times New Roman"/>
          <w:sz w:val="28"/>
          <w:szCs w:val="28"/>
        </w:rPr>
        <w:t xml:space="preserve"> объектов капитального строительства не проводится;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lastRenderedPageBreak/>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roofErr w:type="gramEnd"/>
    </w:p>
    <w:p w:rsidR="00E9328F" w:rsidRPr="00E9328F" w:rsidRDefault="00E9328F" w:rsidP="00E9328F">
      <w:pPr>
        <w:pStyle w:val="ConsPlusNormal"/>
        <w:ind w:firstLine="540"/>
        <w:jc w:val="both"/>
        <w:rPr>
          <w:rFonts w:ascii="Times New Roman" w:hAnsi="Times New Roman" w:cs="Times New Roman"/>
          <w:i/>
          <w:sz w:val="28"/>
          <w:szCs w:val="28"/>
          <w:highlight w:val="green"/>
        </w:rPr>
      </w:pPr>
      <w:r w:rsidRPr="00E9328F">
        <w:rPr>
          <w:rFonts w:ascii="Times New Roman" w:hAnsi="Times New Roman" w:cs="Times New Roman"/>
          <w:sz w:val="28"/>
          <w:szCs w:val="28"/>
        </w:rPr>
        <w:t>4) визирует проект разрешения на строительство либо проект письма об отказе в выдаче разрешения на строительство с указанием причин отказа у начальника отдела.</w:t>
      </w:r>
      <w:r w:rsidRPr="00E9328F">
        <w:rPr>
          <w:rFonts w:ascii="Times New Roman" w:hAnsi="Times New Roman" w:cs="Times New Roman"/>
          <w:i/>
          <w:sz w:val="28"/>
          <w:szCs w:val="28"/>
          <w:highlight w:val="green"/>
        </w:rPr>
        <w:t xml:space="preserve">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3.3.3. Проект разрешения на строительство либо проект письма </w:t>
      </w:r>
      <w:proofErr w:type="gramStart"/>
      <w:r w:rsidRPr="00E9328F">
        <w:rPr>
          <w:rFonts w:ascii="Times New Roman" w:hAnsi="Times New Roman" w:cs="Times New Roman"/>
          <w:sz w:val="28"/>
          <w:szCs w:val="28"/>
        </w:rPr>
        <w:t>об отказе в выдаче разрешения на строительство с указанием причин отказа с визой</w:t>
      </w:r>
      <w:proofErr w:type="gramEnd"/>
      <w:r w:rsidRPr="00E9328F">
        <w:rPr>
          <w:rFonts w:ascii="Times New Roman" w:hAnsi="Times New Roman" w:cs="Times New Roman"/>
          <w:sz w:val="28"/>
          <w:szCs w:val="28"/>
        </w:rPr>
        <w:t xml:space="preserve"> начальника отдела представляется Главе муниципального образования для подписания не позднее,</w:t>
      </w:r>
      <w:r w:rsidRPr="00E9328F">
        <w:rPr>
          <w:rFonts w:ascii="Times New Roman" w:hAnsi="Times New Roman" w:cs="Times New Roman"/>
          <w:color w:val="0070C0"/>
          <w:sz w:val="28"/>
          <w:szCs w:val="28"/>
        </w:rPr>
        <w:t xml:space="preserve"> </w:t>
      </w:r>
      <w:r w:rsidRPr="00E9328F">
        <w:rPr>
          <w:rFonts w:ascii="Times New Roman" w:hAnsi="Times New Roman" w:cs="Times New Roman"/>
          <w:sz w:val="28"/>
          <w:szCs w:val="28"/>
        </w:rPr>
        <w:t>чем за 1 рабочий день до истечения срока, установленного для исполнения настоящей административной процедуры.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3.3.4. Глава муниципального образования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муниципального образования подписывает соответствующий проект и заверяет его печатью Администрации и передает его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рабочих дней, а в случае, указанном в подпункте 2 пункта 3.3.2 настоящего подраздела – не более 26 дней.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3.3.8. Обязанности специалиста отдела, ответственного за рассмотрение документов,</w:t>
      </w:r>
      <w:r w:rsidRPr="00E9328F">
        <w:rPr>
          <w:rFonts w:ascii="Times New Roman" w:hAnsi="Times New Roman" w:cs="Times New Roman"/>
          <w:b/>
          <w:sz w:val="28"/>
          <w:szCs w:val="28"/>
        </w:rPr>
        <w:t xml:space="preserve"> </w:t>
      </w:r>
      <w:r w:rsidRPr="00E9328F">
        <w:rPr>
          <w:rFonts w:ascii="Times New Roman" w:hAnsi="Times New Roman" w:cs="Times New Roman"/>
          <w:sz w:val="28"/>
          <w:szCs w:val="28"/>
        </w:rPr>
        <w:t>должны быть закреплены в его должностном регламенте (должностной инструкции).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строительство либо письма об отказе в выдаче разрешения на строительство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E9328F">
        <w:rPr>
          <w:rFonts w:ascii="Times New Roman" w:hAnsi="Times New Roman" w:cs="Times New Roman"/>
          <w:b/>
          <w:bCs/>
          <w:sz w:val="28"/>
          <w:szCs w:val="28"/>
        </w:rPr>
        <w:t>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3.4.1. Основанием для начала административной процедуры по </w:t>
      </w:r>
      <w:r w:rsidRPr="00E9328F">
        <w:rPr>
          <w:rFonts w:ascii="Times New Roman" w:hAnsi="Times New Roman" w:cs="Times New Roman"/>
          <w:bCs/>
          <w:sz w:val="28"/>
          <w:szCs w:val="28"/>
        </w:rPr>
        <w:t xml:space="preserve">выдаче заявителю разрешения на строительство либо письма об отказе в выдаче </w:t>
      </w:r>
      <w:r w:rsidRPr="00E9328F">
        <w:rPr>
          <w:rFonts w:ascii="Times New Roman" w:hAnsi="Times New Roman" w:cs="Times New Roman"/>
          <w:bCs/>
          <w:sz w:val="28"/>
          <w:szCs w:val="28"/>
        </w:rPr>
        <w:lastRenderedPageBreak/>
        <w:t>разрешения на строительство с указанием причин отказа</w:t>
      </w:r>
      <w:r w:rsidRPr="00E9328F">
        <w:rPr>
          <w:rFonts w:ascii="Times New Roman" w:hAnsi="Times New Roman" w:cs="Times New Roman"/>
          <w:sz w:val="28"/>
          <w:szCs w:val="28"/>
        </w:rPr>
        <w:t xml:space="preserve"> является поступление в отдел подписанного Главой муниципального образования разрешения на строительство или письма об отказе в выдаче разрешения на строительство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3.4.2. Специалист отдела, ответственный за выдачу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E9328F" w:rsidRPr="00E9328F" w:rsidRDefault="00E9328F" w:rsidP="00E9328F">
      <w:pPr>
        <w:pStyle w:val="ConsPlusNormal"/>
        <w:ind w:firstLine="540"/>
        <w:jc w:val="both"/>
        <w:rPr>
          <w:rFonts w:ascii="Times New Roman" w:hAnsi="Times New Roman" w:cs="Times New Roman"/>
          <w:sz w:val="28"/>
          <w:szCs w:val="28"/>
        </w:rPr>
      </w:pPr>
      <w:bookmarkStart w:id="17" w:name="P425"/>
      <w:bookmarkEnd w:id="17"/>
      <w:proofErr w:type="gramStart"/>
      <w:r w:rsidRPr="00E9328F">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E9328F">
        <w:rPr>
          <w:rFonts w:ascii="Times New Roman" w:hAnsi="Times New Roman" w:cs="Times New Roman"/>
          <w:color w:val="000000"/>
          <w:sz w:val="28"/>
          <w:szCs w:val="28"/>
        </w:rPr>
        <w:t>либо направляет заявителю уведомление в личный</w:t>
      </w:r>
      <w:proofErr w:type="gramEnd"/>
      <w:r w:rsidRPr="00E9328F">
        <w:rPr>
          <w:rFonts w:ascii="Times New Roman" w:hAnsi="Times New Roman" w:cs="Times New Roman"/>
          <w:color w:val="000000"/>
          <w:sz w:val="28"/>
          <w:szCs w:val="28"/>
        </w:rPr>
        <w:t xml:space="preserve"> кабинет </w:t>
      </w:r>
      <w:proofErr w:type="gramStart"/>
      <w:r w:rsidRPr="00E9328F">
        <w:rPr>
          <w:rFonts w:ascii="Times New Roman" w:hAnsi="Times New Roman" w:cs="Times New Roman"/>
          <w:color w:val="000000"/>
          <w:sz w:val="28"/>
          <w:szCs w:val="28"/>
        </w:rPr>
        <w:t>на Едином портале в случае подачи заявления на выдачу разрешения на строительство в электронном виде</w:t>
      </w:r>
      <w:proofErr w:type="gramEnd"/>
      <w:r w:rsidRPr="00E9328F">
        <w:rPr>
          <w:rFonts w:ascii="Times New Roman" w:hAnsi="Times New Roman" w:cs="Times New Roman"/>
          <w:color w:val="000000"/>
          <w:sz w:val="28"/>
          <w:szCs w:val="28"/>
        </w:rPr>
        <w:t xml:space="preserve"> через Единый портал и (или) Региональный портал</w:t>
      </w:r>
      <w:r w:rsidRPr="00E9328F">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E9328F" w:rsidRPr="00E9328F" w:rsidRDefault="00E9328F" w:rsidP="00E9328F">
      <w:pPr>
        <w:pStyle w:val="ConsPlusNormal"/>
        <w:ind w:firstLine="540"/>
        <w:jc w:val="both"/>
        <w:rPr>
          <w:rFonts w:ascii="Times New Roman" w:hAnsi="Times New Roman" w:cs="Times New Roman"/>
          <w:sz w:val="28"/>
          <w:szCs w:val="28"/>
        </w:rPr>
      </w:pPr>
      <w:bookmarkStart w:id="18" w:name="P427"/>
      <w:bookmarkEnd w:id="18"/>
      <w:proofErr w:type="gramStart"/>
      <w:r w:rsidRPr="00E9328F">
        <w:rPr>
          <w:rFonts w:ascii="Times New Roman" w:hAnsi="Times New Roman" w:cs="Times New Roman"/>
          <w:sz w:val="28"/>
          <w:szCs w:val="28"/>
        </w:rPr>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2" w:history="1">
        <w:r w:rsidRPr="00E9328F">
          <w:rPr>
            <w:rFonts w:ascii="Times New Roman" w:hAnsi="Times New Roman" w:cs="Times New Roman"/>
            <w:sz w:val="28"/>
            <w:szCs w:val="28"/>
          </w:rPr>
          <w:t>пунктами 2</w:t>
        </w:r>
      </w:hyperlink>
      <w:r w:rsidRPr="00E9328F">
        <w:rPr>
          <w:rFonts w:ascii="Times New Roman" w:hAnsi="Times New Roman" w:cs="Times New Roman"/>
          <w:sz w:val="28"/>
          <w:szCs w:val="28"/>
        </w:rPr>
        <w:t xml:space="preserve">, </w:t>
      </w:r>
      <w:hyperlink r:id="rId23" w:history="1">
        <w:r w:rsidRPr="00E9328F">
          <w:rPr>
            <w:rFonts w:ascii="Times New Roman" w:hAnsi="Times New Roman" w:cs="Times New Roman"/>
            <w:sz w:val="28"/>
            <w:szCs w:val="28"/>
          </w:rPr>
          <w:t>8</w:t>
        </w:r>
      </w:hyperlink>
      <w:r w:rsidRPr="00E9328F">
        <w:rPr>
          <w:rFonts w:ascii="Times New Roman" w:hAnsi="Times New Roman" w:cs="Times New Roman"/>
          <w:sz w:val="28"/>
          <w:szCs w:val="28"/>
        </w:rPr>
        <w:t xml:space="preserve"> - </w:t>
      </w:r>
      <w:hyperlink r:id="rId24" w:history="1">
        <w:r w:rsidRPr="00E9328F">
          <w:rPr>
            <w:rFonts w:ascii="Times New Roman" w:hAnsi="Times New Roman" w:cs="Times New Roman"/>
            <w:sz w:val="28"/>
            <w:szCs w:val="28"/>
          </w:rPr>
          <w:t>10</w:t>
        </w:r>
      </w:hyperlink>
      <w:r w:rsidRPr="00E9328F">
        <w:rPr>
          <w:rFonts w:ascii="Times New Roman" w:hAnsi="Times New Roman" w:cs="Times New Roman"/>
          <w:sz w:val="28"/>
          <w:szCs w:val="28"/>
        </w:rPr>
        <w:t xml:space="preserve">, </w:t>
      </w:r>
      <w:hyperlink r:id="rId25" w:history="1">
        <w:r w:rsidRPr="00E9328F">
          <w:rPr>
            <w:rFonts w:ascii="Times New Roman" w:hAnsi="Times New Roman" w:cs="Times New Roman"/>
            <w:sz w:val="28"/>
            <w:szCs w:val="28"/>
          </w:rPr>
          <w:t>11.1 части 12 статьи 48</w:t>
        </w:r>
      </w:hyperlink>
      <w:r w:rsidRPr="00E9328F">
        <w:rPr>
          <w:rFonts w:ascii="Times New Roman" w:hAnsi="Times New Roman" w:cs="Times New Roman"/>
          <w:sz w:val="28"/>
          <w:szCs w:val="28"/>
        </w:rPr>
        <w:t xml:space="preserve"> Градостроительного</w:t>
      </w:r>
      <w:proofErr w:type="gramEnd"/>
      <w:r w:rsidRPr="00E9328F">
        <w:rPr>
          <w:rFonts w:ascii="Times New Roman" w:hAnsi="Times New Roman" w:cs="Times New Roman"/>
          <w:sz w:val="28"/>
          <w:szCs w:val="28"/>
        </w:rPr>
        <w:t xml:space="preserve">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w:t>
      </w:r>
      <w:r w:rsidRPr="00E9328F">
        <w:rPr>
          <w:rFonts w:ascii="Times New Roman" w:hAnsi="Times New Roman" w:cs="Times New Roman"/>
          <w:sz w:val="28"/>
          <w:szCs w:val="28"/>
        </w:rPr>
        <w:lastRenderedPageBreak/>
        <w:t xml:space="preserve">строительство безвозмездно передать в Администрацию предусмотренный   </w:t>
      </w:r>
      <w:hyperlink r:id="rId26" w:history="1">
        <w:r w:rsidRPr="00E9328F">
          <w:rPr>
            <w:rFonts w:ascii="Times New Roman" w:hAnsi="Times New Roman" w:cs="Times New Roman"/>
            <w:sz w:val="28"/>
            <w:szCs w:val="28"/>
          </w:rPr>
          <w:t>пунктом 3 части 12 статьи 48</w:t>
        </w:r>
      </w:hyperlink>
      <w:r w:rsidRPr="00E9328F">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27" w:history="1">
        <w:r w:rsidRPr="00E9328F">
          <w:rPr>
            <w:rFonts w:ascii="Times New Roman" w:hAnsi="Times New Roman" w:cs="Times New Roman"/>
            <w:sz w:val="28"/>
            <w:szCs w:val="28"/>
          </w:rPr>
          <w:t>пунктом 4 части  9</w:t>
        </w:r>
      </w:hyperlink>
      <w:r w:rsidRPr="00E9328F">
        <w:rPr>
          <w:rFonts w:ascii="Times New Roman" w:hAnsi="Times New Roman" w:cs="Times New Roman"/>
          <w:sz w:val="28"/>
          <w:szCs w:val="28"/>
        </w:rPr>
        <w:t xml:space="preserve">  статьи 51 Градостроительного кодекса</w:t>
      </w:r>
      <w:proofErr w:type="gramEnd"/>
      <w:r w:rsidRPr="00E9328F">
        <w:rPr>
          <w:rFonts w:ascii="Times New Roman" w:hAnsi="Times New Roman" w:cs="Times New Roman"/>
          <w:sz w:val="28"/>
          <w:szCs w:val="28"/>
        </w:rP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E9328F">
        <w:rPr>
          <w:rFonts w:ascii="Times New Roman" w:hAnsi="Times New Roman" w:cs="Times New Roman"/>
          <w:sz w:val="28"/>
          <w:szCs w:val="28"/>
        </w:rPr>
        <w:t>архитектурным решением</w:t>
      </w:r>
      <w:proofErr w:type="gramEnd"/>
      <w:r w:rsidRPr="00E9328F">
        <w:rPr>
          <w:rFonts w:ascii="Times New Roman" w:hAnsi="Times New Roman" w:cs="Times New Roman"/>
          <w:sz w:val="28"/>
          <w:szCs w:val="28"/>
        </w:rPr>
        <w:t xml:space="preserve"> объекта капитального строительства;</w:t>
      </w:r>
    </w:p>
    <w:p w:rsidR="00E9328F" w:rsidRPr="00E9328F" w:rsidRDefault="00E9328F" w:rsidP="00E9328F">
      <w:pPr>
        <w:pStyle w:val="ConsPlusNormal"/>
        <w:ind w:firstLine="540"/>
        <w:jc w:val="both"/>
        <w:rPr>
          <w:rFonts w:ascii="Times New Roman" w:hAnsi="Times New Roman" w:cs="Times New Roman"/>
          <w:sz w:val="28"/>
          <w:szCs w:val="28"/>
        </w:rPr>
      </w:pPr>
      <w:bookmarkStart w:id="19" w:name="P428"/>
      <w:bookmarkEnd w:id="19"/>
      <w:r w:rsidRPr="00E9328F">
        <w:rPr>
          <w:rFonts w:ascii="Times New Roman" w:hAnsi="Times New Roman" w:cs="Times New Roman"/>
          <w:sz w:val="28"/>
          <w:szCs w:val="28"/>
        </w:rPr>
        <w:t>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Максимальный срок выполнения действий, указанных в </w:t>
      </w:r>
      <w:hyperlink w:anchor="P425" w:history="1">
        <w:r w:rsidRPr="00E9328F">
          <w:rPr>
            <w:rFonts w:ascii="Times New Roman" w:hAnsi="Times New Roman" w:cs="Times New Roman"/>
            <w:sz w:val="28"/>
            <w:szCs w:val="28"/>
          </w:rPr>
          <w:t>подпунктах 3</w:t>
        </w:r>
      </w:hyperlink>
      <w:r w:rsidRPr="00E9328F">
        <w:rPr>
          <w:rFonts w:ascii="Times New Roman" w:hAnsi="Times New Roman" w:cs="Times New Roman"/>
          <w:sz w:val="28"/>
          <w:szCs w:val="28"/>
        </w:rPr>
        <w:t xml:space="preserve"> - </w:t>
      </w:r>
      <w:hyperlink w:anchor="P428" w:history="1">
        <w:r w:rsidRPr="00E9328F">
          <w:rPr>
            <w:rFonts w:ascii="Times New Roman" w:hAnsi="Times New Roman" w:cs="Times New Roman"/>
            <w:sz w:val="28"/>
            <w:szCs w:val="28"/>
          </w:rPr>
          <w:t>6</w:t>
        </w:r>
      </w:hyperlink>
      <w:r w:rsidRPr="00E9328F">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color w:val="000000"/>
          <w:sz w:val="28"/>
          <w:szCs w:val="28"/>
        </w:rPr>
        <w:t xml:space="preserve">3.4.3. В случае если заявление и приложенные к нему документы поступили через МФЦ, специалист, ответственный за выдачу разрешения на строительство, </w:t>
      </w:r>
      <w:r w:rsidRPr="00E9328F">
        <w:rPr>
          <w:rFonts w:ascii="Times New Roman" w:hAnsi="Times New Roman" w:cs="Times New Roman"/>
          <w:bCs/>
          <w:sz w:val="28"/>
          <w:szCs w:val="28"/>
        </w:rPr>
        <w:t>в срок не более 1</w:t>
      </w:r>
      <w:r w:rsidRPr="00E9328F">
        <w:rPr>
          <w:rFonts w:ascii="Times New Roman" w:hAnsi="Times New Roman" w:cs="Times New Roman"/>
          <w:color w:val="000000"/>
          <w:sz w:val="28"/>
          <w:szCs w:val="28"/>
        </w:rPr>
        <w:t xml:space="preserve"> рабочего</w:t>
      </w:r>
      <w:r w:rsidRPr="00E9328F">
        <w:rPr>
          <w:rFonts w:ascii="Times New Roman" w:hAnsi="Times New Roman" w:cs="Times New Roman"/>
          <w:i/>
          <w:iCs/>
          <w:color w:val="000000"/>
          <w:sz w:val="28"/>
          <w:szCs w:val="28"/>
        </w:rPr>
        <w:t xml:space="preserve"> </w:t>
      </w:r>
      <w:r w:rsidRPr="00E9328F">
        <w:rPr>
          <w:rFonts w:ascii="Times New Roman" w:hAnsi="Times New Roman" w:cs="Times New Roman"/>
          <w:color w:val="000000"/>
          <w:sz w:val="28"/>
          <w:szCs w:val="28"/>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3.4.5. Обязанности специалиста, ответственного </w:t>
      </w:r>
      <w:r w:rsidRPr="00E9328F">
        <w:rPr>
          <w:rFonts w:ascii="Times New Roman" w:hAnsi="Times New Roman" w:cs="Times New Roman"/>
          <w:color w:val="000000"/>
          <w:sz w:val="28"/>
          <w:szCs w:val="28"/>
        </w:rPr>
        <w:t>за выдачу результата предоставления муниципальной услуги заявителю</w:t>
      </w:r>
      <w:r w:rsidRPr="00E9328F">
        <w:rPr>
          <w:rFonts w:ascii="Times New Roman" w:hAnsi="Times New Roman" w:cs="Times New Roman"/>
          <w:sz w:val="28"/>
          <w:szCs w:val="28"/>
        </w:rPr>
        <w:t>, должны быть закреплены в его должностном регламенте (должностной инструкции).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roofErr w:type="gramEnd"/>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3.6.1. </w:t>
      </w:r>
      <w:proofErr w:type="gramStart"/>
      <w:r w:rsidRPr="00E9328F">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E9328F">
        <w:rPr>
          <w:rFonts w:ascii="Times New Roman" w:hAnsi="Times New Roman" w:cs="Times New Roman"/>
          <w:sz w:val="28"/>
          <w:szCs w:val="28"/>
        </w:rPr>
        <w:t xml:space="preserve"> портал государственных и муниципальных услуг (функций)».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3.6.2. </w:t>
      </w:r>
      <w:hyperlink r:id="rId28" w:history="1">
        <w:r w:rsidRPr="00E9328F">
          <w:rPr>
            <w:rFonts w:ascii="Times New Roman" w:hAnsi="Times New Roman" w:cs="Times New Roman"/>
            <w:sz w:val="28"/>
            <w:szCs w:val="28"/>
          </w:rPr>
          <w:t>Положение</w:t>
        </w:r>
      </w:hyperlink>
      <w:r w:rsidRPr="00E9328F">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9" w:history="1">
        <w:r w:rsidRPr="00E9328F">
          <w:rPr>
            <w:rFonts w:ascii="Times New Roman" w:hAnsi="Times New Roman" w:cs="Times New Roman"/>
            <w:sz w:val="28"/>
            <w:szCs w:val="28"/>
          </w:rPr>
          <w:t>требования</w:t>
        </w:r>
      </w:hyperlink>
      <w:r w:rsidRPr="00E9328F">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E9328F">
          <w:rPr>
            <w:rFonts w:ascii="Times New Roman" w:hAnsi="Times New Roman" w:cs="Times New Roman"/>
            <w:sz w:val="28"/>
            <w:szCs w:val="28"/>
          </w:rPr>
          <w:t>подразделе 1.3 раздела 1</w:t>
        </w:r>
      </w:hyperlink>
      <w:r w:rsidRPr="00E9328F">
        <w:rPr>
          <w:rFonts w:ascii="Times New Roman" w:hAnsi="Times New Roman" w:cs="Times New Roman"/>
          <w:sz w:val="28"/>
          <w:szCs w:val="28"/>
        </w:rPr>
        <w:t xml:space="preserve">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3.6.4. </w:t>
      </w:r>
      <w:proofErr w:type="gramStart"/>
      <w:r w:rsidRPr="00E9328F">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0" w:history="1">
        <w:r w:rsidRPr="00E9328F">
          <w:rPr>
            <w:rFonts w:ascii="Times New Roman" w:hAnsi="Times New Roman" w:cs="Times New Roman"/>
            <w:sz w:val="28"/>
            <w:szCs w:val="28"/>
          </w:rPr>
          <w:t>Порядком</w:t>
        </w:r>
      </w:hyperlink>
      <w:r w:rsidRPr="00E9328F">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 Формы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исполнением настоящего Административного регламента</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4.1. Порядок осуществления текущего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4.1.1. Текущий </w:t>
      </w:r>
      <w:proofErr w:type="gramStart"/>
      <w:r w:rsidRPr="00E9328F">
        <w:rPr>
          <w:rFonts w:ascii="Times New Roman" w:hAnsi="Times New Roman" w:cs="Times New Roman"/>
          <w:sz w:val="28"/>
          <w:szCs w:val="28"/>
        </w:rPr>
        <w:t>контроль за</w:t>
      </w:r>
      <w:proofErr w:type="gramEnd"/>
      <w:r w:rsidRPr="00E9328F">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полнотой и качеством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Заявитель может обратиться с жалобой, в том числе в следующих случаях:</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1) нарушения срока регистрации запроса заявителя о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нарушения срока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5.3. Ответ на жалобу заявителя не дается в случаях, если:</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в жалобе не </w:t>
      </w:r>
      <w:proofErr w:type="gramStart"/>
      <w:r w:rsidRPr="00E9328F">
        <w:rPr>
          <w:rFonts w:ascii="Times New Roman" w:hAnsi="Times New Roman" w:cs="Times New Roman"/>
          <w:sz w:val="28"/>
          <w:szCs w:val="28"/>
        </w:rPr>
        <w:t>указаны</w:t>
      </w:r>
      <w:proofErr w:type="gramEnd"/>
      <w:r w:rsidRPr="00E9328F">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E9328F">
        <w:rPr>
          <w:rFonts w:ascii="Times New Roman" w:hAnsi="Times New Roman" w:cs="Times New Roman"/>
          <w:sz w:val="28"/>
          <w:szCs w:val="28"/>
        </w:rPr>
        <w:t>совершившим</w:t>
      </w:r>
      <w:proofErr w:type="gramEnd"/>
      <w:r w:rsidRPr="00E9328F">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w:t>
      </w:r>
      <w:r w:rsidRPr="00E9328F">
        <w:rPr>
          <w:rFonts w:ascii="Times New Roman" w:hAnsi="Times New Roman" w:cs="Times New Roman"/>
          <w:sz w:val="28"/>
          <w:szCs w:val="28"/>
        </w:rPr>
        <w:lastRenderedPageBreak/>
        <w:t xml:space="preserve">сообщить заявителю, направившему жалобу, о недопустимости злоупотребления правом. </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5.6. </w:t>
      </w:r>
      <w:proofErr w:type="gramStart"/>
      <w:r w:rsidRPr="00E9328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9328F">
        <w:rPr>
          <w:rFonts w:ascii="Times New Roman" w:hAnsi="Times New Roman" w:cs="Times New Roman"/>
          <w:sz w:val="28"/>
          <w:szCs w:val="28"/>
        </w:rPr>
        <w:t xml:space="preserve"> исправлений - в течение 5 рабочих дней со дня ее регистрации.</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5.7. Жалоба должна содержать:</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E9328F">
        <w:rPr>
          <w:rFonts w:ascii="Times New Roman" w:hAnsi="Times New Roman" w:cs="Times New Roman"/>
          <w:sz w:val="28"/>
          <w:szCs w:val="28"/>
        </w:rPr>
        <w:lastRenderedPageBreak/>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отказывает в удовлетворении жалобы.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3F6554" w:rsidRDefault="00E9328F" w:rsidP="00E9328F">
      <w:pPr>
        <w:pStyle w:val="ConsPlusNormal"/>
        <w:ind w:firstLine="540"/>
        <w:jc w:val="both"/>
        <w:rPr>
          <w:sz w:val="28"/>
          <w:szCs w:val="28"/>
        </w:rPr>
      </w:pPr>
    </w:p>
    <w:p w:rsidR="00E9328F" w:rsidRDefault="00E9328F" w:rsidP="00E9328F">
      <w:pPr>
        <w:rPr>
          <w:sz w:val="28"/>
          <w:szCs w:val="28"/>
        </w:rPr>
      </w:pPr>
      <w:r>
        <w:rPr>
          <w:sz w:val="28"/>
          <w:szCs w:val="28"/>
        </w:rPr>
        <w:br w:type="page"/>
      </w:r>
    </w:p>
    <w:p w:rsidR="00E9328F" w:rsidRPr="00B1358F" w:rsidRDefault="00E9328F" w:rsidP="00E9328F">
      <w:pPr>
        <w:pStyle w:val="ConsPlusNormal"/>
        <w:jc w:val="right"/>
      </w:pPr>
      <w:r w:rsidRPr="00B1358F">
        <w:lastRenderedPageBreak/>
        <w:t xml:space="preserve">Приложение </w:t>
      </w:r>
      <w:r>
        <w:t>№</w:t>
      </w:r>
      <w:r w:rsidRPr="00B1358F">
        <w:t xml:space="preserve"> 1</w:t>
      </w:r>
    </w:p>
    <w:p w:rsidR="00E9328F" w:rsidRPr="00B1358F" w:rsidRDefault="00E9328F" w:rsidP="00E9328F">
      <w:pPr>
        <w:pStyle w:val="ConsPlusNormal"/>
        <w:jc w:val="right"/>
      </w:pPr>
      <w:r w:rsidRPr="00B1358F">
        <w:t>к Административному регламенту</w:t>
      </w:r>
    </w:p>
    <w:p w:rsidR="00E9328F" w:rsidRDefault="00E9328F" w:rsidP="00E9328F">
      <w:pPr>
        <w:pStyle w:val="ConsPlusNormal"/>
        <w:jc w:val="right"/>
      </w:pPr>
      <w:r w:rsidRPr="00B1358F">
        <w:t xml:space="preserve">предоставления </w:t>
      </w:r>
      <w:r>
        <w:t>Администрацией</w:t>
      </w:r>
    </w:p>
    <w:p w:rsidR="00E9328F" w:rsidRDefault="00E9328F" w:rsidP="00E9328F">
      <w:pPr>
        <w:pStyle w:val="ConsPlusNormal"/>
        <w:jc w:val="right"/>
      </w:pPr>
      <w:r>
        <w:t xml:space="preserve">муниципального образования </w:t>
      </w:r>
    </w:p>
    <w:p w:rsidR="00E9328F" w:rsidRPr="00257361" w:rsidRDefault="00E9328F" w:rsidP="00E9328F">
      <w:pPr>
        <w:pStyle w:val="ConsPlusNormal"/>
        <w:jc w:val="right"/>
        <w:rPr>
          <w:sz w:val="16"/>
          <w:szCs w:val="16"/>
        </w:rPr>
      </w:pPr>
      <w:r>
        <w:t>«Темкинский район» Смоленской области</w:t>
      </w:r>
    </w:p>
    <w:p w:rsidR="00E9328F" w:rsidRPr="00B1358F" w:rsidRDefault="00E9328F" w:rsidP="00E9328F">
      <w:pPr>
        <w:pStyle w:val="ConsPlusNormal"/>
        <w:jc w:val="right"/>
      </w:pPr>
      <w:r>
        <w:t>муниципаль</w:t>
      </w:r>
      <w:r w:rsidRPr="00B1358F">
        <w:t>ной услуги</w:t>
      </w:r>
    </w:p>
    <w:p w:rsidR="00E9328F" w:rsidRPr="00B1358F" w:rsidRDefault="00E9328F" w:rsidP="00E9328F">
      <w:pPr>
        <w:pStyle w:val="ConsPlusNormal"/>
        <w:jc w:val="right"/>
      </w:pPr>
      <w:r>
        <w:t>«</w:t>
      </w:r>
      <w:r w:rsidRPr="00B1358F">
        <w:t>Выдача разрешени</w:t>
      </w:r>
      <w:r>
        <w:t>я</w:t>
      </w:r>
      <w:r w:rsidRPr="00B1358F">
        <w:t xml:space="preserve"> на строительство</w:t>
      </w:r>
    </w:p>
    <w:p w:rsidR="00E9328F" w:rsidRPr="00B1358F" w:rsidRDefault="00E9328F" w:rsidP="00E9328F">
      <w:pPr>
        <w:pStyle w:val="ConsPlusNormal"/>
        <w:jc w:val="right"/>
      </w:pPr>
      <w:r>
        <w:t>при</w:t>
      </w:r>
      <w:r w:rsidRPr="00B1358F">
        <w:t xml:space="preserve"> строительств</w:t>
      </w:r>
      <w:r>
        <w:t>е, реконструкции</w:t>
      </w:r>
      <w:r w:rsidRPr="00B1358F">
        <w:t xml:space="preserve"> </w:t>
      </w:r>
    </w:p>
    <w:p w:rsidR="00E9328F" w:rsidRPr="00B1358F" w:rsidRDefault="00E9328F" w:rsidP="00E9328F">
      <w:pPr>
        <w:pStyle w:val="ConsPlusNormal"/>
        <w:jc w:val="right"/>
      </w:pPr>
      <w:r w:rsidRPr="00B1358F">
        <w:t xml:space="preserve">объекта капитального строительства </w:t>
      </w:r>
    </w:p>
    <w:p w:rsidR="00E9328F" w:rsidRDefault="00E9328F" w:rsidP="00E9328F">
      <w:pPr>
        <w:pStyle w:val="ConsPlusNormal"/>
        <w:jc w:val="right"/>
      </w:pPr>
      <w:r w:rsidRPr="00B1358F">
        <w:t>на территории</w:t>
      </w:r>
      <w:r>
        <w:t xml:space="preserve"> муниципального образования </w:t>
      </w:r>
    </w:p>
    <w:p w:rsidR="00E9328F" w:rsidRDefault="00E9328F" w:rsidP="00E9328F">
      <w:pPr>
        <w:pStyle w:val="ConsPlusNormal"/>
        <w:jc w:val="right"/>
      </w:pPr>
      <w:r>
        <w:t>«Темкинский район» Смоленской области</w:t>
      </w:r>
    </w:p>
    <w:p w:rsidR="00E9328F" w:rsidRPr="002258C4" w:rsidRDefault="00E9328F" w:rsidP="00E9328F">
      <w:pPr>
        <w:pStyle w:val="ConsPlusNormal"/>
        <w:jc w:val="right"/>
        <w:rPr>
          <w:sz w:val="10"/>
          <w:szCs w:val="10"/>
        </w:rPr>
      </w:pPr>
    </w:p>
    <w:p w:rsidR="00E9328F" w:rsidRPr="00B1358F" w:rsidRDefault="00E9328F" w:rsidP="00E9328F">
      <w:pPr>
        <w:pStyle w:val="ConsPlusNormal"/>
        <w:jc w:val="right"/>
      </w:pPr>
      <w:r w:rsidRPr="00B1358F">
        <w:t>Форма</w:t>
      </w:r>
    </w:p>
    <w:p w:rsidR="00E9328F" w:rsidRPr="00B1358F" w:rsidRDefault="00E9328F" w:rsidP="00E9328F">
      <w:pPr>
        <w:pStyle w:val="ConsPlusNormal"/>
        <w:jc w:val="right"/>
      </w:pPr>
    </w:p>
    <w:p w:rsidR="00E9328F" w:rsidRDefault="00E9328F" w:rsidP="00E9328F">
      <w:pPr>
        <w:pStyle w:val="ConsPlusNonformat"/>
        <w:ind w:left="1701"/>
      </w:pPr>
      <w:r>
        <w:t>Главе</w:t>
      </w:r>
      <w:r w:rsidRPr="00B1358F">
        <w:t xml:space="preserve"> </w:t>
      </w:r>
      <w:r>
        <w:t xml:space="preserve">муниципального образования </w:t>
      </w:r>
    </w:p>
    <w:p w:rsidR="00E9328F" w:rsidRDefault="00E9328F" w:rsidP="00E9328F">
      <w:pPr>
        <w:pStyle w:val="ConsPlusNonformat"/>
        <w:ind w:left="1701"/>
      </w:pPr>
      <w:r>
        <w:t>«Темкинский район» Смоленской области _________________________________________</w:t>
      </w:r>
    </w:p>
    <w:p w:rsidR="00E9328F" w:rsidRPr="00B1358F" w:rsidRDefault="00E9328F" w:rsidP="00E9328F">
      <w:pPr>
        <w:pStyle w:val="ConsPlusNonformat"/>
        <w:jc w:val="both"/>
      </w:pPr>
      <w:r w:rsidRPr="00B1358F">
        <w:t xml:space="preserve">              </w:t>
      </w:r>
    </w:p>
    <w:p w:rsidR="00E9328F" w:rsidRDefault="00E9328F" w:rsidP="00E9328F">
      <w:pPr>
        <w:pStyle w:val="ConsPlusNonformat"/>
        <w:jc w:val="both"/>
      </w:pPr>
      <w:r w:rsidRPr="00B1358F">
        <w:t xml:space="preserve">              </w:t>
      </w:r>
    </w:p>
    <w:p w:rsidR="00E9328F" w:rsidRPr="00B1358F" w:rsidRDefault="00E9328F" w:rsidP="00E9328F">
      <w:pPr>
        <w:pStyle w:val="ConsPlusNonformat"/>
        <w:ind w:firstLine="1701"/>
        <w:jc w:val="both"/>
      </w:pPr>
      <w:r w:rsidRPr="00B1358F">
        <w:t>_____________________________________________________________</w:t>
      </w:r>
    </w:p>
    <w:p w:rsidR="00E9328F" w:rsidRPr="00B1358F" w:rsidRDefault="00E9328F" w:rsidP="00E9328F">
      <w:pPr>
        <w:pStyle w:val="ConsPlusNonformat"/>
        <w:jc w:val="both"/>
      </w:pPr>
      <w:r w:rsidRPr="00B1358F">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proofErr w:type="gramStart"/>
      <w:r w:rsidRPr="00DE7A8E">
        <w:rPr>
          <w:sz w:val="16"/>
          <w:szCs w:val="16"/>
        </w:rPr>
        <w:t>(наименование юридического лица, Ф.И.О. индивидуального предпринимателя,</w:t>
      </w:r>
      <w:proofErr w:type="gramEnd"/>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E9328F" w:rsidRPr="00DE7A8E" w:rsidRDefault="00E9328F" w:rsidP="00E9328F">
      <w:pPr>
        <w:pStyle w:val="ConsPlusNonformat"/>
        <w:jc w:val="center"/>
      </w:pPr>
      <w:r w:rsidRPr="00DE7A8E">
        <w:rPr>
          <w:sz w:val="16"/>
          <w:szCs w:val="16"/>
        </w:rPr>
        <w:t>капитального строительства)</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r w:rsidRPr="00DE7A8E">
        <w:rPr>
          <w:sz w:val="16"/>
          <w:szCs w:val="16"/>
        </w:rPr>
        <w:t>(ИНН)</w:t>
      </w:r>
    </w:p>
    <w:p w:rsidR="00E9328F" w:rsidRPr="00DE7A8E" w:rsidRDefault="00E9328F" w:rsidP="00E9328F">
      <w:pPr>
        <w:pStyle w:val="ConsPlusNonformat"/>
        <w:jc w:val="both"/>
      </w:pPr>
      <w:r w:rsidRPr="00DE7A8E">
        <w:t xml:space="preserve">              _____________________________________________________________</w:t>
      </w:r>
    </w:p>
    <w:p w:rsidR="00E9328F" w:rsidRDefault="00E9328F" w:rsidP="00E9328F">
      <w:pPr>
        <w:pStyle w:val="ConsPlusNonformat"/>
        <w:jc w:val="center"/>
        <w:rPr>
          <w:sz w:val="16"/>
          <w:szCs w:val="16"/>
        </w:rPr>
      </w:pPr>
      <w:r>
        <w:rPr>
          <w:sz w:val="16"/>
          <w:szCs w:val="16"/>
        </w:rPr>
        <w:t xml:space="preserve">     </w:t>
      </w:r>
      <w:proofErr w:type="gramStart"/>
      <w:r w:rsidRPr="00DE7A8E">
        <w:rPr>
          <w:sz w:val="16"/>
          <w:szCs w:val="16"/>
        </w:rPr>
        <w:t>(юридический и почтовый адрес, адрес места жительства,</w:t>
      </w:r>
      <w:proofErr w:type="gramEnd"/>
    </w:p>
    <w:p w:rsidR="00E9328F" w:rsidRPr="00DE7A8E" w:rsidRDefault="00E9328F" w:rsidP="00E9328F">
      <w:pPr>
        <w:pStyle w:val="ConsPlusNonformat"/>
        <w:jc w:val="center"/>
        <w:rPr>
          <w:sz w:val="16"/>
          <w:szCs w:val="16"/>
        </w:rPr>
      </w:pPr>
      <w:r w:rsidRPr="00DE7A8E">
        <w:rPr>
          <w:sz w:val="16"/>
          <w:szCs w:val="16"/>
        </w:rPr>
        <w:t>адрес электронной почты)</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r w:rsidRPr="00DE7A8E">
        <w:rPr>
          <w:sz w:val="16"/>
          <w:szCs w:val="16"/>
        </w:rPr>
        <w:t>(Ф.И.О. руководителя юридического лица, телефон)</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r w:rsidRPr="00DE7A8E">
        <w:rPr>
          <w:sz w:val="16"/>
          <w:szCs w:val="16"/>
        </w:rPr>
        <w:t xml:space="preserve">        (банковские реквизиты (наименование банка, </w:t>
      </w:r>
      <w:proofErr w:type="gramStart"/>
      <w:r w:rsidRPr="00DE7A8E">
        <w:rPr>
          <w:sz w:val="16"/>
          <w:szCs w:val="16"/>
        </w:rPr>
        <w:t>р</w:t>
      </w:r>
      <w:proofErr w:type="gramEnd"/>
      <w:r w:rsidRPr="00DE7A8E">
        <w:rPr>
          <w:sz w:val="16"/>
          <w:szCs w:val="16"/>
        </w:rPr>
        <w:t>/с, к/с, БИК)</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proofErr w:type="gramStart"/>
      <w:r w:rsidRPr="00DE7A8E">
        <w:rPr>
          <w:sz w:val="16"/>
          <w:szCs w:val="16"/>
        </w:rPr>
        <w:t>(реквизиты соглашения - в случае, установленном</w:t>
      </w:r>
      <w:proofErr w:type="gramEnd"/>
    </w:p>
    <w:p w:rsidR="00E9328F" w:rsidRPr="00DE7A8E" w:rsidRDefault="007510E3" w:rsidP="00E9328F">
      <w:pPr>
        <w:pStyle w:val="ConsPlusNonformat"/>
        <w:jc w:val="center"/>
        <w:rPr>
          <w:sz w:val="16"/>
          <w:szCs w:val="16"/>
        </w:rPr>
      </w:pPr>
      <w:hyperlink r:id="rId31" w:history="1">
        <w:r w:rsidR="00E9328F" w:rsidRPr="00DE7A8E">
          <w:rPr>
            <w:sz w:val="16"/>
            <w:szCs w:val="16"/>
          </w:rPr>
          <w:t>пунктом 1.1 части 7 статьи 51</w:t>
        </w:r>
      </w:hyperlink>
      <w:r w:rsidR="00E9328F" w:rsidRPr="00DE7A8E">
        <w:rPr>
          <w:sz w:val="16"/>
          <w:szCs w:val="16"/>
        </w:rPr>
        <w:t xml:space="preserve"> Градостроительного кодекса</w:t>
      </w:r>
    </w:p>
    <w:p w:rsidR="00E9328F" w:rsidRPr="00B1358F" w:rsidRDefault="00E9328F" w:rsidP="00E9328F">
      <w:pPr>
        <w:pStyle w:val="ConsPlusNonformat"/>
        <w:jc w:val="center"/>
      </w:pPr>
      <w:proofErr w:type="gramStart"/>
      <w:r w:rsidRPr="00DE7A8E">
        <w:rPr>
          <w:sz w:val="16"/>
          <w:szCs w:val="16"/>
        </w:rPr>
        <w:t>Российской Федерации)</w:t>
      </w:r>
      <w:proofErr w:type="gramEnd"/>
    </w:p>
    <w:p w:rsidR="00E9328F" w:rsidRPr="00B1358F" w:rsidRDefault="00E9328F" w:rsidP="00E9328F">
      <w:pPr>
        <w:pStyle w:val="ConsPlusNonformat"/>
        <w:jc w:val="both"/>
      </w:pPr>
    </w:p>
    <w:p w:rsidR="00E9328F" w:rsidRPr="00B1358F" w:rsidRDefault="00E9328F" w:rsidP="00E9328F">
      <w:pPr>
        <w:pStyle w:val="ConsPlusNonformat"/>
        <w:jc w:val="both"/>
      </w:pPr>
      <w:bookmarkStart w:id="20" w:name="P592"/>
      <w:bookmarkEnd w:id="20"/>
      <w:r w:rsidRPr="00B1358F">
        <w:t xml:space="preserve">                                 ЗАЯВЛЕНИЕ</w:t>
      </w:r>
    </w:p>
    <w:p w:rsidR="00E9328F" w:rsidRPr="00B1358F" w:rsidRDefault="00E9328F" w:rsidP="00E9328F">
      <w:pPr>
        <w:pStyle w:val="ConsPlusNonformat"/>
        <w:jc w:val="both"/>
      </w:pPr>
      <w:r w:rsidRPr="00B1358F">
        <w:t xml:space="preserve">                   о выдаче разрешения на строительство</w:t>
      </w:r>
    </w:p>
    <w:p w:rsidR="00E9328F" w:rsidRPr="00B1358F" w:rsidRDefault="00E9328F" w:rsidP="00E9328F">
      <w:pPr>
        <w:pStyle w:val="ConsPlusNonformat"/>
        <w:jc w:val="both"/>
      </w:pPr>
    </w:p>
    <w:p w:rsidR="00E9328F" w:rsidRDefault="00E9328F" w:rsidP="00E9328F">
      <w:pPr>
        <w:pStyle w:val="ConsPlusNonformat"/>
        <w:jc w:val="both"/>
      </w:pPr>
      <w:proofErr w:type="gramStart"/>
      <w:r w:rsidRPr="00B1358F">
        <w:t>Прошу выдать разрешение на строительство</w:t>
      </w:r>
      <w:r>
        <w:t>,</w:t>
      </w:r>
      <w:r w:rsidRPr="00B1358F">
        <w:t xml:space="preserve"> реконструкцию</w:t>
      </w:r>
      <w:r>
        <w:t xml:space="preserve"> </w:t>
      </w:r>
      <w:r w:rsidRPr="00B1358F">
        <w:t xml:space="preserve">(ненужное </w:t>
      </w:r>
      <w:proofErr w:type="gramEnd"/>
    </w:p>
    <w:p w:rsidR="00E9328F" w:rsidRPr="00B1358F" w:rsidRDefault="00E9328F" w:rsidP="00E9328F">
      <w:pPr>
        <w:pStyle w:val="ConsPlusNonformat"/>
        <w:jc w:val="both"/>
      </w:pPr>
      <w:r w:rsidRPr="00B1358F">
        <w:t>зачеркнуть)__________________</w:t>
      </w:r>
      <w:r>
        <w:t>______________________________________________</w:t>
      </w:r>
    </w:p>
    <w:p w:rsidR="00E9328F" w:rsidRPr="00377439" w:rsidRDefault="00E9328F" w:rsidP="00E9328F">
      <w:pPr>
        <w:pStyle w:val="ConsPlusNonformat"/>
        <w:jc w:val="both"/>
        <w:rPr>
          <w:sz w:val="16"/>
          <w:szCs w:val="16"/>
        </w:rPr>
      </w:pPr>
      <w:r w:rsidRPr="00B1358F">
        <w:t xml:space="preserve">                </w:t>
      </w:r>
      <w:proofErr w:type="gramStart"/>
      <w:r w:rsidRPr="00377439">
        <w:rPr>
          <w:sz w:val="16"/>
          <w:szCs w:val="16"/>
        </w:rPr>
        <w:t xml:space="preserve">(наименование объекта капитального строительства </w:t>
      </w:r>
      <w:proofErr w:type="gramEnd"/>
    </w:p>
    <w:p w:rsidR="00E9328F" w:rsidRPr="00B1358F" w:rsidRDefault="00E9328F" w:rsidP="00E9328F">
      <w:pPr>
        <w:pStyle w:val="ConsPlusNonformat"/>
        <w:jc w:val="both"/>
      </w:pPr>
      <w:r w:rsidRPr="00B1358F">
        <w:t>___________________________________________________________________________</w:t>
      </w:r>
    </w:p>
    <w:p w:rsidR="00E9328F" w:rsidRPr="00377439" w:rsidRDefault="00E9328F" w:rsidP="00E9328F">
      <w:pPr>
        <w:pStyle w:val="ConsPlusNonformat"/>
        <w:jc w:val="both"/>
        <w:rPr>
          <w:sz w:val="16"/>
          <w:szCs w:val="16"/>
        </w:rPr>
      </w:pPr>
      <w:r w:rsidRPr="00B1358F">
        <w:t xml:space="preserve">            </w:t>
      </w:r>
      <w:r w:rsidRPr="00377439">
        <w:rPr>
          <w:sz w:val="16"/>
          <w:szCs w:val="16"/>
        </w:rPr>
        <w:t>в соответствии с утвержденной проектной документацией)</w:t>
      </w:r>
    </w:p>
    <w:p w:rsidR="00E9328F" w:rsidRPr="00B1358F" w:rsidRDefault="00E9328F" w:rsidP="00E9328F">
      <w:pPr>
        <w:pStyle w:val="ConsPlusNonformat"/>
        <w:jc w:val="both"/>
      </w:pPr>
      <w:r w:rsidRPr="00B1358F">
        <w:t>на земельном участке, расположенном по адресу: 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174817" w:rsidRDefault="00E9328F" w:rsidP="00E9328F">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с кадастровым номером: ____________________________________________________</w:t>
      </w:r>
    </w:p>
    <w:p w:rsidR="00E9328F" w:rsidRPr="00174817" w:rsidRDefault="00E9328F" w:rsidP="00E9328F">
      <w:pPr>
        <w:pStyle w:val="ConsPlusNonformat"/>
        <w:jc w:val="center"/>
        <w:rPr>
          <w:sz w:val="16"/>
          <w:szCs w:val="16"/>
        </w:rPr>
      </w:pPr>
      <w:r>
        <w:t xml:space="preserve">       </w:t>
      </w:r>
      <w:proofErr w:type="gramStart"/>
      <w:r w:rsidRPr="00B1358F">
        <w:t>(</w:t>
      </w:r>
      <w:r w:rsidRPr="00174817">
        <w:rPr>
          <w:sz w:val="16"/>
          <w:szCs w:val="16"/>
        </w:rPr>
        <w:t>кадастровый номер земельного участка (земельных</w:t>
      </w:r>
      <w:proofErr w:type="gramEnd"/>
    </w:p>
    <w:p w:rsidR="00E9328F" w:rsidRPr="00B1358F" w:rsidRDefault="00E9328F" w:rsidP="00E9328F">
      <w:pPr>
        <w:pStyle w:val="ConsPlusNonformat"/>
        <w:jc w:val="center"/>
      </w:pPr>
      <w:r>
        <w:rPr>
          <w:sz w:val="16"/>
          <w:szCs w:val="16"/>
        </w:rPr>
        <w:t xml:space="preserve">         </w:t>
      </w:r>
      <w:r w:rsidRPr="00174817">
        <w:rPr>
          <w:sz w:val="16"/>
          <w:szCs w:val="16"/>
        </w:rPr>
        <w:t xml:space="preserve">участков), в пределах </w:t>
      </w:r>
      <w:proofErr w:type="gramStart"/>
      <w:r w:rsidRPr="00174817">
        <w:rPr>
          <w:sz w:val="16"/>
          <w:szCs w:val="16"/>
        </w:rPr>
        <w:t>которого</w:t>
      </w:r>
      <w:proofErr w:type="gramEnd"/>
      <w:r w:rsidRPr="00174817">
        <w:rPr>
          <w:sz w:val="16"/>
          <w:szCs w:val="16"/>
        </w:rPr>
        <w:t xml:space="preserve"> (которых)</w:t>
      </w:r>
    </w:p>
    <w:p w:rsidR="00E9328F" w:rsidRPr="00B1358F" w:rsidRDefault="00E9328F" w:rsidP="00E9328F">
      <w:pPr>
        <w:pStyle w:val="ConsPlusNonformat"/>
        <w:jc w:val="both"/>
      </w:pPr>
      <w:r w:rsidRPr="00B1358F">
        <w:t>___________________________________________________________________________</w:t>
      </w:r>
    </w:p>
    <w:p w:rsidR="00E9328F" w:rsidRPr="00174817" w:rsidRDefault="00E9328F" w:rsidP="00E9328F">
      <w:pPr>
        <w:pStyle w:val="ConsPlusNonformat"/>
        <w:rPr>
          <w:sz w:val="16"/>
          <w:szCs w:val="16"/>
        </w:rPr>
      </w:pPr>
      <w:r>
        <w:rPr>
          <w:sz w:val="16"/>
          <w:szCs w:val="16"/>
        </w:rPr>
        <w:t xml:space="preserve">          </w:t>
      </w:r>
      <w:proofErr w:type="gramStart"/>
      <w:r w:rsidRPr="00174817">
        <w:rPr>
          <w:sz w:val="16"/>
          <w:szCs w:val="16"/>
        </w:rPr>
        <w:t>расположен</w:t>
      </w:r>
      <w:proofErr w:type="gramEnd"/>
      <w:r w:rsidRPr="00174817">
        <w:rPr>
          <w:sz w:val="16"/>
          <w:szCs w:val="16"/>
        </w:rPr>
        <w:t xml:space="preserve"> или планируется расположение объекта капитального строительства)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 xml:space="preserve">сроком </w:t>
      </w:r>
      <w:proofErr w:type="gramStart"/>
      <w:r w:rsidRPr="00B1358F">
        <w:t>на</w:t>
      </w:r>
      <w:proofErr w:type="gramEnd"/>
      <w:r w:rsidRPr="00B1358F">
        <w:t xml:space="preserve"> _________________ месяцев.</w:t>
      </w: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r w:rsidRPr="00B1358F">
        <w:t>Строительство</w:t>
      </w:r>
      <w:r>
        <w:t>, реконструкция</w:t>
      </w:r>
      <w:r w:rsidRPr="00174817">
        <w:t xml:space="preserve"> </w:t>
      </w:r>
      <w:r w:rsidRPr="00B1358F">
        <w:t xml:space="preserve">(ненужное зачеркнуть) будет   осуществляться </w:t>
      </w:r>
    </w:p>
    <w:p w:rsidR="00E9328F" w:rsidRDefault="00E9328F" w:rsidP="00E9328F">
      <w:pPr>
        <w:pStyle w:val="ConsPlusNonformat"/>
        <w:jc w:val="both"/>
      </w:pPr>
      <w:r w:rsidRPr="00B1358F">
        <w:t>на   основании</w:t>
      </w:r>
      <w:r>
        <w:t xml:space="preserve"> п</w:t>
      </w:r>
      <w:r w:rsidRPr="00B1358F">
        <w:t>равоустанавливающих документов на земельный участок:</w:t>
      </w:r>
    </w:p>
    <w:p w:rsidR="00E9328F" w:rsidRPr="00B1358F" w:rsidRDefault="00E9328F" w:rsidP="00E9328F">
      <w:pPr>
        <w:pStyle w:val="ConsPlusNonformat"/>
        <w:jc w:val="both"/>
      </w:pPr>
      <w:r w:rsidRPr="00B1358F">
        <w:lastRenderedPageBreak/>
        <w:t>___________________________________________________________________________</w:t>
      </w:r>
    </w:p>
    <w:p w:rsidR="00E9328F" w:rsidRPr="00174817" w:rsidRDefault="00E9328F" w:rsidP="00E9328F">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Default="00E9328F" w:rsidP="00E9328F">
      <w:pPr>
        <w:pStyle w:val="ConsPlusNonformat"/>
        <w:jc w:val="both"/>
      </w:pPr>
      <w:r w:rsidRPr="00B1358F">
        <w:t>Проектная документация на строительство</w:t>
      </w:r>
      <w:r>
        <w:t>, реконструкцию (ненужное зачеркнуть)</w:t>
      </w:r>
    </w:p>
    <w:p w:rsidR="00E9328F" w:rsidRPr="00B1358F" w:rsidRDefault="00E9328F" w:rsidP="00E9328F">
      <w:pPr>
        <w:pStyle w:val="ConsPlusNonformat"/>
        <w:jc w:val="both"/>
      </w:pPr>
      <w:r w:rsidRPr="00B1358F">
        <w:t xml:space="preserve">объекта </w:t>
      </w:r>
      <w:r>
        <w:t xml:space="preserve">капитального строительства </w:t>
      </w:r>
      <w:proofErr w:type="gramStart"/>
      <w:r w:rsidRPr="00B1358F">
        <w:t>разработана</w:t>
      </w:r>
      <w:proofErr w:type="gramEnd"/>
      <w:r w:rsidRPr="00B1358F">
        <w:t>: ______________</w:t>
      </w:r>
      <w:r>
        <w:t>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564A34" w:rsidRDefault="00E9328F" w:rsidP="00E9328F">
      <w:pPr>
        <w:pStyle w:val="ConsPlusNonformat"/>
        <w:rPr>
          <w:sz w:val="16"/>
          <w:szCs w:val="16"/>
        </w:rPr>
      </w:pPr>
      <w:r>
        <w:rPr>
          <w:sz w:val="16"/>
          <w:szCs w:val="16"/>
        </w:rPr>
        <w:t xml:space="preserve">          </w:t>
      </w:r>
      <w:proofErr w:type="gramStart"/>
      <w:r w:rsidRPr="00564A34">
        <w:rPr>
          <w:sz w:val="16"/>
          <w:szCs w:val="16"/>
        </w:rPr>
        <w:t>(наименование проектной организации, ИНН, юридический и почтовый адрес,</w:t>
      </w:r>
      <w:proofErr w:type="gramEnd"/>
    </w:p>
    <w:p w:rsidR="00E9328F" w:rsidRPr="00564A34" w:rsidRDefault="00E9328F" w:rsidP="00E9328F">
      <w:pPr>
        <w:pStyle w:val="ConsPlusNonformat"/>
        <w:rPr>
          <w:sz w:val="16"/>
          <w:szCs w:val="16"/>
        </w:rPr>
      </w:pPr>
      <w:r>
        <w:rPr>
          <w:sz w:val="16"/>
          <w:szCs w:val="16"/>
        </w:rPr>
        <w:t xml:space="preserve">               </w:t>
      </w:r>
      <w:r w:rsidRPr="00564A34">
        <w:rPr>
          <w:sz w:val="16"/>
          <w:szCs w:val="16"/>
        </w:rPr>
        <w:t>адрес электронной почты, Ф.И.О. руководителя, номер телефона,</w:t>
      </w:r>
    </w:p>
    <w:p w:rsidR="00E9328F" w:rsidRPr="00B1358F" w:rsidRDefault="00E9328F" w:rsidP="00E9328F">
      <w:pPr>
        <w:pStyle w:val="ConsPlusNonformat"/>
      </w:pPr>
      <w:r>
        <w:rPr>
          <w:sz w:val="16"/>
          <w:szCs w:val="16"/>
        </w:rPr>
        <w:t xml:space="preserve">                                  </w:t>
      </w:r>
      <w:r w:rsidRPr="00564A34">
        <w:rPr>
          <w:sz w:val="16"/>
          <w:szCs w:val="16"/>
        </w:rPr>
        <w:t>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proofErr w:type="gramStart"/>
      <w:r w:rsidRPr="00B1358F">
        <w:t>имеющей</w:t>
      </w:r>
      <w:proofErr w:type="gramEnd"/>
      <w:r w:rsidRPr="00B1358F">
        <w:t xml:space="preserve"> право на выполнение работ, закрепленное: 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137F52" w:rsidRDefault="00E9328F" w:rsidP="00E9328F">
      <w:pPr>
        <w:pStyle w:val="ConsPlusNonformat"/>
        <w:jc w:val="both"/>
        <w:rPr>
          <w:sz w:val="16"/>
          <w:szCs w:val="16"/>
        </w:rPr>
      </w:pPr>
      <w:r w:rsidRPr="00B1358F">
        <w:t xml:space="preserve">   </w:t>
      </w:r>
      <w:r>
        <w:t xml:space="preserve">      </w:t>
      </w:r>
      <w:proofErr w:type="gramStart"/>
      <w:r w:rsidRPr="00137F52">
        <w:rPr>
          <w:sz w:val="16"/>
          <w:szCs w:val="16"/>
        </w:rPr>
        <w:t>(наименование документа, дата и номер его утверждения, уполномоченная</w:t>
      </w:r>
      <w:proofErr w:type="gramEnd"/>
    </w:p>
    <w:p w:rsidR="00E9328F" w:rsidRPr="00B1358F" w:rsidRDefault="00E9328F" w:rsidP="00E9328F">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в соответствии с градостроительным планом земельного участка 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CA10C8"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CA10C8">
        <w:rPr>
          <w:sz w:val="16"/>
          <w:szCs w:val="16"/>
        </w:rPr>
        <w:t>(реквизиты документа об утверждении градостроительного плана</w:t>
      </w:r>
      <w:proofErr w:type="gramEnd"/>
    </w:p>
    <w:p w:rsidR="00E9328F" w:rsidRPr="00B1358F" w:rsidRDefault="00E9328F" w:rsidP="00E9328F">
      <w:pPr>
        <w:pStyle w:val="ConsPlusNonformat"/>
        <w:jc w:val="both"/>
      </w:pPr>
      <w:r w:rsidRPr="00CA10C8">
        <w:rPr>
          <w:sz w:val="16"/>
          <w:szCs w:val="16"/>
        </w:rPr>
        <w:t xml:space="preserve">                       </w:t>
      </w:r>
      <w:r>
        <w:rPr>
          <w:sz w:val="16"/>
          <w:szCs w:val="16"/>
        </w:rPr>
        <w:t xml:space="preserve">     </w:t>
      </w:r>
      <w:r w:rsidRPr="00CA10C8">
        <w:rPr>
          <w:sz w:val="16"/>
          <w:szCs w:val="16"/>
        </w:rPr>
        <w:t xml:space="preserve">   </w:t>
      </w:r>
      <w:r>
        <w:rPr>
          <w:sz w:val="16"/>
          <w:szCs w:val="16"/>
        </w:rPr>
        <w:t xml:space="preserve">  </w:t>
      </w:r>
      <w:r w:rsidRPr="00CA10C8">
        <w:rPr>
          <w:sz w:val="16"/>
          <w:szCs w:val="16"/>
        </w:rPr>
        <w:t xml:space="preserve">  земельного участка)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или проектом планировки и проектом межевания территории 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5908F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5908FC">
        <w:rPr>
          <w:sz w:val="16"/>
          <w:szCs w:val="16"/>
        </w:rPr>
        <w:t>(реквизиты документа об утверждении проекта планировки и проекта</w:t>
      </w:r>
      <w:proofErr w:type="gramEnd"/>
    </w:p>
    <w:p w:rsidR="00E9328F" w:rsidRPr="00B1358F" w:rsidRDefault="00E9328F" w:rsidP="00E9328F">
      <w:pPr>
        <w:pStyle w:val="ConsPlusNonformat"/>
        <w:jc w:val="both"/>
      </w:pPr>
      <w:r w:rsidRPr="005908FC">
        <w:rPr>
          <w:sz w:val="16"/>
          <w:szCs w:val="16"/>
        </w:rPr>
        <w:t xml:space="preserve">                          </w:t>
      </w:r>
      <w:r>
        <w:rPr>
          <w:sz w:val="16"/>
          <w:szCs w:val="16"/>
        </w:rPr>
        <w:t xml:space="preserve">       </w:t>
      </w:r>
      <w:r w:rsidRPr="005908FC">
        <w:rPr>
          <w:sz w:val="16"/>
          <w:szCs w:val="16"/>
        </w:rPr>
        <w:t xml:space="preserve"> межевания территории)</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Проектная    документация    согласована    в   установленном   порядке   </w:t>
      </w:r>
      <w:proofErr w:type="gramStart"/>
      <w:r w:rsidRPr="00B1358F">
        <w:t>с</w:t>
      </w:r>
      <w:proofErr w:type="gramEnd"/>
    </w:p>
    <w:p w:rsidR="00E9328F" w:rsidRPr="00B1358F" w:rsidRDefault="00E9328F" w:rsidP="00E9328F">
      <w:pPr>
        <w:pStyle w:val="ConsPlusNonformat"/>
        <w:jc w:val="both"/>
      </w:pPr>
      <w:r w:rsidRPr="00B1358F">
        <w:t>заинтересованными     организациями     и     органами     архитектуры    и</w:t>
      </w:r>
    </w:p>
    <w:p w:rsidR="00E9328F" w:rsidRPr="00B1358F" w:rsidRDefault="00E9328F" w:rsidP="00E9328F">
      <w:pPr>
        <w:pStyle w:val="ConsPlusNonformat"/>
        <w:jc w:val="both"/>
      </w:pPr>
      <w:r w:rsidRPr="00B1358F">
        <w:t>градостроительства.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 xml:space="preserve"> </w:t>
      </w:r>
      <w:proofErr w:type="gramStart"/>
      <w:r w:rsidRPr="00B1358F">
        <w:t>от</w:t>
      </w:r>
      <w:proofErr w:type="gramEnd"/>
      <w:r w:rsidRPr="00B1358F">
        <w:t xml:space="preserve"> _______</w:t>
      </w:r>
    </w:p>
    <w:p w:rsidR="00E9328F" w:rsidRPr="00B1358F" w:rsidRDefault="00E9328F" w:rsidP="00E9328F">
      <w:pPr>
        <w:pStyle w:val="ConsPlusNonformat"/>
        <w:jc w:val="both"/>
      </w:pPr>
      <w:r>
        <w:t>№</w:t>
      </w:r>
      <w:r w:rsidRPr="00B1358F">
        <w:t xml:space="preserve"> _________ выдано 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Проектно-сметная документация утверждена </w:t>
      </w:r>
      <w:proofErr w:type="gramStart"/>
      <w:r w:rsidRPr="00B1358F">
        <w:t>от</w:t>
      </w:r>
      <w:proofErr w:type="gramEnd"/>
      <w:r w:rsidRPr="00B1358F">
        <w:t xml:space="preserve"> ________ </w:t>
      </w:r>
      <w:r>
        <w:t>№</w:t>
      </w:r>
      <w:r w:rsidRPr="00B1358F">
        <w:t xml:space="preserve"> ___________________.</w:t>
      </w:r>
    </w:p>
    <w:p w:rsidR="00E9328F" w:rsidRDefault="00E9328F" w:rsidP="00E9328F">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7A100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7A100C">
        <w:rPr>
          <w:sz w:val="16"/>
          <w:szCs w:val="16"/>
        </w:rPr>
        <w:t>(общая площадь земельного участка, общая площадь объекта, количество</w:t>
      </w:r>
      <w:r>
        <w:rPr>
          <w:sz w:val="16"/>
          <w:szCs w:val="16"/>
        </w:rPr>
        <w:t xml:space="preserve"> этажей,</w:t>
      </w:r>
      <w:proofErr w:type="gramEnd"/>
    </w:p>
    <w:p w:rsidR="00E9328F" w:rsidRPr="00B1358F" w:rsidRDefault="00E9328F" w:rsidP="00E9328F">
      <w:pPr>
        <w:pStyle w:val="ConsPlusNonformat"/>
        <w:jc w:val="both"/>
      </w:pPr>
      <w:r w:rsidRPr="007A100C">
        <w:rPr>
          <w:sz w:val="16"/>
          <w:szCs w:val="16"/>
        </w:rPr>
        <w:t xml:space="preserve">    </w:t>
      </w:r>
      <w:r>
        <w:rPr>
          <w:sz w:val="16"/>
          <w:szCs w:val="16"/>
        </w:rPr>
        <w:t xml:space="preserve">          </w:t>
      </w:r>
      <w:r w:rsidRPr="007A100C">
        <w:rPr>
          <w:sz w:val="16"/>
          <w:szCs w:val="16"/>
        </w:rPr>
        <w:t xml:space="preserve"> высота объекта, строительный объем, в том числе подземной</w:t>
      </w:r>
      <w:r>
        <w:rPr>
          <w:sz w:val="16"/>
          <w:szCs w:val="16"/>
        </w:rPr>
        <w:t xml:space="preserve"> части,</w:t>
      </w:r>
    </w:p>
    <w:p w:rsidR="00E9328F" w:rsidRPr="00B1358F" w:rsidRDefault="00E9328F" w:rsidP="00E9328F">
      <w:pPr>
        <w:pStyle w:val="ConsPlusNonformat"/>
        <w:jc w:val="both"/>
      </w:pPr>
      <w:r w:rsidRPr="00B1358F">
        <w:t>___________________________________________________________________________</w:t>
      </w:r>
    </w:p>
    <w:p w:rsidR="00E9328F" w:rsidRPr="007A100C" w:rsidRDefault="00E9328F" w:rsidP="00E9328F">
      <w:pPr>
        <w:pStyle w:val="ConsPlusNonformat"/>
        <w:jc w:val="both"/>
        <w:rPr>
          <w:sz w:val="16"/>
          <w:szCs w:val="16"/>
        </w:rPr>
      </w:pPr>
      <w:r>
        <w:t xml:space="preserve">           </w:t>
      </w:r>
      <w:r w:rsidRPr="00B1358F">
        <w:t xml:space="preserve">  </w:t>
      </w:r>
      <w:r w:rsidRPr="007A100C">
        <w:rPr>
          <w:sz w:val="16"/>
          <w:szCs w:val="16"/>
        </w:rPr>
        <w:t>мощность, производительность, протяженность и мощность в случае</w:t>
      </w:r>
    </w:p>
    <w:p w:rsidR="00E9328F" w:rsidRPr="00B1358F" w:rsidRDefault="00E9328F" w:rsidP="00E9328F">
      <w:pPr>
        <w:pStyle w:val="ConsPlusNonformat"/>
        <w:jc w:val="both"/>
      </w:pPr>
      <w:r w:rsidRPr="007A100C">
        <w:rPr>
          <w:sz w:val="16"/>
          <w:szCs w:val="16"/>
        </w:rPr>
        <w:t xml:space="preserve">      </w:t>
      </w:r>
      <w:r>
        <w:rPr>
          <w:sz w:val="16"/>
          <w:szCs w:val="16"/>
        </w:rPr>
        <w:t xml:space="preserve">           </w:t>
      </w:r>
      <w:r w:rsidRPr="007A100C">
        <w:rPr>
          <w:sz w:val="16"/>
          <w:szCs w:val="16"/>
        </w:rPr>
        <w:t>строительства линейного объекта, иные основные характеристики)</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Дополнительно информируем: _______________________________________________.</w:t>
      </w:r>
    </w:p>
    <w:p w:rsidR="00E9328F" w:rsidRDefault="00E9328F" w:rsidP="00E9328F">
      <w:pPr>
        <w:pStyle w:val="ConsPlusNonformat"/>
        <w:jc w:val="both"/>
      </w:pPr>
      <w:r w:rsidRPr="00B1358F">
        <w:t>Финансирование строительства</w:t>
      </w:r>
      <w:r>
        <w:t xml:space="preserve">, </w:t>
      </w:r>
      <w:r w:rsidRPr="00B1358F">
        <w:t>реконструкции</w:t>
      </w:r>
      <w:r>
        <w:t xml:space="preserve"> </w:t>
      </w:r>
      <w:r w:rsidRPr="00B1358F">
        <w:t>(ненужное зачеркнуть) будет</w:t>
      </w:r>
    </w:p>
    <w:p w:rsidR="00E9328F" w:rsidRPr="00B1358F" w:rsidRDefault="00E9328F" w:rsidP="00E9328F">
      <w:pPr>
        <w:pStyle w:val="ConsPlusNonformat"/>
        <w:jc w:val="both"/>
      </w:pPr>
      <w:r w:rsidRPr="00B1358F">
        <w:t>осуществляться _________</w:t>
      </w:r>
      <w:r>
        <w:t>___________________________________________________</w:t>
      </w:r>
      <w:r w:rsidRPr="00B1358F">
        <w:t xml:space="preserve">                   </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9E465C" w:rsidRDefault="00E9328F" w:rsidP="00E9328F">
      <w:pPr>
        <w:pStyle w:val="ConsPlusNonformat"/>
        <w:jc w:val="both"/>
        <w:rPr>
          <w:sz w:val="16"/>
          <w:szCs w:val="16"/>
        </w:rPr>
      </w:pPr>
      <w:r w:rsidRPr="00B1358F">
        <w:t xml:space="preserve">    </w:t>
      </w:r>
      <w:r>
        <w:t xml:space="preserve">     </w:t>
      </w:r>
      <w:r w:rsidRPr="00B1358F">
        <w:t xml:space="preserve">          </w:t>
      </w:r>
      <w:r w:rsidRPr="009E465C">
        <w:rPr>
          <w:sz w:val="16"/>
          <w:szCs w:val="16"/>
        </w:rPr>
        <w:t>(банковские реквизиты организации, номер счета)</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Работы будут производиться подрядным способом в соответствии с договором </w:t>
      </w:r>
      <w:proofErr w:type="gramStart"/>
      <w:r w:rsidRPr="00B1358F">
        <w:t>от</w:t>
      </w:r>
      <w:proofErr w:type="gramEnd"/>
    </w:p>
    <w:p w:rsidR="00E9328F" w:rsidRPr="00B1358F" w:rsidRDefault="00E9328F" w:rsidP="00E9328F">
      <w:pPr>
        <w:pStyle w:val="ConsPlusNonformat"/>
        <w:jc w:val="both"/>
      </w:pPr>
      <w:r w:rsidRPr="00B1358F">
        <w:t xml:space="preserve">________ </w:t>
      </w:r>
      <w:r>
        <w:t>№</w:t>
      </w:r>
      <w:r w:rsidRPr="00B1358F">
        <w:t xml:space="preserve"> _________</w:t>
      </w:r>
    </w:p>
    <w:p w:rsidR="00E9328F" w:rsidRPr="00B1358F" w:rsidRDefault="00E9328F" w:rsidP="00E9328F">
      <w:pPr>
        <w:pStyle w:val="ConsPlusNonformat"/>
        <w:jc w:val="both"/>
      </w:pPr>
      <w:r w:rsidRPr="00B1358F">
        <w:t>___________________________________________________________________________</w:t>
      </w:r>
    </w:p>
    <w:p w:rsidR="00E9328F" w:rsidRPr="00313A8A"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313A8A">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313A8A">
        <w:rPr>
          <w:sz w:val="16"/>
          <w:szCs w:val="16"/>
        </w:rPr>
        <w:t xml:space="preserve">         </w:t>
      </w:r>
      <w:r>
        <w:rPr>
          <w:sz w:val="16"/>
          <w:szCs w:val="16"/>
        </w:rPr>
        <w:t xml:space="preserve">         </w:t>
      </w:r>
      <w:r w:rsidRPr="00313A8A">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Право выполнения строительных работ закреплено: 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F9526A"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F9526A">
        <w:rPr>
          <w:sz w:val="16"/>
          <w:szCs w:val="16"/>
        </w:rPr>
        <w:t>(наименование документа, дата и номер его утверждения, уполномоченная</w:t>
      </w:r>
      <w:proofErr w:type="gramEnd"/>
    </w:p>
    <w:p w:rsidR="00E9328F" w:rsidRPr="00B1358F" w:rsidRDefault="00E9328F" w:rsidP="00E9328F">
      <w:pPr>
        <w:pStyle w:val="ConsPlusNonformat"/>
        <w:jc w:val="both"/>
      </w:pPr>
      <w:r w:rsidRPr="00F9526A">
        <w:rPr>
          <w:sz w:val="16"/>
          <w:szCs w:val="16"/>
        </w:rPr>
        <w:t xml:space="preserve">                     </w:t>
      </w:r>
      <w:r>
        <w:rPr>
          <w:sz w:val="16"/>
          <w:szCs w:val="16"/>
        </w:rPr>
        <w:t xml:space="preserve">          </w:t>
      </w:r>
      <w:r w:rsidRPr="00F9526A">
        <w:rPr>
          <w:sz w:val="16"/>
          <w:szCs w:val="16"/>
        </w:rPr>
        <w:t xml:space="preserve"> организация, выдавшая документ)</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Функции заказчика (застройщика) в соответствии с договором </w:t>
      </w:r>
      <w:proofErr w:type="gramStart"/>
      <w:r w:rsidRPr="00B1358F">
        <w:t>от</w:t>
      </w:r>
      <w:proofErr w:type="gramEnd"/>
      <w:r w:rsidRPr="00B1358F">
        <w:t xml:space="preserve"> _____ </w:t>
      </w:r>
      <w:r>
        <w:t>№</w:t>
      </w:r>
      <w:r w:rsidRPr="00B1358F">
        <w:t xml:space="preserve"> _____</w:t>
      </w:r>
    </w:p>
    <w:p w:rsidR="00E9328F" w:rsidRPr="00B1358F" w:rsidRDefault="00E9328F" w:rsidP="00E9328F">
      <w:pPr>
        <w:pStyle w:val="ConsPlusNonformat"/>
        <w:jc w:val="both"/>
      </w:pPr>
      <w:r w:rsidRPr="00B1358F">
        <w:t>будет осуществлять: _______________________________________________________</w:t>
      </w:r>
    </w:p>
    <w:p w:rsidR="00E9328F" w:rsidRPr="00B1358F" w:rsidRDefault="00E9328F" w:rsidP="00E9328F">
      <w:pPr>
        <w:pStyle w:val="ConsPlusNonformat"/>
        <w:jc w:val="both"/>
      </w:pPr>
      <w:r w:rsidRPr="00B1358F">
        <w:lastRenderedPageBreak/>
        <w:t>___________________________________________________________________________</w:t>
      </w:r>
    </w:p>
    <w:p w:rsidR="00E9328F" w:rsidRPr="00CF1B3E"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CF1B3E">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Строительный  контроль  в  соответствии  с договором </w:t>
      </w:r>
      <w:proofErr w:type="gramStart"/>
      <w:r w:rsidRPr="00B1358F">
        <w:t>от</w:t>
      </w:r>
      <w:proofErr w:type="gramEnd"/>
      <w:r w:rsidRPr="00B1358F">
        <w:t xml:space="preserve"> ________ </w:t>
      </w:r>
      <w:r>
        <w:t>№</w:t>
      </w:r>
      <w:r w:rsidRPr="00B1358F">
        <w:t xml:space="preserve"> ________</w:t>
      </w:r>
    </w:p>
    <w:p w:rsidR="00E9328F" w:rsidRPr="00B1358F" w:rsidRDefault="00E9328F" w:rsidP="00E9328F">
      <w:pPr>
        <w:pStyle w:val="ConsPlusNonformat"/>
        <w:jc w:val="both"/>
      </w:pPr>
      <w:r w:rsidRPr="00B1358F">
        <w:t>будет осуществлять: 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6A0E6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6A0E6C">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6A0E6C">
        <w:rPr>
          <w:sz w:val="16"/>
          <w:szCs w:val="16"/>
        </w:rPr>
        <w:t xml:space="preserve">        </w:t>
      </w:r>
      <w:r>
        <w:rPr>
          <w:sz w:val="16"/>
          <w:szCs w:val="16"/>
        </w:rPr>
        <w:t xml:space="preserve">         </w:t>
      </w:r>
      <w:r w:rsidRPr="006A0E6C">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Право осуществления строительного контроля закреплено: 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80635"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B80635">
        <w:rPr>
          <w:sz w:val="16"/>
          <w:szCs w:val="16"/>
        </w:rPr>
        <w:t>(наименование документа, дата и номер его утверждения, наименование</w:t>
      </w:r>
      <w:proofErr w:type="gramEnd"/>
    </w:p>
    <w:p w:rsidR="00E9328F" w:rsidRPr="00B1358F" w:rsidRDefault="00E9328F" w:rsidP="00E9328F">
      <w:pPr>
        <w:pStyle w:val="ConsPlusNonformat"/>
        <w:jc w:val="both"/>
      </w:pPr>
      <w:r w:rsidRPr="00B80635">
        <w:rPr>
          <w:sz w:val="16"/>
          <w:szCs w:val="16"/>
        </w:rPr>
        <w:t xml:space="preserve">              </w:t>
      </w:r>
      <w:r>
        <w:rPr>
          <w:sz w:val="16"/>
          <w:szCs w:val="16"/>
        </w:rPr>
        <w:t xml:space="preserve">         </w:t>
      </w:r>
      <w:r w:rsidRPr="00B80635">
        <w:rPr>
          <w:sz w:val="16"/>
          <w:szCs w:val="16"/>
        </w:rPr>
        <w:t>уполномоченной организации, выдавшей документ)</w:t>
      </w:r>
    </w:p>
    <w:p w:rsidR="00E9328F" w:rsidRDefault="00E9328F" w:rsidP="00E9328F">
      <w:pPr>
        <w:pStyle w:val="ConsPlusNonformat"/>
        <w:jc w:val="both"/>
      </w:pPr>
      <w:r w:rsidRPr="00B1358F">
        <w:t>__________________________________________________________________________.</w:t>
      </w:r>
    </w:p>
    <w:p w:rsidR="00E9328F" w:rsidRDefault="00E9328F" w:rsidP="00E9328F">
      <w:pPr>
        <w:pStyle w:val="ConsPlusNonformat"/>
        <w:jc w:val="both"/>
      </w:pPr>
      <w:r>
        <w:t>Иная информация: __________________________________________________________</w:t>
      </w:r>
    </w:p>
    <w:p w:rsidR="00E9328F" w:rsidRDefault="00E9328F" w:rsidP="00E9328F">
      <w:pPr>
        <w:pStyle w:val="ConsPlusNonformat"/>
        <w:jc w:val="both"/>
      </w:pPr>
      <w:r>
        <w:t>___________________________________________________________________________</w:t>
      </w:r>
    </w:p>
    <w:p w:rsidR="00E9328F" w:rsidRPr="00B1358F" w:rsidRDefault="00E9328F" w:rsidP="00E9328F">
      <w:pPr>
        <w:pStyle w:val="ConsPlusNonformat"/>
        <w:jc w:val="both"/>
      </w:pPr>
      <w:r>
        <w:t>__________________________________________________________________________.</w:t>
      </w:r>
    </w:p>
    <w:p w:rsidR="00E9328F" w:rsidRPr="00B1358F" w:rsidRDefault="00E9328F" w:rsidP="00E9328F">
      <w:pPr>
        <w:pStyle w:val="ConsPlusNonformat"/>
        <w:jc w:val="both"/>
      </w:pPr>
      <w:r w:rsidRPr="00B1358F">
        <w:t xml:space="preserve">Обязуюсь   обо  всех  изменениях,  связанных  с  </w:t>
      </w:r>
      <w:proofErr w:type="gramStart"/>
      <w:r w:rsidRPr="00B1358F">
        <w:t>приведенными</w:t>
      </w:r>
      <w:proofErr w:type="gramEnd"/>
      <w:r w:rsidRPr="00B1358F">
        <w:t xml:space="preserve">  в  настоящем</w:t>
      </w:r>
    </w:p>
    <w:p w:rsidR="00E9328F" w:rsidRPr="00B1358F" w:rsidRDefault="00E9328F" w:rsidP="00E9328F">
      <w:pPr>
        <w:pStyle w:val="ConsPlusNonformat"/>
        <w:jc w:val="both"/>
      </w:pPr>
      <w:r w:rsidRPr="00B1358F">
        <w:t xml:space="preserve">заявлении   сведениями,  а  также  об  изменениях,  внесенных  в  </w:t>
      </w:r>
      <w:proofErr w:type="gramStart"/>
      <w:r w:rsidRPr="00B1358F">
        <w:t>проектную</w:t>
      </w:r>
      <w:proofErr w:type="gramEnd"/>
    </w:p>
    <w:p w:rsidR="00E9328F" w:rsidRDefault="00E9328F" w:rsidP="00E9328F">
      <w:pPr>
        <w:pStyle w:val="ConsPlusNonformat"/>
        <w:jc w:val="both"/>
      </w:pPr>
      <w:r w:rsidRPr="00B1358F">
        <w:t>документацию,  в  течение 30 дней</w:t>
      </w:r>
      <w:r>
        <w:t xml:space="preserve"> </w:t>
      </w:r>
      <w:r w:rsidRPr="00B1358F">
        <w:t xml:space="preserve"> сообщить</w:t>
      </w:r>
      <w:r>
        <w:t xml:space="preserve"> </w:t>
      </w:r>
      <w:r w:rsidRPr="00B1358F">
        <w:t xml:space="preserve">в </w:t>
      </w:r>
      <w:r>
        <w:t xml:space="preserve">Администрацию _______________  </w:t>
      </w:r>
    </w:p>
    <w:p w:rsidR="00E9328F" w:rsidRPr="00B1358F" w:rsidRDefault="007510E3" w:rsidP="00E9328F">
      <w:pPr>
        <w:pStyle w:val="ConsPlusNonformat"/>
        <w:jc w:val="both"/>
      </w:pPr>
      <w:r>
        <w:rPr>
          <w:noProof/>
        </w:rPr>
        <w:pict>
          <v:shapetype id="_x0000_t202" coordsize="21600,21600" o:spt="202" path="m,l,21600r21600,l21600,xe">
            <v:stroke joinstyle="miter"/>
            <v:path gradientshapeok="t" o:connecttype="rect"/>
          </v:shapetype>
          <v:shape id="_x0000_s1133" type="#_x0000_t202" style="position:absolute;left:0;text-align:left;margin-left:1.65pt;margin-top:8.9pt;width:311.65pt;height:27.55pt;z-index:-251587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673099" w:rsidRPr="00DE7A8E" w:rsidRDefault="00673099" w:rsidP="00E9328F">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E9328F">
        <w:t>____________________________________________________.</w:t>
      </w:r>
    </w:p>
    <w:p w:rsidR="00E932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r w:rsidRPr="00B1358F">
        <w:t>За</w:t>
      </w:r>
      <w:r>
        <w:t>явитель</w:t>
      </w:r>
      <w:r w:rsidRPr="00B1358F">
        <w:t xml:space="preserve"> ______________________ ___________________ _____________________</w:t>
      </w:r>
    </w:p>
    <w:p w:rsidR="00E9328F" w:rsidRPr="00D766A0" w:rsidRDefault="00E9328F" w:rsidP="00E9328F">
      <w:pPr>
        <w:pStyle w:val="ConsPlusNonformat"/>
        <w:jc w:val="both"/>
        <w:rPr>
          <w:sz w:val="16"/>
          <w:szCs w:val="16"/>
        </w:rPr>
      </w:pPr>
      <w:r w:rsidRPr="00B1358F">
        <w:t xml:space="preserve">                 </w:t>
      </w:r>
      <w:r w:rsidRPr="00D766A0">
        <w:rPr>
          <w:sz w:val="16"/>
          <w:szCs w:val="16"/>
        </w:rPr>
        <w:t xml:space="preserve">(должность)           </w:t>
      </w:r>
      <w:r>
        <w:rPr>
          <w:sz w:val="16"/>
          <w:szCs w:val="16"/>
        </w:rPr>
        <w:t xml:space="preserve">      </w:t>
      </w:r>
      <w:r w:rsidRPr="00D766A0">
        <w:rPr>
          <w:sz w:val="16"/>
          <w:szCs w:val="16"/>
        </w:rPr>
        <w:t xml:space="preserve"> (подпись)          </w:t>
      </w:r>
      <w:r>
        <w:rPr>
          <w:sz w:val="16"/>
          <w:szCs w:val="16"/>
        </w:rPr>
        <w:t xml:space="preserve">       </w:t>
      </w:r>
      <w:r w:rsidRPr="00D766A0">
        <w:rPr>
          <w:sz w:val="16"/>
          <w:szCs w:val="16"/>
        </w:rPr>
        <w:t xml:space="preserve"> (Ф.И.О.)</w:t>
      </w:r>
    </w:p>
    <w:p w:rsidR="00E9328F" w:rsidRPr="00B1358F" w:rsidRDefault="00E9328F" w:rsidP="00E9328F">
      <w:pPr>
        <w:pStyle w:val="ConsPlusNonformat"/>
        <w:jc w:val="both"/>
      </w:pPr>
    </w:p>
    <w:p w:rsidR="00E9328F" w:rsidRPr="00B1358F" w:rsidRDefault="00E9328F" w:rsidP="00E9328F">
      <w:pPr>
        <w:pStyle w:val="ConsPlusNonformat"/>
        <w:jc w:val="both"/>
      </w:pPr>
      <w:r>
        <w:t>«</w:t>
      </w:r>
      <w:r w:rsidRPr="00B1358F">
        <w:t>___</w:t>
      </w:r>
      <w:r>
        <w:t>»</w:t>
      </w:r>
      <w:r w:rsidRPr="00B1358F">
        <w:t xml:space="preserve"> ___________ 20__ г.                              М.П.</w:t>
      </w:r>
    </w:p>
    <w:p w:rsidR="00E9328F" w:rsidRPr="00B1358F" w:rsidRDefault="00E9328F" w:rsidP="00E9328F">
      <w:pPr>
        <w:pStyle w:val="ConsPlusNonformat"/>
        <w:jc w:val="both"/>
      </w:pPr>
    </w:p>
    <w:p w:rsidR="00E9328F" w:rsidRPr="00B1358F" w:rsidRDefault="00E9328F" w:rsidP="00E9328F">
      <w:pPr>
        <w:pStyle w:val="ConsPlusNonformat"/>
        <w:jc w:val="both"/>
      </w:pPr>
      <w:r w:rsidRPr="00B1358F">
        <w:t>Документы принял: _________________ _________________ _____________________</w:t>
      </w:r>
    </w:p>
    <w:p w:rsidR="00E9328F" w:rsidRPr="00D766A0" w:rsidRDefault="00E9328F" w:rsidP="00E9328F">
      <w:pPr>
        <w:pStyle w:val="ConsPlusNonformat"/>
        <w:jc w:val="both"/>
        <w:rPr>
          <w:sz w:val="16"/>
          <w:szCs w:val="16"/>
        </w:rPr>
      </w:pPr>
      <w:r w:rsidRPr="00B1358F">
        <w:t xml:space="preserve">                     </w:t>
      </w:r>
      <w:r>
        <w:t xml:space="preserve"> </w:t>
      </w:r>
      <w:r w:rsidRPr="00D766A0">
        <w:rPr>
          <w:sz w:val="16"/>
          <w:szCs w:val="16"/>
        </w:rPr>
        <w:t xml:space="preserve">(должность)         </w:t>
      </w:r>
      <w:r>
        <w:rPr>
          <w:sz w:val="16"/>
          <w:szCs w:val="16"/>
        </w:rPr>
        <w:t xml:space="preserve">    </w:t>
      </w:r>
      <w:r w:rsidRPr="00D766A0">
        <w:rPr>
          <w:sz w:val="16"/>
          <w:szCs w:val="16"/>
        </w:rPr>
        <w:t xml:space="preserve">(подпись)          </w:t>
      </w:r>
      <w:r>
        <w:rPr>
          <w:sz w:val="16"/>
          <w:szCs w:val="16"/>
        </w:rPr>
        <w:t xml:space="preserve">      </w:t>
      </w:r>
      <w:r w:rsidRPr="00D766A0">
        <w:rPr>
          <w:sz w:val="16"/>
          <w:szCs w:val="16"/>
        </w:rPr>
        <w:t>(Ф.И.О.)</w:t>
      </w:r>
    </w:p>
    <w:p w:rsidR="00E9328F" w:rsidRPr="00B1358F" w:rsidRDefault="00E9328F" w:rsidP="00E9328F">
      <w:pPr>
        <w:pStyle w:val="ConsPlusNonformat"/>
        <w:jc w:val="both"/>
      </w:pPr>
    </w:p>
    <w:p w:rsidR="00E9328F" w:rsidRPr="00B1358F" w:rsidRDefault="00E9328F" w:rsidP="00E9328F">
      <w:pPr>
        <w:pStyle w:val="ConsPlusNonformat"/>
        <w:jc w:val="both"/>
      </w:pPr>
      <w:r>
        <w:t>«</w:t>
      </w:r>
      <w:r w:rsidRPr="00B1358F">
        <w:t>___</w:t>
      </w:r>
      <w:r>
        <w:t>»</w:t>
      </w:r>
      <w:r w:rsidRPr="00B1358F">
        <w:t xml:space="preserve"> ___________ 20__ г.</w:t>
      </w:r>
    </w:p>
    <w:p w:rsidR="00E9328F" w:rsidRPr="00B1358F" w:rsidRDefault="00E9328F" w:rsidP="00E9328F">
      <w:pPr>
        <w:pStyle w:val="ConsPlusNormal"/>
        <w:jc w:val="both"/>
      </w:pPr>
    </w:p>
    <w:p w:rsidR="00E9328F" w:rsidRPr="00B1358F" w:rsidRDefault="00E9328F" w:rsidP="00E9328F">
      <w:pPr>
        <w:pStyle w:val="ConsPlusNormal"/>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Default="00E9328F" w:rsidP="00E9328F">
      <w:r>
        <w:br w:type="page"/>
      </w:r>
    </w:p>
    <w:p w:rsidR="00E9328F" w:rsidRPr="00B1358F" w:rsidRDefault="00E9328F" w:rsidP="00E9328F">
      <w:pPr>
        <w:pStyle w:val="ConsPlusNormal"/>
        <w:jc w:val="right"/>
      </w:pPr>
      <w:r w:rsidRPr="00B1358F">
        <w:lastRenderedPageBreak/>
        <w:t xml:space="preserve">Приложение </w:t>
      </w:r>
      <w:r>
        <w:t>№</w:t>
      </w:r>
      <w:r w:rsidRPr="00B1358F">
        <w:t xml:space="preserve"> </w:t>
      </w:r>
      <w:r>
        <w:t>2</w:t>
      </w:r>
    </w:p>
    <w:p w:rsidR="00E9328F" w:rsidRPr="00B1358F" w:rsidRDefault="00E9328F" w:rsidP="00E9328F">
      <w:pPr>
        <w:pStyle w:val="ConsPlusNormal"/>
        <w:jc w:val="right"/>
      </w:pPr>
      <w:r w:rsidRPr="00B1358F">
        <w:t>к Административному регламенту</w:t>
      </w:r>
    </w:p>
    <w:p w:rsidR="00E9328F" w:rsidRDefault="00E9328F" w:rsidP="00E9328F">
      <w:pPr>
        <w:pStyle w:val="ConsPlusNormal"/>
        <w:jc w:val="right"/>
      </w:pPr>
      <w:r w:rsidRPr="00B1358F">
        <w:t xml:space="preserve">предоставления </w:t>
      </w:r>
      <w:r>
        <w:t>Администрацией</w:t>
      </w:r>
    </w:p>
    <w:p w:rsidR="00E9328F" w:rsidRDefault="00E9328F" w:rsidP="00E9328F">
      <w:pPr>
        <w:pStyle w:val="ConsPlusNormal"/>
        <w:jc w:val="right"/>
      </w:pPr>
      <w:r>
        <w:t xml:space="preserve">муниципального образования </w:t>
      </w:r>
    </w:p>
    <w:p w:rsidR="00E9328F" w:rsidRPr="00257361" w:rsidRDefault="00E9328F" w:rsidP="00E9328F">
      <w:pPr>
        <w:pStyle w:val="ConsPlusNormal"/>
        <w:jc w:val="right"/>
        <w:rPr>
          <w:sz w:val="16"/>
          <w:szCs w:val="16"/>
        </w:rPr>
      </w:pPr>
      <w:r>
        <w:t>«Темкинский район» Смоленской области</w:t>
      </w:r>
    </w:p>
    <w:p w:rsidR="00E9328F" w:rsidRPr="00B1358F" w:rsidRDefault="00E9328F" w:rsidP="00E9328F">
      <w:pPr>
        <w:pStyle w:val="ConsPlusNormal"/>
        <w:jc w:val="right"/>
      </w:pPr>
      <w:r>
        <w:t>муниципаль</w:t>
      </w:r>
      <w:r w:rsidRPr="00B1358F">
        <w:t>ной услуги</w:t>
      </w:r>
    </w:p>
    <w:p w:rsidR="00E9328F" w:rsidRPr="00B1358F" w:rsidRDefault="00E9328F" w:rsidP="00E9328F">
      <w:pPr>
        <w:pStyle w:val="ConsPlusNormal"/>
        <w:jc w:val="right"/>
      </w:pPr>
      <w:r>
        <w:t>«</w:t>
      </w:r>
      <w:r w:rsidRPr="00B1358F">
        <w:t>Выдача разрешени</w:t>
      </w:r>
      <w:r>
        <w:t>я</w:t>
      </w:r>
      <w:r w:rsidRPr="00B1358F">
        <w:t xml:space="preserve"> на строительство</w:t>
      </w:r>
    </w:p>
    <w:p w:rsidR="00E9328F" w:rsidRPr="00B1358F" w:rsidRDefault="00E9328F" w:rsidP="00E9328F">
      <w:pPr>
        <w:pStyle w:val="ConsPlusNormal"/>
        <w:jc w:val="right"/>
      </w:pPr>
      <w:r>
        <w:t>при</w:t>
      </w:r>
      <w:r w:rsidRPr="00B1358F">
        <w:t xml:space="preserve"> строительств</w:t>
      </w:r>
      <w:r>
        <w:t>е, реконструкции</w:t>
      </w:r>
      <w:r w:rsidRPr="00B1358F">
        <w:t xml:space="preserve"> </w:t>
      </w:r>
    </w:p>
    <w:p w:rsidR="00E9328F" w:rsidRPr="00B1358F" w:rsidRDefault="00E9328F" w:rsidP="00E9328F">
      <w:pPr>
        <w:pStyle w:val="ConsPlusNormal"/>
        <w:jc w:val="right"/>
      </w:pPr>
      <w:r w:rsidRPr="00B1358F">
        <w:t xml:space="preserve">объекта капитального строительства </w:t>
      </w:r>
    </w:p>
    <w:p w:rsidR="00E9328F" w:rsidRDefault="00E9328F" w:rsidP="00E9328F">
      <w:pPr>
        <w:pStyle w:val="ConsPlusNormal"/>
        <w:jc w:val="right"/>
      </w:pPr>
      <w:r w:rsidRPr="00B1358F">
        <w:t>на территории</w:t>
      </w:r>
      <w:r>
        <w:t xml:space="preserve"> муниципального образования </w:t>
      </w:r>
    </w:p>
    <w:p w:rsidR="00E9328F" w:rsidRDefault="00E9328F" w:rsidP="00E9328F">
      <w:pPr>
        <w:pStyle w:val="ConsPlusNormal"/>
        <w:jc w:val="right"/>
      </w:pPr>
      <w:r>
        <w:t>«Темкинский район» Смоленской области</w:t>
      </w:r>
    </w:p>
    <w:p w:rsidR="00E9328F" w:rsidRPr="002258C4" w:rsidRDefault="00E9328F" w:rsidP="00E9328F">
      <w:pPr>
        <w:pStyle w:val="ConsPlusNormal"/>
        <w:jc w:val="right"/>
        <w:rPr>
          <w:sz w:val="10"/>
          <w:szCs w:val="10"/>
        </w:rPr>
      </w:pPr>
    </w:p>
    <w:p w:rsidR="00E9328F" w:rsidRPr="00B1358F" w:rsidRDefault="00E9328F" w:rsidP="00E9328F">
      <w:pPr>
        <w:pStyle w:val="ConsPlusNormal"/>
        <w:ind w:firstLine="540"/>
        <w:jc w:val="both"/>
      </w:pPr>
    </w:p>
    <w:p w:rsidR="00E9328F" w:rsidRPr="00B1358F" w:rsidRDefault="00E9328F" w:rsidP="00E9328F">
      <w:pPr>
        <w:pStyle w:val="ConsPlusTitle"/>
        <w:jc w:val="center"/>
      </w:pPr>
      <w:r w:rsidRPr="00B1358F">
        <w:t>БЛОК-СХЕМА</w:t>
      </w:r>
    </w:p>
    <w:p w:rsidR="00E9328F" w:rsidRPr="00B1358F" w:rsidRDefault="00E9328F" w:rsidP="00E9328F">
      <w:pPr>
        <w:pStyle w:val="ConsPlusTitle"/>
        <w:jc w:val="center"/>
      </w:pPr>
      <w:r w:rsidRPr="00B1358F">
        <w:t>ПОСЛЕДОВАТЕЛЬНОСТИ ДЕЙСТВИЙ ПРИ ПРЕДОСТАВЛЕНИИ</w:t>
      </w:r>
    </w:p>
    <w:p w:rsidR="00E9328F" w:rsidRPr="00B1358F" w:rsidRDefault="00E9328F" w:rsidP="00E9328F">
      <w:pPr>
        <w:pStyle w:val="ConsPlusTitle"/>
        <w:jc w:val="center"/>
      </w:pPr>
      <w:r>
        <w:t>МУНИЦИПАЛЬ</w:t>
      </w:r>
      <w:r w:rsidRPr="00B1358F">
        <w:t>НОЙ УСЛУГИ</w:t>
      </w:r>
    </w:p>
    <w:p w:rsidR="00E9328F" w:rsidRPr="00B1358F" w:rsidRDefault="007510E3" w:rsidP="00E9328F">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66"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673099" w:rsidRPr="0079373E" w:rsidRDefault="00673099" w:rsidP="00E9328F">
                  <w:pPr>
                    <w:jc w:val="center"/>
                    <w:rPr>
                      <w:sz w:val="16"/>
                      <w:szCs w:val="20"/>
                    </w:rPr>
                  </w:pPr>
                  <w:r w:rsidRPr="0079373E">
                    <w:rPr>
                      <w:sz w:val="16"/>
                      <w:szCs w:val="20"/>
                    </w:rPr>
                    <w:t>Начало</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68" type="#_x0000_t32" style="position:absolute;left:0;text-align:left;margin-left:219.4pt;margin-top:5.4pt;width:0;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type id="_x0000_t109" coordsize="21600,21600" o:spt="109" path="m,l,21600r21600,l21600,xe">
            <v:stroke joinstyle="miter"/>
            <v:path gradientshapeok="t" o:connecttype="rect"/>
          </v:shapetype>
          <v:shape id="AutoShape 105" o:spid="_x0000_s106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673099" w:rsidRPr="0079373E" w:rsidRDefault="00673099" w:rsidP="00E9328F">
                  <w:pPr>
                    <w:jc w:val="center"/>
                    <w:rPr>
                      <w:sz w:val="16"/>
                      <w:szCs w:val="20"/>
                    </w:rPr>
                  </w:pPr>
                  <w:r w:rsidRPr="0079373E">
                    <w:rPr>
                      <w:sz w:val="16"/>
                      <w:szCs w:val="20"/>
                    </w:rPr>
                    <w:t>Прием документов</w:t>
                  </w:r>
                </w:p>
              </w:txbxContent>
            </v:textbox>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06" o:spid="_x0000_s1070" type="#_x0000_t32" style="position:absolute;left:0;text-align:left;margin-left:220.05pt;margin-top:6.4pt;width:0;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07" o:spid="_x0000_s1071"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673099" w:rsidRPr="0079373E" w:rsidRDefault="00673099" w:rsidP="00E9328F">
                  <w:pPr>
                    <w:jc w:val="center"/>
                    <w:rPr>
                      <w:sz w:val="16"/>
                      <w:szCs w:val="16"/>
                    </w:rPr>
                  </w:pPr>
                  <w:r w:rsidRPr="0079373E">
                    <w:rPr>
                      <w:sz w:val="16"/>
                      <w:szCs w:val="16"/>
                    </w:rPr>
                    <w:t>Регистрация заявления</w:t>
                  </w:r>
                </w:p>
              </w:txbxContent>
            </v:textbox>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08" o:spid="_x0000_s1072" type="#_x0000_t32" style="position:absolute;left:0;text-align:left;margin-left:220.05pt;margin-top:8.05pt;width:0;height:2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09" o:spid="_x0000_s1073"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673099" w:rsidRPr="0079373E" w:rsidRDefault="00673099" w:rsidP="00E9328F">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10" o:spid="_x0000_s1074" type="#_x0000_t32" style="position:absolute;left:0;text-align:left;margin-left:220.05pt;margin-top:.55pt;width:0;height:2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E9328F" w:rsidRPr="00B1358F" w:rsidRDefault="007510E3" w:rsidP="00E9328F">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75"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673099" w:rsidRPr="00FC16AE" w:rsidRDefault="00673099" w:rsidP="00E9328F">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Text Box 158" o:spid="_x0000_s1120" type="#_x0000_t202" style="position:absolute;left:0;text-align:left;margin-left:333.15pt;margin-top:9.05pt;width:34pt;height:21.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673099" w:rsidRPr="0079373E" w:rsidRDefault="00673099" w:rsidP="00E9328F">
                  <w:pPr>
                    <w:rPr>
                      <w:sz w:val="16"/>
                      <w:szCs w:val="20"/>
                    </w:rPr>
                  </w:pPr>
                  <w:r w:rsidRPr="0079373E">
                    <w:rPr>
                      <w:sz w:val="16"/>
                      <w:szCs w:val="20"/>
                    </w:rPr>
                    <w:t>Нет</w:t>
                  </w:r>
                </w:p>
              </w:txbxContent>
            </v:textbox>
          </v:shape>
        </w:pict>
      </w:r>
      <w:r>
        <w:rPr>
          <w:noProof/>
        </w:rPr>
        <w:pict>
          <v:shape id="AutoShape 112" o:spid="_x0000_s1076"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673099" w:rsidRPr="0079373E" w:rsidRDefault="00673099" w:rsidP="00E9328F">
                  <w:pPr>
                    <w:jc w:val="center"/>
                    <w:rPr>
                      <w:sz w:val="16"/>
                      <w:szCs w:val="20"/>
                    </w:rPr>
                  </w:pPr>
                  <w:r w:rsidRPr="0079373E">
                    <w:rPr>
                      <w:sz w:val="16"/>
                      <w:szCs w:val="20"/>
                    </w:rPr>
                    <w:t>Формирование межведомственного запроса</w:t>
                  </w:r>
                </w:p>
              </w:txbxContent>
            </v:textbox>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13" o:spid="_x0000_s1077" type="#_x0000_t32" style="position:absolute;left:0;text-align:left;margin-left:339.55pt;margin-top:1.85pt;width:19.4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23" o:spid="_x0000_s1087"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14" o:spid="_x0000_s1078"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80"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673099" w:rsidRPr="0079373E" w:rsidRDefault="00673099" w:rsidP="00E9328F">
                  <w:pPr>
                    <w:jc w:val="center"/>
                    <w:rPr>
                      <w:sz w:val="16"/>
                      <w:szCs w:val="20"/>
                    </w:rPr>
                  </w:pPr>
                  <w:r w:rsidRPr="0079373E">
                    <w:rPr>
                      <w:sz w:val="16"/>
                      <w:szCs w:val="20"/>
                    </w:rPr>
                    <w:t>Подготовка ответа на межведомственный запрос</w:t>
                  </w:r>
                </w:p>
              </w:txbxContent>
            </v:textbox>
          </v:shape>
        </w:pict>
      </w:r>
    </w:p>
    <w:p w:rsidR="00E9328F" w:rsidRPr="00B1358F" w:rsidRDefault="007510E3" w:rsidP="00E9328F">
      <w:pPr>
        <w:pStyle w:val="ConsPlusNonformat"/>
        <w:jc w:val="both"/>
      </w:pPr>
      <w:r>
        <w:rPr>
          <w:noProof/>
        </w:rPr>
        <w:pict>
          <v:shape id="AutoShape 122" o:spid="_x0000_s1086"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84"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119" type="#_x0000_t202" style="position:absolute;left:0;text-align:left;margin-left:198.7pt;margin-top:.35pt;width:29.15pt;height:21.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673099" w:rsidRPr="0079373E" w:rsidRDefault="00673099" w:rsidP="00E9328F">
                  <w:pPr>
                    <w:rPr>
                      <w:sz w:val="16"/>
                      <w:szCs w:val="20"/>
                    </w:rPr>
                  </w:pPr>
                  <w:r w:rsidRPr="0079373E">
                    <w:rPr>
                      <w:sz w:val="16"/>
                      <w:szCs w:val="20"/>
                    </w:rPr>
                    <w:t>Да</w:t>
                  </w:r>
                </w:p>
              </w:txbxContent>
            </v:textbox>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15" o:spid="_x0000_s1079"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673099" w:rsidRPr="0079373E" w:rsidRDefault="00673099" w:rsidP="00E9328F">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E9328F" w:rsidRPr="00B1358F" w:rsidRDefault="007510E3" w:rsidP="00E9328F">
      <w:pPr>
        <w:pStyle w:val="ConsPlusNonformat"/>
        <w:jc w:val="both"/>
      </w:pPr>
      <w:r>
        <w:rPr>
          <w:noProof/>
        </w:rPr>
        <w:pict>
          <v:shape id="AutoShape 124" o:spid="_x0000_s1088"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19" o:spid="_x0000_s1083"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82"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673099" w:rsidRPr="0079373E" w:rsidRDefault="00673099" w:rsidP="00E9328F">
                  <w:pPr>
                    <w:jc w:val="center"/>
                    <w:rPr>
                      <w:sz w:val="20"/>
                    </w:rPr>
                  </w:pPr>
                  <w:r w:rsidRPr="0079373E">
                    <w:rPr>
                      <w:sz w:val="16"/>
                      <w:szCs w:val="20"/>
                    </w:rPr>
                    <w:t>Поступление ответа на межведомственный запрос</w:t>
                  </w:r>
                </w:p>
              </w:txbxContent>
            </v:textbox>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17" o:spid="_x0000_s1081"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673099" w:rsidRPr="0079373E" w:rsidRDefault="00673099" w:rsidP="00E9328F">
                  <w:pPr>
                    <w:jc w:val="center"/>
                    <w:rPr>
                      <w:sz w:val="16"/>
                      <w:szCs w:val="20"/>
                    </w:rPr>
                  </w:pPr>
                  <w:r w:rsidRPr="0079373E">
                    <w:rPr>
                      <w:sz w:val="16"/>
                      <w:szCs w:val="20"/>
                    </w:rPr>
                    <w:t>Имеет право?</w:t>
                  </w:r>
                </w:p>
              </w:txbxContent>
            </v:textbox>
          </v:shape>
        </w:pict>
      </w:r>
    </w:p>
    <w:p w:rsidR="00E9328F" w:rsidRPr="00B1358F" w:rsidRDefault="007510E3" w:rsidP="00E9328F">
      <w:pPr>
        <w:pStyle w:val="ConsPlusNonformat"/>
        <w:jc w:val="both"/>
      </w:pPr>
      <w:r>
        <w:rPr>
          <w:noProof/>
        </w:rPr>
        <w:pict>
          <v:shape id="AutoShape 121" o:spid="_x0000_s1085" type="#_x0000_t32" style="position:absolute;left:0;text-align:left;margin-left:321.3pt;margin-top:.35pt;width:37.7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E9328F" w:rsidRPr="00B1358F" w:rsidRDefault="007510E3" w:rsidP="00E9328F">
      <w:pPr>
        <w:pStyle w:val="ConsPlusNonformat"/>
        <w:jc w:val="both"/>
      </w:pPr>
      <w:r>
        <w:rPr>
          <w:noProof/>
        </w:rPr>
        <w:pict>
          <v:shape id="AutoShape 125" o:spid="_x0000_s1089"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90"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E9328F" w:rsidRPr="00B1358F" w:rsidRDefault="007510E3" w:rsidP="00E9328F">
      <w:pPr>
        <w:pStyle w:val="ConsPlusNonformat"/>
        <w:jc w:val="both"/>
      </w:pPr>
      <w:r>
        <w:rPr>
          <w:noProof/>
        </w:rPr>
        <w:pict>
          <v:shape id="Text Box 160" o:spid="_x0000_s1122" type="#_x0000_t202" style="position:absolute;left:0;text-align:left;margin-left:98.8pt;margin-top:3.9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673099" w:rsidRPr="0079373E" w:rsidRDefault="00673099" w:rsidP="00E9328F">
                  <w:pPr>
                    <w:rPr>
                      <w:sz w:val="16"/>
                      <w:szCs w:val="20"/>
                    </w:rPr>
                  </w:pPr>
                  <w:r w:rsidRPr="0079373E">
                    <w:rPr>
                      <w:sz w:val="16"/>
                      <w:szCs w:val="20"/>
                    </w:rPr>
                    <w:t>Нет</w:t>
                  </w:r>
                </w:p>
              </w:txbxContent>
            </v:textbox>
          </v:shape>
        </w:pict>
      </w:r>
      <w:r>
        <w:rPr>
          <w:noProof/>
        </w:rPr>
        <w:pict>
          <v:shape id="Text Box 159" o:spid="_x0000_s1121" type="#_x0000_t202" style="position:absolute;left:0;text-align:left;margin-left:318.65pt;margin-top:4.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673099" w:rsidRPr="0079373E" w:rsidRDefault="00673099" w:rsidP="00E9328F">
                  <w:pPr>
                    <w:rPr>
                      <w:sz w:val="16"/>
                      <w:szCs w:val="20"/>
                    </w:rPr>
                  </w:pPr>
                  <w:r w:rsidRPr="0079373E">
                    <w:rPr>
                      <w:sz w:val="16"/>
                      <w:szCs w:val="20"/>
                    </w:rPr>
                    <w:t>Да</w:t>
                  </w:r>
                </w:p>
              </w:txbxContent>
            </v:textbox>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27" o:spid="_x0000_s1091"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673099" w:rsidRPr="0079373E" w:rsidRDefault="00673099" w:rsidP="00E9328F">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92"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673099" w:rsidRPr="0079373E" w:rsidRDefault="00673099" w:rsidP="00E9328F">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Default="007510E3" w:rsidP="00E9328F">
      <w:pPr>
        <w:pStyle w:val="ConsPlusNonformat"/>
        <w:jc w:val="both"/>
      </w:pPr>
      <w:r>
        <w:rPr>
          <w:noProof/>
        </w:rPr>
        <w:pict>
          <v:shape id="_x0000_s1135" type="#_x0000_t32" style="position:absolute;left:0;text-align:left;margin-left:321.3pt;margin-top:.2pt;width:.15pt;height:21.95pt;z-index:251730944" o:connectortype="straight">
            <v:stroke endarrow="block"/>
          </v:shape>
        </w:pict>
      </w:r>
      <w:r>
        <w:rPr>
          <w:noProof/>
        </w:rPr>
        <w:pict>
          <v:shape id="_x0000_s1134" type="#_x0000_t32" style="position:absolute;left:0;text-align:left;margin-left:122.2pt;margin-top:.2pt;width:.35pt;height:21.95pt;flip:x;z-index:251729920" o:connectortype="straight">
            <v:stroke endarrow="block"/>
          </v:shape>
        </w:pict>
      </w: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Pr="00B1358F" w:rsidRDefault="007510E3" w:rsidP="00E9328F">
      <w:pPr>
        <w:pStyle w:val="ConsPlusNonformat"/>
        <w:jc w:val="both"/>
      </w:pPr>
      <w:r>
        <w:rPr>
          <w:noProof/>
        </w:rPr>
        <w:pict>
          <v:shape id="AutoShape 131" o:spid="_x0000_s1093" type="#_x0000_t32" style="position:absolute;left:0;text-align:left;margin-left:126.15pt;margin-top:-20.85pt;width:0;height:2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94" type="#_x0000_t32" style="position:absolute;left:0;text-align:left;margin-left:321.9pt;margin-top:-19.05pt;width:0;height:21.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67"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673099" w:rsidRPr="00EF2720" w:rsidRDefault="00673099" w:rsidP="00E9328F">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95" type="#_x0000_t110" style="position:absolute;left:0;text-align:left;margin-left:29.9pt;margin-top:1.7pt;width:192.65pt;height:100.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673099" w:rsidRPr="00EF2720" w:rsidRDefault="00673099" w:rsidP="00E9328F">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E9328F" w:rsidRPr="00B1358F" w:rsidRDefault="00E9328F" w:rsidP="00E9328F">
      <w:pPr>
        <w:pStyle w:val="ConsPlusNonformat"/>
        <w:jc w:val="both"/>
      </w:pPr>
    </w:p>
    <w:p w:rsidR="00E9328F" w:rsidRDefault="00E9328F" w:rsidP="00E9328F">
      <w:pPr>
        <w:pStyle w:val="ConsPlusNonformat"/>
        <w:jc w:val="both"/>
      </w:pP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41" o:spid="_x0000_s1103" type="#_x0000_t32" style="position:absolute;left:0;text-align:left;margin-left:30pt;margin-top:6.75pt;width:.05pt;height:72.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102" type="#_x0000_t32" style="position:absolute;left:0;text-align:left;margin-left:417.8pt;margin-top:6.75pt;width:.05pt;height:72.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Default="007510E3" w:rsidP="00E9328F">
      <w:pPr>
        <w:pStyle w:val="ConsPlusNonformat"/>
        <w:jc w:val="both"/>
      </w:pPr>
      <w:r>
        <w:rPr>
          <w:noProof/>
        </w:rPr>
        <w:pict>
          <v:shape id="Text Box 164" o:spid="_x0000_s1126" type="#_x0000_t202" style="position:absolute;left:0;text-align:left;margin-left:416pt;margin-top:1.3pt;width:34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673099" w:rsidRPr="00EF2720" w:rsidRDefault="00673099" w:rsidP="00E9328F">
                  <w:pPr>
                    <w:rPr>
                      <w:sz w:val="16"/>
                      <w:szCs w:val="20"/>
                    </w:rPr>
                  </w:pPr>
                  <w:r w:rsidRPr="00EF2720">
                    <w:rPr>
                      <w:sz w:val="16"/>
                      <w:szCs w:val="20"/>
                    </w:rPr>
                    <w:t>Нет</w:t>
                  </w:r>
                </w:p>
              </w:txbxContent>
            </v:textbox>
          </v:shape>
        </w:pict>
      </w:r>
      <w:r>
        <w:rPr>
          <w:noProof/>
        </w:rPr>
        <w:pict>
          <v:shape id="Text Box 163" o:spid="_x0000_s1125" type="#_x0000_t202" style="position:absolute;left:0;text-align:left;margin-left:4pt;margin-top:1.3pt;width:34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673099" w:rsidRPr="00EF2720" w:rsidRDefault="00673099" w:rsidP="00E9328F">
                  <w:pPr>
                    <w:rPr>
                      <w:sz w:val="16"/>
                      <w:szCs w:val="20"/>
                    </w:rPr>
                  </w:pPr>
                  <w:r w:rsidRPr="00EF2720">
                    <w:rPr>
                      <w:sz w:val="16"/>
                      <w:szCs w:val="20"/>
                    </w:rPr>
                    <w:t>Нет</w:t>
                  </w:r>
                </w:p>
              </w:txbxContent>
            </v:textbox>
          </v:shape>
        </w:pict>
      </w:r>
    </w:p>
    <w:p w:rsidR="00E9328F" w:rsidRDefault="00E9328F" w:rsidP="00E9328F">
      <w:pPr>
        <w:pStyle w:val="ConsPlusNonformat"/>
        <w:jc w:val="both"/>
      </w:pPr>
    </w:p>
    <w:p w:rsidR="00E9328F" w:rsidRDefault="007510E3" w:rsidP="00E9328F">
      <w:pPr>
        <w:pStyle w:val="ConsPlusNonformat"/>
        <w:jc w:val="both"/>
      </w:pPr>
      <w:r>
        <w:rPr>
          <w:noProof/>
        </w:rPr>
        <w:pict>
          <v:shape id="Text Box 161" o:spid="_x0000_s1123" type="#_x0000_t202" style="position:absolute;left:0;text-align:left;margin-left:322.3pt;margin-top:.7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673099" w:rsidRPr="00EF2720" w:rsidRDefault="00673099" w:rsidP="00E9328F">
                  <w:pPr>
                    <w:rPr>
                      <w:sz w:val="16"/>
                      <w:szCs w:val="20"/>
                    </w:rPr>
                  </w:pPr>
                  <w:r w:rsidRPr="00EF2720">
                    <w:rPr>
                      <w:sz w:val="16"/>
                      <w:szCs w:val="20"/>
                    </w:rPr>
                    <w:t>Да</w:t>
                  </w:r>
                </w:p>
              </w:txbxContent>
            </v:textbox>
          </v:shape>
        </w:pict>
      </w:r>
      <w:r>
        <w:rPr>
          <w:noProof/>
        </w:rPr>
        <w:pict>
          <v:shape id="Text Box 162" o:spid="_x0000_s1124" type="#_x0000_t202" style="position:absolute;left:0;text-align:left;margin-left:124.9pt;margin-top:.35pt;width:29.15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673099" w:rsidRPr="00EF2720" w:rsidRDefault="00673099" w:rsidP="00E9328F">
                  <w:pPr>
                    <w:rPr>
                      <w:sz w:val="16"/>
                      <w:szCs w:val="20"/>
                    </w:rPr>
                  </w:pPr>
                  <w:r w:rsidRPr="00EF2720">
                    <w:rPr>
                      <w:sz w:val="16"/>
                      <w:szCs w:val="20"/>
                    </w:rPr>
                    <w:t>Да</w:t>
                  </w:r>
                </w:p>
              </w:txbxContent>
            </v:textbox>
          </v:shape>
        </w:pict>
      </w:r>
      <w:r>
        <w:rPr>
          <w:noProof/>
        </w:rPr>
        <w:pict>
          <v:shape id="AutoShape 139" o:spid="_x0000_s1101" type="#_x0000_t32" style="position:absolute;left:0;text-align:left;margin-left:322.05pt;margin-top:.3pt;width:.05pt;height:22.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100" type="#_x0000_t32" style="position:absolute;left:0;text-align:left;margin-left:126.05pt;margin-top:.8pt;width:0;height:22.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E9328F" w:rsidRDefault="00E9328F" w:rsidP="00E9328F">
      <w:pPr>
        <w:pStyle w:val="ConsPlusNonformat"/>
        <w:jc w:val="both"/>
      </w:pPr>
    </w:p>
    <w:p w:rsidR="00E9328F" w:rsidRDefault="007510E3" w:rsidP="00E9328F">
      <w:pPr>
        <w:pStyle w:val="ConsPlusNonformat"/>
        <w:jc w:val="both"/>
      </w:pPr>
      <w:r>
        <w:rPr>
          <w:noProof/>
        </w:rPr>
        <w:pict>
          <v:shape id="AutoShape 136" o:spid="_x0000_s1098" type="#_x0000_t109" style="position:absolute;left:0;text-align:left;margin-left:375.55pt;margin-top:.25pt;width:79.8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673099" w:rsidRPr="00EF2720" w:rsidRDefault="00673099" w:rsidP="00E9328F">
                  <w:pPr>
                    <w:jc w:val="center"/>
                    <w:rPr>
                      <w:sz w:val="20"/>
                    </w:rPr>
                  </w:pPr>
                  <w:r w:rsidRPr="00EF2720">
                    <w:rPr>
                      <w:sz w:val="16"/>
                      <w:szCs w:val="20"/>
                    </w:rPr>
                    <w:t>Доработка проекта решения о предоставлении муниципальной услуги</w:t>
                  </w:r>
                </w:p>
                <w:p w:rsidR="00673099" w:rsidRDefault="00673099" w:rsidP="00E9328F"/>
              </w:txbxContent>
            </v:textbox>
          </v:shape>
        </w:pict>
      </w:r>
      <w:r>
        <w:rPr>
          <w:noProof/>
        </w:rPr>
        <w:pict>
          <v:shape id="AutoShape 137" o:spid="_x0000_s1099" type="#_x0000_t109" style="position:absolute;left:0;text-align:left;margin-left:262.1pt;margin-top:.25pt;width:89.9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673099" w:rsidRPr="00EF2720" w:rsidRDefault="00673099" w:rsidP="00E9328F">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673099" w:rsidRDefault="00673099" w:rsidP="00E9328F"/>
              </w:txbxContent>
            </v:textbox>
          </v:shape>
        </w:pict>
      </w:r>
      <w:r>
        <w:rPr>
          <w:noProof/>
        </w:rPr>
        <w:pict>
          <v:shape id="AutoShape 135" o:spid="_x0000_s1097" type="#_x0000_t109" style="position:absolute;left:0;text-align:left;margin-left:112.85pt;margin-top:.25pt;width:88.75pt;height:58.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673099" w:rsidRPr="00EF2720" w:rsidRDefault="00673099" w:rsidP="00E9328F">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v:textbox>
          </v:shape>
        </w:pict>
      </w:r>
      <w:r>
        <w:rPr>
          <w:noProof/>
        </w:rPr>
        <w:pict>
          <v:shape id="AutoShape 134" o:spid="_x0000_s1096" type="#_x0000_t109" style="position:absolute;left:0;text-align:left;margin-left:7.4pt;margin-top:.25pt;width:82.35pt;height:58.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673099" w:rsidRPr="00EF2720" w:rsidRDefault="00673099" w:rsidP="00E9328F">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E9328F" w:rsidRDefault="00E9328F" w:rsidP="00E9328F">
      <w:pPr>
        <w:pStyle w:val="ConsPlusNonformat"/>
        <w:jc w:val="both"/>
      </w:pPr>
    </w:p>
    <w:p w:rsidR="00E9328F" w:rsidRDefault="007510E3" w:rsidP="00E9328F">
      <w:pPr>
        <w:pStyle w:val="ConsPlusNonformat"/>
        <w:jc w:val="both"/>
      </w:pPr>
      <w:r>
        <w:rPr>
          <w:noProof/>
        </w:rPr>
        <w:pict>
          <v:shape id="AutoShape 142" o:spid="_x0000_s1104" type="#_x0000_t32" style="position:absolute;left:0;text-align:left;margin-left:351.8pt;margin-top:3.75pt;width:23.1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105" type="#_x0000_t32" style="position:absolute;left:0;text-align:left;margin-left:90.2pt;margin-top:3.7pt;width:23.05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47" o:spid="_x0000_s1109" type="#_x0000_t32" style="position:absolute;left:0;text-align:left;margin-left:323.35pt;margin-top:2.05pt;width:.05pt;height:29.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108" type="#_x0000_t32" style="position:absolute;left:0;text-align:left;margin-left:157.2pt;margin-top:1.65pt;width:.05pt;height:29.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44" o:spid="_x0000_s1106" type="#_x0000_t109" style="position:absolute;left:0;text-align:left;margin-left:243.2pt;margin-top:8.8pt;width:150.9pt;height:55.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673099" w:rsidRPr="00EF2720" w:rsidRDefault="00673099" w:rsidP="00E9328F">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107" type="#_x0000_t109" style="position:absolute;left:0;text-align:left;margin-left:81.2pt;margin-top:8.8pt;width:153.05pt;height:55.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673099" w:rsidRPr="00EF2720" w:rsidRDefault="00673099" w:rsidP="00E9328F">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51" o:spid="_x0000_s1113" type="#_x0000_t32" style="position:absolute;left:0;text-align:left;margin-left:157.95pt;margin-top:7.7pt;width:0;height:28.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114" type="#_x0000_t32" style="position:absolute;left:0;text-align:left;margin-left:324.3pt;margin-top:7.7pt;width:0;height:10.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E9328F" w:rsidRPr="00B1358F" w:rsidRDefault="007510E3" w:rsidP="00E9328F">
      <w:pPr>
        <w:pStyle w:val="ConsPlusNonformat"/>
        <w:jc w:val="both"/>
      </w:pPr>
      <w:r>
        <w:rPr>
          <w:noProof/>
        </w:rPr>
        <w:pict>
          <v:shape id="AutoShape 154" o:spid="_x0000_s1116" type="#_x0000_t32" style="position:absolute;left:0;text-align:left;margin-left:275.55pt;margin-top:6.6pt;width:41.8pt;height: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115" type="#_x0000_t32" style="position:absolute;left:0;text-align:left;margin-left:313.1pt;margin-top:6.6pt;width:79.0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118" type="#_x0000_t32" style="position:absolute;left:0;text-align:left;margin-left:392.15pt;margin-top:6.6pt;width:0;height:18.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117" type="#_x0000_t32" style="position:absolute;left:0;text-align:left;margin-left:275.55pt;margin-top:6.6pt;width:0;height:18.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49" o:spid="_x0000_s1111" type="#_x0000_t109" style="position:absolute;left:0;text-align:left;margin-left:243.2pt;margin-top:2.7pt;width:95.45pt;height:70.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673099" w:rsidRPr="00EF2720" w:rsidRDefault="00673099" w:rsidP="00E9328F">
                  <w:pPr>
                    <w:jc w:val="center"/>
                    <w:rPr>
                      <w:sz w:val="16"/>
                      <w:szCs w:val="20"/>
                    </w:rPr>
                  </w:pPr>
                  <w:r w:rsidRPr="00EF2720">
                    <w:rPr>
                      <w:sz w:val="16"/>
                      <w:szCs w:val="20"/>
                    </w:rPr>
                    <w:t>Выдача заявителю разрешения на строительство</w:t>
                  </w:r>
                  <w:r>
                    <w:rPr>
                      <w:sz w:val="16"/>
                      <w:szCs w:val="20"/>
                    </w:rPr>
                    <w:t xml:space="preserve"> (уведомления о соответствии)</w:t>
                  </w:r>
                </w:p>
              </w:txbxContent>
            </v:textbox>
          </v:shape>
        </w:pict>
      </w:r>
      <w:r>
        <w:rPr>
          <w:noProof/>
        </w:rPr>
        <w:pict>
          <v:shape id="AutoShape 150" o:spid="_x0000_s1112" type="#_x0000_t109" style="position:absolute;left:0;text-align:left;margin-left:350.65pt;margin-top:2.7pt;width:107.7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673099" w:rsidRPr="00EF2720" w:rsidRDefault="00673099" w:rsidP="00E9328F">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AutoShape 148" o:spid="_x0000_s1110" type="#_x0000_t109" style="position:absolute;left:0;text-align:left;margin-left:81.2pt;margin-top:2.7pt;width:150.1pt;height:53.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673099" w:rsidRPr="00EF2720" w:rsidRDefault="00673099" w:rsidP="00E9328F">
                  <w:pPr>
                    <w:jc w:val="center"/>
                    <w:rPr>
                      <w:sz w:val="16"/>
                      <w:szCs w:val="20"/>
                    </w:rPr>
                  </w:pPr>
                  <w:r w:rsidRPr="00EF2720">
                    <w:rPr>
                      <w:sz w:val="16"/>
                      <w:szCs w:val="20"/>
                    </w:rPr>
                    <w:t>Уведомление заявителя о принятом решении</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70" o:spid="_x0000_s1132" type="#_x0000_t32" style="position:absolute;left:0;text-align:left;margin-left:157.2pt;margin-top:11.1pt;width:0;height:31.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E9328F" w:rsidRPr="00B1358F" w:rsidRDefault="007510E3" w:rsidP="00E9328F">
      <w:pPr>
        <w:pStyle w:val="ConsPlusNonformat"/>
        <w:jc w:val="both"/>
      </w:pPr>
      <w:r>
        <w:rPr>
          <w:noProof/>
        </w:rPr>
        <w:pict>
          <v:shape id="AutoShape 165" o:spid="_x0000_s1127" type="#_x0000_t32" style="position:absolute;left:0;text-align:left;margin-left:394.1pt;margin-top:-.25pt;width:0;height:31.4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E9328F" w:rsidRPr="00B1358F" w:rsidRDefault="007510E3" w:rsidP="00E9328F">
      <w:pPr>
        <w:pStyle w:val="ConsPlusNonformat"/>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9" o:spid="_x0000_s1131" type="#_x0000_t34" style="position:absolute;left:0;text-align:left;margin-left:257.35pt;margin-top:24.15pt;width:37.55pt;height:.05pt;rotation:90;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adj="10786,182217600,-191438">
            <v:stroke endarrow="block"/>
          </v:shape>
        </w:pict>
      </w:r>
    </w:p>
    <w:p w:rsidR="00E9328F" w:rsidRPr="00B1358F" w:rsidRDefault="007510E3" w:rsidP="00E9328F">
      <w:pPr>
        <w:pStyle w:val="ConsPlusNonformat"/>
        <w:jc w:val="both"/>
      </w:pPr>
      <w:r>
        <w:rPr>
          <w:noProof/>
        </w:rPr>
        <w:pict>
          <v:shape id="AutoShape 166" o:spid="_x0000_s1128" type="#_x0000_t116" style="position:absolute;left:0;text-align:left;margin-left:103.9pt;margin-top:8.4pt;width:106.15pt;height:23.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r>
        <w:rPr>
          <w:noProof/>
        </w:rPr>
        <w:pict>
          <v:shape id="AutoShape 168" o:spid="_x0000_s1130" type="#_x0000_t116" style="position:absolute;left:0;text-align:left;margin-left:342.05pt;margin-top:8.5pt;width:104.4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p>
    <w:p w:rsidR="00E9328F" w:rsidRPr="00B1358F" w:rsidRDefault="00E9328F" w:rsidP="00E9328F">
      <w:pPr>
        <w:pStyle w:val="ConsPlusNonformat"/>
        <w:jc w:val="both"/>
      </w:pPr>
    </w:p>
    <w:p w:rsidR="00E9328F" w:rsidRPr="00B1358F" w:rsidRDefault="007510E3" w:rsidP="00E9328F">
      <w:pPr>
        <w:pStyle w:val="ConsPlusNonformat"/>
        <w:jc w:val="both"/>
      </w:pPr>
      <w:r>
        <w:rPr>
          <w:noProof/>
        </w:rPr>
        <w:pict>
          <v:shape id="AutoShape 167" o:spid="_x0000_s1129" type="#_x0000_t116" style="position:absolute;left:0;text-align:left;margin-left:222.55pt;margin-top:9pt;width:105.85pt;height:3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Default="00E9328F" w:rsidP="00E9328F">
      <w:pPr>
        <w:pStyle w:val="ConsPlusNormal"/>
        <w:jc w:val="right"/>
      </w:pPr>
    </w:p>
    <w:p w:rsidR="00E9328F" w:rsidRDefault="00E9328F" w:rsidP="00E9328F">
      <w:pPr>
        <w:pStyle w:val="ConsPlusNormal"/>
        <w:jc w:val="right"/>
      </w:pPr>
    </w:p>
    <w:p w:rsidR="00E9328F" w:rsidRDefault="00E9328F" w:rsidP="00E9328F">
      <w:pPr>
        <w:pStyle w:val="Style6"/>
        <w:widowControl/>
        <w:jc w:val="left"/>
        <w:rPr>
          <w:rStyle w:val="FontStyle35"/>
          <w:b w:val="0"/>
          <w:sz w:val="28"/>
          <w:szCs w:val="28"/>
        </w:rPr>
      </w:pPr>
    </w:p>
    <w:sectPr w:rsidR="00E9328F" w:rsidSect="00E24753">
      <w:headerReference w:type="default" r:id="rId32"/>
      <w:pgSz w:w="11906" w:h="16838"/>
      <w:pgMar w:top="851" w:right="851"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E3" w:rsidRDefault="007510E3" w:rsidP="001D159B">
      <w:pPr>
        <w:spacing w:after="0" w:line="240" w:lineRule="auto"/>
      </w:pPr>
      <w:r>
        <w:separator/>
      </w:r>
    </w:p>
  </w:endnote>
  <w:endnote w:type="continuationSeparator" w:id="0">
    <w:p w:rsidR="007510E3" w:rsidRDefault="007510E3" w:rsidP="001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E3" w:rsidRDefault="007510E3" w:rsidP="001D159B">
      <w:pPr>
        <w:spacing w:after="0" w:line="240" w:lineRule="auto"/>
      </w:pPr>
      <w:r>
        <w:separator/>
      </w:r>
    </w:p>
  </w:footnote>
  <w:footnote w:type="continuationSeparator" w:id="0">
    <w:p w:rsidR="007510E3" w:rsidRDefault="007510E3" w:rsidP="001D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99" w:rsidRDefault="00673099">
    <w:pPr>
      <w:pStyle w:val="a5"/>
      <w:jc w:val="center"/>
    </w:pPr>
  </w:p>
  <w:p w:rsidR="00673099" w:rsidRDefault="006730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0810"/>
    <w:rsid w:val="000140E6"/>
    <w:rsid w:val="00032AE0"/>
    <w:rsid w:val="00035C2C"/>
    <w:rsid w:val="00041BC3"/>
    <w:rsid w:val="0004570B"/>
    <w:rsid w:val="000612DE"/>
    <w:rsid w:val="00063D52"/>
    <w:rsid w:val="00073CFD"/>
    <w:rsid w:val="00086AF2"/>
    <w:rsid w:val="00086B1A"/>
    <w:rsid w:val="000B2447"/>
    <w:rsid w:val="000C66E6"/>
    <w:rsid w:val="000E6FCF"/>
    <w:rsid w:val="000F422D"/>
    <w:rsid w:val="001008E8"/>
    <w:rsid w:val="00115B41"/>
    <w:rsid w:val="001210CA"/>
    <w:rsid w:val="00134A28"/>
    <w:rsid w:val="0013613F"/>
    <w:rsid w:val="001476F2"/>
    <w:rsid w:val="001576DA"/>
    <w:rsid w:val="0019359B"/>
    <w:rsid w:val="001C1D97"/>
    <w:rsid w:val="001C341C"/>
    <w:rsid w:val="001C464C"/>
    <w:rsid w:val="001D159B"/>
    <w:rsid w:val="001D32D2"/>
    <w:rsid w:val="001D6D4C"/>
    <w:rsid w:val="0020033B"/>
    <w:rsid w:val="00234192"/>
    <w:rsid w:val="002623EF"/>
    <w:rsid w:val="00277EFC"/>
    <w:rsid w:val="002A5F87"/>
    <w:rsid w:val="0030615D"/>
    <w:rsid w:val="00345F87"/>
    <w:rsid w:val="003629B9"/>
    <w:rsid w:val="00374F83"/>
    <w:rsid w:val="0038299A"/>
    <w:rsid w:val="00383E1D"/>
    <w:rsid w:val="00404938"/>
    <w:rsid w:val="004134D4"/>
    <w:rsid w:val="00421512"/>
    <w:rsid w:val="0044648F"/>
    <w:rsid w:val="004522E7"/>
    <w:rsid w:val="004652A6"/>
    <w:rsid w:val="004C092D"/>
    <w:rsid w:val="004C1D55"/>
    <w:rsid w:val="005112F7"/>
    <w:rsid w:val="00536AE8"/>
    <w:rsid w:val="005403C3"/>
    <w:rsid w:val="00584101"/>
    <w:rsid w:val="005A34CF"/>
    <w:rsid w:val="005B1A30"/>
    <w:rsid w:val="005B791D"/>
    <w:rsid w:val="005C3216"/>
    <w:rsid w:val="005D5007"/>
    <w:rsid w:val="005E33A6"/>
    <w:rsid w:val="005F098C"/>
    <w:rsid w:val="006030E0"/>
    <w:rsid w:val="006065C9"/>
    <w:rsid w:val="00611CB1"/>
    <w:rsid w:val="006515D8"/>
    <w:rsid w:val="00666714"/>
    <w:rsid w:val="00670601"/>
    <w:rsid w:val="00673099"/>
    <w:rsid w:val="006A6688"/>
    <w:rsid w:val="006C7F79"/>
    <w:rsid w:val="006D00AC"/>
    <w:rsid w:val="006D1C05"/>
    <w:rsid w:val="006D5561"/>
    <w:rsid w:val="006F72FB"/>
    <w:rsid w:val="0071031F"/>
    <w:rsid w:val="00715194"/>
    <w:rsid w:val="007510E3"/>
    <w:rsid w:val="00752F04"/>
    <w:rsid w:val="007675DD"/>
    <w:rsid w:val="00767CFE"/>
    <w:rsid w:val="0078243C"/>
    <w:rsid w:val="0079178E"/>
    <w:rsid w:val="007C269B"/>
    <w:rsid w:val="007C34DF"/>
    <w:rsid w:val="007C5A59"/>
    <w:rsid w:val="007E2CBF"/>
    <w:rsid w:val="007E51CD"/>
    <w:rsid w:val="007F3BB8"/>
    <w:rsid w:val="0080716A"/>
    <w:rsid w:val="0081178C"/>
    <w:rsid w:val="00813231"/>
    <w:rsid w:val="008145D4"/>
    <w:rsid w:val="00833B3B"/>
    <w:rsid w:val="00850BAE"/>
    <w:rsid w:val="00863836"/>
    <w:rsid w:val="00870D1A"/>
    <w:rsid w:val="008742E4"/>
    <w:rsid w:val="00874933"/>
    <w:rsid w:val="00887112"/>
    <w:rsid w:val="008A101E"/>
    <w:rsid w:val="008C4AC9"/>
    <w:rsid w:val="008D0CCE"/>
    <w:rsid w:val="009161FF"/>
    <w:rsid w:val="00926E47"/>
    <w:rsid w:val="009355DE"/>
    <w:rsid w:val="0094033C"/>
    <w:rsid w:val="00952316"/>
    <w:rsid w:val="009620D7"/>
    <w:rsid w:val="0097292D"/>
    <w:rsid w:val="0097799F"/>
    <w:rsid w:val="00980A2D"/>
    <w:rsid w:val="009C11B0"/>
    <w:rsid w:val="009C3F8F"/>
    <w:rsid w:val="009D008A"/>
    <w:rsid w:val="009E119C"/>
    <w:rsid w:val="009F4D4F"/>
    <w:rsid w:val="00A334E9"/>
    <w:rsid w:val="00A436A2"/>
    <w:rsid w:val="00A45E84"/>
    <w:rsid w:val="00A77B86"/>
    <w:rsid w:val="00A940D4"/>
    <w:rsid w:val="00AA188E"/>
    <w:rsid w:val="00AA3982"/>
    <w:rsid w:val="00AA5A64"/>
    <w:rsid w:val="00AB6385"/>
    <w:rsid w:val="00AB7744"/>
    <w:rsid w:val="00AB7A73"/>
    <w:rsid w:val="00AF0711"/>
    <w:rsid w:val="00AF0FCD"/>
    <w:rsid w:val="00AF6C62"/>
    <w:rsid w:val="00B00194"/>
    <w:rsid w:val="00B14071"/>
    <w:rsid w:val="00B3795B"/>
    <w:rsid w:val="00BA31DA"/>
    <w:rsid w:val="00BA4E98"/>
    <w:rsid w:val="00BB53CF"/>
    <w:rsid w:val="00C03C31"/>
    <w:rsid w:val="00C14C80"/>
    <w:rsid w:val="00C21EA4"/>
    <w:rsid w:val="00C24E86"/>
    <w:rsid w:val="00C42A61"/>
    <w:rsid w:val="00C4521E"/>
    <w:rsid w:val="00C6168F"/>
    <w:rsid w:val="00C705CA"/>
    <w:rsid w:val="00C87B37"/>
    <w:rsid w:val="00CA6679"/>
    <w:rsid w:val="00CA7BB9"/>
    <w:rsid w:val="00CB3534"/>
    <w:rsid w:val="00CF673E"/>
    <w:rsid w:val="00D05B49"/>
    <w:rsid w:val="00D113F2"/>
    <w:rsid w:val="00D32E62"/>
    <w:rsid w:val="00D45D12"/>
    <w:rsid w:val="00D95543"/>
    <w:rsid w:val="00DA10F5"/>
    <w:rsid w:val="00DB4839"/>
    <w:rsid w:val="00DE1A7C"/>
    <w:rsid w:val="00DE5E03"/>
    <w:rsid w:val="00DF6B9C"/>
    <w:rsid w:val="00E04C90"/>
    <w:rsid w:val="00E24753"/>
    <w:rsid w:val="00E31149"/>
    <w:rsid w:val="00E335A4"/>
    <w:rsid w:val="00E33C72"/>
    <w:rsid w:val="00E63326"/>
    <w:rsid w:val="00E66521"/>
    <w:rsid w:val="00E7240A"/>
    <w:rsid w:val="00E85A26"/>
    <w:rsid w:val="00E9321F"/>
    <w:rsid w:val="00E9328F"/>
    <w:rsid w:val="00EB1299"/>
    <w:rsid w:val="00EE41AA"/>
    <w:rsid w:val="00EE4786"/>
    <w:rsid w:val="00EF1D8D"/>
    <w:rsid w:val="00F04713"/>
    <w:rsid w:val="00F22B9E"/>
    <w:rsid w:val="00F35578"/>
    <w:rsid w:val="00F50810"/>
    <w:rsid w:val="00F553AF"/>
    <w:rsid w:val="00F7591B"/>
    <w:rsid w:val="00F90B2C"/>
    <w:rsid w:val="00F92DEE"/>
    <w:rsid w:val="00FA25D0"/>
    <w:rsid w:val="00FB38CC"/>
    <w:rsid w:val="00FB5130"/>
    <w:rsid w:val="00FC6D67"/>
    <w:rsid w:val="00FD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AutoShape 108"/>
        <o:r id="V:Rule2" type="connector" idref="#AutoShape 124"/>
        <o:r id="V:Rule3" type="connector" idref="#AutoShape 132"/>
        <o:r id="V:Rule4" type="connector" idref="#AutoShape 104"/>
        <o:r id="V:Rule5" type="connector" idref="#AutoShape 121"/>
        <o:r id="V:Rule6" type="connector" idref="#AutoShape 165"/>
        <o:r id="V:Rule7" type="connector" idref="#AutoShape 142"/>
        <o:r id="V:Rule8" type="connector" idref="#AutoShape 123"/>
        <o:r id="V:Rule9" type="connector" idref="#AutoShape 125"/>
        <o:r id="V:Rule10" type="connector" idref="#_x0000_s1135"/>
        <o:r id="V:Rule11" type="connector" idref="#AutoShape 120"/>
        <o:r id="V:Rule12" type="connector" idref="#AutoShape 156"/>
        <o:r id="V:Rule13" type="connector" idref="#AutoShape 170"/>
        <o:r id="V:Rule14" type="connector" idref="#AutoShape 138"/>
        <o:r id="V:Rule15" type="connector" idref="#AutoShape 169"/>
        <o:r id="V:Rule16" type="connector" idref="#_x0000_s1134"/>
        <o:r id="V:Rule17" type="connector" idref="#AutoShape 131"/>
        <o:r id="V:Rule18" type="connector" idref="#AutoShape 151"/>
        <o:r id="V:Rule19" type="connector" idref="#AutoShape 114"/>
        <o:r id="V:Rule20" type="connector" idref="#AutoShape 119"/>
        <o:r id="V:Rule21" type="connector" idref="#AutoShape 147"/>
        <o:r id="V:Rule22" type="connector" idref="#AutoShape 152"/>
        <o:r id="V:Rule23" type="connector" idref="#AutoShape 146"/>
        <o:r id="V:Rule24" type="connector" idref="#AutoShape 139"/>
        <o:r id="V:Rule25" type="connector" idref="#AutoShape 154"/>
        <o:r id="V:Rule26" type="connector" idref="#AutoShape 153"/>
        <o:r id="V:Rule27" type="connector" idref="#AutoShape 143"/>
        <o:r id="V:Rule28" type="connector" idref="#AutoShape 110"/>
        <o:r id="V:Rule29" type="connector" idref="#AutoShape 141"/>
        <o:r id="V:Rule30" type="connector" idref="#AutoShape 113"/>
        <o:r id="V:Rule31" type="connector" idref="#AutoShape 126"/>
        <o:r id="V:Rule32" type="connector" idref="#AutoShape 155"/>
        <o:r id="V:Rule33" type="connector" idref="#AutoShape 122"/>
        <o:r id="V:Rule34" type="connector" idref="#AutoShape 140"/>
        <o:r id="V:Rule35" type="connector" idref="#AutoShape 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semiHidden/>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rFonts w:ascii="Times New Roman" w:eastAsia="Times New Roman" w:hAnsi="Times New Roman" w:cs="Times New Roman"/>
      <w:b/>
      <w:bCs/>
      <w:sz w:val="20"/>
      <w:szCs w:val="20"/>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38C74A088235CC153551AB0D37A059402102511263DBEAh7L" TargetMode="External"/><Relationship Id="rId18" Type="http://schemas.openxmlformats.org/officeDocument/2006/relationships/hyperlink" Target="consultantplus://offline/ref=DF62CFD485010CF1B4173726339FB393A6F43BA9CE6A6F8DABF8BACB420F9F66B8464CC2BCBFuAAFH" TargetMode="External"/><Relationship Id="rId26" Type="http://schemas.openxmlformats.org/officeDocument/2006/relationships/hyperlink" Target="consultantplus://offline/ref=FE9F83CB13AD8E4F60CA5B51B7843082D35E563D83824629A84A7E2DA384BE537205E25175313FF7eEkAI"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B176B5FA80C3AF2031F7A5F061B698CE0D87B83BCDB52ABE2h7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3A09F25B06815EDDF526CA5C64DF3FC81E6B54AB093AF2031F7A5F061B698CE0D87B81BEEDhBL" TargetMode="External"/><Relationship Id="rId17" Type="http://schemas.openxmlformats.org/officeDocument/2006/relationships/hyperlink" Target="consultantplus://offline/ref=CF3A09F25B06815EDDF526CA5C64DF3FC81E6B54AB093AF2031F7A5F061B698CE0D87B87BCEDhCL" TargetMode="External"/><Relationship Id="rId25" Type="http://schemas.openxmlformats.org/officeDocument/2006/relationships/hyperlink" Target="consultantplus://offline/ref=CF3A09F25B06815EDDF526CA5C64DF3FC81E6B54AB093AF2031F7A5F061B698CE0D87B83BCDA54ABE2h0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7BCEDhBL" TargetMode="External"/><Relationship Id="rId20" Type="http://schemas.openxmlformats.org/officeDocument/2006/relationships/hyperlink" Target="consultantplus://offline/ref=CF3A09F25B06815EDDF526CA5C64DF3FC81E6B54AB093AF2031F7A5F06E1hBL" TargetMode="External"/><Relationship Id="rId29" Type="http://schemas.openxmlformats.org/officeDocument/2006/relationships/hyperlink" Target="consultantplus://offline/ref=CF3A09F25B06815EDDF526CA5C64DF3FCB196E58A50A3AF2031F7A5F061B698CE0D87B83BCDB52ABE2h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60AA05C0B8B3440FEF2E2B1D15E237A33967404BF6482BE52B87CC1D349922CE9CCCr5zCH" TargetMode="External"/><Relationship Id="rId24" Type="http://schemas.openxmlformats.org/officeDocument/2006/relationships/hyperlink" Target="consultantplus://offline/ref=CF3A09F25B06815EDDF526CA5C64DF3FC81E6B54AB093AF2031F7A5F061B698CE0D87B83BCDB57ACE2h0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F3A09F25B06815EDDF526CA5C64DF3FC81E6B54AB093AF2031F7A5F061B698CE0D87B86B5EDh9L" TargetMode="External"/><Relationship Id="rId23" Type="http://schemas.openxmlformats.org/officeDocument/2006/relationships/hyperlink" Target="consultantplus://offline/ref=CF3A09F25B06815EDDF526CA5C64DF3FC81E6B54AB093AF2031F7A5F061B698CE0D87B83BCDB57ACE2h2L" TargetMode="External"/><Relationship Id="rId28"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D60AA05C0B8B3440FEF2E2B1D15E237A03F664845F4482BE52B87CC1D349922CE9CCC5570BErCz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3A09F25B06815EDDF526CA5C64DF3FC81E6B54AB093AF2031F7A5F061B698CE0D87B86B8EDh3L" TargetMode="External"/><Relationship Id="rId22" Type="http://schemas.openxmlformats.org/officeDocument/2006/relationships/hyperlink" Target="consultantplus://offline/ref=CF3A09F25B06815EDDF526CA5C64DF3FC81E6B54AB093AF2031F7A5F061B698CE0D87B83BCDB57ADE2h6L" TargetMode="External"/><Relationship Id="rId27" Type="http://schemas.openxmlformats.org/officeDocument/2006/relationships/hyperlink" Target="consultantplus://offline/ref=FE9F83CB13AD8E4F60CA5B51B7843082D35E563D83824629A84A7E2DA384BE537205E2517038e3k1I" TargetMode="External"/><Relationship Id="rId30"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BB19-B4D6-46EC-B912-E53661EC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16013</Words>
  <Characters>91278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user</cp:lastModifiedBy>
  <cp:revision>8</cp:revision>
  <cp:lastPrinted>2018-09-28T10:52:00Z</cp:lastPrinted>
  <dcterms:created xsi:type="dcterms:W3CDTF">2018-09-28T07:05:00Z</dcterms:created>
  <dcterms:modified xsi:type="dcterms:W3CDTF">2018-10-01T09:16:00Z</dcterms:modified>
</cp:coreProperties>
</file>