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CF" w:rsidRDefault="00410FD6" w:rsidP="00AD20CF">
      <w:pPr>
        <w:suppressAutoHyphens/>
        <w:ind w:right="-1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76275" cy="962025"/>
            <wp:effectExtent l="19050" t="0" r="9525" b="0"/>
            <wp:docPr id="5" name="Рисунок 5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860" w:rsidRDefault="00031860" w:rsidP="00AD20CF">
      <w:pPr>
        <w:suppressAutoHyphens/>
        <w:ind w:right="-1"/>
        <w:jc w:val="center"/>
        <w:rPr>
          <w:sz w:val="28"/>
          <w:szCs w:val="28"/>
          <w:lang w:eastAsia="ar-SA"/>
        </w:rPr>
      </w:pPr>
    </w:p>
    <w:p w:rsidR="00AD20CF" w:rsidRPr="00305812" w:rsidRDefault="00AD20CF" w:rsidP="00AD20CF">
      <w:pPr>
        <w:suppressAutoHyphens/>
        <w:ind w:left="-142" w:right="-1"/>
        <w:jc w:val="center"/>
        <w:rPr>
          <w:b/>
          <w:lang w:eastAsia="ar-SA"/>
        </w:rPr>
      </w:pPr>
      <w:r w:rsidRPr="00305812">
        <w:rPr>
          <w:b/>
          <w:lang w:eastAsia="ar-SA"/>
        </w:rPr>
        <w:t xml:space="preserve">АДМИНИСТРАЦИЯ МУНИЦИПАЛЬНОГО ОБРАЗОВАНИЯ </w:t>
      </w:r>
    </w:p>
    <w:p w:rsidR="00AD20CF" w:rsidRPr="00305812" w:rsidRDefault="00AD20CF" w:rsidP="00AD20CF">
      <w:pPr>
        <w:suppressAutoHyphens/>
        <w:ind w:left="-142" w:right="-1"/>
        <w:jc w:val="center"/>
        <w:rPr>
          <w:b/>
          <w:lang w:eastAsia="ar-SA"/>
        </w:rPr>
      </w:pPr>
      <w:r w:rsidRPr="00305812">
        <w:rPr>
          <w:b/>
          <w:lang w:eastAsia="ar-SA"/>
        </w:rPr>
        <w:t>«ТЕМКИНСКИЙ РАЙОН» СМОЛЕНСКОЙ ОБЛАСТИ</w:t>
      </w:r>
    </w:p>
    <w:p w:rsidR="00AD20CF" w:rsidRDefault="00AD20CF" w:rsidP="00AD20CF">
      <w:pPr>
        <w:suppressAutoHyphens/>
        <w:ind w:left="-142" w:right="-1"/>
        <w:jc w:val="center"/>
        <w:rPr>
          <w:b/>
          <w:sz w:val="28"/>
          <w:szCs w:val="28"/>
          <w:lang w:eastAsia="ar-SA"/>
        </w:rPr>
      </w:pPr>
    </w:p>
    <w:p w:rsidR="00AD20CF" w:rsidRDefault="00AD20CF" w:rsidP="00AD20CF">
      <w:pPr>
        <w:suppressAutoHyphens/>
        <w:ind w:left="-142" w:right="-1"/>
        <w:jc w:val="center"/>
        <w:rPr>
          <w:b/>
          <w:sz w:val="36"/>
          <w:szCs w:val="36"/>
          <w:lang w:eastAsia="ar-SA"/>
        </w:rPr>
      </w:pPr>
      <w:bookmarkStart w:id="0" w:name="_GoBack"/>
      <w:r>
        <w:rPr>
          <w:b/>
          <w:sz w:val="36"/>
          <w:szCs w:val="36"/>
          <w:lang w:eastAsia="ar-SA"/>
        </w:rPr>
        <w:t>ПОСТАНОВЛЕНИЕ</w:t>
      </w:r>
    </w:p>
    <w:p w:rsidR="00AD20CF" w:rsidRDefault="00AD20CF" w:rsidP="00AD20CF">
      <w:pPr>
        <w:suppressAutoHyphens/>
        <w:ind w:left="-142" w:right="-1"/>
        <w:jc w:val="center"/>
        <w:rPr>
          <w:b/>
          <w:sz w:val="28"/>
          <w:szCs w:val="28"/>
          <w:lang w:eastAsia="ar-SA"/>
        </w:rPr>
      </w:pPr>
    </w:p>
    <w:p w:rsidR="00AD20CF" w:rsidRDefault="00C500D1" w:rsidP="00AD20CF">
      <w:pPr>
        <w:suppressAutoHyphens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105DB5">
        <w:rPr>
          <w:sz w:val="28"/>
          <w:szCs w:val="28"/>
          <w:lang w:eastAsia="ar-SA"/>
        </w:rPr>
        <w:t>02.11.2018г.</w:t>
      </w:r>
      <w:r w:rsidR="00AD20C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="00AD20CF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="00AD20CF">
        <w:rPr>
          <w:sz w:val="28"/>
          <w:szCs w:val="28"/>
          <w:lang w:eastAsia="ar-SA"/>
        </w:rPr>
        <w:t xml:space="preserve"> </w:t>
      </w:r>
      <w:r w:rsidR="00105DB5">
        <w:rPr>
          <w:sz w:val="28"/>
          <w:szCs w:val="28"/>
          <w:lang w:eastAsia="ar-SA"/>
        </w:rPr>
        <w:t>488</w:t>
      </w:r>
      <w:r w:rsidR="00AD20CF">
        <w:rPr>
          <w:sz w:val="28"/>
          <w:szCs w:val="28"/>
          <w:lang w:eastAsia="ar-SA"/>
        </w:rPr>
        <w:t xml:space="preserve">                                           </w:t>
      </w:r>
      <w:r w:rsidR="009D509D">
        <w:rPr>
          <w:sz w:val="28"/>
          <w:szCs w:val="28"/>
          <w:lang w:eastAsia="ar-SA"/>
        </w:rPr>
        <w:t xml:space="preserve">             </w:t>
      </w:r>
      <w:r w:rsidR="00AD20CF">
        <w:rPr>
          <w:sz w:val="28"/>
          <w:szCs w:val="28"/>
          <w:lang w:eastAsia="ar-SA"/>
        </w:rPr>
        <w:t xml:space="preserve">        </w:t>
      </w:r>
      <w:r w:rsidR="005F59D9">
        <w:rPr>
          <w:sz w:val="28"/>
          <w:szCs w:val="28"/>
          <w:lang w:eastAsia="ar-SA"/>
        </w:rPr>
        <w:t xml:space="preserve">   </w:t>
      </w:r>
      <w:r w:rsidR="00AD20CF">
        <w:rPr>
          <w:sz w:val="28"/>
          <w:szCs w:val="28"/>
          <w:lang w:eastAsia="ar-SA"/>
        </w:rPr>
        <w:t xml:space="preserve"> с. Темкино</w:t>
      </w:r>
    </w:p>
    <w:p w:rsidR="00AD20CF" w:rsidRDefault="00AD20CF" w:rsidP="00AD20CF">
      <w:pPr>
        <w:rPr>
          <w:sz w:val="28"/>
          <w:szCs w:val="28"/>
        </w:rPr>
      </w:pPr>
    </w:p>
    <w:p w:rsidR="00AD20CF" w:rsidRDefault="00AD20CF" w:rsidP="00AD20C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41380">
        <w:rPr>
          <w:sz w:val="28"/>
          <w:szCs w:val="28"/>
        </w:rPr>
        <w:t xml:space="preserve">    </w:t>
      </w:r>
      <w:r w:rsidR="00C500D1">
        <w:rPr>
          <w:sz w:val="28"/>
          <w:szCs w:val="28"/>
        </w:rPr>
        <w:t xml:space="preserve">     </w:t>
      </w:r>
      <w:r>
        <w:rPr>
          <w:sz w:val="28"/>
          <w:szCs w:val="28"/>
        </w:rPr>
        <w:t>внесении</w:t>
      </w:r>
      <w:r w:rsidR="0007012A">
        <w:rPr>
          <w:sz w:val="28"/>
          <w:szCs w:val="28"/>
        </w:rPr>
        <w:t xml:space="preserve">     </w:t>
      </w:r>
      <w:r w:rsidR="00C500D1">
        <w:rPr>
          <w:sz w:val="28"/>
          <w:szCs w:val="28"/>
        </w:rPr>
        <w:t xml:space="preserve">    </w:t>
      </w:r>
      <w:r w:rsidR="006539FF">
        <w:rPr>
          <w:sz w:val="28"/>
          <w:szCs w:val="28"/>
        </w:rPr>
        <w:t xml:space="preserve">  </w:t>
      </w:r>
      <w:r w:rsidR="0007012A">
        <w:rPr>
          <w:sz w:val="28"/>
          <w:szCs w:val="28"/>
        </w:rPr>
        <w:t xml:space="preserve"> </w:t>
      </w:r>
      <w:r w:rsidR="00031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39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изменений </w:t>
      </w:r>
    </w:p>
    <w:p w:rsidR="002A7C20" w:rsidRDefault="00AD20CF" w:rsidP="002A7C2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00D1">
        <w:rPr>
          <w:sz w:val="28"/>
          <w:szCs w:val="28"/>
        </w:rPr>
        <w:t xml:space="preserve">     </w:t>
      </w:r>
      <w:r>
        <w:rPr>
          <w:sz w:val="28"/>
          <w:szCs w:val="28"/>
        </w:rPr>
        <w:t>муниципальную</w:t>
      </w:r>
      <w:r w:rsidR="00C500D1">
        <w:rPr>
          <w:sz w:val="28"/>
          <w:szCs w:val="28"/>
        </w:rPr>
        <w:t xml:space="preserve"> </w:t>
      </w:r>
      <w:r w:rsidR="00653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39FF">
        <w:rPr>
          <w:sz w:val="28"/>
          <w:szCs w:val="28"/>
        </w:rPr>
        <w:t xml:space="preserve">  </w:t>
      </w:r>
      <w:r w:rsidR="00031860">
        <w:rPr>
          <w:sz w:val="28"/>
          <w:szCs w:val="28"/>
        </w:rPr>
        <w:t xml:space="preserve"> </w:t>
      </w:r>
      <w:r w:rsidR="006539FF">
        <w:rPr>
          <w:sz w:val="28"/>
          <w:szCs w:val="28"/>
        </w:rPr>
        <w:t xml:space="preserve"> </w:t>
      </w:r>
      <w:r w:rsidR="00741380">
        <w:rPr>
          <w:sz w:val="28"/>
          <w:szCs w:val="28"/>
        </w:rPr>
        <w:t xml:space="preserve"> </w:t>
      </w:r>
      <w:r w:rsidRPr="002A7C20">
        <w:rPr>
          <w:sz w:val="28"/>
          <w:szCs w:val="28"/>
        </w:rPr>
        <w:t>программу</w:t>
      </w:r>
      <w:r w:rsidR="00D5541D" w:rsidRPr="002A7C20">
        <w:rPr>
          <w:sz w:val="28"/>
          <w:szCs w:val="28"/>
        </w:rPr>
        <w:t xml:space="preserve"> </w:t>
      </w:r>
    </w:p>
    <w:p w:rsidR="006539FF" w:rsidRDefault="002A7C20" w:rsidP="006539FF">
      <w:pPr>
        <w:rPr>
          <w:bCs/>
          <w:sz w:val="28"/>
          <w:szCs w:val="28"/>
        </w:rPr>
      </w:pPr>
      <w:r w:rsidRPr="002A7C20">
        <w:rPr>
          <w:bCs/>
          <w:sz w:val="28"/>
          <w:szCs w:val="28"/>
        </w:rPr>
        <w:t>«</w:t>
      </w:r>
      <w:r w:rsidR="00935426">
        <w:rPr>
          <w:bCs/>
          <w:sz w:val="28"/>
          <w:szCs w:val="28"/>
        </w:rPr>
        <w:t>Доступная среда»</w:t>
      </w:r>
      <w:r w:rsidR="006539FF">
        <w:rPr>
          <w:bCs/>
          <w:sz w:val="28"/>
          <w:szCs w:val="28"/>
        </w:rPr>
        <w:t xml:space="preserve"> </w:t>
      </w:r>
      <w:r w:rsidR="00031860">
        <w:rPr>
          <w:bCs/>
          <w:sz w:val="28"/>
          <w:szCs w:val="28"/>
        </w:rPr>
        <w:t xml:space="preserve"> </w:t>
      </w:r>
      <w:r w:rsidR="00741380">
        <w:rPr>
          <w:bCs/>
          <w:sz w:val="28"/>
          <w:szCs w:val="28"/>
        </w:rPr>
        <w:t xml:space="preserve"> </w:t>
      </w:r>
      <w:r w:rsidR="006539FF" w:rsidRPr="006539FF">
        <w:rPr>
          <w:bCs/>
          <w:sz w:val="28"/>
          <w:szCs w:val="28"/>
        </w:rPr>
        <w:t xml:space="preserve">на </w:t>
      </w:r>
      <w:r w:rsidR="006539FF">
        <w:rPr>
          <w:bCs/>
          <w:sz w:val="28"/>
          <w:szCs w:val="28"/>
        </w:rPr>
        <w:t xml:space="preserve">  </w:t>
      </w:r>
      <w:r w:rsidR="006539FF" w:rsidRPr="006539FF">
        <w:rPr>
          <w:bCs/>
          <w:sz w:val="28"/>
          <w:szCs w:val="28"/>
        </w:rPr>
        <w:t>2018 – 2020</w:t>
      </w:r>
    </w:p>
    <w:p w:rsidR="006539FF" w:rsidRPr="006539FF" w:rsidRDefault="006539FF" w:rsidP="006539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6539FF">
        <w:rPr>
          <w:bCs/>
          <w:sz w:val="28"/>
          <w:szCs w:val="28"/>
        </w:rPr>
        <w:t>оды</w:t>
      </w:r>
      <w:r>
        <w:rPr>
          <w:bCs/>
          <w:sz w:val="28"/>
          <w:szCs w:val="28"/>
        </w:rPr>
        <w:t xml:space="preserve"> в муниципальном </w:t>
      </w:r>
      <w:r w:rsidRPr="006539FF">
        <w:rPr>
          <w:bCs/>
          <w:sz w:val="28"/>
          <w:szCs w:val="28"/>
        </w:rPr>
        <w:t xml:space="preserve">образовании </w:t>
      </w:r>
    </w:p>
    <w:p w:rsidR="00031860" w:rsidRDefault="006539FF" w:rsidP="006539FF">
      <w:pPr>
        <w:rPr>
          <w:bCs/>
          <w:sz w:val="28"/>
          <w:szCs w:val="28"/>
        </w:rPr>
      </w:pPr>
      <w:r w:rsidRPr="006539FF">
        <w:rPr>
          <w:bCs/>
          <w:sz w:val="28"/>
          <w:szCs w:val="28"/>
        </w:rPr>
        <w:t xml:space="preserve">«Темкинский </w:t>
      </w:r>
      <w:r w:rsidR="00031860">
        <w:rPr>
          <w:bCs/>
          <w:sz w:val="28"/>
          <w:szCs w:val="28"/>
        </w:rPr>
        <w:t xml:space="preserve">  </w:t>
      </w:r>
      <w:r w:rsidRPr="006539FF">
        <w:rPr>
          <w:bCs/>
          <w:sz w:val="28"/>
          <w:szCs w:val="28"/>
        </w:rPr>
        <w:t xml:space="preserve">район» </w:t>
      </w:r>
      <w:r w:rsidR="00031860">
        <w:rPr>
          <w:bCs/>
          <w:sz w:val="28"/>
          <w:szCs w:val="28"/>
        </w:rPr>
        <w:t xml:space="preserve">  </w:t>
      </w:r>
      <w:proofErr w:type="gramStart"/>
      <w:r w:rsidRPr="006539FF">
        <w:rPr>
          <w:bCs/>
          <w:sz w:val="28"/>
          <w:szCs w:val="28"/>
        </w:rPr>
        <w:t>Смоленской</w:t>
      </w:r>
      <w:proofErr w:type="gramEnd"/>
      <w:r>
        <w:rPr>
          <w:bCs/>
          <w:sz w:val="28"/>
          <w:szCs w:val="28"/>
        </w:rPr>
        <w:t xml:space="preserve"> </w:t>
      </w:r>
    </w:p>
    <w:p w:rsidR="006539FF" w:rsidRDefault="006539FF" w:rsidP="006539FF">
      <w:pPr>
        <w:rPr>
          <w:bCs/>
          <w:sz w:val="28"/>
          <w:szCs w:val="28"/>
        </w:rPr>
      </w:pPr>
      <w:r w:rsidRPr="006539FF">
        <w:rPr>
          <w:bCs/>
          <w:sz w:val="28"/>
          <w:szCs w:val="28"/>
        </w:rPr>
        <w:t>области</w:t>
      </w:r>
      <w:bookmarkEnd w:id="0"/>
      <w:r w:rsidR="00C500D1">
        <w:rPr>
          <w:bCs/>
          <w:sz w:val="28"/>
          <w:szCs w:val="28"/>
        </w:rPr>
        <w:t xml:space="preserve"> </w:t>
      </w:r>
    </w:p>
    <w:p w:rsidR="00031860" w:rsidRDefault="00031860" w:rsidP="006539FF">
      <w:pPr>
        <w:rPr>
          <w:bCs/>
          <w:sz w:val="28"/>
          <w:szCs w:val="28"/>
        </w:rPr>
      </w:pPr>
    </w:p>
    <w:p w:rsidR="005F6CCD" w:rsidRDefault="00B10727" w:rsidP="005F6CCD">
      <w:pPr>
        <w:ind w:firstLine="709"/>
        <w:jc w:val="both"/>
        <w:rPr>
          <w:sz w:val="28"/>
          <w:szCs w:val="28"/>
        </w:rPr>
      </w:pPr>
      <w:proofErr w:type="gramStart"/>
      <w:r w:rsidRPr="00B10727">
        <w:rPr>
          <w:sz w:val="28"/>
          <w:szCs w:val="28"/>
        </w:rPr>
        <w:t xml:space="preserve">В соответствии  со статьей 179 Бюджетного кодекса Российской Федерации, постановлением Администрации муниципального образования «Темкинский район» Смоленской области  от 23.01.2013 года № 36 «Об утверждении Порядка формирования, разработки и оценки эффективности  реализации ведомственных  и долгосрочных целевых программ Администрации муниципального образования «Темкинский район» Смоленской области, в целях </w:t>
      </w:r>
      <w:r w:rsidR="006539FF" w:rsidRPr="006539FF">
        <w:rPr>
          <w:sz w:val="28"/>
          <w:szCs w:val="28"/>
        </w:rPr>
        <w:t>повышени</w:t>
      </w:r>
      <w:r w:rsidR="006539FF">
        <w:rPr>
          <w:sz w:val="28"/>
          <w:szCs w:val="28"/>
        </w:rPr>
        <w:t>я</w:t>
      </w:r>
      <w:r w:rsidR="006539FF" w:rsidRPr="006539FF">
        <w:rPr>
          <w:sz w:val="28"/>
          <w:szCs w:val="28"/>
        </w:rPr>
        <w:t xml:space="preserve"> качества и доступности к получению государственных и муниципальных услуг</w:t>
      </w:r>
      <w:r w:rsidRPr="00B10727">
        <w:rPr>
          <w:sz w:val="28"/>
          <w:szCs w:val="28"/>
        </w:rPr>
        <w:t>,</w:t>
      </w:r>
      <w:proofErr w:type="gramEnd"/>
    </w:p>
    <w:p w:rsidR="001E0262" w:rsidRPr="00F0427F" w:rsidRDefault="001E0262" w:rsidP="005F6CCD">
      <w:pPr>
        <w:ind w:firstLine="709"/>
        <w:jc w:val="both"/>
        <w:rPr>
          <w:sz w:val="28"/>
          <w:szCs w:val="28"/>
        </w:rPr>
      </w:pPr>
    </w:p>
    <w:p w:rsidR="005F6CCD" w:rsidRPr="00F0427F" w:rsidRDefault="005F6CCD" w:rsidP="005F6CCD">
      <w:pPr>
        <w:ind w:firstLine="720"/>
        <w:jc w:val="both"/>
        <w:rPr>
          <w:sz w:val="28"/>
          <w:szCs w:val="28"/>
        </w:rPr>
      </w:pPr>
      <w:r w:rsidRPr="00F0427F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="00947B37">
        <w:rPr>
          <w:sz w:val="28"/>
          <w:szCs w:val="28"/>
        </w:rPr>
        <w:t xml:space="preserve"> </w:t>
      </w:r>
      <w:proofErr w:type="gramStart"/>
      <w:r w:rsidRPr="00F0427F">
        <w:rPr>
          <w:b/>
          <w:sz w:val="28"/>
          <w:szCs w:val="28"/>
        </w:rPr>
        <w:t>п</w:t>
      </w:r>
      <w:proofErr w:type="gramEnd"/>
      <w:r w:rsidRPr="00F0427F">
        <w:rPr>
          <w:b/>
          <w:sz w:val="28"/>
          <w:szCs w:val="28"/>
        </w:rPr>
        <w:t xml:space="preserve"> о с т а н о в л я е т</w:t>
      </w:r>
      <w:r w:rsidRPr="00F0427F">
        <w:rPr>
          <w:sz w:val="28"/>
          <w:szCs w:val="28"/>
        </w:rPr>
        <w:t xml:space="preserve">: </w:t>
      </w:r>
    </w:p>
    <w:p w:rsidR="002104EE" w:rsidRDefault="002104EE" w:rsidP="00AD20CF">
      <w:pPr>
        <w:jc w:val="both"/>
        <w:rPr>
          <w:sz w:val="28"/>
          <w:szCs w:val="28"/>
        </w:rPr>
      </w:pPr>
    </w:p>
    <w:p w:rsidR="001E0262" w:rsidRDefault="00ED61F7" w:rsidP="00ED6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0964" w:rsidRPr="00325E42">
        <w:rPr>
          <w:sz w:val="28"/>
          <w:szCs w:val="28"/>
        </w:rPr>
        <w:t xml:space="preserve">1. </w:t>
      </w:r>
      <w:r w:rsidR="00400964">
        <w:rPr>
          <w:sz w:val="28"/>
          <w:szCs w:val="28"/>
        </w:rPr>
        <w:t xml:space="preserve">Внести в муниципальную программу </w:t>
      </w:r>
      <w:r w:rsidR="006539FF" w:rsidRPr="006539FF">
        <w:rPr>
          <w:bCs/>
          <w:sz w:val="28"/>
          <w:szCs w:val="28"/>
        </w:rPr>
        <w:t>«Доступная среда»  на   2018 – 2020</w:t>
      </w:r>
      <w:r>
        <w:rPr>
          <w:bCs/>
          <w:sz w:val="28"/>
          <w:szCs w:val="28"/>
        </w:rPr>
        <w:t xml:space="preserve"> </w:t>
      </w:r>
      <w:r w:rsidR="006539FF" w:rsidRPr="006539FF">
        <w:rPr>
          <w:bCs/>
          <w:sz w:val="28"/>
          <w:szCs w:val="28"/>
        </w:rPr>
        <w:t>годы в муниципальном образовании «Темкинский район» Смоленской                           области</w:t>
      </w:r>
      <w:r w:rsidR="001E0262">
        <w:rPr>
          <w:sz w:val="28"/>
          <w:szCs w:val="28"/>
        </w:rPr>
        <w:t xml:space="preserve"> </w:t>
      </w:r>
      <w:r w:rsidR="001E0262" w:rsidRPr="001E0262">
        <w:rPr>
          <w:sz w:val="28"/>
          <w:szCs w:val="28"/>
        </w:rPr>
        <w:t>(далее – Программа)</w:t>
      </w:r>
      <w:r w:rsidR="00400964">
        <w:rPr>
          <w:sz w:val="28"/>
          <w:szCs w:val="28"/>
        </w:rPr>
        <w:t xml:space="preserve">, утвержденную постановлением Администрации муниципального образования «Темкинский район» Смоленской области от </w:t>
      </w:r>
      <w:r w:rsidR="006539FF">
        <w:rPr>
          <w:sz w:val="28"/>
          <w:szCs w:val="28"/>
        </w:rPr>
        <w:t>31</w:t>
      </w:r>
      <w:r w:rsidR="00400964">
        <w:rPr>
          <w:sz w:val="28"/>
          <w:szCs w:val="28"/>
        </w:rPr>
        <w:t>.</w:t>
      </w:r>
      <w:r w:rsidR="006539FF">
        <w:rPr>
          <w:sz w:val="28"/>
          <w:szCs w:val="28"/>
        </w:rPr>
        <w:t>0</w:t>
      </w:r>
      <w:r w:rsidR="00400964">
        <w:rPr>
          <w:sz w:val="28"/>
          <w:szCs w:val="28"/>
        </w:rPr>
        <w:t>1.201</w:t>
      </w:r>
      <w:r w:rsidR="006539FF">
        <w:rPr>
          <w:sz w:val="28"/>
          <w:szCs w:val="28"/>
        </w:rPr>
        <w:t>8</w:t>
      </w:r>
      <w:r w:rsidR="00400964">
        <w:rPr>
          <w:sz w:val="28"/>
          <w:szCs w:val="28"/>
        </w:rPr>
        <w:t xml:space="preserve"> года</w:t>
      </w:r>
      <w:r w:rsidR="00400964" w:rsidRPr="005D0CF3">
        <w:rPr>
          <w:sz w:val="28"/>
          <w:szCs w:val="28"/>
        </w:rPr>
        <w:t xml:space="preserve"> </w:t>
      </w:r>
      <w:r w:rsidR="00400964">
        <w:rPr>
          <w:sz w:val="28"/>
          <w:szCs w:val="28"/>
        </w:rPr>
        <w:t xml:space="preserve">№ </w:t>
      </w:r>
      <w:r w:rsidR="006539FF">
        <w:rPr>
          <w:sz w:val="28"/>
          <w:szCs w:val="28"/>
        </w:rPr>
        <w:t>58</w:t>
      </w:r>
      <w:r w:rsidR="00085F5A">
        <w:rPr>
          <w:sz w:val="28"/>
          <w:szCs w:val="28"/>
        </w:rPr>
        <w:t xml:space="preserve"> </w:t>
      </w:r>
      <w:r w:rsidR="00400964">
        <w:rPr>
          <w:sz w:val="28"/>
          <w:szCs w:val="28"/>
        </w:rPr>
        <w:t xml:space="preserve"> следующие изменения:</w:t>
      </w:r>
    </w:p>
    <w:p w:rsidR="006E03BE" w:rsidRDefault="001E0262" w:rsidP="00400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</w:t>
      </w:r>
      <w:r w:rsidR="00FE03F7">
        <w:rPr>
          <w:sz w:val="28"/>
          <w:szCs w:val="28"/>
        </w:rPr>
        <w:t>В</w:t>
      </w:r>
      <w:proofErr w:type="gramEnd"/>
      <w:r w:rsidRPr="001E0262">
        <w:rPr>
          <w:sz w:val="28"/>
          <w:szCs w:val="28"/>
        </w:rPr>
        <w:t xml:space="preserve"> паспорте </w:t>
      </w:r>
      <w:r w:rsidR="006539FF">
        <w:rPr>
          <w:sz w:val="28"/>
          <w:szCs w:val="28"/>
        </w:rPr>
        <w:t xml:space="preserve">муниципальной Программы позицию </w:t>
      </w:r>
      <w:r w:rsidR="00400964">
        <w:rPr>
          <w:sz w:val="28"/>
          <w:szCs w:val="28"/>
        </w:rPr>
        <w:t xml:space="preserve"> </w:t>
      </w:r>
      <w:r w:rsidR="006E03BE">
        <w:rPr>
          <w:sz w:val="28"/>
          <w:szCs w:val="28"/>
        </w:rPr>
        <w:t>«</w:t>
      </w:r>
      <w:r w:rsidR="006E03BE" w:rsidRPr="00E243B5">
        <w:rPr>
          <w:sz w:val="28"/>
          <w:szCs w:val="28"/>
        </w:rPr>
        <w:t>Источники и объемы финансирования Программы</w:t>
      </w:r>
      <w:r w:rsidR="006E03BE">
        <w:rPr>
          <w:sz w:val="28"/>
          <w:szCs w:val="28"/>
        </w:rPr>
        <w:t>» изложить в следующей редакции:</w:t>
      </w:r>
    </w:p>
    <w:p w:rsidR="00461CAB" w:rsidRDefault="00461CAB" w:rsidP="00461CA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400964" w:rsidRPr="00BC5B23" w:rsidTr="000A393C">
        <w:tc>
          <w:tcPr>
            <w:tcW w:w="3936" w:type="dxa"/>
            <w:shd w:val="clear" w:color="auto" w:fill="auto"/>
          </w:tcPr>
          <w:p w:rsidR="00400964" w:rsidRPr="00D933AA" w:rsidRDefault="00400964" w:rsidP="000A39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3AA"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финансирования Программы</w:t>
            </w:r>
          </w:p>
        </w:tc>
        <w:tc>
          <w:tcPr>
            <w:tcW w:w="6378" w:type="dxa"/>
            <w:shd w:val="clear" w:color="auto" w:fill="auto"/>
          </w:tcPr>
          <w:p w:rsidR="00741380" w:rsidRDefault="00400964" w:rsidP="006539FF">
            <w:pPr>
              <w:autoSpaceDE w:val="0"/>
              <w:autoSpaceDN w:val="0"/>
              <w:adjustRightInd w:val="0"/>
              <w:jc w:val="both"/>
            </w:pPr>
            <w:r w:rsidRPr="00D933AA">
              <w:t>О</w:t>
            </w:r>
            <w:r w:rsidRPr="00D933AA">
              <w:rPr>
                <w:spacing w:val="-6"/>
              </w:rPr>
              <w:t xml:space="preserve">бщий объем финансирования   муниципальной программы  </w:t>
            </w:r>
            <w:r w:rsidR="006539FF" w:rsidRPr="006539FF">
              <w:rPr>
                <w:bCs/>
              </w:rPr>
              <w:t>«Доступная среда»  на   2018 – 2020</w:t>
            </w:r>
            <w:r w:rsidR="006539FF">
              <w:rPr>
                <w:bCs/>
              </w:rPr>
              <w:t xml:space="preserve"> </w:t>
            </w:r>
            <w:r w:rsidR="006539FF" w:rsidRPr="006539FF">
              <w:rPr>
                <w:bCs/>
              </w:rPr>
              <w:t>годы в муниципальном образовании «Темкинский район» Смоленской                           области</w:t>
            </w:r>
            <w:r w:rsidRPr="00D933AA">
              <w:t xml:space="preserve"> составляет: </w:t>
            </w:r>
            <w:r w:rsidR="006539FF">
              <w:rPr>
                <w:b/>
              </w:rPr>
              <w:t>300</w:t>
            </w:r>
            <w:r w:rsidR="00FA6454" w:rsidRPr="002431F8">
              <w:rPr>
                <w:b/>
              </w:rPr>
              <w:t>,</w:t>
            </w:r>
            <w:r w:rsidR="006539FF">
              <w:rPr>
                <w:b/>
              </w:rPr>
              <w:t>0</w:t>
            </w:r>
            <w:r w:rsidRPr="00D933AA">
              <w:t xml:space="preserve"> тыс.</w:t>
            </w:r>
            <w:r w:rsidR="00741380">
              <w:t xml:space="preserve"> </w:t>
            </w:r>
            <w:r w:rsidRPr="00D933AA">
              <w:t xml:space="preserve">рублей, </w:t>
            </w:r>
            <w:r w:rsidRPr="00D933AA">
              <w:rPr>
                <w:spacing w:val="-6"/>
              </w:rPr>
              <w:t>за с</w:t>
            </w:r>
            <w:r w:rsidR="00A11C38">
              <w:rPr>
                <w:spacing w:val="-6"/>
              </w:rPr>
              <w:t xml:space="preserve">чет средств районного бюджета </w:t>
            </w:r>
            <w:r w:rsidR="00C86F49">
              <w:rPr>
                <w:spacing w:val="-6"/>
              </w:rPr>
              <w:t>300</w:t>
            </w:r>
            <w:r w:rsidR="004B1CC2">
              <w:rPr>
                <w:spacing w:val="-6"/>
              </w:rPr>
              <w:t>,</w:t>
            </w:r>
            <w:r w:rsidR="00C86F49">
              <w:rPr>
                <w:spacing w:val="-6"/>
              </w:rPr>
              <w:t>0</w:t>
            </w:r>
            <w:r w:rsidR="004B1CC2">
              <w:rPr>
                <w:spacing w:val="-6"/>
              </w:rPr>
              <w:t xml:space="preserve"> </w:t>
            </w:r>
            <w:r w:rsidRPr="00D933AA">
              <w:rPr>
                <w:spacing w:val="-6"/>
              </w:rPr>
              <w:t xml:space="preserve"> тыс. рублей</w:t>
            </w:r>
            <w:r>
              <w:rPr>
                <w:spacing w:val="-6"/>
              </w:rPr>
              <w:t xml:space="preserve">, </w:t>
            </w:r>
            <w:r w:rsidRPr="00D933AA">
              <w:t>в том числе по годам:</w:t>
            </w:r>
          </w:p>
          <w:p w:rsidR="00400964" w:rsidRPr="00D933AA" w:rsidRDefault="00400964" w:rsidP="000A393C">
            <w:pPr>
              <w:autoSpaceDE w:val="0"/>
              <w:autoSpaceDN w:val="0"/>
              <w:adjustRightInd w:val="0"/>
              <w:jc w:val="both"/>
            </w:pPr>
            <w:r w:rsidRPr="00D933AA">
              <w:t xml:space="preserve"> </w:t>
            </w:r>
            <w:r w:rsidRPr="008302CD">
              <w:rPr>
                <w:b/>
              </w:rPr>
              <w:t>201</w:t>
            </w:r>
            <w:r w:rsidR="00C86F49">
              <w:rPr>
                <w:b/>
              </w:rPr>
              <w:t>8</w:t>
            </w:r>
            <w:r w:rsidRPr="008302CD">
              <w:rPr>
                <w:b/>
              </w:rPr>
              <w:t xml:space="preserve"> году</w:t>
            </w:r>
            <w:r w:rsidRPr="00D933AA">
              <w:t xml:space="preserve"> -  </w:t>
            </w:r>
            <w:r w:rsidR="00C86F49">
              <w:t>100</w:t>
            </w:r>
            <w:r w:rsidR="00741380">
              <w:t>,</w:t>
            </w:r>
            <w:r w:rsidR="00C86F49">
              <w:t>0</w:t>
            </w:r>
            <w:r w:rsidRPr="00D933AA">
              <w:t xml:space="preserve"> тыс. рублей, </w:t>
            </w:r>
            <w:r w:rsidRPr="00D933AA">
              <w:rPr>
                <w:spacing w:val="-6"/>
              </w:rPr>
              <w:t>за счет</w:t>
            </w:r>
            <w:r>
              <w:rPr>
                <w:spacing w:val="-6"/>
              </w:rPr>
              <w:t xml:space="preserve"> средств районного бюджета – </w:t>
            </w:r>
            <w:r w:rsidR="00C86F49">
              <w:rPr>
                <w:spacing w:val="-6"/>
              </w:rPr>
              <w:t>100</w:t>
            </w:r>
            <w:r w:rsidR="00741380">
              <w:rPr>
                <w:spacing w:val="-6"/>
              </w:rPr>
              <w:t>,</w:t>
            </w:r>
            <w:r w:rsidR="00C86F49">
              <w:rPr>
                <w:spacing w:val="-6"/>
              </w:rPr>
              <w:t>0</w:t>
            </w:r>
            <w:r w:rsidRPr="00D933AA">
              <w:rPr>
                <w:spacing w:val="-6"/>
              </w:rPr>
              <w:t xml:space="preserve"> </w:t>
            </w:r>
            <w:r w:rsidRPr="00D933AA">
              <w:t xml:space="preserve">тыс. </w:t>
            </w:r>
            <w:r w:rsidRPr="00D933AA">
              <w:rPr>
                <w:spacing w:val="-6"/>
              </w:rPr>
              <w:t>рублей;</w:t>
            </w:r>
          </w:p>
          <w:p w:rsidR="008302CD" w:rsidRDefault="00400964" w:rsidP="00741380">
            <w:pPr>
              <w:autoSpaceDE w:val="0"/>
              <w:autoSpaceDN w:val="0"/>
              <w:adjustRightInd w:val="0"/>
              <w:jc w:val="both"/>
            </w:pPr>
            <w:r w:rsidRPr="008302CD">
              <w:rPr>
                <w:b/>
              </w:rPr>
              <w:lastRenderedPageBreak/>
              <w:t>201</w:t>
            </w:r>
            <w:r w:rsidR="00C86F49">
              <w:rPr>
                <w:b/>
              </w:rPr>
              <w:t>9</w:t>
            </w:r>
            <w:r w:rsidRPr="008302CD">
              <w:rPr>
                <w:b/>
              </w:rPr>
              <w:t xml:space="preserve"> году</w:t>
            </w:r>
            <w:r w:rsidRPr="00D933AA">
              <w:t xml:space="preserve"> -  </w:t>
            </w:r>
            <w:r w:rsidR="00C86F49">
              <w:t>100</w:t>
            </w:r>
            <w:r w:rsidR="004B1CC2">
              <w:t>,0</w:t>
            </w:r>
            <w:r w:rsidRPr="00D933AA">
              <w:t xml:space="preserve"> тыс. рублей</w:t>
            </w:r>
            <w:r w:rsidR="00741380">
              <w:t>;</w:t>
            </w:r>
            <w:r w:rsidRPr="00D933AA">
              <w:t xml:space="preserve"> </w:t>
            </w:r>
            <w:r w:rsidRPr="00D933AA">
              <w:rPr>
                <w:spacing w:val="-6"/>
              </w:rPr>
              <w:t>за счет средств районного бюджета</w:t>
            </w:r>
            <w:r w:rsidR="008302CD">
              <w:rPr>
                <w:spacing w:val="-6"/>
              </w:rPr>
              <w:t xml:space="preserve"> </w:t>
            </w:r>
            <w:r w:rsidR="00741380">
              <w:rPr>
                <w:spacing w:val="-6"/>
              </w:rPr>
              <w:t>-1</w:t>
            </w:r>
            <w:r w:rsidR="00C86F49">
              <w:rPr>
                <w:spacing w:val="-6"/>
              </w:rPr>
              <w:t>00</w:t>
            </w:r>
            <w:r w:rsidR="00741380">
              <w:rPr>
                <w:spacing w:val="-6"/>
              </w:rPr>
              <w:t>,0</w:t>
            </w:r>
            <w:r w:rsidR="008302CD">
              <w:rPr>
                <w:spacing w:val="-6"/>
              </w:rPr>
              <w:t xml:space="preserve"> тыс.</w:t>
            </w:r>
            <w:r w:rsidR="002D0C85">
              <w:rPr>
                <w:spacing w:val="-6"/>
              </w:rPr>
              <w:t xml:space="preserve"> </w:t>
            </w:r>
            <w:r w:rsidR="008302CD">
              <w:rPr>
                <w:spacing w:val="-6"/>
              </w:rPr>
              <w:t>рублей</w:t>
            </w:r>
            <w:r w:rsidR="008302CD">
              <w:t>;</w:t>
            </w:r>
          </w:p>
          <w:p w:rsidR="00E26DA9" w:rsidRPr="00E26DA9" w:rsidRDefault="00400964" w:rsidP="00C86F49">
            <w:pPr>
              <w:autoSpaceDE w:val="0"/>
              <w:autoSpaceDN w:val="0"/>
              <w:adjustRightInd w:val="0"/>
              <w:jc w:val="both"/>
            </w:pPr>
            <w:r w:rsidRPr="008302CD">
              <w:rPr>
                <w:b/>
              </w:rPr>
              <w:t>20</w:t>
            </w:r>
            <w:r w:rsidR="00C86F49">
              <w:rPr>
                <w:b/>
              </w:rPr>
              <w:t>20</w:t>
            </w:r>
            <w:r w:rsidR="00B2264D" w:rsidRPr="008302CD">
              <w:rPr>
                <w:b/>
              </w:rPr>
              <w:t xml:space="preserve"> году</w:t>
            </w:r>
            <w:r w:rsidR="00B2264D">
              <w:t xml:space="preserve"> -  </w:t>
            </w:r>
            <w:r w:rsidR="00C86F49">
              <w:t>1</w:t>
            </w:r>
            <w:r w:rsidR="004B1CC2">
              <w:t>00,</w:t>
            </w:r>
            <w:r w:rsidR="00C86F49">
              <w:t>0</w:t>
            </w:r>
            <w:r w:rsidR="00B2264D">
              <w:t xml:space="preserve">  тыс. рублей</w:t>
            </w:r>
            <w:r w:rsidR="008302CD">
              <w:t xml:space="preserve">; </w:t>
            </w:r>
            <w:r w:rsidRPr="00D933AA">
              <w:t xml:space="preserve"> </w:t>
            </w:r>
            <w:r w:rsidRPr="00D933AA">
              <w:rPr>
                <w:spacing w:val="-6"/>
              </w:rPr>
              <w:t>за счет средств районного бюджета</w:t>
            </w:r>
            <w:r w:rsidR="008302CD">
              <w:rPr>
                <w:spacing w:val="-6"/>
              </w:rPr>
              <w:t>-</w:t>
            </w:r>
            <w:r w:rsidR="00C86F49">
              <w:rPr>
                <w:spacing w:val="-6"/>
              </w:rPr>
              <w:t>100,0</w:t>
            </w:r>
            <w:r w:rsidR="008302CD">
              <w:rPr>
                <w:spacing w:val="-6"/>
              </w:rPr>
              <w:t xml:space="preserve"> тыс. рублей</w:t>
            </w:r>
            <w:r w:rsidR="00C86F49">
              <w:rPr>
                <w:spacing w:val="-6"/>
              </w:rPr>
              <w:t>.</w:t>
            </w:r>
            <w:r w:rsidR="00C86F49" w:rsidRPr="00E26DA9">
              <w:t xml:space="preserve"> </w:t>
            </w:r>
          </w:p>
        </w:tc>
      </w:tr>
    </w:tbl>
    <w:p w:rsidR="00461CAB" w:rsidRDefault="00461CAB" w:rsidP="00461CAB">
      <w:pPr>
        <w:spacing w:line="6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:rsidR="00504651" w:rsidRPr="00155879" w:rsidRDefault="00504651" w:rsidP="004F0D90">
      <w:pPr>
        <w:spacing w:line="60" w:lineRule="atLeast"/>
        <w:ind w:firstLine="709"/>
        <w:jc w:val="both"/>
        <w:rPr>
          <w:sz w:val="28"/>
          <w:szCs w:val="28"/>
        </w:rPr>
      </w:pPr>
      <w:r w:rsidRPr="00504651">
        <w:rPr>
          <w:sz w:val="28"/>
          <w:szCs w:val="28"/>
        </w:rPr>
        <w:t>1.</w:t>
      </w:r>
      <w:r w:rsidR="00C86F49">
        <w:rPr>
          <w:sz w:val="28"/>
          <w:szCs w:val="28"/>
        </w:rPr>
        <w:t>2</w:t>
      </w:r>
      <w:r w:rsidRPr="00504651">
        <w:rPr>
          <w:sz w:val="28"/>
          <w:szCs w:val="28"/>
        </w:rPr>
        <w:t xml:space="preserve">  </w:t>
      </w:r>
      <w:r w:rsidR="00461CAB">
        <w:rPr>
          <w:sz w:val="28"/>
          <w:szCs w:val="28"/>
        </w:rPr>
        <w:t>р</w:t>
      </w:r>
      <w:r w:rsidRPr="00504651">
        <w:rPr>
          <w:sz w:val="28"/>
          <w:szCs w:val="28"/>
        </w:rPr>
        <w:t xml:space="preserve">аздел </w:t>
      </w:r>
      <w:r>
        <w:rPr>
          <w:sz w:val="28"/>
          <w:szCs w:val="28"/>
        </w:rPr>
        <w:t>4 Программы</w:t>
      </w:r>
      <w:r w:rsidRPr="00504651">
        <w:rPr>
          <w:sz w:val="28"/>
          <w:szCs w:val="28"/>
        </w:rPr>
        <w:t xml:space="preserve"> «</w:t>
      </w:r>
      <w:r w:rsidR="00C86F49" w:rsidRPr="00C86F49">
        <w:rPr>
          <w:b/>
          <w:sz w:val="28"/>
          <w:szCs w:val="28"/>
        </w:rPr>
        <w:t xml:space="preserve"> </w:t>
      </w:r>
      <w:r w:rsidR="00C86F49" w:rsidRPr="00C86F49">
        <w:rPr>
          <w:sz w:val="28"/>
          <w:szCs w:val="28"/>
        </w:rPr>
        <w:t>Ресурсное обеспечение Программы</w:t>
      </w:r>
      <w:r w:rsidR="00C86F49">
        <w:rPr>
          <w:sz w:val="28"/>
          <w:szCs w:val="28"/>
        </w:rPr>
        <w:t xml:space="preserve">» </w:t>
      </w:r>
      <w:r w:rsidRPr="00504651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504651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504651" w:rsidRDefault="009A6A58" w:rsidP="0050465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</w:t>
      </w:r>
      <w:r w:rsidR="00504651">
        <w:rPr>
          <w:sz w:val="28"/>
        </w:rPr>
        <w:t xml:space="preserve">Мероприятия Программы реализуются за счет средств местного </w:t>
      </w:r>
      <w:r w:rsidR="00C86F49">
        <w:rPr>
          <w:sz w:val="28"/>
        </w:rPr>
        <w:t>бюджета.</w:t>
      </w:r>
    </w:p>
    <w:p w:rsidR="007B6748" w:rsidRPr="007B6748" w:rsidRDefault="007B6748" w:rsidP="007B674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Общий объем финансирования П</w:t>
      </w:r>
      <w:r w:rsidRPr="007B6748">
        <w:rPr>
          <w:sz w:val="28"/>
        </w:rPr>
        <w:t xml:space="preserve">рограммы   составляет: </w:t>
      </w:r>
      <w:r w:rsidR="00C86F49">
        <w:rPr>
          <w:b/>
          <w:sz w:val="28"/>
        </w:rPr>
        <w:t>300</w:t>
      </w:r>
      <w:r w:rsidR="008A75FC" w:rsidRPr="002431F8">
        <w:rPr>
          <w:b/>
          <w:sz w:val="28"/>
        </w:rPr>
        <w:t>,</w:t>
      </w:r>
      <w:r w:rsidR="00C86F49">
        <w:rPr>
          <w:b/>
          <w:sz w:val="28"/>
        </w:rPr>
        <w:t>0</w:t>
      </w:r>
      <w:r w:rsidR="00CC704F" w:rsidRPr="00CC704F">
        <w:rPr>
          <w:sz w:val="28"/>
        </w:rPr>
        <w:t xml:space="preserve"> </w:t>
      </w:r>
      <w:r w:rsidRPr="007B6748">
        <w:rPr>
          <w:sz w:val="28"/>
        </w:rPr>
        <w:t xml:space="preserve">тыс. рублей, за счет средств районного бюджета </w:t>
      </w:r>
      <w:r w:rsidR="00C86F49">
        <w:rPr>
          <w:sz w:val="28"/>
        </w:rPr>
        <w:t>300</w:t>
      </w:r>
      <w:r w:rsidR="008A75FC">
        <w:rPr>
          <w:sz w:val="28"/>
        </w:rPr>
        <w:t>,</w:t>
      </w:r>
      <w:r w:rsidR="00C86F49">
        <w:rPr>
          <w:sz w:val="28"/>
        </w:rPr>
        <w:t>0</w:t>
      </w:r>
      <w:r w:rsidRPr="007B6748">
        <w:rPr>
          <w:sz w:val="28"/>
        </w:rPr>
        <w:t xml:space="preserve"> тыс. рублей,  в том числе по годам:</w:t>
      </w:r>
    </w:p>
    <w:p w:rsidR="00C86F49" w:rsidRPr="00C86F49" w:rsidRDefault="007B6748" w:rsidP="00C86F49">
      <w:pPr>
        <w:autoSpaceDE w:val="0"/>
        <w:autoSpaceDN w:val="0"/>
        <w:adjustRightInd w:val="0"/>
        <w:jc w:val="both"/>
        <w:rPr>
          <w:sz w:val="28"/>
        </w:rPr>
      </w:pPr>
      <w:r w:rsidRPr="007B6748">
        <w:rPr>
          <w:sz w:val="28"/>
        </w:rPr>
        <w:t xml:space="preserve"> </w:t>
      </w:r>
      <w:r w:rsidR="00C86F49" w:rsidRPr="00C86F49">
        <w:rPr>
          <w:sz w:val="28"/>
        </w:rPr>
        <w:t xml:space="preserve"> </w:t>
      </w:r>
      <w:r w:rsidR="00410FD6">
        <w:rPr>
          <w:sz w:val="28"/>
        </w:rPr>
        <w:t xml:space="preserve">        </w:t>
      </w:r>
      <w:r w:rsidR="00C86F49" w:rsidRPr="00C86F49">
        <w:rPr>
          <w:b/>
          <w:sz w:val="28"/>
        </w:rPr>
        <w:t>2018 году</w:t>
      </w:r>
      <w:r w:rsidR="00C86F49" w:rsidRPr="00C86F49">
        <w:rPr>
          <w:sz w:val="28"/>
        </w:rPr>
        <w:t xml:space="preserve"> -  100,0 тыс. рублей, за счет средств районного бюджета – 100,0 тыс. рублей;</w:t>
      </w:r>
    </w:p>
    <w:p w:rsidR="00C86F49" w:rsidRPr="00C86F49" w:rsidRDefault="00410FD6" w:rsidP="00C86F49">
      <w:pPr>
        <w:autoSpaceDE w:val="0"/>
        <w:autoSpaceDN w:val="0"/>
        <w:adjustRightInd w:val="0"/>
        <w:jc w:val="both"/>
        <w:rPr>
          <w:sz w:val="28"/>
        </w:rPr>
      </w:pPr>
      <w:r>
        <w:rPr>
          <w:b/>
          <w:sz w:val="28"/>
        </w:rPr>
        <w:t xml:space="preserve">          </w:t>
      </w:r>
      <w:r w:rsidR="00C86F49" w:rsidRPr="00C86F49">
        <w:rPr>
          <w:b/>
          <w:sz w:val="28"/>
        </w:rPr>
        <w:t>2019 году</w:t>
      </w:r>
      <w:r w:rsidR="00C86F49" w:rsidRPr="00C86F49">
        <w:rPr>
          <w:sz w:val="28"/>
        </w:rPr>
        <w:t xml:space="preserve"> -  100,0 тыс. рублей; за счет средств районного бюджета -100,0 тыс. рублей;</w:t>
      </w:r>
    </w:p>
    <w:p w:rsidR="008A75FC" w:rsidRPr="008A75FC" w:rsidRDefault="00410FD6" w:rsidP="00C86F49">
      <w:pPr>
        <w:autoSpaceDE w:val="0"/>
        <w:autoSpaceDN w:val="0"/>
        <w:adjustRightInd w:val="0"/>
        <w:jc w:val="both"/>
        <w:rPr>
          <w:b/>
          <w:spacing w:val="-6"/>
          <w:sz w:val="28"/>
          <w:szCs w:val="28"/>
        </w:rPr>
      </w:pPr>
      <w:r>
        <w:rPr>
          <w:b/>
          <w:sz w:val="28"/>
        </w:rPr>
        <w:t xml:space="preserve"> </w:t>
      </w:r>
      <w:r w:rsidR="00C86F49" w:rsidRPr="00C86F49">
        <w:rPr>
          <w:b/>
          <w:sz w:val="28"/>
        </w:rPr>
        <w:t xml:space="preserve"> </w:t>
      </w:r>
      <w:r>
        <w:rPr>
          <w:b/>
          <w:sz w:val="28"/>
        </w:rPr>
        <w:t xml:space="preserve">        </w:t>
      </w:r>
      <w:r w:rsidR="00C86F49" w:rsidRPr="00C86F49">
        <w:rPr>
          <w:b/>
          <w:sz w:val="28"/>
        </w:rPr>
        <w:t>2020 году</w:t>
      </w:r>
      <w:r w:rsidR="00C86F49" w:rsidRPr="00C86F49">
        <w:rPr>
          <w:sz w:val="28"/>
        </w:rPr>
        <w:t xml:space="preserve"> -  100,0  тыс. рублей;  за счет средств районного бюджета-100,0 тыс. рублей</w:t>
      </w:r>
      <w:proofErr w:type="gramStart"/>
      <w:r w:rsidR="00C86F49" w:rsidRPr="00C86F49">
        <w:rPr>
          <w:sz w:val="28"/>
        </w:rPr>
        <w:t>.</w:t>
      </w:r>
      <w:r w:rsidR="00ED61F7">
        <w:rPr>
          <w:sz w:val="28"/>
        </w:rPr>
        <w:t>»</w:t>
      </w:r>
      <w:proofErr w:type="gramEnd"/>
    </w:p>
    <w:p w:rsidR="000F1778" w:rsidRDefault="002D4F46" w:rsidP="000F1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6F49">
        <w:rPr>
          <w:sz w:val="28"/>
          <w:szCs w:val="28"/>
        </w:rPr>
        <w:t xml:space="preserve">.3 </w:t>
      </w:r>
      <w:r w:rsidR="00375FD5">
        <w:rPr>
          <w:sz w:val="28"/>
          <w:szCs w:val="28"/>
        </w:rPr>
        <w:t>п</w:t>
      </w:r>
      <w:r w:rsidR="004F0D90">
        <w:rPr>
          <w:sz w:val="28"/>
          <w:szCs w:val="28"/>
        </w:rPr>
        <w:t xml:space="preserve">риложение </w:t>
      </w:r>
      <w:r w:rsidR="00ED61F7">
        <w:rPr>
          <w:sz w:val="28"/>
          <w:szCs w:val="28"/>
        </w:rPr>
        <w:t>П</w:t>
      </w:r>
      <w:r w:rsidR="0037376D" w:rsidRPr="0037376D">
        <w:rPr>
          <w:sz w:val="28"/>
          <w:szCs w:val="28"/>
        </w:rPr>
        <w:t xml:space="preserve">рограммы </w:t>
      </w:r>
      <w:r w:rsidR="004F0D90">
        <w:rPr>
          <w:sz w:val="28"/>
          <w:szCs w:val="28"/>
        </w:rPr>
        <w:t>«</w:t>
      </w:r>
      <w:r w:rsidR="00ED61F7" w:rsidRPr="00ED61F7">
        <w:rPr>
          <w:sz w:val="28"/>
          <w:szCs w:val="28"/>
        </w:rPr>
        <w:t>Перечень</w:t>
      </w:r>
      <w:r w:rsidR="00ED61F7">
        <w:rPr>
          <w:sz w:val="28"/>
          <w:szCs w:val="28"/>
        </w:rPr>
        <w:t xml:space="preserve"> </w:t>
      </w:r>
      <w:r w:rsidR="00ED61F7" w:rsidRPr="00ED61F7">
        <w:rPr>
          <w:sz w:val="28"/>
          <w:szCs w:val="28"/>
        </w:rPr>
        <w:t>мероприятий муниципальной программы «Доступная среда» на 2018-2020 годы</w:t>
      </w:r>
      <w:r w:rsidR="004F0D90">
        <w:rPr>
          <w:sz w:val="28"/>
          <w:szCs w:val="28"/>
        </w:rPr>
        <w:t>»</w:t>
      </w:r>
      <w:r w:rsidR="004F0D90" w:rsidRPr="0037376D">
        <w:rPr>
          <w:sz w:val="28"/>
          <w:szCs w:val="28"/>
        </w:rPr>
        <w:t xml:space="preserve"> </w:t>
      </w:r>
      <w:r w:rsidR="0037376D">
        <w:rPr>
          <w:sz w:val="28"/>
          <w:szCs w:val="28"/>
        </w:rPr>
        <w:t>изложить в следующей редакции:</w:t>
      </w:r>
    </w:p>
    <w:p w:rsidR="00C86F49" w:rsidRPr="00C86F49" w:rsidRDefault="00ED61F7" w:rsidP="00C86F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86F49" w:rsidRPr="00C86F49">
        <w:rPr>
          <w:sz w:val="28"/>
          <w:szCs w:val="28"/>
        </w:rPr>
        <w:t>Перечень мероприятий муниципальной программы «Доступная среда» на 2018-2020 годы</w:t>
      </w:r>
    </w:p>
    <w:p w:rsidR="00C86F49" w:rsidRPr="00C86F49" w:rsidRDefault="00C86F49" w:rsidP="00C86F49">
      <w:pPr>
        <w:ind w:firstLine="709"/>
        <w:jc w:val="both"/>
        <w:rPr>
          <w:sz w:val="28"/>
          <w:szCs w:val="28"/>
        </w:rPr>
      </w:pP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705"/>
        <w:gridCol w:w="873"/>
        <w:gridCol w:w="958"/>
        <w:gridCol w:w="850"/>
        <w:gridCol w:w="885"/>
        <w:gridCol w:w="993"/>
        <w:gridCol w:w="2268"/>
      </w:tblGrid>
      <w:tr w:rsidR="009B74B9" w:rsidRPr="009B74B9" w:rsidTr="009B74B9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5E00F7" w:rsidRDefault="005E00F7" w:rsidP="009B74B9">
            <w:pPr>
              <w:ind w:left="-1035" w:firstLine="709"/>
              <w:jc w:val="center"/>
            </w:pPr>
            <w:r>
              <w:t xml:space="preserve">№ </w:t>
            </w:r>
          </w:p>
          <w:p w:rsidR="00E87057" w:rsidRPr="00C86F49" w:rsidRDefault="005E00F7" w:rsidP="009B74B9">
            <w:pPr>
              <w:ind w:left="-1035" w:firstLine="709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5" w:type="dxa"/>
            <w:vMerge w:val="restart"/>
            <w:shd w:val="clear" w:color="auto" w:fill="auto"/>
          </w:tcPr>
          <w:p w:rsidR="00E87057" w:rsidRDefault="00E87057" w:rsidP="009B74B9">
            <w:pPr>
              <w:ind w:left="-1035" w:firstLine="709"/>
              <w:jc w:val="center"/>
            </w:pPr>
            <w:r>
              <w:t>Наименование</w:t>
            </w:r>
          </w:p>
          <w:p w:rsidR="00E87057" w:rsidRPr="00C86F49" w:rsidRDefault="00E87057" w:rsidP="009B74B9">
            <w:pPr>
              <w:ind w:left="-1035" w:firstLine="709"/>
              <w:jc w:val="center"/>
            </w:pPr>
            <w:r>
              <w:t xml:space="preserve"> мероприятия</w:t>
            </w:r>
          </w:p>
        </w:tc>
        <w:tc>
          <w:tcPr>
            <w:tcW w:w="873" w:type="dxa"/>
            <w:vMerge w:val="restart"/>
            <w:shd w:val="clear" w:color="auto" w:fill="auto"/>
          </w:tcPr>
          <w:p w:rsidR="00E87057" w:rsidRPr="00C86F49" w:rsidRDefault="00E87057" w:rsidP="009B74B9">
            <w:pPr>
              <w:ind w:firstLine="709"/>
              <w:jc w:val="both"/>
            </w:pPr>
            <w:r w:rsidRPr="00C86F49">
              <w:t xml:space="preserve">    Сроки исполнения 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E87057" w:rsidRPr="00C86F49" w:rsidRDefault="00E87057" w:rsidP="009B74B9">
            <w:pPr>
              <w:ind w:firstLine="709"/>
              <w:jc w:val="both"/>
            </w:pPr>
            <w:r w:rsidRPr="00C86F49">
              <w:t>Финансовые затраты, тыс</w:t>
            </w:r>
            <w:proofErr w:type="gramStart"/>
            <w:r w:rsidRPr="00C86F49">
              <w:t>.р</w:t>
            </w:r>
            <w:proofErr w:type="gramEnd"/>
            <w:r w:rsidRPr="00C86F49">
              <w:t>уб.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87057" w:rsidRDefault="00E87057" w:rsidP="00ED61F7">
            <w:r w:rsidRPr="00C86F49">
              <w:t xml:space="preserve">Ответственные </w:t>
            </w:r>
          </w:p>
          <w:p w:rsidR="00E87057" w:rsidRPr="00C86F49" w:rsidRDefault="00E87057" w:rsidP="00ED61F7">
            <w:r w:rsidRPr="00C86F49">
              <w:t>исполнители</w:t>
            </w:r>
          </w:p>
          <w:p w:rsidR="00E87057" w:rsidRPr="00C86F49" w:rsidRDefault="00E87057" w:rsidP="00ED61F7">
            <w:r w:rsidRPr="00C86F49">
              <w:t>программы</w:t>
            </w:r>
          </w:p>
        </w:tc>
      </w:tr>
      <w:tr w:rsidR="009B74B9" w:rsidRPr="009B74B9" w:rsidTr="009B74B9">
        <w:trPr>
          <w:trHeight w:val="544"/>
        </w:trPr>
        <w:tc>
          <w:tcPr>
            <w:tcW w:w="959" w:type="dxa"/>
            <w:vMerge/>
            <w:shd w:val="clear" w:color="auto" w:fill="auto"/>
          </w:tcPr>
          <w:p w:rsidR="00E87057" w:rsidRPr="00C86F49" w:rsidRDefault="00E87057" w:rsidP="009B74B9">
            <w:pPr>
              <w:ind w:firstLine="709"/>
              <w:jc w:val="center"/>
            </w:pPr>
          </w:p>
        </w:tc>
        <w:tc>
          <w:tcPr>
            <w:tcW w:w="2705" w:type="dxa"/>
            <w:vMerge/>
            <w:shd w:val="clear" w:color="auto" w:fill="auto"/>
          </w:tcPr>
          <w:p w:rsidR="00E87057" w:rsidRPr="00C86F49" w:rsidRDefault="00E87057" w:rsidP="009B74B9">
            <w:pPr>
              <w:ind w:firstLine="709"/>
              <w:jc w:val="both"/>
            </w:pPr>
          </w:p>
        </w:tc>
        <w:tc>
          <w:tcPr>
            <w:tcW w:w="873" w:type="dxa"/>
            <w:vMerge/>
            <w:shd w:val="clear" w:color="auto" w:fill="auto"/>
          </w:tcPr>
          <w:p w:rsidR="00E87057" w:rsidRPr="00C86F49" w:rsidRDefault="00E87057" w:rsidP="009B74B9">
            <w:pPr>
              <w:ind w:firstLine="709"/>
              <w:jc w:val="both"/>
            </w:pPr>
          </w:p>
        </w:tc>
        <w:tc>
          <w:tcPr>
            <w:tcW w:w="958" w:type="dxa"/>
            <w:shd w:val="clear" w:color="auto" w:fill="auto"/>
          </w:tcPr>
          <w:p w:rsidR="00E87057" w:rsidRPr="00C86F49" w:rsidRDefault="00E87057" w:rsidP="00C86F49">
            <w:r w:rsidRPr="00C86F49">
              <w:t>2018</w:t>
            </w:r>
          </w:p>
        </w:tc>
        <w:tc>
          <w:tcPr>
            <w:tcW w:w="850" w:type="dxa"/>
            <w:shd w:val="clear" w:color="auto" w:fill="auto"/>
          </w:tcPr>
          <w:p w:rsidR="00E87057" w:rsidRPr="00C86F49" w:rsidRDefault="00E87057" w:rsidP="009B74B9">
            <w:pPr>
              <w:jc w:val="both"/>
            </w:pPr>
            <w:r w:rsidRPr="00C86F49">
              <w:t xml:space="preserve">2019 </w:t>
            </w:r>
          </w:p>
        </w:tc>
        <w:tc>
          <w:tcPr>
            <w:tcW w:w="885" w:type="dxa"/>
            <w:shd w:val="clear" w:color="auto" w:fill="auto"/>
          </w:tcPr>
          <w:p w:rsidR="00E87057" w:rsidRPr="00C86F49" w:rsidRDefault="00E87057" w:rsidP="009B74B9">
            <w:pPr>
              <w:jc w:val="both"/>
            </w:pPr>
            <w:r w:rsidRPr="00C86F49">
              <w:t>2020</w:t>
            </w:r>
          </w:p>
        </w:tc>
        <w:tc>
          <w:tcPr>
            <w:tcW w:w="993" w:type="dxa"/>
            <w:shd w:val="clear" w:color="auto" w:fill="auto"/>
          </w:tcPr>
          <w:p w:rsidR="00E87057" w:rsidRPr="00C86F49" w:rsidRDefault="00E87057" w:rsidP="009B74B9">
            <w:pPr>
              <w:jc w:val="both"/>
            </w:pPr>
            <w:r w:rsidRPr="00C86F49">
              <w:t>Всего</w:t>
            </w:r>
          </w:p>
        </w:tc>
        <w:tc>
          <w:tcPr>
            <w:tcW w:w="2268" w:type="dxa"/>
            <w:vMerge/>
            <w:shd w:val="clear" w:color="auto" w:fill="auto"/>
          </w:tcPr>
          <w:p w:rsidR="00E87057" w:rsidRPr="00C86F49" w:rsidRDefault="00E87057" w:rsidP="009B74B9">
            <w:pPr>
              <w:ind w:firstLine="709"/>
            </w:pPr>
          </w:p>
        </w:tc>
      </w:tr>
      <w:tr w:rsidR="009B74B9" w:rsidRPr="009B74B9" w:rsidTr="009B74B9">
        <w:trPr>
          <w:trHeight w:val="1134"/>
        </w:trPr>
        <w:tc>
          <w:tcPr>
            <w:tcW w:w="959" w:type="dxa"/>
            <w:shd w:val="clear" w:color="auto" w:fill="auto"/>
          </w:tcPr>
          <w:p w:rsidR="00E87057" w:rsidRPr="00C86F49" w:rsidRDefault="005E00F7" w:rsidP="00E87057">
            <w:r>
              <w:t xml:space="preserve">   1.</w:t>
            </w:r>
          </w:p>
        </w:tc>
        <w:tc>
          <w:tcPr>
            <w:tcW w:w="2705" w:type="dxa"/>
            <w:shd w:val="clear" w:color="auto" w:fill="auto"/>
          </w:tcPr>
          <w:p w:rsidR="00E87057" w:rsidRPr="00C86F49" w:rsidRDefault="00E87057" w:rsidP="009B74B9">
            <w:pPr>
              <w:jc w:val="both"/>
            </w:pPr>
            <w:r w:rsidRPr="00C86F49">
              <w:t>Мониторинг объектов социальной инфраструктуры на предмет       доступности для инвалидов и иных маломобильных граждан</w:t>
            </w:r>
          </w:p>
        </w:tc>
        <w:tc>
          <w:tcPr>
            <w:tcW w:w="873" w:type="dxa"/>
            <w:shd w:val="clear" w:color="auto" w:fill="auto"/>
          </w:tcPr>
          <w:p w:rsidR="00E87057" w:rsidRPr="00C86F49" w:rsidRDefault="00E87057" w:rsidP="00C86F49">
            <w:r w:rsidRPr="00C86F49">
              <w:t>2018</w:t>
            </w:r>
          </w:p>
        </w:tc>
        <w:tc>
          <w:tcPr>
            <w:tcW w:w="958" w:type="dxa"/>
            <w:shd w:val="clear" w:color="auto" w:fill="auto"/>
          </w:tcPr>
          <w:p w:rsidR="00101147" w:rsidRDefault="00101147" w:rsidP="005E00F7"/>
          <w:p w:rsidR="00E87057" w:rsidRPr="00C86F49" w:rsidRDefault="00101147" w:rsidP="005E00F7">
            <w:r>
              <w:t xml:space="preserve">    -</w:t>
            </w:r>
          </w:p>
        </w:tc>
        <w:tc>
          <w:tcPr>
            <w:tcW w:w="850" w:type="dxa"/>
            <w:shd w:val="clear" w:color="auto" w:fill="auto"/>
          </w:tcPr>
          <w:p w:rsidR="00E87057" w:rsidRPr="00C86F49" w:rsidRDefault="00101147" w:rsidP="009B74B9">
            <w:pPr>
              <w:ind w:firstLine="709"/>
              <w:jc w:val="center"/>
            </w:pPr>
            <w:r>
              <w:t>--</w:t>
            </w:r>
          </w:p>
        </w:tc>
        <w:tc>
          <w:tcPr>
            <w:tcW w:w="885" w:type="dxa"/>
            <w:shd w:val="clear" w:color="auto" w:fill="auto"/>
          </w:tcPr>
          <w:p w:rsidR="00E87057" w:rsidRDefault="00E87057" w:rsidP="009B74B9">
            <w:pPr>
              <w:jc w:val="both"/>
            </w:pPr>
          </w:p>
          <w:p w:rsidR="00101147" w:rsidRPr="00C86F49" w:rsidRDefault="00101147" w:rsidP="009B74B9">
            <w:pPr>
              <w:jc w:val="both"/>
            </w:pPr>
            <w:r>
              <w:t xml:space="preserve">  -</w:t>
            </w:r>
          </w:p>
        </w:tc>
        <w:tc>
          <w:tcPr>
            <w:tcW w:w="993" w:type="dxa"/>
            <w:shd w:val="clear" w:color="auto" w:fill="auto"/>
          </w:tcPr>
          <w:p w:rsidR="00101147" w:rsidRDefault="00101147" w:rsidP="009B74B9">
            <w:pPr>
              <w:jc w:val="both"/>
            </w:pPr>
          </w:p>
          <w:p w:rsidR="00E87057" w:rsidRPr="00C86F49" w:rsidRDefault="00101147" w:rsidP="009B74B9">
            <w:pPr>
              <w:jc w:val="both"/>
            </w:pPr>
            <w:r>
              <w:t xml:space="preserve">   </w:t>
            </w:r>
            <w:r w:rsidR="00E87057" w:rsidRPr="00C86F49">
              <w:t>-</w:t>
            </w:r>
          </w:p>
        </w:tc>
        <w:tc>
          <w:tcPr>
            <w:tcW w:w="2268" w:type="dxa"/>
            <w:shd w:val="clear" w:color="auto" w:fill="auto"/>
          </w:tcPr>
          <w:p w:rsidR="00E87057" w:rsidRDefault="00E87057" w:rsidP="00ED61F7">
            <w:r w:rsidRPr="00C86F49">
              <w:t xml:space="preserve">-Администрация </w:t>
            </w:r>
          </w:p>
          <w:p w:rsidR="00E87057" w:rsidRDefault="00E87057" w:rsidP="00ED61F7">
            <w:r w:rsidRPr="00C86F49">
              <w:t xml:space="preserve">муниципального </w:t>
            </w:r>
          </w:p>
          <w:p w:rsidR="00E87057" w:rsidRDefault="00E87057" w:rsidP="00ED61F7">
            <w:r w:rsidRPr="00C86F49">
              <w:t>образования</w:t>
            </w:r>
          </w:p>
          <w:p w:rsidR="00E87057" w:rsidRDefault="00E87057" w:rsidP="00ED61F7">
            <w:r w:rsidRPr="00C86F49">
              <w:t xml:space="preserve"> «Темкинский район»</w:t>
            </w:r>
          </w:p>
          <w:p w:rsidR="00E87057" w:rsidRPr="00C86F49" w:rsidRDefault="00E87057" w:rsidP="00ED61F7">
            <w:r w:rsidRPr="00C86F49">
              <w:t xml:space="preserve"> Смоленской области</w:t>
            </w:r>
          </w:p>
        </w:tc>
      </w:tr>
      <w:tr w:rsidR="009B74B9" w:rsidRPr="009B74B9" w:rsidTr="009B74B9">
        <w:trPr>
          <w:trHeight w:val="1134"/>
        </w:trPr>
        <w:tc>
          <w:tcPr>
            <w:tcW w:w="959" w:type="dxa"/>
            <w:shd w:val="clear" w:color="auto" w:fill="auto"/>
          </w:tcPr>
          <w:p w:rsidR="00E87057" w:rsidRPr="00C86F49" w:rsidRDefault="005E00F7" w:rsidP="005E00F7">
            <w:r>
              <w:t xml:space="preserve">     2.</w:t>
            </w:r>
          </w:p>
        </w:tc>
        <w:tc>
          <w:tcPr>
            <w:tcW w:w="2705" w:type="dxa"/>
            <w:shd w:val="clear" w:color="auto" w:fill="auto"/>
          </w:tcPr>
          <w:p w:rsidR="00E87057" w:rsidRPr="00C86F49" w:rsidRDefault="00E87057" w:rsidP="009B74B9">
            <w:pPr>
              <w:jc w:val="both"/>
            </w:pPr>
            <w:r w:rsidRPr="00C86F49">
              <w:t>Организация работы  по вовлечению  в культурную  жизнь жителей района  с ограниченными возможностями жизнедеятельности</w:t>
            </w:r>
          </w:p>
        </w:tc>
        <w:tc>
          <w:tcPr>
            <w:tcW w:w="873" w:type="dxa"/>
            <w:shd w:val="clear" w:color="auto" w:fill="auto"/>
          </w:tcPr>
          <w:p w:rsidR="00E87057" w:rsidRPr="00C86F49" w:rsidRDefault="00E87057" w:rsidP="00C86F49">
            <w:r w:rsidRPr="00C86F49">
              <w:t>2018-2020</w:t>
            </w:r>
          </w:p>
        </w:tc>
        <w:tc>
          <w:tcPr>
            <w:tcW w:w="958" w:type="dxa"/>
            <w:shd w:val="clear" w:color="auto" w:fill="auto"/>
          </w:tcPr>
          <w:p w:rsidR="00E87057" w:rsidRPr="00C86F49" w:rsidRDefault="00101147" w:rsidP="00101147">
            <w:r>
              <w:t xml:space="preserve">     </w:t>
            </w:r>
            <w:r w:rsidR="00E87057" w:rsidRPr="00C86F49">
              <w:t>-</w:t>
            </w:r>
          </w:p>
        </w:tc>
        <w:tc>
          <w:tcPr>
            <w:tcW w:w="850" w:type="dxa"/>
            <w:shd w:val="clear" w:color="auto" w:fill="auto"/>
          </w:tcPr>
          <w:p w:rsidR="00E87057" w:rsidRPr="00C86F49" w:rsidRDefault="00101147" w:rsidP="00ED61F7">
            <w:r>
              <w:t xml:space="preserve">   -</w:t>
            </w:r>
          </w:p>
        </w:tc>
        <w:tc>
          <w:tcPr>
            <w:tcW w:w="885" w:type="dxa"/>
            <w:shd w:val="clear" w:color="auto" w:fill="auto"/>
          </w:tcPr>
          <w:p w:rsidR="00E87057" w:rsidRPr="00C86F49" w:rsidRDefault="00101147" w:rsidP="009B74B9">
            <w:pPr>
              <w:jc w:val="both"/>
            </w:pPr>
            <w:r>
              <w:t xml:space="preserve">    -</w:t>
            </w:r>
          </w:p>
        </w:tc>
        <w:tc>
          <w:tcPr>
            <w:tcW w:w="993" w:type="dxa"/>
            <w:shd w:val="clear" w:color="auto" w:fill="auto"/>
          </w:tcPr>
          <w:p w:rsidR="00E87057" w:rsidRPr="00C86F49" w:rsidRDefault="00101147" w:rsidP="009B74B9">
            <w:pPr>
              <w:jc w:val="both"/>
            </w:pPr>
            <w:r>
              <w:t xml:space="preserve">    -</w:t>
            </w:r>
          </w:p>
        </w:tc>
        <w:tc>
          <w:tcPr>
            <w:tcW w:w="2268" w:type="dxa"/>
            <w:shd w:val="clear" w:color="auto" w:fill="auto"/>
          </w:tcPr>
          <w:p w:rsidR="00E87057" w:rsidRDefault="00E87057" w:rsidP="00ED61F7">
            <w:r w:rsidRPr="00C86F49">
              <w:t xml:space="preserve">- отдел по культуре, </w:t>
            </w:r>
          </w:p>
          <w:p w:rsidR="00E87057" w:rsidRPr="00C86F49" w:rsidRDefault="00E87057" w:rsidP="00ED61F7">
            <w:r w:rsidRPr="00C86F49">
              <w:t xml:space="preserve">спорту </w:t>
            </w:r>
          </w:p>
          <w:p w:rsidR="00E87057" w:rsidRDefault="00E87057" w:rsidP="00ED61F7">
            <w:r w:rsidRPr="00C86F49">
              <w:t xml:space="preserve"> и молодежной </w:t>
            </w:r>
          </w:p>
          <w:p w:rsidR="00E87057" w:rsidRPr="00C86F49" w:rsidRDefault="00E87057" w:rsidP="00ED61F7">
            <w:r w:rsidRPr="00C86F49">
              <w:t>политике</w:t>
            </w:r>
          </w:p>
        </w:tc>
      </w:tr>
      <w:tr w:rsidR="009B74B9" w:rsidRPr="009B74B9" w:rsidTr="009B74B9">
        <w:trPr>
          <w:trHeight w:val="1134"/>
        </w:trPr>
        <w:tc>
          <w:tcPr>
            <w:tcW w:w="959" w:type="dxa"/>
            <w:shd w:val="clear" w:color="auto" w:fill="auto"/>
          </w:tcPr>
          <w:p w:rsidR="00E87057" w:rsidRPr="00C86F49" w:rsidRDefault="005E00F7" w:rsidP="005E00F7">
            <w:r>
              <w:t xml:space="preserve">     3.</w:t>
            </w:r>
          </w:p>
        </w:tc>
        <w:tc>
          <w:tcPr>
            <w:tcW w:w="2705" w:type="dxa"/>
            <w:shd w:val="clear" w:color="auto" w:fill="auto"/>
          </w:tcPr>
          <w:p w:rsidR="00E87057" w:rsidRPr="00C86F49" w:rsidRDefault="00E87057" w:rsidP="009B74B9">
            <w:pPr>
              <w:jc w:val="both"/>
            </w:pPr>
            <w:r w:rsidRPr="00C86F49">
              <w:t xml:space="preserve">Организация работ по вовлечению жителей района с ограниченными возможностями в занятие спортом  (шахматы, </w:t>
            </w:r>
            <w:proofErr w:type="spellStart"/>
            <w:r w:rsidRPr="00C86F49">
              <w:t>дартс</w:t>
            </w:r>
            <w:proofErr w:type="spellEnd"/>
            <w:r w:rsidRPr="00C86F49">
              <w:t>)</w:t>
            </w:r>
          </w:p>
        </w:tc>
        <w:tc>
          <w:tcPr>
            <w:tcW w:w="873" w:type="dxa"/>
            <w:shd w:val="clear" w:color="auto" w:fill="auto"/>
          </w:tcPr>
          <w:p w:rsidR="00E87057" w:rsidRPr="00C86F49" w:rsidRDefault="00E87057" w:rsidP="00C86F49">
            <w:r w:rsidRPr="00C86F49">
              <w:t>2018-2020</w:t>
            </w:r>
          </w:p>
        </w:tc>
        <w:tc>
          <w:tcPr>
            <w:tcW w:w="958" w:type="dxa"/>
            <w:shd w:val="clear" w:color="auto" w:fill="auto"/>
          </w:tcPr>
          <w:p w:rsidR="00E87057" w:rsidRPr="00C86F49" w:rsidRDefault="00101147" w:rsidP="00101147">
            <w:r>
              <w:t xml:space="preserve">     </w:t>
            </w:r>
            <w:r w:rsidR="00E87057" w:rsidRPr="00C86F49">
              <w:t>-</w:t>
            </w:r>
          </w:p>
        </w:tc>
        <w:tc>
          <w:tcPr>
            <w:tcW w:w="850" w:type="dxa"/>
            <w:shd w:val="clear" w:color="auto" w:fill="auto"/>
          </w:tcPr>
          <w:p w:rsidR="00E87057" w:rsidRPr="00C86F49" w:rsidRDefault="00101147" w:rsidP="00ED61F7">
            <w:r>
              <w:t xml:space="preserve">    -</w:t>
            </w:r>
          </w:p>
        </w:tc>
        <w:tc>
          <w:tcPr>
            <w:tcW w:w="885" w:type="dxa"/>
            <w:shd w:val="clear" w:color="auto" w:fill="auto"/>
          </w:tcPr>
          <w:p w:rsidR="00E87057" w:rsidRPr="00C86F49" w:rsidRDefault="00101147" w:rsidP="009B74B9">
            <w:pPr>
              <w:jc w:val="both"/>
            </w:pPr>
            <w:r>
              <w:t xml:space="preserve">    -</w:t>
            </w:r>
          </w:p>
        </w:tc>
        <w:tc>
          <w:tcPr>
            <w:tcW w:w="993" w:type="dxa"/>
            <w:shd w:val="clear" w:color="auto" w:fill="auto"/>
          </w:tcPr>
          <w:p w:rsidR="00E87057" w:rsidRPr="00C86F49" w:rsidRDefault="00101147" w:rsidP="009B74B9">
            <w:pPr>
              <w:jc w:val="both"/>
            </w:pPr>
            <w:r>
              <w:t xml:space="preserve">    -</w:t>
            </w:r>
          </w:p>
        </w:tc>
        <w:tc>
          <w:tcPr>
            <w:tcW w:w="2268" w:type="dxa"/>
            <w:shd w:val="clear" w:color="auto" w:fill="auto"/>
          </w:tcPr>
          <w:p w:rsidR="00E87057" w:rsidRDefault="00E87057" w:rsidP="00ED61F7">
            <w:r w:rsidRPr="00C86F49">
              <w:t>- отдел по культуре,</w:t>
            </w:r>
          </w:p>
          <w:p w:rsidR="00E87057" w:rsidRPr="00C86F49" w:rsidRDefault="00E87057" w:rsidP="00ED61F7">
            <w:r w:rsidRPr="00C86F49">
              <w:t xml:space="preserve"> спорту </w:t>
            </w:r>
          </w:p>
          <w:p w:rsidR="00E87057" w:rsidRDefault="00E87057" w:rsidP="00ED61F7">
            <w:r w:rsidRPr="00C86F49">
              <w:t>и молодежной</w:t>
            </w:r>
          </w:p>
          <w:p w:rsidR="00E87057" w:rsidRPr="00C86F49" w:rsidRDefault="00E87057" w:rsidP="00ED61F7">
            <w:r w:rsidRPr="00C86F49">
              <w:t xml:space="preserve"> политике</w:t>
            </w:r>
          </w:p>
        </w:tc>
      </w:tr>
      <w:tr w:rsidR="009B74B9" w:rsidRPr="009B74B9" w:rsidTr="009B74B9">
        <w:trPr>
          <w:trHeight w:val="416"/>
        </w:trPr>
        <w:tc>
          <w:tcPr>
            <w:tcW w:w="959" w:type="dxa"/>
            <w:shd w:val="clear" w:color="auto" w:fill="auto"/>
          </w:tcPr>
          <w:p w:rsidR="00E87057" w:rsidRPr="00C86F49" w:rsidRDefault="005E00F7" w:rsidP="005E00F7">
            <w:r>
              <w:lastRenderedPageBreak/>
              <w:t xml:space="preserve">    4.</w:t>
            </w:r>
          </w:p>
        </w:tc>
        <w:tc>
          <w:tcPr>
            <w:tcW w:w="2705" w:type="dxa"/>
            <w:shd w:val="clear" w:color="auto" w:fill="auto"/>
          </w:tcPr>
          <w:p w:rsidR="00E87057" w:rsidRPr="00C86F49" w:rsidRDefault="00E87057" w:rsidP="009B74B9">
            <w:pPr>
              <w:jc w:val="both"/>
            </w:pPr>
            <w:r w:rsidRPr="00C86F49">
              <w:t>Взаимодействие со службой занятости населения, предприятиями и учреждениями района по квотированию рабочих мест для инвалидов</w:t>
            </w:r>
          </w:p>
        </w:tc>
        <w:tc>
          <w:tcPr>
            <w:tcW w:w="873" w:type="dxa"/>
            <w:shd w:val="clear" w:color="auto" w:fill="auto"/>
          </w:tcPr>
          <w:p w:rsidR="00E87057" w:rsidRPr="00C86F49" w:rsidRDefault="00E87057" w:rsidP="00C86F49">
            <w:r w:rsidRPr="00C86F49">
              <w:t>2018-2020</w:t>
            </w:r>
          </w:p>
        </w:tc>
        <w:tc>
          <w:tcPr>
            <w:tcW w:w="958" w:type="dxa"/>
            <w:shd w:val="clear" w:color="auto" w:fill="auto"/>
          </w:tcPr>
          <w:p w:rsidR="00E87057" w:rsidRPr="00C86F49" w:rsidRDefault="00101147" w:rsidP="00101147">
            <w:r>
              <w:t xml:space="preserve">     </w:t>
            </w:r>
            <w:r w:rsidR="00E87057" w:rsidRPr="00C86F49">
              <w:t>-</w:t>
            </w:r>
          </w:p>
        </w:tc>
        <w:tc>
          <w:tcPr>
            <w:tcW w:w="850" w:type="dxa"/>
            <w:shd w:val="clear" w:color="auto" w:fill="auto"/>
          </w:tcPr>
          <w:p w:rsidR="00E87057" w:rsidRPr="00C86F49" w:rsidRDefault="00101147" w:rsidP="00101147">
            <w:r>
              <w:t xml:space="preserve">   -</w:t>
            </w:r>
          </w:p>
        </w:tc>
        <w:tc>
          <w:tcPr>
            <w:tcW w:w="885" w:type="dxa"/>
            <w:shd w:val="clear" w:color="auto" w:fill="auto"/>
          </w:tcPr>
          <w:p w:rsidR="00E87057" w:rsidRPr="00C86F49" w:rsidRDefault="00101147" w:rsidP="009B74B9">
            <w:pPr>
              <w:jc w:val="both"/>
            </w:pPr>
            <w:r>
              <w:t xml:space="preserve">   -</w:t>
            </w:r>
          </w:p>
        </w:tc>
        <w:tc>
          <w:tcPr>
            <w:tcW w:w="993" w:type="dxa"/>
            <w:shd w:val="clear" w:color="auto" w:fill="auto"/>
          </w:tcPr>
          <w:p w:rsidR="00E87057" w:rsidRPr="00C86F49" w:rsidRDefault="005E00F7" w:rsidP="009B74B9">
            <w:pPr>
              <w:jc w:val="both"/>
            </w:pPr>
            <w:r>
              <w:t xml:space="preserve"> </w:t>
            </w:r>
            <w:r w:rsidR="00101147">
              <w:t xml:space="preserve">  </w:t>
            </w:r>
            <w:r>
              <w:t xml:space="preserve"> </w:t>
            </w:r>
            <w:r w:rsidR="00E87057" w:rsidRPr="00C86F49">
              <w:t>-</w:t>
            </w:r>
          </w:p>
        </w:tc>
        <w:tc>
          <w:tcPr>
            <w:tcW w:w="2268" w:type="dxa"/>
            <w:shd w:val="clear" w:color="auto" w:fill="auto"/>
          </w:tcPr>
          <w:p w:rsidR="00E87057" w:rsidRDefault="00E87057" w:rsidP="00ED61F7">
            <w:r w:rsidRPr="00C86F49">
              <w:t xml:space="preserve">Администрация </w:t>
            </w:r>
          </w:p>
          <w:p w:rsidR="00E87057" w:rsidRPr="00C86F49" w:rsidRDefault="00E87057" w:rsidP="00ED61F7">
            <w:r w:rsidRPr="00C86F49">
              <w:t xml:space="preserve">района, </w:t>
            </w:r>
          </w:p>
          <w:p w:rsidR="00E87057" w:rsidRPr="00C86F49" w:rsidRDefault="00E87057" w:rsidP="00ED61F7">
            <w:r w:rsidRPr="00C86F49">
              <w:t>центр занятости.</w:t>
            </w:r>
          </w:p>
        </w:tc>
      </w:tr>
      <w:tr w:rsidR="009B74B9" w:rsidRPr="009B74B9" w:rsidTr="009B74B9">
        <w:trPr>
          <w:trHeight w:val="402"/>
        </w:trPr>
        <w:tc>
          <w:tcPr>
            <w:tcW w:w="959" w:type="dxa"/>
            <w:shd w:val="clear" w:color="auto" w:fill="auto"/>
          </w:tcPr>
          <w:p w:rsidR="00E87057" w:rsidRPr="00C86F49" w:rsidRDefault="005E00F7" w:rsidP="005E00F7">
            <w:r>
              <w:t xml:space="preserve">    5.</w:t>
            </w:r>
          </w:p>
        </w:tc>
        <w:tc>
          <w:tcPr>
            <w:tcW w:w="2705" w:type="dxa"/>
            <w:shd w:val="clear" w:color="auto" w:fill="auto"/>
          </w:tcPr>
          <w:p w:rsidR="00E87057" w:rsidRPr="00C86F49" w:rsidRDefault="00E87057" w:rsidP="009B74B9">
            <w:pPr>
              <w:jc w:val="both"/>
            </w:pPr>
            <w:r w:rsidRPr="00C86F49">
              <w:t>Приобретение автомобильного транспорта для муниципального маршрута общего пользования, оборудованного для перевозки маломобильных групп населения, количество 2 шт.</w:t>
            </w:r>
          </w:p>
        </w:tc>
        <w:tc>
          <w:tcPr>
            <w:tcW w:w="873" w:type="dxa"/>
            <w:shd w:val="clear" w:color="auto" w:fill="auto"/>
          </w:tcPr>
          <w:p w:rsidR="00E87057" w:rsidRPr="00C86F49" w:rsidRDefault="00E87057" w:rsidP="00C86F49">
            <w:r w:rsidRPr="00C86F49">
              <w:t>2018</w:t>
            </w:r>
            <w:r w:rsidR="009B74B9">
              <w:t>-2020</w:t>
            </w:r>
          </w:p>
        </w:tc>
        <w:tc>
          <w:tcPr>
            <w:tcW w:w="958" w:type="dxa"/>
            <w:shd w:val="clear" w:color="auto" w:fill="auto"/>
          </w:tcPr>
          <w:p w:rsidR="00E87057" w:rsidRPr="00C86F49" w:rsidRDefault="00E87057" w:rsidP="00C86F49"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E87057" w:rsidRPr="00C86F49" w:rsidRDefault="005E00F7" w:rsidP="005E00F7">
            <w:r>
              <w:t xml:space="preserve"> </w:t>
            </w:r>
            <w:r w:rsidR="00101147">
              <w:t xml:space="preserve"> </w:t>
            </w:r>
            <w:r>
              <w:t xml:space="preserve"> </w:t>
            </w:r>
            <w:r w:rsidR="00E87057" w:rsidRPr="00C86F49">
              <w:t>-</w:t>
            </w:r>
          </w:p>
        </w:tc>
        <w:tc>
          <w:tcPr>
            <w:tcW w:w="885" w:type="dxa"/>
            <w:shd w:val="clear" w:color="auto" w:fill="auto"/>
          </w:tcPr>
          <w:p w:rsidR="00E87057" w:rsidRPr="00C86F49" w:rsidRDefault="005E00F7" w:rsidP="009B74B9">
            <w:pPr>
              <w:jc w:val="both"/>
            </w:pPr>
            <w:r>
              <w:t xml:space="preserve"> </w:t>
            </w:r>
            <w:r w:rsidR="00101147">
              <w:t xml:space="preserve">  </w:t>
            </w:r>
            <w:r>
              <w:t xml:space="preserve"> </w:t>
            </w:r>
            <w:r w:rsidR="00E87057" w:rsidRPr="00C86F49">
              <w:t>-</w:t>
            </w:r>
          </w:p>
        </w:tc>
        <w:tc>
          <w:tcPr>
            <w:tcW w:w="993" w:type="dxa"/>
            <w:shd w:val="clear" w:color="auto" w:fill="auto"/>
          </w:tcPr>
          <w:p w:rsidR="00E87057" w:rsidRPr="00C86F49" w:rsidRDefault="00101147" w:rsidP="009B74B9">
            <w:pPr>
              <w:jc w:val="both"/>
            </w:pPr>
            <w:r>
              <w:t xml:space="preserve">    </w:t>
            </w:r>
            <w:r w:rsidR="00E87057">
              <w:t>-</w:t>
            </w:r>
          </w:p>
        </w:tc>
        <w:tc>
          <w:tcPr>
            <w:tcW w:w="2268" w:type="dxa"/>
            <w:shd w:val="clear" w:color="auto" w:fill="auto"/>
          </w:tcPr>
          <w:p w:rsidR="00E87057" w:rsidRDefault="00E87057" w:rsidP="00ED61F7">
            <w:r w:rsidRPr="00C86F49">
              <w:t>- Отдел архитектуры,</w:t>
            </w:r>
          </w:p>
          <w:p w:rsidR="00E87057" w:rsidRDefault="00E87057" w:rsidP="00ED61F7">
            <w:r w:rsidRPr="00C86F49">
              <w:t xml:space="preserve"> строительства, </w:t>
            </w:r>
          </w:p>
          <w:p w:rsidR="00E87057" w:rsidRPr="00C86F49" w:rsidRDefault="00E87057" w:rsidP="00ED61F7">
            <w:r w:rsidRPr="00C86F49">
              <w:t>транспорта и ЖКХ.</w:t>
            </w:r>
          </w:p>
          <w:p w:rsidR="00E87057" w:rsidRPr="00C86F49" w:rsidRDefault="00E87057" w:rsidP="009B74B9">
            <w:pPr>
              <w:ind w:firstLine="709"/>
            </w:pPr>
          </w:p>
        </w:tc>
      </w:tr>
      <w:tr w:rsidR="009B74B9" w:rsidRPr="009B74B9" w:rsidTr="009B74B9">
        <w:trPr>
          <w:trHeight w:val="402"/>
        </w:trPr>
        <w:tc>
          <w:tcPr>
            <w:tcW w:w="959" w:type="dxa"/>
            <w:shd w:val="clear" w:color="auto" w:fill="auto"/>
          </w:tcPr>
          <w:p w:rsidR="00E87057" w:rsidRPr="00C86F49" w:rsidRDefault="005E00F7" w:rsidP="005E00F7">
            <w:r>
              <w:t xml:space="preserve">   6.</w:t>
            </w:r>
          </w:p>
        </w:tc>
        <w:tc>
          <w:tcPr>
            <w:tcW w:w="2705" w:type="dxa"/>
            <w:shd w:val="clear" w:color="auto" w:fill="auto"/>
          </w:tcPr>
          <w:p w:rsidR="00E87057" w:rsidRPr="00C86F49" w:rsidRDefault="00E87057" w:rsidP="009B74B9">
            <w:pPr>
              <w:jc w:val="both"/>
            </w:pPr>
            <w:r w:rsidRPr="00C86F49">
              <w:t xml:space="preserve">Создание </w:t>
            </w:r>
            <w:proofErr w:type="spellStart"/>
            <w:r w:rsidRPr="00C86F49">
              <w:t>безбарьерной</w:t>
            </w:r>
            <w:proofErr w:type="spellEnd"/>
            <w:r w:rsidRPr="00C86F49">
              <w:t xml:space="preserve"> среды в муниципальных учреждениях</w:t>
            </w:r>
          </w:p>
        </w:tc>
        <w:tc>
          <w:tcPr>
            <w:tcW w:w="873" w:type="dxa"/>
            <w:shd w:val="clear" w:color="auto" w:fill="auto"/>
          </w:tcPr>
          <w:p w:rsidR="00E87057" w:rsidRPr="00C86F49" w:rsidRDefault="00E87057" w:rsidP="009B74B9">
            <w:r w:rsidRPr="00C86F49">
              <w:t>201</w:t>
            </w:r>
            <w:r w:rsidR="009B74B9">
              <w:t>8</w:t>
            </w:r>
            <w:r w:rsidRPr="00C86F49">
              <w:t>-2020</w:t>
            </w:r>
          </w:p>
        </w:tc>
        <w:tc>
          <w:tcPr>
            <w:tcW w:w="958" w:type="dxa"/>
            <w:shd w:val="clear" w:color="auto" w:fill="auto"/>
          </w:tcPr>
          <w:p w:rsidR="00E87057" w:rsidRPr="00C86F49" w:rsidRDefault="005E00F7" w:rsidP="005E00F7">
            <w:r>
              <w:t>54,0</w:t>
            </w:r>
          </w:p>
        </w:tc>
        <w:tc>
          <w:tcPr>
            <w:tcW w:w="850" w:type="dxa"/>
            <w:shd w:val="clear" w:color="auto" w:fill="auto"/>
          </w:tcPr>
          <w:p w:rsidR="00E87057" w:rsidRPr="00C86F49" w:rsidRDefault="00E87057" w:rsidP="00ED61F7">
            <w:r w:rsidRPr="00C86F49">
              <w:t>100,0</w:t>
            </w:r>
          </w:p>
        </w:tc>
        <w:tc>
          <w:tcPr>
            <w:tcW w:w="885" w:type="dxa"/>
            <w:shd w:val="clear" w:color="auto" w:fill="auto"/>
          </w:tcPr>
          <w:p w:rsidR="00E87057" w:rsidRPr="00C86F49" w:rsidRDefault="00E87057" w:rsidP="009B74B9">
            <w:pPr>
              <w:jc w:val="both"/>
            </w:pPr>
            <w:r w:rsidRPr="00C86F49">
              <w:t>100,0</w:t>
            </w:r>
          </w:p>
        </w:tc>
        <w:tc>
          <w:tcPr>
            <w:tcW w:w="993" w:type="dxa"/>
            <w:shd w:val="clear" w:color="auto" w:fill="auto"/>
          </w:tcPr>
          <w:p w:rsidR="00E87057" w:rsidRPr="00C86F49" w:rsidRDefault="005E00F7" w:rsidP="009B74B9">
            <w:pPr>
              <w:jc w:val="both"/>
            </w:pPr>
            <w:r>
              <w:t>254</w:t>
            </w:r>
            <w:r w:rsidR="009B74B9">
              <w:t>,0</w:t>
            </w:r>
          </w:p>
        </w:tc>
        <w:tc>
          <w:tcPr>
            <w:tcW w:w="2268" w:type="dxa"/>
            <w:shd w:val="clear" w:color="auto" w:fill="auto"/>
          </w:tcPr>
          <w:p w:rsidR="00E87057" w:rsidRPr="00C86F49" w:rsidRDefault="009B74B9" w:rsidP="009B74B9">
            <w:pPr>
              <w:jc w:val="both"/>
            </w:pPr>
            <w:r>
              <w:t>- Отдел по образованию, отдел архитектуры, отдел по культуре и спорту.</w:t>
            </w:r>
          </w:p>
        </w:tc>
      </w:tr>
      <w:tr w:rsidR="009B74B9" w:rsidRPr="009B74B9" w:rsidTr="009B74B9">
        <w:trPr>
          <w:trHeight w:val="402"/>
        </w:trPr>
        <w:tc>
          <w:tcPr>
            <w:tcW w:w="959" w:type="dxa"/>
            <w:shd w:val="clear" w:color="auto" w:fill="auto"/>
          </w:tcPr>
          <w:p w:rsidR="00101147" w:rsidRDefault="00101147" w:rsidP="009B74B9">
            <w:pPr>
              <w:jc w:val="center"/>
            </w:pPr>
            <w:r>
              <w:t>7.</w:t>
            </w:r>
          </w:p>
        </w:tc>
        <w:tc>
          <w:tcPr>
            <w:tcW w:w="2705" w:type="dxa"/>
            <w:shd w:val="clear" w:color="auto" w:fill="auto"/>
          </w:tcPr>
          <w:p w:rsidR="00101147" w:rsidRPr="00C86F49" w:rsidRDefault="00101147" w:rsidP="009B74B9">
            <w:pPr>
              <w:jc w:val="both"/>
            </w:pPr>
            <w:r>
              <w:t>Приспособление жилых помещений с учетом потребности инвалидов.</w:t>
            </w:r>
          </w:p>
        </w:tc>
        <w:tc>
          <w:tcPr>
            <w:tcW w:w="873" w:type="dxa"/>
            <w:shd w:val="clear" w:color="auto" w:fill="auto"/>
          </w:tcPr>
          <w:p w:rsidR="00101147" w:rsidRPr="00C86F49" w:rsidRDefault="00101147" w:rsidP="009B74B9">
            <w:r>
              <w:t>201</w:t>
            </w:r>
            <w:r w:rsidR="009B74B9">
              <w:t>8</w:t>
            </w:r>
            <w:r>
              <w:t>-2020</w:t>
            </w:r>
          </w:p>
        </w:tc>
        <w:tc>
          <w:tcPr>
            <w:tcW w:w="958" w:type="dxa"/>
            <w:shd w:val="clear" w:color="auto" w:fill="auto"/>
          </w:tcPr>
          <w:p w:rsidR="00101147" w:rsidRDefault="00101147" w:rsidP="005E00F7">
            <w:r>
              <w:t>46,0</w:t>
            </w:r>
          </w:p>
        </w:tc>
        <w:tc>
          <w:tcPr>
            <w:tcW w:w="850" w:type="dxa"/>
            <w:shd w:val="clear" w:color="auto" w:fill="auto"/>
          </w:tcPr>
          <w:p w:rsidR="00101147" w:rsidRPr="00C86F49" w:rsidRDefault="009B74B9" w:rsidP="00ED61F7">
            <w:r>
              <w:t>-</w:t>
            </w:r>
          </w:p>
        </w:tc>
        <w:tc>
          <w:tcPr>
            <w:tcW w:w="885" w:type="dxa"/>
            <w:shd w:val="clear" w:color="auto" w:fill="auto"/>
          </w:tcPr>
          <w:p w:rsidR="00101147" w:rsidRPr="00C86F49" w:rsidRDefault="009B74B9" w:rsidP="009B74B9">
            <w:pPr>
              <w:jc w:val="both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101147" w:rsidRDefault="009B74B9" w:rsidP="009B74B9">
            <w:pPr>
              <w:jc w:val="both"/>
            </w:pPr>
            <w:r>
              <w:t>46,0</w:t>
            </w:r>
          </w:p>
        </w:tc>
        <w:tc>
          <w:tcPr>
            <w:tcW w:w="2268" w:type="dxa"/>
            <w:shd w:val="clear" w:color="auto" w:fill="auto"/>
          </w:tcPr>
          <w:p w:rsidR="00101147" w:rsidRPr="00C86F49" w:rsidRDefault="009B74B9" w:rsidP="009B74B9">
            <w:pPr>
              <w:jc w:val="both"/>
            </w:pPr>
            <w:r>
              <w:t>-Отдел архитектуры.</w:t>
            </w:r>
          </w:p>
        </w:tc>
      </w:tr>
      <w:tr w:rsidR="009B74B9" w:rsidRPr="009B74B9" w:rsidTr="009B74B9">
        <w:trPr>
          <w:trHeight w:val="418"/>
        </w:trPr>
        <w:tc>
          <w:tcPr>
            <w:tcW w:w="4537" w:type="dxa"/>
            <w:gridSpan w:val="3"/>
            <w:shd w:val="clear" w:color="auto" w:fill="auto"/>
          </w:tcPr>
          <w:p w:rsidR="00E87057" w:rsidRPr="00C86F49" w:rsidRDefault="009B74B9" w:rsidP="009B74B9">
            <w:r>
              <w:t xml:space="preserve">Итого по программе:      </w:t>
            </w:r>
            <w:r w:rsidR="00E87057">
              <w:t>300,0</w:t>
            </w:r>
            <w:r w:rsidR="00E87057" w:rsidRPr="00C86F49">
              <w:t xml:space="preserve">    тыс. руб.</w:t>
            </w:r>
          </w:p>
        </w:tc>
        <w:tc>
          <w:tcPr>
            <w:tcW w:w="958" w:type="dxa"/>
            <w:shd w:val="clear" w:color="auto" w:fill="auto"/>
          </w:tcPr>
          <w:p w:rsidR="00E87057" w:rsidRPr="00C86F49" w:rsidRDefault="005E00F7" w:rsidP="009B74B9">
            <w:pPr>
              <w:jc w:val="both"/>
            </w:pPr>
            <w:r>
              <w:t>100,0</w:t>
            </w:r>
          </w:p>
          <w:p w:rsidR="00E87057" w:rsidRPr="00C86F49" w:rsidRDefault="00E87057" w:rsidP="009B74B9">
            <w:pPr>
              <w:ind w:firstLine="709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87057" w:rsidRPr="00C86F49" w:rsidRDefault="005E00F7" w:rsidP="009B74B9">
            <w:pPr>
              <w:jc w:val="both"/>
            </w:pPr>
            <w:r>
              <w:t>1</w:t>
            </w:r>
            <w:r w:rsidR="00E87057" w:rsidRPr="00C86F49">
              <w:t>00,0</w:t>
            </w:r>
          </w:p>
          <w:p w:rsidR="00E87057" w:rsidRPr="00C86F49" w:rsidRDefault="00E87057" w:rsidP="009B74B9">
            <w:pPr>
              <w:ind w:firstLine="709"/>
              <w:jc w:val="both"/>
            </w:pPr>
          </w:p>
        </w:tc>
        <w:tc>
          <w:tcPr>
            <w:tcW w:w="885" w:type="dxa"/>
            <w:shd w:val="clear" w:color="auto" w:fill="auto"/>
          </w:tcPr>
          <w:p w:rsidR="00E87057" w:rsidRPr="00C86F49" w:rsidRDefault="005E00F7" w:rsidP="009B74B9">
            <w:pPr>
              <w:jc w:val="both"/>
            </w:pPr>
            <w:r>
              <w:t>1</w:t>
            </w:r>
            <w:r w:rsidR="00E87057" w:rsidRPr="00C86F49">
              <w:t>00,0</w:t>
            </w:r>
          </w:p>
        </w:tc>
        <w:tc>
          <w:tcPr>
            <w:tcW w:w="993" w:type="dxa"/>
            <w:shd w:val="clear" w:color="auto" w:fill="auto"/>
          </w:tcPr>
          <w:p w:rsidR="00E87057" w:rsidRPr="00C86F49" w:rsidRDefault="005E00F7" w:rsidP="009B74B9">
            <w:pPr>
              <w:jc w:val="both"/>
            </w:pPr>
            <w:r>
              <w:t>3</w:t>
            </w:r>
            <w:r w:rsidR="00E87057" w:rsidRPr="00C86F49">
              <w:t>00,0</w:t>
            </w:r>
          </w:p>
        </w:tc>
        <w:tc>
          <w:tcPr>
            <w:tcW w:w="2268" w:type="dxa"/>
            <w:shd w:val="clear" w:color="auto" w:fill="auto"/>
          </w:tcPr>
          <w:p w:rsidR="00E87057" w:rsidRPr="00C86F49" w:rsidRDefault="00E87057" w:rsidP="009B74B9">
            <w:pPr>
              <w:ind w:firstLine="709"/>
              <w:jc w:val="both"/>
            </w:pPr>
          </w:p>
        </w:tc>
      </w:tr>
    </w:tbl>
    <w:p w:rsidR="00ED61F7" w:rsidRDefault="00ED61F7" w:rsidP="00ED61F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475ACB" w:rsidRDefault="00AD20CF" w:rsidP="00AD20CF">
      <w:pPr>
        <w:ind w:firstLine="709"/>
        <w:jc w:val="both"/>
        <w:rPr>
          <w:sz w:val="28"/>
          <w:szCs w:val="28"/>
        </w:rPr>
      </w:pPr>
      <w:r w:rsidRPr="00FA1367">
        <w:rPr>
          <w:sz w:val="28"/>
          <w:szCs w:val="28"/>
        </w:rPr>
        <w:t>2.</w:t>
      </w:r>
      <w:r w:rsidR="00410FD6">
        <w:rPr>
          <w:sz w:val="28"/>
          <w:szCs w:val="28"/>
        </w:rPr>
        <w:t xml:space="preserve"> Настоящее постановление разместить на официальном сайте Администрации муниципального образования "Темкинский район" Смоленской области в информационно-коммуникационной сети "Интернет".</w:t>
      </w:r>
      <w:r w:rsidRPr="00FA1367">
        <w:rPr>
          <w:sz w:val="28"/>
          <w:szCs w:val="28"/>
        </w:rPr>
        <w:t xml:space="preserve"> </w:t>
      </w:r>
    </w:p>
    <w:p w:rsidR="00AD20CF" w:rsidRPr="00325E42" w:rsidRDefault="00475ACB" w:rsidP="00AD2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10FD6">
        <w:rPr>
          <w:sz w:val="28"/>
          <w:szCs w:val="28"/>
        </w:rPr>
        <w:t xml:space="preserve"> </w:t>
      </w:r>
      <w:proofErr w:type="gramStart"/>
      <w:r w:rsidR="00AD20CF" w:rsidRPr="00FA1367">
        <w:rPr>
          <w:sz w:val="28"/>
          <w:szCs w:val="28"/>
        </w:rPr>
        <w:t>Контроль за</w:t>
      </w:r>
      <w:proofErr w:type="gramEnd"/>
      <w:r w:rsidR="00AD20CF" w:rsidRPr="00FA1367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</w:t>
      </w:r>
      <w:r w:rsidR="002A6D95">
        <w:rPr>
          <w:sz w:val="28"/>
          <w:szCs w:val="28"/>
        </w:rPr>
        <w:t>О.</w:t>
      </w:r>
      <w:r w:rsidR="00AD20CF" w:rsidRPr="00FA1367">
        <w:rPr>
          <w:sz w:val="28"/>
          <w:szCs w:val="28"/>
        </w:rPr>
        <w:t>В.</w:t>
      </w:r>
      <w:r w:rsidR="002A6D95">
        <w:rPr>
          <w:sz w:val="28"/>
          <w:szCs w:val="28"/>
        </w:rPr>
        <w:t>Григорье</w:t>
      </w:r>
      <w:r w:rsidR="00AD20CF" w:rsidRPr="00FA1367">
        <w:rPr>
          <w:sz w:val="28"/>
          <w:szCs w:val="28"/>
        </w:rPr>
        <w:t>ву.</w:t>
      </w:r>
    </w:p>
    <w:p w:rsidR="00AD20CF" w:rsidRDefault="00AD20CF" w:rsidP="00AD20CF">
      <w:pPr>
        <w:jc w:val="both"/>
        <w:rPr>
          <w:sz w:val="28"/>
          <w:szCs w:val="28"/>
        </w:rPr>
      </w:pPr>
    </w:p>
    <w:p w:rsidR="00AD20CF" w:rsidRDefault="00AD20CF" w:rsidP="00AD20CF">
      <w:pPr>
        <w:jc w:val="both"/>
        <w:rPr>
          <w:sz w:val="28"/>
          <w:szCs w:val="28"/>
        </w:rPr>
      </w:pPr>
    </w:p>
    <w:p w:rsidR="000F1778" w:rsidRDefault="000F1778" w:rsidP="00AD20CF">
      <w:pPr>
        <w:jc w:val="both"/>
        <w:rPr>
          <w:sz w:val="28"/>
          <w:szCs w:val="28"/>
        </w:rPr>
      </w:pPr>
    </w:p>
    <w:p w:rsidR="00AD20CF" w:rsidRDefault="008C6E8F" w:rsidP="00AD20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27EE8">
        <w:rPr>
          <w:sz w:val="28"/>
          <w:szCs w:val="28"/>
        </w:rPr>
        <w:t>а</w:t>
      </w:r>
      <w:r w:rsidR="00AD20CF">
        <w:rPr>
          <w:sz w:val="28"/>
          <w:szCs w:val="28"/>
        </w:rPr>
        <w:t xml:space="preserve"> муниципального образования</w:t>
      </w:r>
    </w:p>
    <w:p w:rsidR="00AD20CF" w:rsidRDefault="00AD20CF" w:rsidP="00AD2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</w:t>
      </w:r>
      <w:r w:rsidR="00690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31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E135DB">
        <w:rPr>
          <w:sz w:val="28"/>
          <w:szCs w:val="28"/>
        </w:rPr>
        <w:t xml:space="preserve">           </w:t>
      </w:r>
      <w:r w:rsidR="00257EEA">
        <w:rPr>
          <w:sz w:val="28"/>
          <w:szCs w:val="28"/>
        </w:rPr>
        <w:t xml:space="preserve">     </w:t>
      </w:r>
      <w:r w:rsidR="00E13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C6E8F">
        <w:rPr>
          <w:sz w:val="28"/>
          <w:szCs w:val="28"/>
        </w:rPr>
        <w:t xml:space="preserve"> </w:t>
      </w:r>
      <w:r w:rsidR="00257EEA">
        <w:rPr>
          <w:sz w:val="28"/>
          <w:szCs w:val="28"/>
        </w:rPr>
        <w:t xml:space="preserve">         С.А. Гуляев</w:t>
      </w:r>
      <w:r w:rsidR="008C6E8F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29"/>
        <w:tblW w:w="10138" w:type="dxa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AD20CF" w:rsidTr="006904A9">
        <w:tc>
          <w:tcPr>
            <w:tcW w:w="5211" w:type="dxa"/>
          </w:tcPr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727EE8" w:rsidRDefault="00727EE8" w:rsidP="006904A9">
            <w:pPr>
              <w:pStyle w:val="1"/>
            </w:pPr>
          </w:p>
          <w:p w:rsidR="00AD20CF" w:rsidRDefault="00AD20CF" w:rsidP="006904A9">
            <w:pPr>
              <w:pStyle w:val="1"/>
            </w:pPr>
            <w:proofErr w:type="spellStart"/>
            <w:r>
              <w:t>Отп</w:t>
            </w:r>
            <w:proofErr w:type="spellEnd"/>
            <w:r>
              <w:t>. 1 экз. – в дело</w:t>
            </w:r>
          </w:p>
          <w:p w:rsidR="00AD20CF" w:rsidRPr="00053F22" w:rsidRDefault="00AD20CF" w:rsidP="006904A9">
            <w:pPr>
              <w:rPr>
                <w:sz w:val="28"/>
              </w:rPr>
            </w:pPr>
            <w:r>
              <w:rPr>
                <w:sz w:val="28"/>
              </w:rPr>
              <w:t>Исп</w:t>
            </w:r>
            <w:r w:rsidR="00727EE8">
              <w:rPr>
                <w:sz w:val="28"/>
              </w:rPr>
              <w:t xml:space="preserve">. </w:t>
            </w:r>
            <w:proofErr w:type="spellStart"/>
            <w:r w:rsidR="00727EE8">
              <w:rPr>
                <w:sz w:val="28"/>
              </w:rPr>
              <w:t>Карнилова</w:t>
            </w:r>
            <w:proofErr w:type="spellEnd"/>
            <w:r w:rsidR="00727EE8">
              <w:rPr>
                <w:sz w:val="28"/>
              </w:rPr>
              <w:t xml:space="preserve"> М.А.</w:t>
            </w:r>
          </w:p>
          <w:p w:rsidR="00AD20CF" w:rsidRDefault="00AD20CF" w:rsidP="006904A9">
            <w:pPr>
              <w:rPr>
                <w:sz w:val="28"/>
              </w:rPr>
            </w:pPr>
            <w:r>
              <w:rPr>
                <w:sz w:val="28"/>
              </w:rPr>
              <w:t>тел. 2-1</w:t>
            </w:r>
            <w:r w:rsidR="00727EE8">
              <w:rPr>
                <w:sz w:val="28"/>
              </w:rPr>
              <w:t>7</w:t>
            </w:r>
            <w:r>
              <w:rPr>
                <w:sz w:val="28"/>
              </w:rPr>
              <w:t>-5</w:t>
            </w:r>
            <w:r w:rsidR="00727EE8">
              <w:rPr>
                <w:sz w:val="28"/>
              </w:rPr>
              <w:t>6</w:t>
            </w:r>
          </w:p>
          <w:p w:rsidR="00AD20CF" w:rsidRDefault="00ED61F7" w:rsidP="006904A9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727EE8">
              <w:rPr>
                <w:sz w:val="28"/>
              </w:rPr>
              <w:t>2</w:t>
            </w:r>
            <w:r>
              <w:rPr>
                <w:sz w:val="28"/>
              </w:rPr>
              <w:t>.1</w:t>
            </w:r>
            <w:r w:rsidR="00257EEA">
              <w:rPr>
                <w:sz w:val="28"/>
              </w:rPr>
              <w:t>1</w:t>
            </w:r>
            <w:r w:rsidR="00AD20CF">
              <w:rPr>
                <w:sz w:val="28"/>
              </w:rPr>
              <w:t>.201</w:t>
            </w:r>
            <w:r w:rsidR="00162031">
              <w:rPr>
                <w:sz w:val="28"/>
              </w:rPr>
              <w:t>8</w:t>
            </w:r>
            <w:r w:rsidR="00AD20CF">
              <w:rPr>
                <w:sz w:val="28"/>
              </w:rPr>
              <w:t xml:space="preserve"> г.</w:t>
            </w:r>
          </w:p>
          <w:p w:rsidR="00AD20CF" w:rsidRDefault="00AD20CF" w:rsidP="006904A9">
            <w:pPr>
              <w:rPr>
                <w:sz w:val="28"/>
              </w:rPr>
            </w:pPr>
          </w:p>
          <w:p w:rsidR="00031860" w:rsidRDefault="00031860" w:rsidP="002A6D95">
            <w:pPr>
              <w:tabs>
                <w:tab w:val="left" w:pos="2900"/>
                <w:tab w:val="right" w:pos="4853"/>
              </w:tabs>
              <w:ind w:firstLine="709"/>
              <w:rPr>
                <w:sz w:val="28"/>
              </w:rPr>
            </w:pPr>
          </w:p>
          <w:p w:rsidR="002A6D95" w:rsidRDefault="00AD20CF" w:rsidP="00031860">
            <w:pPr>
              <w:tabs>
                <w:tab w:val="left" w:pos="2900"/>
                <w:tab w:val="right" w:pos="4853"/>
              </w:tabs>
              <w:rPr>
                <w:sz w:val="28"/>
              </w:rPr>
            </w:pPr>
            <w:r>
              <w:rPr>
                <w:sz w:val="28"/>
              </w:rPr>
              <w:t xml:space="preserve">Визы: </w:t>
            </w:r>
          </w:p>
          <w:p w:rsidR="002A6D95" w:rsidRDefault="002A6D95" w:rsidP="002A6D95">
            <w:pPr>
              <w:tabs>
                <w:tab w:val="left" w:pos="2900"/>
                <w:tab w:val="right" w:pos="4853"/>
              </w:tabs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А.М.Муравьев</w:t>
            </w:r>
          </w:p>
          <w:p w:rsidR="002A6D95" w:rsidRDefault="00162031" w:rsidP="002A6D95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A6D95">
              <w:rPr>
                <w:sz w:val="28"/>
              </w:rPr>
              <w:t xml:space="preserve">О.В. Григорьева </w:t>
            </w:r>
          </w:p>
          <w:p w:rsidR="00E3402E" w:rsidRDefault="002A6D95" w:rsidP="00031860">
            <w:pPr>
              <w:rPr>
                <w:sz w:val="28"/>
              </w:rPr>
            </w:pPr>
            <w:r>
              <w:rPr>
                <w:sz w:val="28"/>
              </w:rPr>
              <w:t xml:space="preserve">           В.Н. Беляев</w:t>
            </w:r>
          </w:p>
        </w:tc>
        <w:tc>
          <w:tcPr>
            <w:tcW w:w="4927" w:type="dxa"/>
          </w:tcPr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727EE8" w:rsidRDefault="00727EE8" w:rsidP="006904A9">
            <w:pPr>
              <w:jc w:val="both"/>
              <w:rPr>
                <w:sz w:val="28"/>
              </w:rPr>
            </w:pPr>
          </w:p>
          <w:p w:rsidR="00AD20CF" w:rsidRDefault="00AD20CF" w:rsidP="006904A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Разослать: </w:t>
            </w:r>
          </w:p>
          <w:p w:rsidR="00031860" w:rsidRDefault="00257EEA" w:rsidP="00257E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031860">
              <w:rPr>
                <w:sz w:val="28"/>
              </w:rPr>
              <w:t>прокуратура,</w:t>
            </w:r>
          </w:p>
          <w:p w:rsidR="00031860" w:rsidRDefault="00031860" w:rsidP="00257E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райсовет,</w:t>
            </w:r>
          </w:p>
          <w:p w:rsidR="00257EEA" w:rsidRDefault="00031860" w:rsidP="00257E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FA1367">
              <w:rPr>
                <w:sz w:val="28"/>
              </w:rPr>
              <w:t>о</w:t>
            </w:r>
            <w:r w:rsidR="00AD20CF">
              <w:rPr>
                <w:sz w:val="28"/>
              </w:rPr>
              <w:t xml:space="preserve">тдел по </w:t>
            </w:r>
            <w:r w:rsidR="00727EE8">
              <w:rPr>
                <w:sz w:val="28"/>
              </w:rPr>
              <w:t>образованию</w:t>
            </w:r>
            <w:r>
              <w:rPr>
                <w:sz w:val="28"/>
              </w:rPr>
              <w:t>,</w:t>
            </w:r>
          </w:p>
          <w:p w:rsidR="002A6D95" w:rsidRDefault="00257EEA" w:rsidP="00031860">
            <w:pPr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2A6D95">
              <w:rPr>
                <w:sz w:val="28"/>
              </w:rPr>
              <w:t>финансовое управление</w:t>
            </w:r>
          </w:p>
        </w:tc>
      </w:tr>
    </w:tbl>
    <w:p w:rsidR="00877E8A" w:rsidRDefault="00877E8A" w:rsidP="00350A28">
      <w:pPr>
        <w:ind w:firstLine="6237"/>
      </w:pPr>
    </w:p>
    <w:sectPr w:rsidR="00877E8A" w:rsidSect="000318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917625"/>
    <w:multiLevelType w:val="multilevel"/>
    <w:tmpl w:val="598E36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6D717D4"/>
    <w:multiLevelType w:val="hybridMultilevel"/>
    <w:tmpl w:val="4282ED3A"/>
    <w:lvl w:ilvl="0" w:tplc="4D9EF75C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0483A39"/>
    <w:multiLevelType w:val="hybridMultilevel"/>
    <w:tmpl w:val="17F20AC2"/>
    <w:lvl w:ilvl="0" w:tplc="399ED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B045E"/>
    <w:multiLevelType w:val="hybridMultilevel"/>
    <w:tmpl w:val="19EE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22F22"/>
    <w:multiLevelType w:val="hybridMultilevel"/>
    <w:tmpl w:val="30B8839E"/>
    <w:lvl w:ilvl="0" w:tplc="B4B63F5A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421A249E"/>
    <w:multiLevelType w:val="hybridMultilevel"/>
    <w:tmpl w:val="6892444C"/>
    <w:lvl w:ilvl="0" w:tplc="B71AE4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85CE7"/>
    <w:multiLevelType w:val="hybridMultilevel"/>
    <w:tmpl w:val="FF1C6994"/>
    <w:lvl w:ilvl="0" w:tplc="CA223910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510D1954"/>
    <w:multiLevelType w:val="hybridMultilevel"/>
    <w:tmpl w:val="627ED062"/>
    <w:lvl w:ilvl="0" w:tplc="DC0AE89E">
      <w:start w:val="1"/>
      <w:numFmt w:val="decimal"/>
      <w:lvlText w:val="%1."/>
      <w:lvlJc w:val="left"/>
      <w:pPr>
        <w:ind w:left="163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55F85FD5"/>
    <w:multiLevelType w:val="hybridMultilevel"/>
    <w:tmpl w:val="62A858B8"/>
    <w:lvl w:ilvl="0" w:tplc="BED43D08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empus Sans ITC" w:hAnsi="Tempus Sans IT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11ED1"/>
    <w:multiLevelType w:val="hybridMultilevel"/>
    <w:tmpl w:val="A60C985A"/>
    <w:lvl w:ilvl="0" w:tplc="DF1495C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695E1425"/>
    <w:multiLevelType w:val="hybridMultilevel"/>
    <w:tmpl w:val="D1C62C42"/>
    <w:lvl w:ilvl="0" w:tplc="190090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03A7"/>
    <w:multiLevelType w:val="hybridMultilevel"/>
    <w:tmpl w:val="54DE48B0"/>
    <w:lvl w:ilvl="0" w:tplc="F138A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222FA"/>
    <w:multiLevelType w:val="hybridMultilevel"/>
    <w:tmpl w:val="2B48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B776C"/>
    <w:multiLevelType w:val="hybridMultilevel"/>
    <w:tmpl w:val="FF1C6994"/>
    <w:lvl w:ilvl="0" w:tplc="CA223910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3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CF"/>
    <w:rsid w:val="00002868"/>
    <w:rsid w:val="00003A41"/>
    <w:rsid w:val="00004F08"/>
    <w:rsid w:val="000127B2"/>
    <w:rsid w:val="00017020"/>
    <w:rsid w:val="00026AF6"/>
    <w:rsid w:val="00030292"/>
    <w:rsid w:val="00031860"/>
    <w:rsid w:val="00040D6B"/>
    <w:rsid w:val="000655DF"/>
    <w:rsid w:val="0007012A"/>
    <w:rsid w:val="00070D68"/>
    <w:rsid w:val="00085F5A"/>
    <w:rsid w:val="000922AE"/>
    <w:rsid w:val="00093A20"/>
    <w:rsid w:val="000956A6"/>
    <w:rsid w:val="000977F8"/>
    <w:rsid w:val="000A393C"/>
    <w:rsid w:val="000A5C61"/>
    <w:rsid w:val="000A6EFD"/>
    <w:rsid w:val="000E77BF"/>
    <w:rsid w:val="000F1778"/>
    <w:rsid w:val="000F3542"/>
    <w:rsid w:val="000F44E0"/>
    <w:rsid w:val="00101147"/>
    <w:rsid w:val="001022A6"/>
    <w:rsid w:val="0010330B"/>
    <w:rsid w:val="00105DB5"/>
    <w:rsid w:val="001139A6"/>
    <w:rsid w:val="0012183A"/>
    <w:rsid w:val="00127464"/>
    <w:rsid w:val="00130B32"/>
    <w:rsid w:val="00135EF1"/>
    <w:rsid w:val="00142C02"/>
    <w:rsid w:val="00147831"/>
    <w:rsid w:val="00162031"/>
    <w:rsid w:val="001670D5"/>
    <w:rsid w:val="001777E5"/>
    <w:rsid w:val="00180C5D"/>
    <w:rsid w:val="00182A1C"/>
    <w:rsid w:val="00182C46"/>
    <w:rsid w:val="00183C47"/>
    <w:rsid w:val="001B3F51"/>
    <w:rsid w:val="001B771F"/>
    <w:rsid w:val="001C0189"/>
    <w:rsid w:val="001C3C67"/>
    <w:rsid w:val="001C527C"/>
    <w:rsid w:val="001C7941"/>
    <w:rsid w:val="001E0262"/>
    <w:rsid w:val="001E765F"/>
    <w:rsid w:val="001F03A9"/>
    <w:rsid w:val="001F3DC3"/>
    <w:rsid w:val="001F7525"/>
    <w:rsid w:val="0020079D"/>
    <w:rsid w:val="00204E09"/>
    <w:rsid w:val="00205BAD"/>
    <w:rsid w:val="00205F30"/>
    <w:rsid w:val="002104EE"/>
    <w:rsid w:val="002148C2"/>
    <w:rsid w:val="00215AAD"/>
    <w:rsid w:val="00216B2B"/>
    <w:rsid w:val="00227BCE"/>
    <w:rsid w:val="002431F8"/>
    <w:rsid w:val="00251D5D"/>
    <w:rsid w:val="002574CD"/>
    <w:rsid w:val="00257EEA"/>
    <w:rsid w:val="002616B3"/>
    <w:rsid w:val="00262561"/>
    <w:rsid w:val="00265267"/>
    <w:rsid w:val="002756D9"/>
    <w:rsid w:val="00280E6E"/>
    <w:rsid w:val="00283EFB"/>
    <w:rsid w:val="002850B8"/>
    <w:rsid w:val="00293AC7"/>
    <w:rsid w:val="002A2973"/>
    <w:rsid w:val="002A6D95"/>
    <w:rsid w:val="002A7C20"/>
    <w:rsid w:val="002B51E8"/>
    <w:rsid w:val="002D0C24"/>
    <w:rsid w:val="002D0C85"/>
    <w:rsid w:val="002D2AEA"/>
    <w:rsid w:val="002D4F46"/>
    <w:rsid w:val="002D5FCD"/>
    <w:rsid w:val="0030064D"/>
    <w:rsid w:val="00305812"/>
    <w:rsid w:val="00305975"/>
    <w:rsid w:val="00315103"/>
    <w:rsid w:val="003158FB"/>
    <w:rsid w:val="00317331"/>
    <w:rsid w:val="00335F18"/>
    <w:rsid w:val="00350A28"/>
    <w:rsid w:val="00360978"/>
    <w:rsid w:val="00362D61"/>
    <w:rsid w:val="0037376D"/>
    <w:rsid w:val="00375FD5"/>
    <w:rsid w:val="003865EE"/>
    <w:rsid w:val="003955D3"/>
    <w:rsid w:val="003A21E8"/>
    <w:rsid w:val="003A52AD"/>
    <w:rsid w:val="003A6AE0"/>
    <w:rsid w:val="003B1F05"/>
    <w:rsid w:val="003C022A"/>
    <w:rsid w:val="003C149B"/>
    <w:rsid w:val="003C1EA4"/>
    <w:rsid w:val="003C257E"/>
    <w:rsid w:val="00400964"/>
    <w:rsid w:val="00401DCE"/>
    <w:rsid w:val="00403589"/>
    <w:rsid w:val="00410FD6"/>
    <w:rsid w:val="004113B2"/>
    <w:rsid w:val="004163D7"/>
    <w:rsid w:val="00420CF2"/>
    <w:rsid w:val="0044410B"/>
    <w:rsid w:val="00450476"/>
    <w:rsid w:val="0045373F"/>
    <w:rsid w:val="00461CAB"/>
    <w:rsid w:val="00464A72"/>
    <w:rsid w:val="00465EF2"/>
    <w:rsid w:val="00474D75"/>
    <w:rsid w:val="00475ACB"/>
    <w:rsid w:val="00485191"/>
    <w:rsid w:val="004A2786"/>
    <w:rsid w:val="004A3817"/>
    <w:rsid w:val="004B1CC2"/>
    <w:rsid w:val="004B2084"/>
    <w:rsid w:val="004C6EA4"/>
    <w:rsid w:val="004D3042"/>
    <w:rsid w:val="004D59B9"/>
    <w:rsid w:val="004D7E43"/>
    <w:rsid w:val="004F0D90"/>
    <w:rsid w:val="00504651"/>
    <w:rsid w:val="005067C9"/>
    <w:rsid w:val="005072A1"/>
    <w:rsid w:val="005178D0"/>
    <w:rsid w:val="005347A1"/>
    <w:rsid w:val="00536C20"/>
    <w:rsid w:val="0056356F"/>
    <w:rsid w:val="005674DC"/>
    <w:rsid w:val="005675A4"/>
    <w:rsid w:val="00581A96"/>
    <w:rsid w:val="005B2CE7"/>
    <w:rsid w:val="005B3726"/>
    <w:rsid w:val="005C129A"/>
    <w:rsid w:val="005D0CF3"/>
    <w:rsid w:val="005D15D5"/>
    <w:rsid w:val="005E00F7"/>
    <w:rsid w:val="005E620D"/>
    <w:rsid w:val="005F59D9"/>
    <w:rsid w:val="005F6CCD"/>
    <w:rsid w:val="00607FA7"/>
    <w:rsid w:val="006335FE"/>
    <w:rsid w:val="006539FF"/>
    <w:rsid w:val="0065545B"/>
    <w:rsid w:val="00657345"/>
    <w:rsid w:val="00672D56"/>
    <w:rsid w:val="006904A9"/>
    <w:rsid w:val="00693847"/>
    <w:rsid w:val="00694BB4"/>
    <w:rsid w:val="006A38CC"/>
    <w:rsid w:val="006A6F3C"/>
    <w:rsid w:val="006C1BA1"/>
    <w:rsid w:val="006D0180"/>
    <w:rsid w:val="006E03BE"/>
    <w:rsid w:val="006E6BAE"/>
    <w:rsid w:val="006E7DD2"/>
    <w:rsid w:val="006F2993"/>
    <w:rsid w:val="006F7791"/>
    <w:rsid w:val="00700075"/>
    <w:rsid w:val="007004D6"/>
    <w:rsid w:val="00700BCC"/>
    <w:rsid w:val="0071356E"/>
    <w:rsid w:val="00717247"/>
    <w:rsid w:val="00727EE8"/>
    <w:rsid w:val="00730490"/>
    <w:rsid w:val="00732DF9"/>
    <w:rsid w:val="007407E2"/>
    <w:rsid w:val="00741380"/>
    <w:rsid w:val="0074328F"/>
    <w:rsid w:val="00747E6F"/>
    <w:rsid w:val="007529DF"/>
    <w:rsid w:val="00777E10"/>
    <w:rsid w:val="007801A2"/>
    <w:rsid w:val="007B6748"/>
    <w:rsid w:val="007C3D05"/>
    <w:rsid w:val="007C6604"/>
    <w:rsid w:val="007F7683"/>
    <w:rsid w:val="00811C29"/>
    <w:rsid w:val="008302CD"/>
    <w:rsid w:val="0083769D"/>
    <w:rsid w:val="00842D00"/>
    <w:rsid w:val="00844B57"/>
    <w:rsid w:val="00860C19"/>
    <w:rsid w:val="008628F1"/>
    <w:rsid w:val="00865193"/>
    <w:rsid w:val="00877E8A"/>
    <w:rsid w:val="0088060E"/>
    <w:rsid w:val="00884A18"/>
    <w:rsid w:val="00895F84"/>
    <w:rsid w:val="008A16D4"/>
    <w:rsid w:val="008A75FC"/>
    <w:rsid w:val="008C6E8F"/>
    <w:rsid w:val="008E49B1"/>
    <w:rsid w:val="008F0EC3"/>
    <w:rsid w:val="008F0FBC"/>
    <w:rsid w:val="008F4D4E"/>
    <w:rsid w:val="00906801"/>
    <w:rsid w:val="009105DE"/>
    <w:rsid w:val="00921516"/>
    <w:rsid w:val="00933F82"/>
    <w:rsid w:val="00935426"/>
    <w:rsid w:val="00935A9C"/>
    <w:rsid w:val="00944126"/>
    <w:rsid w:val="00947B37"/>
    <w:rsid w:val="00961A56"/>
    <w:rsid w:val="00966D8A"/>
    <w:rsid w:val="00971722"/>
    <w:rsid w:val="0099100E"/>
    <w:rsid w:val="00996AF0"/>
    <w:rsid w:val="00997307"/>
    <w:rsid w:val="009A0067"/>
    <w:rsid w:val="009A6A58"/>
    <w:rsid w:val="009A736E"/>
    <w:rsid w:val="009B73BA"/>
    <w:rsid w:val="009B74B9"/>
    <w:rsid w:val="009C1846"/>
    <w:rsid w:val="009D509D"/>
    <w:rsid w:val="009E5525"/>
    <w:rsid w:val="009F1229"/>
    <w:rsid w:val="009F13CA"/>
    <w:rsid w:val="009F2733"/>
    <w:rsid w:val="009F6D43"/>
    <w:rsid w:val="00A024BF"/>
    <w:rsid w:val="00A10F20"/>
    <w:rsid w:val="00A11C38"/>
    <w:rsid w:val="00A11C6B"/>
    <w:rsid w:val="00A2207A"/>
    <w:rsid w:val="00A23218"/>
    <w:rsid w:val="00A241C9"/>
    <w:rsid w:val="00A52E82"/>
    <w:rsid w:val="00A63F05"/>
    <w:rsid w:val="00A64C12"/>
    <w:rsid w:val="00A77D22"/>
    <w:rsid w:val="00A82890"/>
    <w:rsid w:val="00A862C4"/>
    <w:rsid w:val="00AA41A2"/>
    <w:rsid w:val="00AC0B05"/>
    <w:rsid w:val="00AD20CF"/>
    <w:rsid w:val="00AD30C1"/>
    <w:rsid w:val="00AF4BE5"/>
    <w:rsid w:val="00AF6377"/>
    <w:rsid w:val="00B0617D"/>
    <w:rsid w:val="00B10497"/>
    <w:rsid w:val="00B10727"/>
    <w:rsid w:val="00B2054C"/>
    <w:rsid w:val="00B21FB4"/>
    <w:rsid w:val="00B2264D"/>
    <w:rsid w:val="00B37F74"/>
    <w:rsid w:val="00B548D1"/>
    <w:rsid w:val="00B64622"/>
    <w:rsid w:val="00B77BDD"/>
    <w:rsid w:val="00B8629E"/>
    <w:rsid w:val="00B91BAE"/>
    <w:rsid w:val="00B93378"/>
    <w:rsid w:val="00B94270"/>
    <w:rsid w:val="00BA44FF"/>
    <w:rsid w:val="00BB1246"/>
    <w:rsid w:val="00BB2591"/>
    <w:rsid w:val="00BB58AB"/>
    <w:rsid w:val="00BB5C42"/>
    <w:rsid w:val="00BC65D8"/>
    <w:rsid w:val="00BE5448"/>
    <w:rsid w:val="00BF64F8"/>
    <w:rsid w:val="00C02E76"/>
    <w:rsid w:val="00C23556"/>
    <w:rsid w:val="00C500D1"/>
    <w:rsid w:val="00C52BDF"/>
    <w:rsid w:val="00C63A5D"/>
    <w:rsid w:val="00C651D9"/>
    <w:rsid w:val="00C7186E"/>
    <w:rsid w:val="00C826A6"/>
    <w:rsid w:val="00C846E3"/>
    <w:rsid w:val="00C869EE"/>
    <w:rsid w:val="00C86F49"/>
    <w:rsid w:val="00C96543"/>
    <w:rsid w:val="00C96F9B"/>
    <w:rsid w:val="00CA1DE6"/>
    <w:rsid w:val="00CA69D3"/>
    <w:rsid w:val="00CA7658"/>
    <w:rsid w:val="00CB1C25"/>
    <w:rsid w:val="00CB2569"/>
    <w:rsid w:val="00CC704F"/>
    <w:rsid w:val="00CD1C35"/>
    <w:rsid w:val="00CD793C"/>
    <w:rsid w:val="00CE272A"/>
    <w:rsid w:val="00D1599F"/>
    <w:rsid w:val="00D243F3"/>
    <w:rsid w:val="00D24CE4"/>
    <w:rsid w:val="00D27371"/>
    <w:rsid w:val="00D32C42"/>
    <w:rsid w:val="00D32FB0"/>
    <w:rsid w:val="00D343A4"/>
    <w:rsid w:val="00D41161"/>
    <w:rsid w:val="00D5541D"/>
    <w:rsid w:val="00D569D1"/>
    <w:rsid w:val="00D60685"/>
    <w:rsid w:val="00D61654"/>
    <w:rsid w:val="00D638C7"/>
    <w:rsid w:val="00D65B25"/>
    <w:rsid w:val="00D8295A"/>
    <w:rsid w:val="00D933AA"/>
    <w:rsid w:val="00D957DD"/>
    <w:rsid w:val="00DB1730"/>
    <w:rsid w:val="00DB607B"/>
    <w:rsid w:val="00DC1286"/>
    <w:rsid w:val="00DC74C9"/>
    <w:rsid w:val="00DE4C76"/>
    <w:rsid w:val="00DE58A9"/>
    <w:rsid w:val="00DF3B0E"/>
    <w:rsid w:val="00DF4DCB"/>
    <w:rsid w:val="00DF7523"/>
    <w:rsid w:val="00E06A04"/>
    <w:rsid w:val="00E135DB"/>
    <w:rsid w:val="00E26DA9"/>
    <w:rsid w:val="00E331F5"/>
    <w:rsid w:val="00E3402E"/>
    <w:rsid w:val="00E353D5"/>
    <w:rsid w:val="00E3667F"/>
    <w:rsid w:val="00E436B9"/>
    <w:rsid w:val="00E44410"/>
    <w:rsid w:val="00E60F2F"/>
    <w:rsid w:val="00E616E2"/>
    <w:rsid w:val="00E74A27"/>
    <w:rsid w:val="00E80558"/>
    <w:rsid w:val="00E82688"/>
    <w:rsid w:val="00E87057"/>
    <w:rsid w:val="00E9033F"/>
    <w:rsid w:val="00E90732"/>
    <w:rsid w:val="00EA3D36"/>
    <w:rsid w:val="00EA718C"/>
    <w:rsid w:val="00EB28C3"/>
    <w:rsid w:val="00EC5AD1"/>
    <w:rsid w:val="00ED3EA8"/>
    <w:rsid w:val="00ED61F7"/>
    <w:rsid w:val="00ED78F1"/>
    <w:rsid w:val="00EE38CA"/>
    <w:rsid w:val="00EE6B68"/>
    <w:rsid w:val="00EF255A"/>
    <w:rsid w:val="00EF4CE0"/>
    <w:rsid w:val="00EF7103"/>
    <w:rsid w:val="00F02590"/>
    <w:rsid w:val="00F035B6"/>
    <w:rsid w:val="00F0427F"/>
    <w:rsid w:val="00F0663D"/>
    <w:rsid w:val="00F24D87"/>
    <w:rsid w:val="00F254E2"/>
    <w:rsid w:val="00F2572B"/>
    <w:rsid w:val="00F264C6"/>
    <w:rsid w:val="00F27DD8"/>
    <w:rsid w:val="00F32840"/>
    <w:rsid w:val="00F3564D"/>
    <w:rsid w:val="00F61D32"/>
    <w:rsid w:val="00F6441E"/>
    <w:rsid w:val="00F836B5"/>
    <w:rsid w:val="00F84A07"/>
    <w:rsid w:val="00F87138"/>
    <w:rsid w:val="00F90DE1"/>
    <w:rsid w:val="00F92E24"/>
    <w:rsid w:val="00F93CEF"/>
    <w:rsid w:val="00FA1367"/>
    <w:rsid w:val="00FA4A07"/>
    <w:rsid w:val="00FA6454"/>
    <w:rsid w:val="00FC39E4"/>
    <w:rsid w:val="00FD6B33"/>
    <w:rsid w:val="00FE03F7"/>
    <w:rsid w:val="00FE1C4F"/>
    <w:rsid w:val="00FF0A24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3F3"/>
    <w:rPr>
      <w:sz w:val="24"/>
      <w:szCs w:val="24"/>
    </w:rPr>
  </w:style>
  <w:style w:type="paragraph" w:styleId="1">
    <w:name w:val="heading 1"/>
    <w:basedOn w:val="a"/>
    <w:next w:val="a"/>
    <w:qFormat/>
    <w:rsid w:val="00AD20CF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158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0C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135D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135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7C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33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unhideWhenUsed/>
    <w:rsid w:val="00D1599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1599F"/>
    <w:rPr>
      <w:sz w:val="24"/>
      <w:szCs w:val="24"/>
    </w:rPr>
  </w:style>
  <w:style w:type="paragraph" w:styleId="a8">
    <w:name w:val="Title"/>
    <w:basedOn w:val="a"/>
    <w:link w:val="a9"/>
    <w:qFormat/>
    <w:rsid w:val="00DF3B0E"/>
    <w:pPr>
      <w:jc w:val="center"/>
    </w:pPr>
    <w:rPr>
      <w:szCs w:val="20"/>
    </w:rPr>
  </w:style>
  <w:style w:type="character" w:customStyle="1" w:styleId="a9">
    <w:name w:val="Название Знак"/>
    <w:link w:val="a8"/>
    <w:rsid w:val="00DF3B0E"/>
    <w:rPr>
      <w:sz w:val="24"/>
    </w:rPr>
  </w:style>
  <w:style w:type="paragraph" w:customStyle="1" w:styleId="style2">
    <w:name w:val="style2"/>
    <w:basedOn w:val="a"/>
    <w:rsid w:val="00BB1246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34"/>
    <w:qFormat/>
    <w:rsid w:val="003158FB"/>
    <w:pPr>
      <w:ind w:left="720" w:firstLine="709"/>
      <w:contextualSpacing/>
      <w:jc w:val="both"/>
    </w:pPr>
  </w:style>
  <w:style w:type="character" w:customStyle="1" w:styleId="50">
    <w:name w:val="Заголовок 5 Знак"/>
    <w:link w:val="5"/>
    <w:rsid w:val="003158FB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315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nhideWhenUsed/>
    <w:rsid w:val="003158FB"/>
    <w:pPr>
      <w:spacing w:after="120"/>
    </w:pPr>
  </w:style>
  <w:style w:type="character" w:customStyle="1" w:styleId="ad">
    <w:name w:val="Основной текст Знак"/>
    <w:link w:val="ac"/>
    <w:rsid w:val="003158FB"/>
    <w:rPr>
      <w:sz w:val="24"/>
      <w:szCs w:val="24"/>
    </w:rPr>
  </w:style>
  <w:style w:type="paragraph" w:styleId="3">
    <w:name w:val="Body Text 3"/>
    <w:basedOn w:val="a"/>
    <w:link w:val="30"/>
    <w:unhideWhenUsed/>
    <w:rsid w:val="003158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158FB"/>
    <w:rPr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3158FB"/>
    <w:rPr>
      <w:sz w:val="24"/>
      <w:szCs w:val="24"/>
    </w:rPr>
  </w:style>
  <w:style w:type="character" w:styleId="ae">
    <w:name w:val="Hyperlink"/>
    <w:uiPriority w:val="99"/>
    <w:unhideWhenUsed/>
    <w:rsid w:val="003158FB"/>
    <w:rPr>
      <w:color w:val="0000FF"/>
      <w:u w:val="single"/>
    </w:rPr>
  </w:style>
  <w:style w:type="character" w:styleId="af">
    <w:name w:val="Strong"/>
    <w:uiPriority w:val="22"/>
    <w:qFormat/>
    <w:rsid w:val="003158FB"/>
    <w:rPr>
      <w:b/>
      <w:bCs/>
    </w:rPr>
  </w:style>
  <w:style w:type="paragraph" w:styleId="af0">
    <w:name w:val="No Spacing"/>
    <w:link w:val="af1"/>
    <w:uiPriority w:val="99"/>
    <w:qFormat/>
    <w:rsid w:val="00C96F9B"/>
    <w:rPr>
      <w:sz w:val="24"/>
      <w:szCs w:val="24"/>
    </w:rPr>
  </w:style>
  <w:style w:type="character" w:customStyle="1" w:styleId="af2">
    <w:name w:val="Основной текст_"/>
    <w:rsid w:val="00B8629E"/>
    <w:rPr>
      <w:spacing w:val="3"/>
      <w:sz w:val="23"/>
      <w:szCs w:val="23"/>
      <w:lang w:bidi="ar-SA"/>
    </w:rPr>
  </w:style>
  <w:style w:type="paragraph" w:customStyle="1" w:styleId="ConsPlusTitle">
    <w:name w:val="ConsPlusTitle"/>
    <w:uiPriority w:val="99"/>
    <w:rsid w:val="000A39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Без интервала Знак"/>
    <w:link w:val="af0"/>
    <w:uiPriority w:val="99"/>
    <w:rsid w:val="00265267"/>
    <w:rPr>
      <w:sz w:val="24"/>
      <w:szCs w:val="24"/>
      <w:lang w:bidi="ar-SA"/>
    </w:rPr>
  </w:style>
  <w:style w:type="table" w:styleId="af3">
    <w:name w:val="Table Grid"/>
    <w:basedOn w:val="a1"/>
    <w:rsid w:val="006A3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3"/>
    <w:uiPriority w:val="59"/>
    <w:rsid w:val="00FE03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3F3"/>
    <w:rPr>
      <w:sz w:val="24"/>
      <w:szCs w:val="24"/>
    </w:rPr>
  </w:style>
  <w:style w:type="paragraph" w:styleId="1">
    <w:name w:val="heading 1"/>
    <w:basedOn w:val="a"/>
    <w:next w:val="a"/>
    <w:qFormat/>
    <w:rsid w:val="00AD20CF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158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0CF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135D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135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7C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33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unhideWhenUsed/>
    <w:rsid w:val="00D1599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D1599F"/>
    <w:rPr>
      <w:sz w:val="24"/>
      <w:szCs w:val="24"/>
    </w:rPr>
  </w:style>
  <w:style w:type="paragraph" w:styleId="a8">
    <w:name w:val="Title"/>
    <w:basedOn w:val="a"/>
    <w:link w:val="a9"/>
    <w:qFormat/>
    <w:rsid w:val="00DF3B0E"/>
    <w:pPr>
      <w:jc w:val="center"/>
    </w:pPr>
    <w:rPr>
      <w:szCs w:val="20"/>
    </w:rPr>
  </w:style>
  <w:style w:type="character" w:customStyle="1" w:styleId="a9">
    <w:name w:val="Название Знак"/>
    <w:link w:val="a8"/>
    <w:rsid w:val="00DF3B0E"/>
    <w:rPr>
      <w:sz w:val="24"/>
    </w:rPr>
  </w:style>
  <w:style w:type="paragraph" w:customStyle="1" w:styleId="style2">
    <w:name w:val="style2"/>
    <w:basedOn w:val="a"/>
    <w:rsid w:val="00BB1246"/>
    <w:pPr>
      <w:spacing w:before="100" w:beforeAutospacing="1" w:after="100" w:afterAutospacing="1"/>
    </w:pPr>
  </w:style>
  <w:style w:type="paragraph" w:styleId="aa">
    <w:name w:val="List Paragraph"/>
    <w:basedOn w:val="a"/>
    <w:link w:val="ab"/>
    <w:uiPriority w:val="34"/>
    <w:qFormat/>
    <w:rsid w:val="003158FB"/>
    <w:pPr>
      <w:ind w:left="720" w:firstLine="709"/>
      <w:contextualSpacing/>
      <w:jc w:val="both"/>
    </w:pPr>
  </w:style>
  <w:style w:type="character" w:customStyle="1" w:styleId="50">
    <w:name w:val="Заголовок 5 Знак"/>
    <w:link w:val="5"/>
    <w:rsid w:val="003158FB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3158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nhideWhenUsed/>
    <w:rsid w:val="003158FB"/>
    <w:pPr>
      <w:spacing w:after="120"/>
    </w:pPr>
  </w:style>
  <w:style w:type="character" w:customStyle="1" w:styleId="ad">
    <w:name w:val="Основной текст Знак"/>
    <w:link w:val="ac"/>
    <w:rsid w:val="003158FB"/>
    <w:rPr>
      <w:sz w:val="24"/>
      <w:szCs w:val="24"/>
    </w:rPr>
  </w:style>
  <w:style w:type="paragraph" w:styleId="3">
    <w:name w:val="Body Text 3"/>
    <w:basedOn w:val="a"/>
    <w:link w:val="30"/>
    <w:unhideWhenUsed/>
    <w:rsid w:val="003158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158FB"/>
    <w:rPr>
      <w:sz w:val="16"/>
      <w:szCs w:val="16"/>
    </w:rPr>
  </w:style>
  <w:style w:type="character" w:customStyle="1" w:styleId="ab">
    <w:name w:val="Абзац списка Знак"/>
    <w:link w:val="aa"/>
    <w:uiPriority w:val="34"/>
    <w:locked/>
    <w:rsid w:val="003158FB"/>
    <w:rPr>
      <w:sz w:val="24"/>
      <w:szCs w:val="24"/>
    </w:rPr>
  </w:style>
  <w:style w:type="character" w:styleId="ae">
    <w:name w:val="Hyperlink"/>
    <w:uiPriority w:val="99"/>
    <w:unhideWhenUsed/>
    <w:rsid w:val="003158FB"/>
    <w:rPr>
      <w:color w:val="0000FF"/>
      <w:u w:val="single"/>
    </w:rPr>
  </w:style>
  <w:style w:type="character" w:styleId="af">
    <w:name w:val="Strong"/>
    <w:uiPriority w:val="22"/>
    <w:qFormat/>
    <w:rsid w:val="003158FB"/>
    <w:rPr>
      <w:b/>
      <w:bCs/>
    </w:rPr>
  </w:style>
  <w:style w:type="paragraph" w:styleId="af0">
    <w:name w:val="No Spacing"/>
    <w:link w:val="af1"/>
    <w:uiPriority w:val="99"/>
    <w:qFormat/>
    <w:rsid w:val="00C96F9B"/>
    <w:rPr>
      <w:sz w:val="24"/>
      <w:szCs w:val="24"/>
    </w:rPr>
  </w:style>
  <w:style w:type="character" w:customStyle="1" w:styleId="af2">
    <w:name w:val="Основной текст_"/>
    <w:rsid w:val="00B8629E"/>
    <w:rPr>
      <w:spacing w:val="3"/>
      <w:sz w:val="23"/>
      <w:szCs w:val="23"/>
      <w:lang w:bidi="ar-SA"/>
    </w:rPr>
  </w:style>
  <w:style w:type="paragraph" w:customStyle="1" w:styleId="ConsPlusTitle">
    <w:name w:val="ConsPlusTitle"/>
    <w:uiPriority w:val="99"/>
    <w:rsid w:val="000A39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Без интервала Знак"/>
    <w:link w:val="af0"/>
    <w:uiPriority w:val="99"/>
    <w:rsid w:val="00265267"/>
    <w:rPr>
      <w:sz w:val="24"/>
      <w:szCs w:val="24"/>
      <w:lang w:bidi="ar-SA"/>
    </w:rPr>
  </w:style>
  <w:style w:type="table" w:styleId="af3">
    <w:name w:val="Table Grid"/>
    <w:basedOn w:val="a1"/>
    <w:rsid w:val="006A3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3"/>
    <w:uiPriority w:val="59"/>
    <w:rsid w:val="00FE03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913C-0F7D-4CED-94D2-54DFCA29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</dc:creator>
  <cp:lastModifiedBy>user</cp:lastModifiedBy>
  <cp:revision>2</cp:revision>
  <cp:lastPrinted>2018-11-02T09:39:00Z</cp:lastPrinted>
  <dcterms:created xsi:type="dcterms:W3CDTF">2018-11-06T11:38:00Z</dcterms:created>
  <dcterms:modified xsi:type="dcterms:W3CDTF">2018-11-06T11:38:00Z</dcterms:modified>
</cp:coreProperties>
</file>