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75" w:rsidRPr="00FA398F" w:rsidRDefault="008A7775" w:rsidP="008A7775">
      <w:pPr>
        <w:ind w:left="10206"/>
        <w:rPr>
          <w:sz w:val="28"/>
          <w:szCs w:val="28"/>
        </w:rPr>
      </w:pPr>
      <w:bookmarkStart w:id="0" w:name="_GoBack"/>
      <w:bookmarkEnd w:id="0"/>
      <w:r w:rsidRPr="00FA398F">
        <w:rPr>
          <w:sz w:val="28"/>
          <w:szCs w:val="28"/>
        </w:rPr>
        <w:t>УТВЕРЖДЕН</w:t>
      </w:r>
    </w:p>
    <w:p w:rsidR="008A7775" w:rsidRPr="00FA398F" w:rsidRDefault="008A7775" w:rsidP="008A7775">
      <w:pPr>
        <w:ind w:left="10206"/>
        <w:rPr>
          <w:sz w:val="28"/>
          <w:szCs w:val="28"/>
        </w:rPr>
      </w:pPr>
      <w:r w:rsidRPr="00FA398F">
        <w:rPr>
          <w:sz w:val="28"/>
          <w:szCs w:val="28"/>
        </w:rPr>
        <w:t>распоряжением Администрации</w:t>
      </w:r>
    </w:p>
    <w:p w:rsidR="008A7775" w:rsidRDefault="008A7775" w:rsidP="008A7775">
      <w:pPr>
        <w:ind w:left="10206"/>
        <w:rPr>
          <w:sz w:val="28"/>
          <w:szCs w:val="28"/>
        </w:rPr>
      </w:pPr>
      <w:r w:rsidRPr="00FA398F">
        <w:rPr>
          <w:sz w:val="28"/>
          <w:szCs w:val="28"/>
        </w:rPr>
        <w:t>муниципального образования «Темкинский рай</w:t>
      </w:r>
      <w:r>
        <w:rPr>
          <w:sz w:val="28"/>
          <w:szCs w:val="28"/>
        </w:rPr>
        <w:t>он»</w:t>
      </w:r>
    </w:p>
    <w:p w:rsidR="008A7775" w:rsidRPr="00FA398F" w:rsidRDefault="008A7775" w:rsidP="008A7775">
      <w:pPr>
        <w:ind w:left="10206"/>
        <w:rPr>
          <w:sz w:val="28"/>
          <w:szCs w:val="28"/>
        </w:rPr>
      </w:pPr>
      <w:r w:rsidRPr="00FA398F">
        <w:rPr>
          <w:sz w:val="28"/>
          <w:szCs w:val="28"/>
        </w:rPr>
        <w:t>Смоленской области</w:t>
      </w:r>
    </w:p>
    <w:p w:rsidR="008A7775" w:rsidRPr="00FA398F" w:rsidRDefault="008A7775" w:rsidP="008A7775">
      <w:pPr>
        <w:ind w:left="10206"/>
        <w:rPr>
          <w:sz w:val="28"/>
          <w:szCs w:val="28"/>
        </w:rPr>
      </w:pPr>
      <w:r w:rsidRPr="00FA398F">
        <w:rPr>
          <w:sz w:val="28"/>
          <w:szCs w:val="28"/>
        </w:rPr>
        <w:t xml:space="preserve">от </w:t>
      </w:r>
      <w:r w:rsidR="0015403D">
        <w:rPr>
          <w:sz w:val="28"/>
          <w:szCs w:val="28"/>
        </w:rPr>
        <w:t xml:space="preserve">21.12.2018 г  </w:t>
      </w:r>
      <w:r w:rsidR="002C7BDA">
        <w:rPr>
          <w:sz w:val="28"/>
          <w:szCs w:val="28"/>
        </w:rPr>
        <w:t xml:space="preserve"> </w:t>
      </w:r>
      <w:r w:rsidRPr="00FA39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5403D">
        <w:rPr>
          <w:sz w:val="28"/>
          <w:szCs w:val="28"/>
        </w:rPr>
        <w:t>666-р</w:t>
      </w:r>
    </w:p>
    <w:p w:rsidR="008A7775" w:rsidRPr="00FA398F" w:rsidRDefault="008A7775" w:rsidP="008A7775">
      <w:pPr>
        <w:ind w:firstLine="720"/>
        <w:jc w:val="center"/>
        <w:rPr>
          <w:b/>
          <w:sz w:val="28"/>
          <w:szCs w:val="28"/>
        </w:rPr>
      </w:pPr>
    </w:p>
    <w:p w:rsidR="008A7775" w:rsidRPr="00FA398F" w:rsidRDefault="008A7775" w:rsidP="008A7775">
      <w:pPr>
        <w:ind w:firstLine="720"/>
        <w:jc w:val="center"/>
        <w:rPr>
          <w:b/>
          <w:sz w:val="28"/>
          <w:szCs w:val="28"/>
        </w:rPr>
      </w:pPr>
      <w:r w:rsidRPr="00FA398F">
        <w:rPr>
          <w:b/>
          <w:sz w:val="28"/>
          <w:szCs w:val="28"/>
        </w:rPr>
        <w:t>ПЛАН</w:t>
      </w:r>
    </w:p>
    <w:p w:rsidR="008A7775" w:rsidRDefault="008A7775" w:rsidP="008A7775">
      <w:pPr>
        <w:ind w:firstLine="720"/>
        <w:jc w:val="center"/>
        <w:rPr>
          <w:b/>
          <w:sz w:val="28"/>
          <w:szCs w:val="28"/>
        </w:rPr>
      </w:pPr>
      <w:r w:rsidRPr="00FA398F">
        <w:rPr>
          <w:b/>
          <w:sz w:val="28"/>
          <w:szCs w:val="28"/>
        </w:rPr>
        <w:t>мероприятий по противодействию коррупции в Администр</w:t>
      </w:r>
      <w:r>
        <w:rPr>
          <w:b/>
          <w:sz w:val="28"/>
          <w:szCs w:val="28"/>
        </w:rPr>
        <w:t>ации муниципального образования</w:t>
      </w:r>
    </w:p>
    <w:p w:rsidR="008A7775" w:rsidRDefault="008A7775" w:rsidP="008A7775">
      <w:pPr>
        <w:spacing w:after="120"/>
        <w:ind w:firstLine="720"/>
        <w:jc w:val="center"/>
        <w:rPr>
          <w:b/>
          <w:sz w:val="28"/>
          <w:szCs w:val="28"/>
        </w:rPr>
      </w:pPr>
      <w:r w:rsidRPr="00FA398F">
        <w:rPr>
          <w:b/>
          <w:sz w:val="28"/>
          <w:szCs w:val="28"/>
        </w:rPr>
        <w:t xml:space="preserve">«Темкинский район» Смоленской области </w:t>
      </w:r>
      <w:r>
        <w:rPr>
          <w:b/>
          <w:sz w:val="28"/>
          <w:szCs w:val="28"/>
        </w:rPr>
        <w:t>на 201</w:t>
      </w:r>
      <w:r w:rsidR="002C7BD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2C7BDA">
        <w:rPr>
          <w:b/>
          <w:sz w:val="28"/>
          <w:szCs w:val="28"/>
        </w:rPr>
        <w:t>20</w:t>
      </w:r>
      <w:r w:rsidRPr="00E35897">
        <w:rPr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9"/>
        <w:gridCol w:w="6995"/>
        <w:gridCol w:w="5019"/>
        <w:gridCol w:w="2264"/>
      </w:tblGrid>
      <w:tr w:rsidR="00406AED" w:rsidRPr="00FA398F" w:rsidTr="008A7775"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№ </w:t>
            </w:r>
            <w:proofErr w:type="gramStart"/>
            <w:r w:rsidRPr="00FA398F">
              <w:rPr>
                <w:sz w:val="28"/>
                <w:szCs w:val="28"/>
              </w:rPr>
              <w:t>п</w:t>
            </w:r>
            <w:proofErr w:type="gramEnd"/>
            <w:r w:rsidRPr="00FA398F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Срок исполнения</w:t>
            </w:r>
          </w:p>
        </w:tc>
      </w:tr>
      <w:tr w:rsidR="00406AED" w:rsidRPr="00FA398F" w:rsidTr="008A7775"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4</w:t>
            </w:r>
          </w:p>
        </w:tc>
      </w:tr>
      <w:tr w:rsidR="008A7775" w:rsidRPr="00FA398F" w:rsidTr="00C20BEC">
        <w:trPr>
          <w:trHeight w:val="964"/>
        </w:trPr>
        <w:tc>
          <w:tcPr>
            <w:tcW w:w="0" w:type="auto"/>
            <w:gridSpan w:val="4"/>
            <w:vAlign w:val="center"/>
          </w:tcPr>
          <w:p w:rsidR="008A7775" w:rsidRPr="00FA398F" w:rsidRDefault="008A7775" w:rsidP="00C20BEC">
            <w:pPr>
              <w:snapToGrid w:val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Выявление и систематизация причин и условий проявления коррупции, реализация организационно-правовых мер по противодействию коррупции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Pr="00FA398F">
              <w:rPr>
                <w:sz w:val="28"/>
                <w:szCs w:val="28"/>
              </w:rPr>
              <w:t xml:space="preserve"> антикоррупционной экспертизы муниципальных нормативных правов</w:t>
            </w:r>
            <w:r>
              <w:rPr>
                <w:sz w:val="28"/>
                <w:szCs w:val="28"/>
              </w:rPr>
              <w:t>ых актов, их проектов и иных документов с учетом мониторинга соответствующей правоприменительной практики в</w:t>
            </w:r>
            <w:r w:rsidRPr="00FA398F">
              <w:rPr>
                <w:sz w:val="28"/>
                <w:szCs w:val="28"/>
              </w:rPr>
              <w:t xml:space="preserve"> целях выявления коррупциогенных факторов и их последующего устранения</w:t>
            </w:r>
          </w:p>
        </w:tc>
        <w:tc>
          <w:tcPr>
            <w:tcW w:w="0" w:type="auto"/>
          </w:tcPr>
          <w:p w:rsidR="008A7775" w:rsidRPr="00FA398F" w:rsidRDefault="008A7775" w:rsidP="008D15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(юрист)</w:t>
            </w:r>
            <w:r w:rsidR="002C7BDA">
              <w:rPr>
                <w:sz w:val="28"/>
                <w:szCs w:val="28"/>
              </w:rPr>
              <w:t xml:space="preserve"> </w:t>
            </w:r>
            <w:r w:rsidRPr="00FA398F"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ации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внедрения и (или) действенного функционирования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0" w:type="auto"/>
          </w:tcPr>
          <w:p w:rsidR="008A7775" w:rsidRPr="00FA398F" w:rsidRDefault="008A7775" w:rsidP="008D15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D32A69">
              <w:rPr>
                <w:sz w:val="28"/>
                <w:szCs w:val="28"/>
              </w:rPr>
              <w:t xml:space="preserve"> </w:t>
            </w:r>
            <w:r w:rsidRPr="00FA398F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C20BEC">
        <w:trPr>
          <w:trHeight w:val="20"/>
        </w:trPr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5842F9" w:rsidRDefault="008A7775" w:rsidP="004875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внедрения и (или) действенного функционирования единой системы электронного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0" w:type="auto"/>
          </w:tcPr>
          <w:p w:rsidR="008A7775" w:rsidRPr="00FA398F" w:rsidRDefault="008A7775" w:rsidP="008D15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D32A69">
              <w:rPr>
                <w:sz w:val="28"/>
                <w:szCs w:val="28"/>
              </w:rPr>
              <w:t xml:space="preserve"> </w:t>
            </w:r>
            <w:r w:rsidRPr="00FA398F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FA398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A7775" w:rsidRPr="00FA398F" w:rsidRDefault="008A7775" w:rsidP="005842F9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Разработка плана мероприятий по противодействию коррупции в Администрации муниципального </w:t>
            </w:r>
            <w:r w:rsidRPr="00FA398F">
              <w:rPr>
                <w:sz w:val="28"/>
                <w:szCs w:val="28"/>
              </w:rPr>
              <w:lastRenderedPageBreak/>
              <w:t>образования «Темкинский район» Смоленской области на 20</w:t>
            </w:r>
            <w:r w:rsidR="005842F9">
              <w:rPr>
                <w:sz w:val="28"/>
                <w:szCs w:val="28"/>
              </w:rPr>
              <w:t>21</w:t>
            </w:r>
            <w:r w:rsidRPr="00FA398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5842F9">
              <w:rPr>
                <w:sz w:val="28"/>
                <w:szCs w:val="28"/>
              </w:rPr>
              <w:t>2</w:t>
            </w:r>
            <w:r w:rsidRPr="00FA398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</w:tcPr>
          <w:p w:rsidR="008A7775" w:rsidRPr="00FA398F" w:rsidRDefault="008A7775" w:rsidP="009D3264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lastRenderedPageBreak/>
              <w:t xml:space="preserve">ведущий специалист </w:t>
            </w:r>
            <w:r>
              <w:rPr>
                <w:sz w:val="28"/>
                <w:szCs w:val="28"/>
              </w:rPr>
              <w:t xml:space="preserve">(по организационной работе) </w:t>
            </w:r>
            <w:r w:rsidR="009D3264">
              <w:rPr>
                <w:sz w:val="28"/>
                <w:szCs w:val="28"/>
              </w:rPr>
              <w:t xml:space="preserve">Аппарата </w:t>
            </w:r>
            <w:r w:rsidRPr="00FA398F">
              <w:rPr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0" w:type="auto"/>
          </w:tcPr>
          <w:p w:rsidR="008A7775" w:rsidRPr="00FA398F" w:rsidRDefault="008A7775" w:rsidP="004E341F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  <w:lang w:val="en-US"/>
              </w:rPr>
              <w:lastRenderedPageBreak/>
              <w:t>IV</w:t>
            </w:r>
            <w:r w:rsidRPr="00FA398F">
              <w:rPr>
                <w:sz w:val="28"/>
                <w:szCs w:val="28"/>
              </w:rPr>
              <w:t xml:space="preserve"> квартал 20</w:t>
            </w:r>
            <w:r w:rsidR="004E341F">
              <w:rPr>
                <w:sz w:val="28"/>
                <w:szCs w:val="28"/>
              </w:rPr>
              <w:t>20</w:t>
            </w:r>
            <w:r w:rsidRPr="00FA398F">
              <w:rPr>
                <w:sz w:val="28"/>
                <w:szCs w:val="28"/>
              </w:rPr>
              <w:t xml:space="preserve"> года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  <w:r w:rsidRPr="00FA398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A7775" w:rsidRPr="00FA398F" w:rsidRDefault="008A7775" w:rsidP="002405C4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Подготовка отчета по реализации Плана мероприятий по противодействию коррупции в Администрации муниципального образования «Темкинский район» Смоленской области</w:t>
            </w:r>
            <w:r>
              <w:rPr>
                <w:sz w:val="28"/>
                <w:szCs w:val="28"/>
              </w:rPr>
              <w:t xml:space="preserve"> на 201</w:t>
            </w:r>
            <w:r w:rsidR="002405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2405C4">
              <w:rPr>
                <w:sz w:val="28"/>
                <w:szCs w:val="28"/>
              </w:rPr>
              <w:t>20</w:t>
            </w:r>
            <w:r w:rsidRPr="008734F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</w:tcPr>
          <w:p w:rsidR="008A7775" w:rsidRPr="00FA398F" w:rsidRDefault="008A7775" w:rsidP="009D3264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(по организационной работе)</w:t>
            </w:r>
            <w:r w:rsidRPr="00FA398F">
              <w:rPr>
                <w:sz w:val="28"/>
                <w:szCs w:val="28"/>
              </w:rPr>
              <w:t xml:space="preserve"> </w:t>
            </w:r>
            <w:r w:rsidR="009D3264">
              <w:rPr>
                <w:sz w:val="28"/>
                <w:szCs w:val="28"/>
              </w:rPr>
              <w:t xml:space="preserve">Аппарата </w:t>
            </w:r>
            <w:r w:rsidRPr="00FA398F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201</w:t>
            </w:r>
            <w:r w:rsidR="002405C4">
              <w:rPr>
                <w:sz w:val="28"/>
                <w:szCs w:val="28"/>
              </w:rPr>
              <w:t>9</w:t>
            </w:r>
            <w:r w:rsidRPr="00FA398F">
              <w:rPr>
                <w:sz w:val="28"/>
                <w:szCs w:val="28"/>
              </w:rPr>
              <w:t xml:space="preserve"> года,</w:t>
            </w:r>
          </w:p>
          <w:p w:rsidR="008A7775" w:rsidRPr="00FA398F" w:rsidRDefault="008A7775" w:rsidP="002405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 w:rsidR="002405C4">
              <w:rPr>
                <w:sz w:val="28"/>
                <w:szCs w:val="28"/>
              </w:rPr>
              <w:t>20</w:t>
            </w:r>
            <w:r w:rsidRPr="00FA398F">
              <w:rPr>
                <w:sz w:val="28"/>
                <w:szCs w:val="28"/>
              </w:rPr>
              <w:t xml:space="preserve"> года</w:t>
            </w:r>
          </w:p>
        </w:tc>
      </w:tr>
      <w:tr w:rsidR="008A7775" w:rsidRPr="00FA398F" w:rsidTr="00F50DD2">
        <w:trPr>
          <w:trHeight w:val="1871"/>
        </w:trPr>
        <w:tc>
          <w:tcPr>
            <w:tcW w:w="0" w:type="auto"/>
            <w:gridSpan w:val="4"/>
            <w:vAlign w:val="center"/>
          </w:tcPr>
          <w:p w:rsidR="008A7775" w:rsidRPr="00FA398F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398F">
              <w:rPr>
                <w:b/>
                <w:sz w:val="28"/>
                <w:szCs w:val="28"/>
              </w:rPr>
              <w:t>2. Разработка и реализация механизмов, способствующих совершенствованию организации деятельности Администрации муниципального образования «Темкинский район» Смоленской области в сферах</w:t>
            </w:r>
          </w:p>
          <w:p w:rsidR="008A7775" w:rsidRPr="00FA398F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398F">
              <w:rPr>
                <w:b/>
                <w:sz w:val="28"/>
                <w:szCs w:val="28"/>
              </w:rPr>
              <w:t>муниципального заказа, управления муниципальным имуществом на территории</w:t>
            </w:r>
          </w:p>
          <w:p w:rsidR="008A7775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398F">
              <w:rPr>
                <w:b/>
                <w:sz w:val="28"/>
                <w:szCs w:val="28"/>
              </w:rPr>
              <w:t>муниципального образования «Темкинский район» Смоленской области</w:t>
            </w:r>
            <w:r>
              <w:rPr>
                <w:b/>
                <w:sz w:val="28"/>
                <w:szCs w:val="28"/>
              </w:rPr>
              <w:t>, а также реализация мероприятий</w:t>
            </w:r>
          </w:p>
          <w:p w:rsidR="008A7775" w:rsidRPr="00FA398F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предупреждению и пресечению фактов коррупционных проявлений в сфере земельных правоотношений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AE2273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AE2273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8A7775" w:rsidRPr="00AE2273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AE2273">
              <w:rPr>
                <w:sz w:val="28"/>
                <w:szCs w:val="28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</w:tcPr>
          <w:p w:rsidR="008A7775" w:rsidRPr="00FA398F" w:rsidRDefault="008A7775" w:rsidP="009D3264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менеджер финансового управления 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398F">
              <w:rPr>
                <w:sz w:val="28"/>
                <w:szCs w:val="28"/>
              </w:rPr>
              <w:t>.2.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Консультирование физических и юридических лиц по вопросам, связанным с размещением муниципальных заказов</w:t>
            </w:r>
          </w:p>
        </w:tc>
        <w:tc>
          <w:tcPr>
            <w:tcW w:w="0" w:type="auto"/>
          </w:tcPr>
          <w:p w:rsidR="008A7775" w:rsidRPr="00FA398F" w:rsidRDefault="00842D5D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(по организационной работе) Аппарата </w:t>
            </w:r>
            <w:r w:rsidRPr="00FA398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398F">
              <w:rPr>
                <w:sz w:val="28"/>
                <w:szCs w:val="28"/>
              </w:rPr>
              <w:t>.3.</w:t>
            </w:r>
          </w:p>
        </w:tc>
        <w:tc>
          <w:tcPr>
            <w:tcW w:w="0" w:type="auto"/>
          </w:tcPr>
          <w:p w:rsidR="008A7775" w:rsidRPr="00CD6EBF" w:rsidRDefault="008A7775" w:rsidP="008A777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Размещение сведений, предусмотренных Федеральным законом от </w:t>
            </w:r>
            <w:r>
              <w:rPr>
                <w:sz w:val="28"/>
                <w:szCs w:val="28"/>
              </w:rPr>
              <w:t>05.04.2013 года № 4</w:t>
            </w:r>
            <w:r w:rsidRPr="00FA398F">
              <w:rPr>
                <w:sz w:val="28"/>
                <w:szCs w:val="28"/>
              </w:rPr>
              <w:t>4-ФЗ «</w:t>
            </w:r>
            <w:r w:rsidRPr="00CD6EBF">
              <w:rPr>
                <w:bCs/>
                <w:sz w:val="28"/>
                <w:szCs w:val="28"/>
              </w:rPr>
              <w:t>О контрактной системе</w:t>
            </w:r>
            <w:r w:rsidR="00B550F2">
              <w:rPr>
                <w:bCs/>
                <w:sz w:val="28"/>
                <w:szCs w:val="28"/>
              </w:rPr>
              <w:t xml:space="preserve"> </w:t>
            </w:r>
            <w:r w:rsidRPr="00CD6EBF">
              <w:rPr>
                <w:bCs/>
                <w:sz w:val="28"/>
                <w:szCs w:val="28"/>
              </w:rPr>
              <w:t>в сфере закупок товаров, работ, услуг для обеспечениягосударственных и муниципальных нужд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FA398F">
              <w:rPr>
                <w:sz w:val="28"/>
                <w:szCs w:val="28"/>
              </w:rPr>
              <w:t>на официальном сайте Российской Федерации</w:t>
            </w:r>
          </w:p>
        </w:tc>
        <w:tc>
          <w:tcPr>
            <w:tcW w:w="0" w:type="auto"/>
          </w:tcPr>
          <w:p w:rsidR="008A7775" w:rsidRPr="00FA398F" w:rsidRDefault="008A7775" w:rsidP="00842D5D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менеджер финансо</w:t>
            </w:r>
            <w:r w:rsidR="008D15C3">
              <w:rPr>
                <w:sz w:val="28"/>
                <w:szCs w:val="28"/>
              </w:rPr>
              <w:t xml:space="preserve">вого управления </w:t>
            </w:r>
            <w:r w:rsidRPr="00FA398F"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 xml:space="preserve">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 мере необходимости</w:t>
            </w:r>
          </w:p>
        </w:tc>
      </w:tr>
      <w:tr w:rsidR="00406AED" w:rsidRPr="00FA398F" w:rsidTr="00C20BEC">
        <w:trPr>
          <w:trHeight w:val="850"/>
        </w:trPr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398F">
              <w:rPr>
                <w:sz w:val="28"/>
                <w:szCs w:val="28"/>
              </w:rPr>
              <w:t>.4.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Ведение реестра муниципального имущества и предоставление информации о нем заинтересованным лицам</w:t>
            </w:r>
          </w:p>
        </w:tc>
        <w:tc>
          <w:tcPr>
            <w:tcW w:w="0" w:type="auto"/>
          </w:tcPr>
          <w:p w:rsidR="008A7775" w:rsidRPr="00FA398F" w:rsidRDefault="008A7775" w:rsidP="00842D5D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главный специалист отдела экономики, имущественных и земельных отношений Администрации</w:t>
            </w:r>
            <w:r w:rsidR="00842D5D">
              <w:rPr>
                <w:sz w:val="28"/>
                <w:szCs w:val="28"/>
              </w:rPr>
              <w:t xml:space="preserve">,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F50DD2">
        <w:trPr>
          <w:trHeight w:val="2154"/>
        </w:trPr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398F">
              <w:rPr>
                <w:sz w:val="28"/>
                <w:szCs w:val="28"/>
              </w:rPr>
              <w:t>.5.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Осуществление контроля за исполнением договоров аренды в части своевременного внесения арендной платы</w:t>
            </w:r>
          </w:p>
        </w:tc>
        <w:tc>
          <w:tcPr>
            <w:tcW w:w="0" w:type="auto"/>
          </w:tcPr>
          <w:p w:rsidR="008A7775" w:rsidRPr="00FA398F" w:rsidRDefault="008A7775" w:rsidP="00487536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начальник отдела экономики, имущественных и земельных отношений Администрации</w:t>
            </w:r>
            <w:r w:rsidR="00487536">
              <w:rPr>
                <w:sz w:val="28"/>
                <w:szCs w:val="28"/>
              </w:rPr>
              <w:t xml:space="preserve">, </w:t>
            </w:r>
            <w:r w:rsidRPr="00FA398F">
              <w:rPr>
                <w:sz w:val="28"/>
                <w:szCs w:val="28"/>
              </w:rPr>
              <w:t xml:space="preserve">ведущий специалист отдела экономики, имущественных и земельных отношений 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F50DD2">
        <w:trPr>
          <w:trHeight w:val="1077"/>
        </w:trPr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0" w:type="auto"/>
          </w:tcPr>
          <w:p w:rsidR="008A7775" w:rsidRPr="00FA398F" w:rsidRDefault="008A7775" w:rsidP="00D03A13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Проведение анализа заключения договоров аренды и договоров купли-продажи на земельные участки, находящиес</w:t>
            </w:r>
            <w:r w:rsidR="00D03A13">
              <w:rPr>
                <w:sz w:val="28"/>
                <w:szCs w:val="28"/>
              </w:rPr>
              <w:t>я в муниципальной собственности</w:t>
            </w:r>
          </w:p>
        </w:tc>
        <w:tc>
          <w:tcPr>
            <w:tcW w:w="0" w:type="auto"/>
          </w:tcPr>
          <w:p w:rsidR="008A7775" w:rsidRPr="00FA398F" w:rsidRDefault="008A7775" w:rsidP="00487536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специалисты отдела экономики, имущественных и земельных отношений 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  <w:tr w:rsidR="008A7775" w:rsidRPr="00FA398F" w:rsidTr="00F50DD2">
        <w:trPr>
          <w:trHeight w:val="850"/>
        </w:trPr>
        <w:tc>
          <w:tcPr>
            <w:tcW w:w="0" w:type="auto"/>
            <w:gridSpan w:val="4"/>
            <w:vAlign w:val="center"/>
          </w:tcPr>
          <w:p w:rsidR="008A7775" w:rsidRPr="00FA398F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A398F">
              <w:rPr>
                <w:b/>
                <w:sz w:val="28"/>
                <w:szCs w:val="28"/>
              </w:rPr>
              <w:t>. Формирование у населения муниципального образования «Темкинский район» Смоленской области</w:t>
            </w:r>
          </w:p>
          <w:p w:rsidR="008A7775" w:rsidRPr="00FA398F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398F">
              <w:rPr>
                <w:b/>
                <w:sz w:val="28"/>
                <w:szCs w:val="28"/>
              </w:rPr>
              <w:t>нетерпимого отношения к коррупционным проявлениям</w:t>
            </w:r>
          </w:p>
        </w:tc>
      </w:tr>
      <w:tr w:rsidR="00406AED" w:rsidRPr="00FA398F" w:rsidTr="009E53CB">
        <w:trPr>
          <w:trHeight w:val="1531"/>
        </w:trPr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A398F">
              <w:rPr>
                <w:sz w:val="28"/>
                <w:szCs w:val="28"/>
              </w:rPr>
              <w:t>.1.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Организация и проведение совещаний, семинаров по вопросам противодействия коррупции в органах местного самоуправления муниципального образования «Темкинский район» Смоленской области</w:t>
            </w:r>
          </w:p>
        </w:tc>
        <w:tc>
          <w:tcPr>
            <w:tcW w:w="0" w:type="auto"/>
          </w:tcPr>
          <w:p w:rsidR="008A7775" w:rsidRPr="00FA398F" w:rsidRDefault="00E0695E" w:rsidP="004875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8A7775" w:rsidRPr="00FA398F">
              <w:rPr>
                <w:sz w:val="28"/>
                <w:szCs w:val="28"/>
              </w:rPr>
              <w:t>Аппарат</w:t>
            </w:r>
            <w:r>
              <w:rPr>
                <w:sz w:val="28"/>
                <w:szCs w:val="28"/>
              </w:rPr>
              <w:t>а</w:t>
            </w:r>
            <w:r w:rsidR="008A7775" w:rsidRPr="00FA398F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</w:tr>
      <w:tr w:rsidR="00406AED" w:rsidRPr="00FA398F" w:rsidTr="009E53CB">
        <w:trPr>
          <w:trHeight w:val="1587"/>
        </w:trPr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A398F">
              <w:rPr>
                <w:sz w:val="28"/>
                <w:szCs w:val="28"/>
              </w:rPr>
              <w:t>.2.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Размещение информации антикоррупционной направленности в средствах массовой информации и на сайте Администрации муниципального образования «Темкинский район» Смоленской области</w:t>
            </w:r>
          </w:p>
        </w:tc>
        <w:tc>
          <w:tcPr>
            <w:tcW w:w="0" w:type="auto"/>
          </w:tcPr>
          <w:p w:rsidR="008A7775" w:rsidRPr="00FA398F" w:rsidRDefault="008A7775" w:rsidP="00406AED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управляющий делами Администрации,</w:t>
            </w:r>
            <w:r w:rsidR="00E0695E">
              <w:rPr>
                <w:sz w:val="28"/>
                <w:szCs w:val="28"/>
              </w:rPr>
              <w:t xml:space="preserve"> специалист 1 категории (системный администратор</w:t>
            </w:r>
            <w:r w:rsidR="00406AED">
              <w:rPr>
                <w:sz w:val="28"/>
                <w:szCs w:val="28"/>
              </w:rPr>
              <w:t>)</w:t>
            </w:r>
            <w:r w:rsidRPr="00FA398F">
              <w:rPr>
                <w:sz w:val="28"/>
                <w:szCs w:val="28"/>
              </w:rPr>
              <w:t xml:space="preserve">Аппарата 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 мере необходимости</w:t>
            </w:r>
          </w:p>
        </w:tc>
      </w:tr>
      <w:tr w:rsidR="008A7775" w:rsidRPr="00FA398F" w:rsidTr="00F50DD2">
        <w:trPr>
          <w:trHeight w:val="1701"/>
        </w:trPr>
        <w:tc>
          <w:tcPr>
            <w:tcW w:w="0" w:type="auto"/>
            <w:gridSpan w:val="4"/>
            <w:vAlign w:val="center"/>
          </w:tcPr>
          <w:p w:rsidR="008A7775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049E9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Повышение эффективности механизмов урегулирования конфликта интересов, обеспечение соблюдения</w:t>
            </w:r>
          </w:p>
          <w:p w:rsidR="008A7775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муниципальными служащими ограничений, запретов и принципов служебного поведения в связи с исполнением</w:t>
            </w:r>
          </w:p>
          <w:p w:rsidR="008A7775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ими должностных обязанностей, а также ответственности за их нарушение, разработка и внедрение</w:t>
            </w:r>
          </w:p>
          <w:p w:rsidR="008A7775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антикоррупционных механизмов в рамках кадровой политики, реализуемой в Администрации</w:t>
            </w:r>
          </w:p>
          <w:p w:rsidR="008A7775" w:rsidRPr="00B049E9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«Темкинский район» Смоленской области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муниципального образования «Темкинский район» Смоленской области и урегулированию конфликта интересов, с привлечением институтов гражданского общества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кадрам Администрации 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</w:t>
            </w:r>
            <w:r>
              <w:rPr>
                <w:sz w:val="28"/>
                <w:szCs w:val="28"/>
              </w:rPr>
              <w:lastRenderedPageBreak/>
              <w:t>муниципальными служащими требований к служебному поведению в Администрации муниципального образования «Темкинский район» Смоленской области (на основании поступившей информации)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управляющий делами Админист</w:t>
            </w:r>
            <w:r w:rsidR="006B35F0">
              <w:rPr>
                <w:sz w:val="28"/>
                <w:szCs w:val="28"/>
              </w:rPr>
              <w:t>рации</w:t>
            </w:r>
            <w:r>
              <w:rPr>
                <w:sz w:val="28"/>
                <w:szCs w:val="28"/>
              </w:rPr>
              <w:t>,</w:t>
            </w:r>
          </w:p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кадрам Админист</w:t>
            </w:r>
            <w:r w:rsidR="001E68F1">
              <w:rPr>
                <w:sz w:val="28"/>
                <w:szCs w:val="28"/>
              </w:rPr>
              <w:t xml:space="preserve">рации 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8A7775" w:rsidRDefault="008A7775" w:rsidP="008A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основании поступившей </w:t>
            </w:r>
            <w:r>
              <w:rPr>
                <w:sz w:val="28"/>
                <w:szCs w:val="28"/>
              </w:rPr>
              <w:lastRenderedPageBreak/>
              <w:t>информации)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кадровым резервом и его эффективное использование в Администрации муниципального образования «Темкинский район» Смоленской области</w:t>
            </w:r>
          </w:p>
        </w:tc>
        <w:tc>
          <w:tcPr>
            <w:tcW w:w="0" w:type="auto"/>
            <w:vMerge w:val="restart"/>
          </w:tcPr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8754B" w:rsidRDefault="00F8754B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</w:t>
            </w:r>
            <w:r w:rsidR="00F8754B">
              <w:rPr>
                <w:sz w:val="28"/>
                <w:szCs w:val="28"/>
              </w:rPr>
              <w:t>рации</w:t>
            </w:r>
            <w:r>
              <w:rPr>
                <w:sz w:val="28"/>
                <w:szCs w:val="28"/>
              </w:rPr>
              <w:t>,</w:t>
            </w:r>
          </w:p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кадрам Администрации 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0" w:type="auto"/>
            <w:vMerge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совещаний, семинаров по вопросам профилактики коррупционных и иных правонарушений в органах местного самоуправления муниципального образования «Темкинский район» Смоленской области, в том числе по вопросам:</w:t>
            </w:r>
          </w:p>
          <w:p w:rsidR="008A7775" w:rsidRDefault="008A7775" w:rsidP="008A7775">
            <w:pPr>
              <w:snapToGrid w:val="0"/>
              <w:ind w:firstLine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соблюдения муниципальными служащими ограничений, запретов, соблюдению обязанностей, установленных законодательством Российской Федерации в целях противодействия коррупции;</w:t>
            </w:r>
          </w:p>
          <w:p w:rsidR="008A7775" w:rsidRDefault="008A7775" w:rsidP="008A7775">
            <w:pPr>
              <w:snapToGrid w:val="0"/>
              <w:ind w:firstLine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соблюдения муниципальными служащими ограничений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обязанностей;</w:t>
            </w:r>
          </w:p>
          <w:p w:rsidR="008A7775" w:rsidRDefault="008A7775" w:rsidP="009E53CB">
            <w:pPr>
              <w:snapToGrid w:val="0"/>
              <w:ind w:firstLine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доведения до лиц, замещающих должности муниципальной службы, положений законодательства Российской Федерации о противодействии коррупции, </w:t>
            </w:r>
            <w:r w:rsidR="00D03A13">
              <w:rPr>
                <w:sz w:val="28"/>
                <w:szCs w:val="28"/>
              </w:rPr>
              <w:t xml:space="preserve">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</w:t>
            </w:r>
            <w:r w:rsidR="00D03A13">
              <w:rPr>
                <w:sz w:val="28"/>
                <w:szCs w:val="28"/>
              </w:rPr>
              <w:lastRenderedPageBreak/>
              <w:t xml:space="preserve">доверия, </w:t>
            </w:r>
            <w:r>
              <w:rPr>
                <w:sz w:val="28"/>
                <w:szCs w:val="28"/>
              </w:rPr>
              <w:t xml:space="preserve">о порядке проверки сведений, представляемых муниципальными служащими в соответствии с законодательством Российской </w:t>
            </w:r>
            <w:r w:rsidR="009E53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о противодействии коррупции</w:t>
            </w:r>
          </w:p>
        </w:tc>
        <w:tc>
          <w:tcPr>
            <w:tcW w:w="0" w:type="auto"/>
            <w:vMerge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406AED" w:rsidRPr="00FA398F" w:rsidTr="009E53CB">
        <w:trPr>
          <w:trHeight w:val="1247"/>
        </w:trPr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F8754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>,</w:t>
            </w:r>
          </w:p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кадрам Администрации 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406AED" w:rsidRPr="00FA398F" w:rsidTr="00284330">
        <w:trPr>
          <w:trHeight w:val="964"/>
        </w:trPr>
        <w:tc>
          <w:tcPr>
            <w:tcW w:w="0" w:type="auto"/>
          </w:tcPr>
          <w:p w:rsidR="00F50DD2" w:rsidRDefault="00F50DD2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0" w:type="auto"/>
          </w:tcPr>
          <w:p w:rsidR="00F50DD2" w:rsidRDefault="00F50DD2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Минимизация количества муниципальных служащих, привлеченных к ответственности за совершение коррупционных и иных правонарушений</w:t>
            </w:r>
          </w:p>
        </w:tc>
        <w:tc>
          <w:tcPr>
            <w:tcW w:w="0" w:type="auto"/>
          </w:tcPr>
          <w:p w:rsidR="00F50DD2" w:rsidRDefault="00F50DD2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0" w:type="auto"/>
          </w:tcPr>
          <w:p w:rsidR="00F50DD2" w:rsidRDefault="00F50DD2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84330" w:rsidRPr="00FA398F" w:rsidTr="00284330">
        <w:trPr>
          <w:trHeight w:val="255"/>
        </w:trPr>
        <w:tc>
          <w:tcPr>
            <w:tcW w:w="0" w:type="auto"/>
          </w:tcPr>
          <w:p w:rsidR="00284330" w:rsidRDefault="00284330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0" w:type="auto"/>
          </w:tcPr>
          <w:p w:rsidR="00284330" w:rsidRDefault="00C4636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C46365">
              <w:rPr>
                <w:sz w:val="28"/>
                <w:szCs w:val="28"/>
              </w:rPr>
              <w:t>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</w:tcPr>
          <w:p w:rsidR="00284330" w:rsidRDefault="00AE4022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кадрам Администрации</w:t>
            </w:r>
          </w:p>
        </w:tc>
        <w:tc>
          <w:tcPr>
            <w:tcW w:w="0" w:type="auto"/>
          </w:tcPr>
          <w:p w:rsidR="00284330" w:rsidRDefault="00DE4469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84330" w:rsidRPr="00FA398F" w:rsidTr="00284330">
        <w:trPr>
          <w:trHeight w:val="345"/>
        </w:trPr>
        <w:tc>
          <w:tcPr>
            <w:tcW w:w="0" w:type="auto"/>
          </w:tcPr>
          <w:p w:rsidR="00284330" w:rsidRDefault="00284330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0" w:type="auto"/>
          </w:tcPr>
          <w:p w:rsidR="00284330" w:rsidRDefault="001C3F08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1C3F08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</w:tcPr>
          <w:p w:rsidR="00284330" w:rsidRDefault="00AE4022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кадрам Администрации</w:t>
            </w:r>
          </w:p>
        </w:tc>
        <w:tc>
          <w:tcPr>
            <w:tcW w:w="0" w:type="auto"/>
          </w:tcPr>
          <w:p w:rsidR="00284330" w:rsidRDefault="00DE4469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84330" w:rsidRPr="00FA398F" w:rsidTr="00F50DD2">
        <w:trPr>
          <w:trHeight w:val="375"/>
        </w:trPr>
        <w:tc>
          <w:tcPr>
            <w:tcW w:w="0" w:type="auto"/>
          </w:tcPr>
          <w:p w:rsidR="00284330" w:rsidRDefault="00284330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0" w:type="auto"/>
          </w:tcPr>
          <w:p w:rsidR="00284330" w:rsidRDefault="00426CFA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426CFA">
              <w:rPr>
                <w:sz w:val="28"/>
                <w:szCs w:val="28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284330" w:rsidRDefault="00AE4022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кадрам Администрации</w:t>
            </w:r>
          </w:p>
        </w:tc>
        <w:tc>
          <w:tcPr>
            <w:tcW w:w="0" w:type="auto"/>
          </w:tcPr>
          <w:p w:rsidR="00284330" w:rsidRDefault="00DE4469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8A7775" w:rsidRPr="00FA398F" w:rsidTr="00F50DD2">
        <w:trPr>
          <w:trHeight w:val="907"/>
        </w:trPr>
        <w:tc>
          <w:tcPr>
            <w:tcW w:w="0" w:type="auto"/>
            <w:gridSpan w:val="4"/>
            <w:vAlign w:val="center"/>
          </w:tcPr>
          <w:p w:rsidR="008A7775" w:rsidRPr="00FA398F" w:rsidRDefault="008A7775" w:rsidP="00C20B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398F">
              <w:rPr>
                <w:b/>
                <w:sz w:val="28"/>
                <w:szCs w:val="28"/>
              </w:rPr>
              <w:lastRenderedPageBreak/>
              <w:t xml:space="preserve">5. </w:t>
            </w:r>
            <w:r>
              <w:rPr>
                <w:b/>
                <w:sz w:val="28"/>
                <w:szCs w:val="28"/>
              </w:rPr>
              <w:t xml:space="preserve">Взаимодействие органов местного самоуправления муниципального образования </w:t>
            </w:r>
            <w:r w:rsidRPr="008C2F41">
              <w:rPr>
                <w:b/>
                <w:sz w:val="28"/>
                <w:szCs w:val="28"/>
              </w:rPr>
              <w:t>«Темкинский район» Смоленской области</w:t>
            </w:r>
            <w:r>
              <w:rPr>
                <w:b/>
                <w:sz w:val="28"/>
                <w:szCs w:val="28"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органов местного самоуправления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размещения на </w:t>
            </w:r>
            <w:r w:rsidRPr="00FA398F">
              <w:rPr>
                <w:sz w:val="28"/>
                <w:szCs w:val="28"/>
              </w:rPr>
              <w:t xml:space="preserve">сайте Администрации муниципального образования «Темкинский район» Смоленской области </w:t>
            </w:r>
            <w:r>
              <w:rPr>
                <w:sz w:val="28"/>
                <w:szCs w:val="28"/>
              </w:rPr>
              <w:t>информации об антикоррупционной деятельности</w:t>
            </w:r>
            <w:r w:rsidRPr="00FA398F">
              <w:rPr>
                <w:sz w:val="28"/>
                <w:szCs w:val="28"/>
              </w:rPr>
              <w:t xml:space="preserve"> в разделе «Антикоррупционная деятельность»</w:t>
            </w:r>
            <w:r>
              <w:rPr>
                <w:sz w:val="28"/>
                <w:szCs w:val="28"/>
              </w:rPr>
              <w:t>, а</w:t>
            </w:r>
            <w:r w:rsidRPr="00FA398F">
              <w:rPr>
                <w:sz w:val="28"/>
                <w:szCs w:val="28"/>
              </w:rPr>
              <w:t xml:space="preserve">ктуализация </w:t>
            </w:r>
            <w:r>
              <w:rPr>
                <w:sz w:val="28"/>
                <w:szCs w:val="28"/>
              </w:rPr>
              <w:t xml:space="preserve">данной </w:t>
            </w:r>
            <w:r w:rsidRPr="00FA398F">
              <w:rPr>
                <w:sz w:val="28"/>
                <w:szCs w:val="28"/>
              </w:rPr>
              <w:t xml:space="preserve">информации </w:t>
            </w:r>
          </w:p>
        </w:tc>
        <w:tc>
          <w:tcPr>
            <w:tcW w:w="0" w:type="auto"/>
          </w:tcPr>
          <w:p w:rsidR="008A7775" w:rsidRPr="00FA398F" w:rsidRDefault="00DE4469" w:rsidP="00DE446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  <w:r w:rsidR="00C20BEC">
              <w:rPr>
                <w:sz w:val="28"/>
                <w:szCs w:val="28"/>
              </w:rPr>
              <w:t xml:space="preserve"> </w:t>
            </w:r>
            <w:r w:rsidR="008A7775" w:rsidRPr="00FA398F">
              <w:rPr>
                <w:sz w:val="28"/>
                <w:szCs w:val="28"/>
              </w:rPr>
              <w:t xml:space="preserve">Аппарата Администрации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8A7775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</w:t>
            </w:r>
            <w:r w:rsidR="004D1F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FA398F">
              <w:rPr>
                <w:sz w:val="28"/>
                <w:szCs w:val="28"/>
              </w:rPr>
              <w:t>Администрации муниципального образования «Темкинский район» Смоленской области</w:t>
            </w:r>
            <w:r>
              <w:rPr>
                <w:sz w:val="28"/>
                <w:szCs w:val="28"/>
              </w:rPr>
              <w:t>, муниципальных учреждениях и предприятиях или нарушениях требований к служебному поведению муниципальных служащих посредством:</w:t>
            </w:r>
          </w:p>
          <w:p w:rsidR="008A7775" w:rsidRDefault="008A7775" w:rsidP="008A7775">
            <w:pPr>
              <w:snapToGrid w:val="0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функционирования «т</w:t>
            </w:r>
            <w:r w:rsidRPr="00FA398F">
              <w:rPr>
                <w:sz w:val="28"/>
                <w:szCs w:val="28"/>
              </w:rPr>
              <w:t xml:space="preserve">елефона доверия» Администрации муниципального образования «Темкинский район» Смоленской области </w:t>
            </w:r>
            <w:r>
              <w:rPr>
                <w:sz w:val="28"/>
                <w:szCs w:val="28"/>
              </w:rPr>
              <w:t>по вопросам противодействия коррупции;</w:t>
            </w:r>
          </w:p>
          <w:p w:rsidR="008A7775" w:rsidRPr="00C0562C" w:rsidRDefault="008A7775" w:rsidP="008A7775">
            <w:pPr>
              <w:snapToGrid w:val="0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приема электронных сообщений на адрес электронной почты по фактам коррупции – </w:t>
            </w:r>
            <w:hyperlink r:id="rId5" w:history="1">
              <w:r w:rsidRPr="00EB2D0B">
                <w:rPr>
                  <w:rStyle w:val="a3"/>
                  <w:sz w:val="28"/>
                  <w:szCs w:val="28"/>
                  <w:lang w:val="en-US"/>
                </w:rPr>
                <w:t>admtemkino</w:t>
              </w:r>
              <w:r w:rsidRPr="00EB2D0B">
                <w:rPr>
                  <w:rStyle w:val="a3"/>
                  <w:sz w:val="28"/>
                  <w:szCs w:val="28"/>
                </w:rPr>
                <w:t>@</w:t>
              </w:r>
              <w:r w:rsidRPr="00EB2D0B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EB2D0B">
                <w:rPr>
                  <w:rStyle w:val="a3"/>
                  <w:sz w:val="28"/>
                  <w:szCs w:val="28"/>
                </w:rPr>
                <w:t>.</w:t>
              </w:r>
              <w:r w:rsidRPr="00EB2D0B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обеспечением возможности взаимодействия заявителя с Администрацией</w:t>
            </w:r>
            <w:r w:rsidRPr="00FA398F">
              <w:rPr>
                <w:sz w:val="28"/>
                <w:szCs w:val="28"/>
              </w:rPr>
              <w:t xml:space="preserve"> муниципального образования «Темкинский район» Смоленской области</w:t>
            </w:r>
            <w:r>
              <w:rPr>
                <w:sz w:val="28"/>
                <w:szCs w:val="28"/>
              </w:rPr>
              <w:t xml:space="preserve"> с использованием компьютерных технологий в режиме «он-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D1F55" w:rsidRDefault="004D1F55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D1F55" w:rsidRDefault="004D1F55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D1F55" w:rsidRDefault="004D1F55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D1F55" w:rsidRDefault="004D1F55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D1F55" w:rsidRDefault="004D1F55" w:rsidP="008A77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управляющий делами Администрации </w:t>
            </w:r>
            <w:proofErr w:type="gramStart"/>
            <w:r w:rsidRPr="00FA398F">
              <w:rPr>
                <w:sz w:val="28"/>
                <w:szCs w:val="28"/>
              </w:rPr>
              <w:t>муниципального</w:t>
            </w:r>
            <w:proofErr w:type="gramEnd"/>
            <w:r w:rsidRPr="00FA39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  <w:tr w:rsidR="00406AED" w:rsidRPr="00FA398F" w:rsidTr="008A7775"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Pr="00FA398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Опубликование нормативных правовых актов Администрации муниципального образования «Темкинский район» Смоленской области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both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 xml:space="preserve">управляющий делами Администрации муниципального </w:t>
            </w:r>
          </w:p>
        </w:tc>
        <w:tc>
          <w:tcPr>
            <w:tcW w:w="0" w:type="auto"/>
          </w:tcPr>
          <w:p w:rsidR="008A7775" w:rsidRPr="00FA398F" w:rsidRDefault="008A7775" w:rsidP="008A7775">
            <w:pPr>
              <w:snapToGrid w:val="0"/>
              <w:jc w:val="center"/>
              <w:rPr>
                <w:sz w:val="28"/>
                <w:szCs w:val="28"/>
              </w:rPr>
            </w:pPr>
            <w:r w:rsidRPr="00FA398F">
              <w:rPr>
                <w:sz w:val="28"/>
                <w:szCs w:val="28"/>
              </w:rPr>
              <w:t>постоянно</w:t>
            </w:r>
          </w:p>
        </w:tc>
      </w:tr>
    </w:tbl>
    <w:p w:rsidR="00AC5041" w:rsidRPr="00C20BEC" w:rsidRDefault="00AC5041">
      <w:pPr>
        <w:rPr>
          <w:sz w:val="2"/>
        </w:rPr>
      </w:pPr>
    </w:p>
    <w:sectPr w:rsidR="00AC5041" w:rsidRPr="00C20BEC" w:rsidSect="00D32A69">
      <w:pgSz w:w="16838" w:h="11906" w:orient="landscape"/>
      <w:pgMar w:top="709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75"/>
    <w:rsid w:val="0014110B"/>
    <w:rsid w:val="0015403D"/>
    <w:rsid w:val="001C3F08"/>
    <w:rsid w:val="001E68F1"/>
    <w:rsid w:val="002405C4"/>
    <w:rsid w:val="00263C44"/>
    <w:rsid w:val="00284330"/>
    <w:rsid w:val="002C7BDA"/>
    <w:rsid w:val="002E1CAA"/>
    <w:rsid w:val="0033220D"/>
    <w:rsid w:val="003636A6"/>
    <w:rsid w:val="00406AED"/>
    <w:rsid w:val="00426CFA"/>
    <w:rsid w:val="00487536"/>
    <w:rsid w:val="004D1F55"/>
    <w:rsid w:val="004E341F"/>
    <w:rsid w:val="005842F9"/>
    <w:rsid w:val="005A65E5"/>
    <w:rsid w:val="005B0E84"/>
    <w:rsid w:val="005B72AA"/>
    <w:rsid w:val="00632308"/>
    <w:rsid w:val="006B35F0"/>
    <w:rsid w:val="006E797B"/>
    <w:rsid w:val="007F4ED6"/>
    <w:rsid w:val="0082609C"/>
    <w:rsid w:val="00842D5D"/>
    <w:rsid w:val="008A7775"/>
    <w:rsid w:val="008D15C3"/>
    <w:rsid w:val="008E7E27"/>
    <w:rsid w:val="009103E6"/>
    <w:rsid w:val="00973554"/>
    <w:rsid w:val="009D3264"/>
    <w:rsid w:val="009E53CB"/>
    <w:rsid w:val="00AC5041"/>
    <w:rsid w:val="00AE4022"/>
    <w:rsid w:val="00B550F2"/>
    <w:rsid w:val="00C20BEC"/>
    <w:rsid w:val="00C46365"/>
    <w:rsid w:val="00D03A13"/>
    <w:rsid w:val="00D32A69"/>
    <w:rsid w:val="00D977C6"/>
    <w:rsid w:val="00DE4469"/>
    <w:rsid w:val="00E0695E"/>
    <w:rsid w:val="00F50DD2"/>
    <w:rsid w:val="00F8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77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0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77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0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tem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Тоха</dc:creator>
  <cp:lastModifiedBy>user</cp:lastModifiedBy>
  <cp:revision>2</cp:revision>
  <cp:lastPrinted>2018-12-20T06:48:00Z</cp:lastPrinted>
  <dcterms:created xsi:type="dcterms:W3CDTF">2019-01-18T08:50:00Z</dcterms:created>
  <dcterms:modified xsi:type="dcterms:W3CDTF">2019-01-18T08:50:00Z</dcterms:modified>
</cp:coreProperties>
</file>