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30" w:rsidRPr="001E6652" w:rsidRDefault="006B1C30" w:rsidP="006B1C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6652">
        <w:rPr>
          <w:b/>
          <w:sz w:val="28"/>
          <w:szCs w:val="28"/>
        </w:rPr>
        <w:t>ПРОТОКОЛ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1E6652">
        <w:rPr>
          <w:b/>
          <w:sz w:val="28"/>
          <w:szCs w:val="28"/>
        </w:rPr>
        <w:t xml:space="preserve"> 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Темкинского   районного   Совета   депутатов </w:t>
      </w:r>
      <w:r w:rsidRPr="001E6652">
        <w:rPr>
          <w:b/>
          <w:sz w:val="28"/>
          <w:szCs w:val="28"/>
        </w:rPr>
        <w:t xml:space="preserve"> 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утверждении местного бюджета муниципального района 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</w:t>
      </w:r>
      <w:r w:rsidR="005B62D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год» </w:t>
      </w:r>
    </w:p>
    <w:p w:rsidR="006B1C30" w:rsidRPr="001E6652" w:rsidRDefault="006B1C30" w:rsidP="006B1C30">
      <w:pPr>
        <w:jc w:val="center"/>
        <w:rPr>
          <w:b/>
          <w:sz w:val="28"/>
          <w:szCs w:val="28"/>
        </w:rPr>
      </w:pPr>
    </w:p>
    <w:p w:rsidR="006B1C30" w:rsidRPr="001E6652" w:rsidRDefault="006B1C30" w:rsidP="006B1C30">
      <w:pPr>
        <w:jc w:val="right"/>
        <w:rPr>
          <w:sz w:val="28"/>
          <w:szCs w:val="28"/>
        </w:rPr>
      </w:pPr>
      <w:r w:rsidRPr="001E66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  201</w:t>
      </w:r>
      <w:r w:rsidR="005B62D0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</w:p>
    <w:p w:rsidR="006B1C30" w:rsidRPr="001E6652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Публичные слушания открывает</w:t>
      </w:r>
      <w:r>
        <w:rPr>
          <w:sz w:val="28"/>
          <w:szCs w:val="28"/>
        </w:rPr>
        <w:t xml:space="preserve">: </w:t>
      </w:r>
      <w:r w:rsidR="005B62D0">
        <w:rPr>
          <w:sz w:val="28"/>
          <w:szCs w:val="28"/>
        </w:rPr>
        <w:t>Горностаева Анна Федоровна, заместитель председателя Темкинского районного Совета депутатов.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6652">
        <w:rPr>
          <w:sz w:val="28"/>
          <w:szCs w:val="28"/>
        </w:rPr>
        <w:t xml:space="preserve">Уважаемые </w:t>
      </w:r>
      <w:r w:rsidR="00787682">
        <w:rPr>
          <w:sz w:val="28"/>
          <w:szCs w:val="28"/>
        </w:rPr>
        <w:t xml:space="preserve"> избиратели, </w:t>
      </w:r>
      <w:r w:rsidR="002A53AF">
        <w:rPr>
          <w:sz w:val="28"/>
          <w:szCs w:val="28"/>
        </w:rPr>
        <w:t>жители с. Темкино, приглашенные, н</w:t>
      </w:r>
      <w:r w:rsidRPr="001E6652">
        <w:rPr>
          <w:sz w:val="28"/>
          <w:szCs w:val="28"/>
        </w:rPr>
        <w:t xml:space="preserve">а публичных слушаниях по </w:t>
      </w:r>
      <w:r>
        <w:rPr>
          <w:sz w:val="28"/>
          <w:szCs w:val="28"/>
        </w:rPr>
        <w:t>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Темкинского районного </w:t>
      </w:r>
      <w:r w:rsidRPr="001E6652">
        <w:rPr>
          <w:sz w:val="28"/>
          <w:szCs w:val="28"/>
        </w:rPr>
        <w:t>Совета деп</w:t>
      </w:r>
      <w:r>
        <w:rPr>
          <w:sz w:val="28"/>
          <w:szCs w:val="28"/>
        </w:rPr>
        <w:t>утат</w:t>
      </w:r>
      <w:r w:rsidR="00787682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«Об утверждении местного бюджета </w:t>
      </w:r>
      <w:r w:rsidR="00787682">
        <w:rPr>
          <w:sz w:val="28"/>
          <w:szCs w:val="28"/>
        </w:rPr>
        <w:t>на  201</w:t>
      </w:r>
      <w:r w:rsidR="005B62D0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6B1C30" w:rsidRDefault="006B1C30" w:rsidP="006B1C30">
      <w:pPr>
        <w:jc w:val="right"/>
        <w:rPr>
          <w:sz w:val="28"/>
          <w:szCs w:val="28"/>
        </w:rPr>
      </w:pPr>
    </w:p>
    <w:p w:rsidR="006B1C30" w:rsidRDefault="006B1C30" w:rsidP="006B1C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Присутствуют:  </w:t>
      </w:r>
      <w:r w:rsidR="008C15AD">
        <w:rPr>
          <w:sz w:val="28"/>
          <w:szCs w:val="28"/>
        </w:rPr>
        <w:t>1</w:t>
      </w:r>
      <w:r w:rsidR="005B62D0">
        <w:rPr>
          <w:sz w:val="28"/>
          <w:szCs w:val="28"/>
        </w:rPr>
        <w:t>4</w:t>
      </w:r>
      <w:r w:rsidR="008C15AD">
        <w:rPr>
          <w:sz w:val="28"/>
          <w:szCs w:val="28"/>
        </w:rPr>
        <w:t xml:space="preserve"> </w:t>
      </w:r>
      <w:r w:rsidR="00787682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человек. </w:t>
      </w:r>
    </w:p>
    <w:p w:rsidR="006B1C30" w:rsidRDefault="006B1C30" w:rsidP="006B1C30">
      <w:pPr>
        <w:rPr>
          <w:sz w:val="28"/>
          <w:szCs w:val="28"/>
        </w:rPr>
      </w:pPr>
    </w:p>
    <w:p w:rsidR="006B1C30" w:rsidRPr="001E6652" w:rsidRDefault="006B1C30" w:rsidP="006B1C30">
      <w:pPr>
        <w:jc w:val="center"/>
        <w:rPr>
          <w:sz w:val="28"/>
          <w:szCs w:val="28"/>
        </w:rPr>
      </w:pPr>
      <w:r w:rsidRPr="001E6652">
        <w:rPr>
          <w:sz w:val="28"/>
          <w:szCs w:val="28"/>
        </w:rPr>
        <w:t>ПОВЕСТКА ДНЯ</w:t>
      </w:r>
    </w:p>
    <w:p w:rsidR="006B1C30" w:rsidRPr="004500D8" w:rsidRDefault="006B1C30" w:rsidP="006B1C30">
      <w:pPr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Избрание председательствующего</w:t>
      </w:r>
      <w:r>
        <w:rPr>
          <w:sz w:val="28"/>
          <w:szCs w:val="28"/>
        </w:rPr>
        <w:t xml:space="preserve"> и секретаря</w:t>
      </w:r>
      <w:r w:rsidRPr="001E6652">
        <w:rPr>
          <w:sz w:val="28"/>
          <w:szCs w:val="28"/>
        </w:rPr>
        <w:t>, на</w:t>
      </w:r>
      <w:r>
        <w:rPr>
          <w:sz w:val="28"/>
          <w:szCs w:val="28"/>
        </w:rPr>
        <w:t xml:space="preserve"> проведение публичных слушаний по проекту решения Темкинского районного Совета депутатов «Об  утверждении  местного бюджета </w:t>
      </w:r>
      <w:r w:rsidR="00B037F4">
        <w:rPr>
          <w:sz w:val="28"/>
          <w:szCs w:val="28"/>
        </w:rPr>
        <w:t>на 201</w:t>
      </w:r>
      <w:r w:rsidR="005B62D0">
        <w:rPr>
          <w:sz w:val="28"/>
          <w:szCs w:val="28"/>
        </w:rPr>
        <w:t>6</w:t>
      </w:r>
      <w:r>
        <w:rPr>
          <w:sz w:val="28"/>
          <w:szCs w:val="28"/>
        </w:rPr>
        <w:t xml:space="preserve"> год».</w:t>
      </w:r>
    </w:p>
    <w:p w:rsidR="006B1C30" w:rsidRPr="008B667A" w:rsidRDefault="006B1C30" w:rsidP="006B1C30">
      <w:pPr>
        <w:numPr>
          <w:ilvl w:val="0"/>
          <w:numId w:val="2"/>
        </w:numPr>
        <w:tabs>
          <w:tab w:val="clear" w:pos="600"/>
          <w:tab w:val="num" w:pos="0"/>
        </w:tabs>
        <w:ind w:left="0" w:firstLine="480"/>
        <w:jc w:val="both"/>
        <w:rPr>
          <w:sz w:val="28"/>
          <w:szCs w:val="28"/>
        </w:rPr>
      </w:pPr>
      <w:r w:rsidRPr="00291829">
        <w:rPr>
          <w:sz w:val="28"/>
          <w:szCs w:val="28"/>
        </w:rPr>
        <w:t>О проекте решения Темкинского районного Совета депутатов «</w:t>
      </w:r>
      <w:r>
        <w:rPr>
          <w:sz w:val="28"/>
          <w:szCs w:val="28"/>
        </w:rPr>
        <w:t>О</w:t>
      </w:r>
      <w:r w:rsidRPr="00291829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местного бюджета </w:t>
      </w:r>
      <w:r w:rsidR="00B037F4">
        <w:rPr>
          <w:sz w:val="28"/>
          <w:szCs w:val="28"/>
        </w:rPr>
        <w:t>на 201</w:t>
      </w:r>
      <w:r w:rsidR="005B62D0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</w:t>
      </w:r>
    </w:p>
    <w:p w:rsidR="002A53AF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1C30" w:rsidRDefault="002A53AF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14A">
        <w:rPr>
          <w:sz w:val="28"/>
          <w:szCs w:val="28"/>
        </w:rPr>
        <w:t xml:space="preserve"> </w:t>
      </w:r>
      <w:r w:rsidR="006B1C30" w:rsidRPr="001E6652">
        <w:rPr>
          <w:sz w:val="28"/>
          <w:szCs w:val="28"/>
        </w:rPr>
        <w:t xml:space="preserve">По первому вопросу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ВЫСТУПИЛИ: 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7EC1"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Молотилина Антонина Васильевна</w:t>
      </w:r>
      <w:r>
        <w:rPr>
          <w:sz w:val="28"/>
          <w:szCs w:val="28"/>
        </w:rPr>
        <w:t>,</w:t>
      </w:r>
      <w:r w:rsidR="002052A1"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Председатель Темкинского РАЙПО</w:t>
      </w:r>
      <w:r w:rsidR="002052A1">
        <w:rPr>
          <w:sz w:val="28"/>
          <w:szCs w:val="28"/>
        </w:rPr>
        <w:t xml:space="preserve">, депутат Совета  </w:t>
      </w:r>
      <w:r w:rsidR="00381021">
        <w:rPr>
          <w:sz w:val="28"/>
          <w:szCs w:val="28"/>
        </w:rPr>
        <w:t xml:space="preserve">депутатов </w:t>
      </w:r>
      <w:r w:rsidR="000702B6">
        <w:rPr>
          <w:sz w:val="28"/>
          <w:szCs w:val="28"/>
        </w:rPr>
        <w:t>предложил</w:t>
      </w:r>
      <w:r w:rsidR="005B62D0">
        <w:rPr>
          <w:sz w:val="28"/>
          <w:szCs w:val="28"/>
        </w:rPr>
        <w:t>а</w:t>
      </w:r>
      <w:r w:rsidRPr="001E6652">
        <w:rPr>
          <w:sz w:val="28"/>
          <w:szCs w:val="28"/>
        </w:rPr>
        <w:t xml:space="preserve"> избрать председательствующим, н</w:t>
      </w:r>
      <w:r w:rsidR="00EA14EC">
        <w:rPr>
          <w:sz w:val="28"/>
          <w:szCs w:val="28"/>
        </w:rPr>
        <w:t xml:space="preserve">а проведение публичных слушаний </w:t>
      </w:r>
      <w:r w:rsidR="005B62D0">
        <w:rPr>
          <w:sz w:val="28"/>
          <w:szCs w:val="28"/>
        </w:rPr>
        <w:t>Горностаеву Анну Федоровну</w:t>
      </w:r>
      <w:r w:rsidR="00EA14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1694E"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заместителя Председателя Темкинского районного Совета депутатов;</w:t>
      </w:r>
      <w:r w:rsidRPr="001E6652">
        <w:rPr>
          <w:sz w:val="28"/>
          <w:szCs w:val="28"/>
        </w:rPr>
        <w:t xml:space="preserve"> </w:t>
      </w:r>
    </w:p>
    <w:p w:rsidR="006B1C30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>секретарем, на проведение пу</w:t>
      </w:r>
      <w:r>
        <w:rPr>
          <w:sz w:val="28"/>
          <w:szCs w:val="28"/>
        </w:rPr>
        <w:t xml:space="preserve">бличных слушаний </w:t>
      </w:r>
      <w:r w:rsidR="005B62D0">
        <w:rPr>
          <w:sz w:val="28"/>
          <w:szCs w:val="28"/>
        </w:rPr>
        <w:t>Олейник Ирину Александровну - ведущего специалиста</w:t>
      </w:r>
      <w:r>
        <w:rPr>
          <w:sz w:val="28"/>
          <w:szCs w:val="28"/>
        </w:rPr>
        <w:t xml:space="preserve"> по документальному обеспечению аппарата Совета депутатов.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5B62D0">
        <w:rPr>
          <w:sz w:val="28"/>
          <w:szCs w:val="28"/>
        </w:rPr>
        <w:t>четырнадцать</w:t>
      </w:r>
      <w:r w:rsidR="00DA7EC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«против»  </w:t>
      </w:r>
      <w:r w:rsidR="00DA7EC1">
        <w:rPr>
          <w:sz w:val="28"/>
          <w:szCs w:val="28"/>
        </w:rPr>
        <w:t>0</w:t>
      </w:r>
      <w:r w:rsidRPr="001E6652">
        <w:rPr>
          <w:sz w:val="28"/>
          <w:szCs w:val="28"/>
        </w:rPr>
        <w:t>;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Pr="001E6652">
        <w:rPr>
          <w:sz w:val="28"/>
          <w:szCs w:val="28"/>
        </w:rPr>
        <w:t xml:space="preserve"> </w:t>
      </w:r>
      <w:r w:rsidR="00DA7EC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6652">
        <w:rPr>
          <w:sz w:val="28"/>
          <w:szCs w:val="28"/>
        </w:rPr>
        <w:t>РЕШИЛИ: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Избрать, </w:t>
      </w:r>
      <w:r w:rsidRPr="001E6652">
        <w:rPr>
          <w:sz w:val="28"/>
          <w:szCs w:val="28"/>
        </w:rPr>
        <w:t xml:space="preserve">председательствующим, на проведение публичных слушаний, по </w:t>
      </w:r>
      <w:r>
        <w:rPr>
          <w:sz w:val="28"/>
          <w:szCs w:val="28"/>
        </w:rPr>
        <w:t xml:space="preserve">проекту решения Темкинского районного </w:t>
      </w:r>
      <w:r w:rsidRPr="001E665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«Об  утверждении местного бюджета </w:t>
      </w:r>
      <w:r w:rsidR="00672ECA">
        <w:rPr>
          <w:sz w:val="28"/>
          <w:szCs w:val="28"/>
        </w:rPr>
        <w:t xml:space="preserve"> на  201</w:t>
      </w:r>
      <w:r w:rsidR="005B62D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5B62D0">
        <w:rPr>
          <w:sz w:val="28"/>
          <w:szCs w:val="28"/>
        </w:rPr>
        <w:t>» -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62D0">
        <w:rPr>
          <w:sz w:val="28"/>
          <w:szCs w:val="28"/>
        </w:rPr>
        <w:t>Горностаеву Анну Федоровну – заместителя Председателя Темкинского районного Совета депутатов;</w:t>
      </w:r>
      <w:r w:rsidRPr="001E6652">
        <w:rPr>
          <w:sz w:val="28"/>
          <w:szCs w:val="28"/>
        </w:rPr>
        <w:t xml:space="preserve">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1E6652">
        <w:rPr>
          <w:sz w:val="28"/>
          <w:szCs w:val="28"/>
        </w:rPr>
        <w:t>Избрать секретарем, на проведение публичных слушаний, по</w:t>
      </w:r>
      <w:r>
        <w:rPr>
          <w:sz w:val="28"/>
          <w:szCs w:val="28"/>
        </w:rPr>
        <w:t xml:space="preserve"> 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Темкинского районного </w:t>
      </w:r>
      <w:r w:rsidRPr="001E665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«Об утверждении местного бюджета </w:t>
      </w:r>
      <w:r w:rsidR="00672ECA">
        <w:rPr>
          <w:sz w:val="28"/>
          <w:szCs w:val="28"/>
        </w:rPr>
        <w:t>на 201</w:t>
      </w:r>
      <w:r w:rsidR="005B62D0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</w:p>
    <w:p w:rsidR="005B62D0" w:rsidRDefault="006B1C30" w:rsidP="005B6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B62D0">
        <w:rPr>
          <w:sz w:val="28"/>
          <w:szCs w:val="28"/>
        </w:rPr>
        <w:t>Олейник Ирину Александровну - ведущего специалиста по документальному обеспечению аппарата Совета депутатов.</w:t>
      </w:r>
    </w:p>
    <w:p w:rsidR="006B1C30" w:rsidRDefault="006B1C30" w:rsidP="006B1C30">
      <w:pPr>
        <w:jc w:val="both"/>
        <w:rPr>
          <w:sz w:val="28"/>
          <w:szCs w:val="28"/>
        </w:rPr>
      </w:pPr>
    </w:p>
    <w:p w:rsidR="006B1C30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</w:t>
      </w:r>
      <w:r w:rsidR="005B62D0">
        <w:rPr>
          <w:sz w:val="28"/>
          <w:szCs w:val="28"/>
        </w:rPr>
        <w:t>Горностаева А.Ф</w:t>
      </w:r>
      <w:r w:rsidR="00BA1FF3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председательствующий.</w:t>
      </w:r>
    </w:p>
    <w:p w:rsidR="006B1C30" w:rsidRDefault="00B97AA9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1C30">
        <w:rPr>
          <w:sz w:val="28"/>
          <w:szCs w:val="28"/>
        </w:rPr>
        <w:t xml:space="preserve">важаемые избиратели, депутаты, жители с. Темкино, приглашенные, вашему вниманию представлен проект решения Темкинского районного Совета депутатов  «Об утверждении местного бюджета </w:t>
      </w:r>
      <w:r w:rsidR="00BA1FF3">
        <w:rPr>
          <w:sz w:val="28"/>
          <w:szCs w:val="28"/>
        </w:rPr>
        <w:t xml:space="preserve"> на 201</w:t>
      </w:r>
      <w:r w:rsidR="005B62D0">
        <w:rPr>
          <w:sz w:val="28"/>
          <w:szCs w:val="28"/>
        </w:rPr>
        <w:t>6</w:t>
      </w:r>
      <w:r w:rsidR="006B1C30">
        <w:rPr>
          <w:sz w:val="28"/>
          <w:szCs w:val="28"/>
        </w:rPr>
        <w:t xml:space="preserve"> год»</w:t>
      </w:r>
      <w:r w:rsidR="005B62D0">
        <w:rPr>
          <w:sz w:val="28"/>
          <w:szCs w:val="28"/>
        </w:rPr>
        <w:t>.</w:t>
      </w:r>
      <w:r w:rsidR="006B1C30">
        <w:rPr>
          <w:sz w:val="28"/>
          <w:szCs w:val="28"/>
        </w:rPr>
        <w:t xml:space="preserve"> 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разработан в соответствии Бюджетного кодекса Российской Федерации,  Положения о бюджетном процессе в муниципальном образовании «Темкинский район» Смоленской области и других нормативных правовых актов бюджетного законодательства. 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вопросу  о проекте решения «Об </w:t>
      </w:r>
      <w:r w:rsidR="00A001C5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местного бюджета </w:t>
      </w:r>
      <w:r w:rsidR="00A001C5">
        <w:rPr>
          <w:sz w:val="28"/>
          <w:szCs w:val="28"/>
        </w:rPr>
        <w:t>на 201</w:t>
      </w:r>
      <w:r w:rsidR="005B62D0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FA7249" w:rsidRDefault="005B62D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Горностаеву Анну Федоровну, заместителя Председателя Темкинского районного Совета депутатов</w:t>
      </w:r>
      <w:r w:rsidR="00FA7249">
        <w:rPr>
          <w:sz w:val="28"/>
          <w:szCs w:val="28"/>
        </w:rPr>
        <w:t>, председательствующего.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Темкинского районного Совета депутатов «Об утверждении местного бюджета </w:t>
      </w:r>
      <w:r w:rsidR="00C4448B">
        <w:rPr>
          <w:sz w:val="28"/>
          <w:szCs w:val="28"/>
        </w:rPr>
        <w:t>на 201</w:t>
      </w:r>
      <w:r w:rsidR="00390808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был рассмотрен и утвержден на заседании Совета депутатов </w:t>
      </w:r>
      <w:r w:rsidR="00390808">
        <w:rPr>
          <w:sz w:val="28"/>
          <w:szCs w:val="28"/>
        </w:rPr>
        <w:t>25</w:t>
      </w:r>
      <w:r w:rsidR="00C4448B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</w:t>
      </w:r>
      <w:r w:rsidR="00390808">
        <w:rPr>
          <w:sz w:val="28"/>
          <w:szCs w:val="28"/>
        </w:rPr>
        <w:t>5</w:t>
      </w:r>
      <w:r>
        <w:rPr>
          <w:sz w:val="28"/>
          <w:szCs w:val="28"/>
        </w:rPr>
        <w:t xml:space="preserve"> года. </w:t>
      </w:r>
    </w:p>
    <w:p w:rsidR="006B1C30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62590">
        <w:rPr>
          <w:sz w:val="28"/>
          <w:szCs w:val="28"/>
        </w:rPr>
        <w:t xml:space="preserve"> ноября </w:t>
      </w:r>
      <w:r w:rsidR="006B1C3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6B1C30">
        <w:rPr>
          <w:sz w:val="28"/>
          <w:szCs w:val="28"/>
        </w:rPr>
        <w:t xml:space="preserve"> года проект решения опубликован в районной газете «Заря» где было опубликовано решение Совета депутатов, устанавливающее порядок учета предложений по проекту решения Совета депутатов «Об утверждении местного бюджета</w:t>
      </w:r>
      <w:r w:rsidR="00662590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="006B1C30">
        <w:rPr>
          <w:sz w:val="28"/>
          <w:szCs w:val="28"/>
        </w:rPr>
        <w:t xml:space="preserve"> год» и участие граждан в его обсуждении. Решением определено время и место, куда направлять замечания, вопросы и предложения по проекту решения, и назначена дата и место проведения публичных слушаний. 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определенные законодательством сроки, Советом депутатов проводятся публичные слушания по проекту решения Темкинского районного Совета депутатов «Об утверждении местного бюджета </w:t>
      </w:r>
      <w:r w:rsidR="00662590">
        <w:rPr>
          <w:sz w:val="28"/>
          <w:szCs w:val="28"/>
        </w:rPr>
        <w:t>на 201</w:t>
      </w:r>
      <w:r w:rsidR="00390808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управлением Администрации муниципального образования «Темкинский район» Смоленской области представлены </w:t>
      </w:r>
      <w:r w:rsidR="00C56721">
        <w:rPr>
          <w:sz w:val="28"/>
          <w:szCs w:val="28"/>
        </w:rPr>
        <w:t xml:space="preserve">необходимые приложения и пояснительная записка по проекту местного бюджета для рассмотрения на заседании. </w:t>
      </w:r>
      <w:r>
        <w:rPr>
          <w:sz w:val="28"/>
          <w:szCs w:val="28"/>
        </w:rPr>
        <w:t>На руках у Вас они имеются, депутаты с ними ознакомлены.</w:t>
      </w:r>
    </w:p>
    <w:p w:rsidR="006B1C30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Горностаева А.Ф</w:t>
      </w:r>
      <w:r w:rsidR="00DE4C14">
        <w:rPr>
          <w:sz w:val="28"/>
          <w:szCs w:val="28"/>
        </w:rPr>
        <w:t xml:space="preserve">. </w:t>
      </w:r>
      <w:r w:rsidR="006B1C30">
        <w:rPr>
          <w:sz w:val="28"/>
          <w:szCs w:val="28"/>
        </w:rPr>
        <w:t>председательствующий.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Слово для  доклада по обсуждению  проекта решения «Об утверждении местного бюджета</w:t>
      </w:r>
      <w:r w:rsidR="00DE4C14">
        <w:rPr>
          <w:sz w:val="28"/>
          <w:szCs w:val="28"/>
        </w:rPr>
        <w:t xml:space="preserve"> муниципального района на 201</w:t>
      </w:r>
      <w:r w:rsidR="00390808">
        <w:rPr>
          <w:sz w:val="28"/>
          <w:szCs w:val="28"/>
        </w:rPr>
        <w:t>6 год</w:t>
      </w:r>
      <w:r w:rsidR="00DE4C1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представляем,   </w:t>
      </w:r>
    </w:p>
    <w:p w:rsidR="00774AC5" w:rsidRPr="00774AC5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Колосовой Натальи Леонидовне - начальнику финансового управления Администрации муниципального образования «Темкинский район» Смоленской области.</w:t>
      </w:r>
      <w:r w:rsidR="00C944D1">
        <w:rPr>
          <w:sz w:val="28"/>
          <w:szCs w:val="28"/>
        </w:rPr>
        <w:t xml:space="preserve"> </w:t>
      </w:r>
      <w:r w:rsidR="00774AC5">
        <w:rPr>
          <w:sz w:val="28"/>
          <w:szCs w:val="28"/>
        </w:rPr>
        <w:t xml:space="preserve">    </w:t>
      </w:r>
    </w:p>
    <w:p w:rsidR="00390808" w:rsidRPr="00EB5EC3" w:rsidRDefault="00390808" w:rsidP="00B97AA9">
      <w:pPr>
        <w:ind w:firstLine="426"/>
        <w:jc w:val="both"/>
        <w:rPr>
          <w:sz w:val="28"/>
          <w:szCs w:val="28"/>
        </w:rPr>
      </w:pPr>
      <w:r w:rsidRPr="00EB5EC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EB5EC3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местного</w:t>
      </w:r>
      <w:r w:rsidRPr="00EB5EC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EB5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EB5EC3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EB5EC3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(далее – проект решения) </w:t>
      </w:r>
      <w:r w:rsidRPr="00EB5EC3">
        <w:rPr>
          <w:sz w:val="28"/>
          <w:szCs w:val="28"/>
        </w:rPr>
        <w:t>подготовлен в соответствии с требованиями, установленными Бюджетным кодексом Российской Федерации.</w:t>
      </w:r>
    </w:p>
    <w:p w:rsidR="00390808" w:rsidRDefault="00390808" w:rsidP="00B97AA9">
      <w:pPr>
        <w:ind w:firstLine="426"/>
        <w:jc w:val="both"/>
        <w:rPr>
          <w:sz w:val="28"/>
          <w:szCs w:val="28"/>
        </w:rPr>
      </w:pPr>
      <w:r w:rsidRPr="0050192C">
        <w:rPr>
          <w:sz w:val="28"/>
          <w:szCs w:val="28"/>
        </w:rPr>
        <w:t xml:space="preserve">Статьей 184.1 Бюджетного кодекса установлены общие требования к структуре и содержанию решения о бюджете. </w:t>
      </w:r>
      <w:r>
        <w:rPr>
          <w:sz w:val="28"/>
          <w:szCs w:val="28"/>
        </w:rPr>
        <w:t>Ч</w:t>
      </w:r>
      <w:r w:rsidRPr="0050192C">
        <w:rPr>
          <w:sz w:val="28"/>
          <w:szCs w:val="28"/>
        </w:rPr>
        <w:t xml:space="preserve">астью 1 </w:t>
      </w:r>
      <w:r>
        <w:rPr>
          <w:sz w:val="28"/>
          <w:szCs w:val="28"/>
        </w:rPr>
        <w:t>указанной статьи  Бюджетного кодекса определено, что</w:t>
      </w:r>
      <w:r w:rsidRPr="0050192C">
        <w:rPr>
          <w:sz w:val="28"/>
          <w:szCs w:val="28"/>
        </w:rPr>
        <w:t xml:space="preserve"> в решении о бюджете должны содержаться основные характеристики бюджета (объем доходов, расходов и профицита или дефицита бюджета).  </w:t>
      </w:r>
      <w:r>
        <w:rPr>
          <w:sz w:val="28"/>
          <w:szCs w:val="28"/>
        </w:rPr>
        <w:t>Все перечисленные параметры местного бюджета, установлены в статье 1 проекта решения в следующих объемах:</w:t>
      </w:r>
    </w:p>
    <w:p w:rsidR="00390808" w:rsidRPr="000505CD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05CD">
        <w:rPr>
          <w:sz w:val="28"/>
          <w:szCs w:val="28"/>
        </w:rPr>
        <w:t xml:space="preserve">общий объем доходов местного бюджета в сумме </w:t>
      </w:r>
      <w:r w:rsidRPr="000505CD">
        <w:rPr>
          <w:b/>
          <w:sz w:val="28"/>
          <w:szCs w:val="28"/>
        </w:rPr>
        <w:t>172054,1</w:t>
      </w:r>
      <w:r w:rsidRPr="000505CD">
        <w:rPr>
          <w:sz w:val="28"/>
          <w:szCs w:val="28"/>
        </w:rPr>
        <w:t xml:space="preserve"> тысяч рублей, в том числе объем безвозмездных поступлений в сумме 150226,0 тысяч рублей, из </w:t>
      </w:r>
      <w:r w:rsidRPr="000505CD">
        <w:rPr>
          <w:sz w:val="28"/>
          <w:szCs w:val="28"/>
        </w:rPr>
        <w:lastRenderedPageBreak/>
        <w:t>которых объем получаемых межбюджетных трансфертов – 150226,0 тысяч рублей;</w:t>
      </w:r>
    </w:p>
    <w:p w:rsidR="00390808" w:rsidRPr="000505CD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05CD">
        <w:rPr>
          <w:sz w:val="28"/>
          <w:szCs w:val="28"/>
        </w:rPr>
        <w:t xml:space="preserve">общий объем расходов местного бюджета в сумме </w:t>
      </w:r>
      <w:r w:rsidRPr="000505CD">
        <w:rPr>
          <w:b/>
          <w:sz w:val="28"/>
          <w:szCs w:val="28"/>
        </w:rPr>
        <w:t>172054,1</w:t>
      </w:r>
      <w:r w:rsidRPr="000505CD">
        <w:rPr>
          <w:sz w:val="28"/>
          <w:szCs w:val="28"/>
        </w:rPr>
        <w:t xml:space="preserve"> тысяч рублей.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05CD">
        <w:rPr>
          <w:sz w:val="28"/>
          <w:szCs w:val="28"/>
        </w:rPr>
        <w:t>дефицит местного бюджета в сумме 0,0 тысяч рублей.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характеристикам местного бюджета относится </w:t>
      </w:r>
      <w:r w:rsidRPr="00E07909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 xml:space="preserve">муниципального долга </w:t>
      </w:r>
      <w:r w:rsidRPr="0050496A">
        <w:rPr>
          <w:sz w:val="28"/>
          <w:szCs w:val="28"/>
        </w:rPr>
        <w:t xml:space="preserve">по долговым обязательствам </w:t>
      </w:r>
      <w:r>
        <w:rPr>
          <w:sz w:val="28"/>
          <w:szCs w:val="28"/>
        </w:rPr>
        <w:t xml:space="preserve">Темкинского района </w:t>
      </w:r>
      <w:r w:rsidRPr="0050496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. По состоянию  на </w:t>
      </w:r>
      <w:r w:rsidRPr="0050496A">
        <w:rPr>
          <w:sz w:val="28"/>
          <w:szCs w:val="28"/>
        </w:rPr>
        <w:t>1 января 20</w:t>
      </w:r>
      <w:r>
        <w:rPr>
          <w:sz w:val="28"/>
          <w:szCs w:val="28"/>
        </w:rPr>
        <w:t>16</w:t>
      </w:r>
      <w:r w:rsidRPr="0050496A">
        <w:rPr>
          <w:sz w:val="28"/>
          <w:szCs w:val="28"/>
        </w:rPr>
        <w:t xml:space="preserve"> года </w:t>
      </w:r>
      <w:r>
        <w:rPr>
          <w:sz w:val="28"/>
          <w:szCs w:val="28"/>
        </w:rPr>
        <w:t>муниципального долга по долговым обязательствам в муниципальном образовании «Темкинский район» Смоленской области нет.</w:t>
      </w:r>
    </w:p>
    <w:p w:rsidR="00390808" w:rsidRDefault="00390808" w:rsidP="00B97AA9">
      <w:pPr>
        <w:ind w:firstLine="426"/>
        <w:jc w:val="both"/>
        <w:rPr>
          <w:sz w:val="28"/>
          <w:szCs w:val="28"/>
        </w:rPr>
      </w:pPr>
      <w:r w:rsidRPr="00E235AC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10 проекта решения определена нормативная величина резервного</w:t>
      </w:r>
      <w:r w:rsidRPr="0050496A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50496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«Темкинский район»</w:t>
      </w:r>
      <w:r w:rsidRPr="0050496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2016 год в размере </w:t>
      </w:r>
      <w:r w:rsidRPr="003033E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,2</w:t>
      </w:r>
      <w:r>
        <w:rPr>
          <w:sz w:val="28"/>
          <w:szCs w:val="28"/>
        </w:rPr>
        <w:t xml:space="preserve"> процента от общего объема расходов местного бюджета и его размер составляет </w:t>
      </w:r>
      <w:r w:rsidRPr="000505CD">
        <w:rPr>
          <w:b/>
          <w:sz w:val="28"/>
          <w:szCs w:val="28"/>
        </w:rPr>
        <w:t>200,0</w:t>
      </w:r>
      <w:r>
        <w:rPr>
          <w:b/>
          <w:sz w:val="28"/>
          <w:szCs w:val="28"/>
        </w:rPr>
        <w:t xml:space="preserve"> </w:t>
      </w:r>
      <w:r w:rsidRPr="0050496A">
        <w:rPr>
          <w:sz w:val="28"/>
          <w:szCs w:val="28"/>
        </w:rPr>
        <w:t>тыс. рублей</w:t>
      </w:r>
      <w:r>
        <w:rPr>
          <w:sz w:val="28"/>
          <w:szCs w:val="28"/>
        </w:rPr>
        <w:t>. Данный норматив соответствует ограничению, установленному пунктом 3 статьи 81 Бюджетного кодекса Российской Федерации.</w:t>
      </w:r>
    </w:p>
    <w:p w:rsidR="00390808" w:rsidRDefault="00390808" w:rsidP="00B97AA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D22395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</w:t>
      </w:r>
      <w:r>
        <w:rPr>
          <w:rFonts w:ascii="Times New Roman" w:hAnsi="Times New Roman"/>
          <w:sz w:val="28"/>
          <w:szCs w:val="28"/>
        </w:rPr>
        <w:t xml:space="preserve">бюджетам сельских поселений из местного бюджета, установленный пунктом 2 и 4 статьи 1 проекта решения на 2016 год в </w:t>
      </w:r>
      <w:r w:rsidRPr="00B612D8">
        <w:rPr>
          <w:rFonts w:ascii="Times New Roman" w:hAnsi="Times New Roman"/>
          <w:sz w:val="28"/>
          <w:szCs w:val="28"/>
        </w:rPr>
        <w:t xml:space="preserve">сумме </w:t>
      </w:r>
      <w:r w:rsidRPr="000505CD">
        <w:rPr>
          <w:rFonts w:ascii="Times New Roman" w:hAnsi="Times New Roman"/>
          <w:b/>
          <w:sz w:val="28"/>
          <w:szCs w:val="28"/>
        </w:rPr>
        <w:t>16173,9</w:t>
      </w:r>
      <w:r w:rsidRPr="0050496A">
        <w:rPr>
          <w:b/>
          <w:sz w:val="28"/>
          <w:szCs w:val="28"/>
        </w:rPr>
        <w:t> </w:t>
      </w:r>
      <w:r w:rsidRPr="00941D63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941D6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складывается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90808" w:rsidRDefault="00390808" w:rsidP="00B97AA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суммы </w:t>
      </w:r>
      <w:r w:rsidRPr="0050496A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 xml:space="preserve">на выравнивание бюджетной обеспеченности сельских поселений, установленной </w:t>
      </w:r>
      <w:r w:rsidRPr="00E235AC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1</w:t>
      </w:r>
      <w:r w:rsidRPr="00E235AC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11 проекта решения;</w:t>
      </w:r>
    </w:p>
    <w:p w:rsidR="00390808" w:rsidRDefault="00390808" w:rsidP="00B97AA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суммы дотации на поддержку мер по обеспечению сбалансированности бюджетов, установленной </w:t>
      </w:r>
      <w:r w:rsidRPr="00E235AC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1</w:t>
      </w:r>
      <w:r w:rsidRPr="00E235AC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12 проекта решения;</w:t>
      </w:r>
    </w:p>
    <w:p w:rsidR="00390808" w:rsidRDefault="00390808" w:rsidP="00B97AA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размеров иных межбюджетных трансфертов указанных в части 1 статьи 13 проекта решения.</w:t>
      </w:r>
      <w:r w:rsidRPr="0048550C">
        <w:rPr>
          <w:rFonts w:ascii="Times New Roman" w:hAnsi="Times New Roman"/>
          <w:sz w:val="28"/>
          <w:szCs w:val="28"/>
        </w:rPr>
        <w:t xml:space="preserve"> </w:t>
      </w:r>
    </w:p>
    <w:p w:rsidR="00390808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статье 18 проекта решения определены случаи предоставления из местного бюджета субсидии юридическим лицам.</w:t>
      </w:r>
    </w:p>
    <w:p w:rsidR="00390808" w:rsidRPr="005E71A2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20 </w:t>
      </w:r>
      <w:r w:rsidRPr="005E71A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решения</w:t>
      </w:r>
      <w:r w:rsidRPr="005E71A2">
        <w:rPr>
          <w:sz w:val="28"/>
          <w:szCs w:val="28"/>
        </w:rPr>
        <w:t xml:space="preserve"> реализованы применительно к исполнению </w:t>
      </w:r>
      <w:r>
        <w:rPr>
          <w:sz w:val="28"/>
          <w:szCs w:val="28"/>
        </w:rPr>
        <w:t xml:space="preserve">местного </w:t>
      </w:r>
      <w:r w:rsidRPr="005E71A2">
        <w:rPr>
          <w:sz w:val="28"/>
          <w:szCs w:val="28"/>
        </w:rPr>
        <w:t xml:space="preserve">бюджета требования  части 3 статьи 217 Бюджетного кодекса, которым установлен перечень оснований для внесения изменений в ходе исполнения бюджетов в показатели сводной бюджетной росписи. </w:t>
      </w:r>
    </w:p>
    <w:p w:rsidR="00390808" w:rsidRPr="005E71A2" w:rsidRDefault="00390808" w:rsidP="00B97AA9">
      <w:pPr>
        <w:ind w:firstLine="426"/>
        <w:jc w:val="both"/>
        <w:rPr>
          <w:sz w:val="28"/>
          <w:szCs w:val="28"/>
        </w:rPr>
      </w:pPr>
      <w:r w:rsidRPr="005E71A2">
        <w:rPr>
          <w:sz w:val="28"/>
          <w:szCs w:val="28"/>
        </w:rPr>
        <w:t xml:space="preserve">Наряду с основаниями прямого действия, не требующими дополнительного законодательного регулирования, данный перечень содержит основания, связанные с особенностями исполнения бюджета и перераспределения бюджетных ассигнований между главными распорядителями бюджетных средств. </w:t>
      </w:r>
    </w:p>
    <w:p w:rsidR="00390808" w:rsidRPr="004908DD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Обсуждаются</w:t>
      </w:r>
      <w:r w:rsidRPr="00C00519">
        <w:rPr>
          <w:sz w:val="28"/>
          <w:szCs w:val="28"/>
        </w:rPr>
        <w:t>:</w:t>
      </w:r>
      <w:r>
        <w:rPr>
          <w:sz w:val="28"/>
          <w:szCs w:val="28"/>
        </w:rPr>
        <w:t xml:space="preserve">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уктуры муниципального долга, распределение бюджетных ассигнований по главным распорядителям средств местного бюджета, разделам, подразделам, целевым статьям и видам расходов классификации расходов бюджетов в ведомственной структуре расходов местного бюджета</w:t>
      </w:r>
      <w:r w:rsidRPr="00C00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год, </w:t>
      </w:r>
      <w:r w:rsidRPr="004908DD">
        <w:rPr>
          <w:sz w:val="28"/>
          <w:szCs w:val="28"/>
        </w:rPr>
        <w:t xml:space="preserve">а также показатели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>стного бюджета, подлежащие утверждению при рассмотрении данного</w:t>
      </w:r>
      <w:r>
        <w:rPr>
          <w:sz w:val="28"/>
          <w:szCs w:val="28"/>
        </w:rPr>
        <w:t xml:space="preserve"> проекта решения во втором чтении</w:t>
      </w:r>
      <w:r w:rsidRPr="004908DD">
        <w:rPr>
          <w:sz w:val="28"/>
          <w:szCs w:val="28"/>
        </w:rPr>
        <w:t>: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 xml:space="preserve">1 </w:t>
      </w:r>
      <w:r w:rsidRPr="004908DD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 xml:space="preserve">, устанавливающее </w:t>
      </w:r>
      <w:r>
        <w:rPr>
          <w:sz w:val="28"/>
          <w:szCs w:val="28"/>
        </w:rPr>
        <w:t>источники финансирования дефицита местного бюджета на 2016 год;</w:t>
      </w:r>
    </w:p>
    <w:p w:rsidR="00390808" w:rsidRPr="00D75DB0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2 к проекту решения, устанавливающее </w:t>
      </w:r>
      <w:r w:rsidRPr="004908DD">
        <w:rPr>
          <w:sz w:val="28"/>
          <w:szCs w:val="28"/>
        </w:rPr>
        <w:t xml:space="preserve">перечень главных администраторов доходов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>стного бюджета</w:t>
      </w:r>
      <w:r>
        <w:rPr>
          <w:sz w:val="28"/>
          <w:szCs w:val="28"/>
        </w:rPr>
        <w:t>;</w:t>
      </w:r>
    </w:p>
    <w:p w:rsidR="00390808" w:rsidRPr="00DE7602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3 </w:t>
      </w:r>
      <w:r w:rsidRPr="004908DD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решения, устанавливающее перечень главных администраторов безвозмездных поступлений местного бюджета</w:t>
      </w:r>
      <w:r w:rsidRPr="00DE7602">
        <w:rPr>
          <w:sz w:val="28"/>
          <w:szCs w:val="28"/>
        </w:rPr>
        <w:t>;</w:t>
      </w:r>
    </w:p>
    <w:p w:rsidR="00390808" w:rsidRPr="005F54CB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lastRenderedPageBreak/>
        <w:t>- приложение</w:t>
      </w:r>
      <w:r>
        <w:rPr>
          <w:sz w:val="28"/>
          <w:szCs w:val="28"/>
        </w:rPr>
        <w:t xml:space="preserve"> 4 </w:t>
      </w:r>
      <w:r w:rsidRPr="004908DD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, устанавливающ</w:t>
      </w:r>
      <w:r>
        <w:rPr>
          <w:sz w:val="28"/>
          <w:szCs w:val="28"/>
        </w:rPr>
        <w:t>е</w:t>
      </w:r>
      <w:r w:rsidRPr="004908D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</w:t>
      </w:r>
      <w:r w:rsidRPr="004908DD">
        <w:rPr>
          <w:sz w:val="28"/>
          <w:szCs w:val="28"/>
        </w:rPr>
        <w:t>тного бюджета</w:t>
      </w:r>
      <w:proofErr w:type="gramEnd"/>
      <w:r w:rsidRPr="004908DD">
        <w:rPr>
          <w:sz w:val="28"/>
          <w:szCs w:val="28"/>
        </w:rPr>
        <w:t>;</w:t>
      </w:r>
    </w:p>
    <w:p w:rsidR="00390808" w:rsidRPr="004908DD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прогнозируемые доходы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>стного бюджета по видам (подвидам) классификации доходов бюджетов (приложени</w:t>
      </w:r>
      <w:r>
        <w:rPr>
          <w:sz w:val="28"/>
          <w:szCs w:val="28"/>
        </w:rPr>
        <w:t>я</w:t>
      </w:r>
      <w:r w:rsidRPr="004908DD">
        <w:rPr>
          <w:sz w:val="28"/>
          <w:szCs w:val="28"/>
        </w:rPr>
        <w:t xml:space="preserve"> </w:t>
      </w:r>
      <w:r>
        <w:rPr>
          <w:sz w:val="28"/>
          <w:szCs w:val="28"/>
        </w:rPr>
        <w:t>5,6 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390808" w:rsidRPr="004908DD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распределение бюджетных ассигнований по разделам, подразделам, целевым статьям и видам расходов классификации расходов бюджетов в пределах общего объема расходов, утвержденного в первом чтении (приложение </w:t>
      </w:r>
      <w:r>
        <w:rPr>
          <w:sz w:val="28"/>
          <w:szCs w:val="28"/>
        </w:rPr>
        <w:t xml:space="preserve">7 </w:t>
      </w:r>
      <w:r w:rsidRPr="004908DD">
        <w:rPr>
          <w:sz w:val="28"/>
          <w:szCs w:val="28"/>
        </w:rPr>
        <w:t>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распределение бюджетных ассигнований по главным распорядителям средств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 xml:space="preserve">стного бюджета, разделам, подразделам, целевым статьям и видам расходов классификации расходов бюджетов в ведомственной структуре расходов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 xml:space="preserve">стного бюджета (приложение </w:t>
      </w:r>
      <w:r>
        <w:rPr>
          <w:sz w:val="28"/>
          <w:szCs w:val="28"/>
        </w:rPr>
        <w:t xml:space="preserve">8 </w:t>
      </w:r>
      <w:r w:rsidRPr="004908DD">
        <w:rPr>
          <w:sz w:val="28"/>
          <w:szCs w:val="28"/>
        </w:rPr>
        <w:t>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390808" w:rsidRPr="004908DD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муниципальным программам и непрограммным направлениям, приложение 9 к проекту решения</w:t>
      </w:r>
      <w:r w:rsidRPr="004908DD">
        <w:rPr>
          <w:sz w:val="28"/>
          <w:szCs w:val="28"/>
        </w:rPr>
        <w:t>;</w:t>
      </w:r>
    </w:p>
    <w:p w:rsidR="00390808" w:rsidRPr="004908DD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распределение по местным бюджетам межбюджетных трансфертов, </w:t>
      </w:r>
      <w:r>
        <w:rPr>
          <w:sz w:val="28"/>
          <w:szCs w:val="28"/>
        </w:rPr>
        <w:t xml:space="preserve"> приложения 10, 11, 12 к проекту решения</w:t>
      </w:r>
      <w:r w:rsidRPr="004908DD">
        <w:rPr>
          <w:sz w:val="28"/>
          <w:szCs w:val="28"/>
        </w:rPr>
        <w:t>;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</w:t>
      </w:r>
      <w:r>
        <w:rPr>
          <w:sz w:val="28"/>
          <w:szCs w:val="28"/>
        </w:rPr>
        <w:t>Программа муниципальных внутренних заимствований Темкинского района Смоленской области на 2016 год, приложение 13 к проекту решения;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распределения доходов муниципального образования «Темкинский район» Смоленской области, приложение 14;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муниципальных гарантий муниципального образования «Темкинский район» Смоленской области, приложение 15 к проекту решения;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цели предоставления субсидий юридическим лицам, а также совету ветеранов на 2016 год, приложение 16, 17 к проекту решения.</w:t>
      </w:r>
    </w:p>
    <w:p w:rsidR="00390808" w:rsidRPr="008C0D16" w:rsidRDefault="00390808" w:rsidP="00B97AA9">
      <w:pPr>
        <w:ind w:firstLine="426"/>
        <w:jc w:val="center"/>
        <w:rPr>
          <w:b/>
          <w:sz w:val="28"/>
          <w:szCs w:val="28"/>
        </w:rPr>
      </w:pPr>
      <w:r w:rsidRPr="008C0D16">
        <w:rPr>
          <w:b/>
          <w:sz w:val="28"/>
          <w:szCs w:val="28"/>
        </w:rPr>
        <w:t xml:space="preserve">Налоговое и бюджетное законодательство, учтенное в расчетах доходов </w:t>
      </w:r>
    </w:p>
    <w:p w:rsidR="00390808" w:rsidRPr="008C0D16" w:rsidRDefault="00390808" w:rsidP="00B97AA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</w:t>
      </w:r>
      <w:r w:rsidRPr="008C0D16">
        <w:rPr>
          <w:b/>
          <w:sz w:val="28"/>
          <w:szCs w:val="28"/>
        </w:rPr>
        <w:t>стного</w:t>
      </w:r>
      <w:r>
        <w:rPr>
          <w:b/>
          <w:sz w:val="28"/>
          <w:szCs w:val="28"/>
        </w:rPr>
        <w:t xml:space="preserve"> и консолидированного</w:t>
      </w:r>
      <w:r w:rsidRPr="008C0D16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ов Темкинского района</w:t>
      </w:r>
      <w:r w:rsidRPr="008C0D16">
        <w:rPr>
          <w:b/>
          <w:sz w:val="28"/>
          <w:szCs w:val="28"/>
        </w:rPr>
        <w:t xml:space="preserve"> Смоленской области</w:t>
      </w:r>
    </w:p>
    <w:p w:rsidR="00390808" w:rsidRDefault="00390808" w:rsidP="00B97AA9">
      <w:pPr>
        <w:pStyle w:val="a7"/>
        <w:ind w:firstLine="426"/>
      </w:pPr>
      <w:r>
        <w:t>О</w:t>
      </w:r>
      <w:r w:rsidRPr="00042576">
        <w:t xml:space="preserve">сновные доходы </w:t>
      </w:r>
      <w:r>
        <w:t>ме</w:t>
      </w:r>
      <w:r w:rsidRPr="00042576">
        <w:t>стн</w:t>
      </w:r>
      <w:r>
        <w:t xml:space="preserve">ого бюджета </w:t>
      </w:r>
      <w:r w:rsidRPr="00042576">
        <w:t xml:space="preserve">рассчитаны в соответствии с </w:t>
      </w:r>
      <w:r>
        <w:t xml:space="preserve">Методикой </w:t>
      </w:r>
      <w:proofErr w:type="gramStart"/>
      <w:r>
        <w:t>расчета прогноза доходов консолидированного бюджета Смоленской области</w:t>
      </w:r>
      <w:proofErr w:type="gramEnd"/>
      <w:r>
        <w:t xml:space="preserve"> на среднесрочный период, утвержденной </w:t>
      </w:r>
      <w:r w:rsidRPr="00042576">
        <w:t>постановлением Администрации Смоленской области</w:t>
      </w:r>
      <w:r>
        <w:t xml:space="preserve"> от 27.06.2006 № 242</w:t>
      </w:r>
      <w:r w:rsidRPr="00D07E27">
        <w:t xml:space="preserve"> </w:t>
      </w:r>
      <w:r>
        <w:t>и внесенными в нее изменениями, утвержденными постановлением Администрации Смоленской области от 09.07.2007 № 255.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53D0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местного бюджета </w:t>
      </w:r>
      <w:r w:rsidRPr="002553D0">
        <w:rPr>
          <w:sz w:val="28"/>
          <w:szCs w:val="28"/>
        </w:rPr>
        <w:t>предлагается установить</w:t>
      </w:r>
      <w:r w:rsidR="008B4A45">
        <w:rPr>
          <w:sz w:val="28"/>
          <w:szCs w:val="28"/>
        </w:rPr>
        <w:t xml:space="preserve"> в сумме 21828,1 тысяч рублей, в том числе</w:t>
      </w:r>
      <w:r>
        <w:rPr>
          <w:sz w:val="28"/>
          <w:szCs w:val="28"/>
        </w:rPr>
        <w:t>:</w:t>
      </w:r>
    </w:p>
    <w:p w:rsidR="008B4A45" w:rsidRDefault="008B4A45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E31E4">
        <w:rPr>
          <w:sz w:val="28"/>
          <w:szCs w:val="28"/>
        </w:rPr>
        <w:t>Налоговые доходы</w:t>
      </w:r>
      <w:r>
        <w:rPr>
          <w:sz w:val="28"/>
          <w:szCs w:val="28"/>
        </w:rPr>
        <w:t xml:space="preserve"> 20351,0</w:t>
      </w:r>
      <w:r w:rsidRPr="008B4A4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</w:p>
    <w:p w:rsidR="008B4A45" w:rsidRDefault="008B4A45" w:rsidP="00B97AA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E31E4">
        <w:rPr>
          <w:sz w:val="28"/>
          <w:szCs w:val="28"/>
        </w:rPr>
        <w:t>Неналоговые доходы</w:t>
      </w:r>
      <w:r>
        <w:rPr>
          <w:sz w:val="28"/>
          <w:szCs w:val="28"/>
        </w:rPr>
        <w:t xml:space="preserve"> 1477,1</w:t>
      </w:r>
      <w:r w:rsidRPr="008B4A4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390808" w:rsidRPr="00403B29" w:rsidRDefault="00390808" w:rsidP="00B97AA9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403B29">
        <w:rPr>
          <w:b/>
          <w:sz w:val="28"/>
          <w:szCs w:val="28"/>
        </w:rPr>
        <w:t>Безвозмездные поступления</w:t>
      </w:r>
    </w:p>
    <w:p w:rsidR="00390808" w:rsidRDefault="00390808" w:rsidP="00B97AA9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 w:rsidRPr="007D7C47">
        <w:rPr>
          <w:sz w:val="28"/>
          <w:szCs w:val="28"/>
        </w:rPr>
        <w:t>Безвозмездные п</w:t>
      </w:r>
      <w:r>
        <w:rPr>
          <w:sz w:val="28"/>
          <w:szCs w:val="28"/>
        </w:rPr>
        <w:t>оступления</w:t>
      </w:r>
      <w:r w:rsidRPr="007D7C47">
        <w:rPr>
          <w:sz w:val="28"/>
          <w:szCs w:val="28"/>
        </w:rPr>
        <w:t xml:space="preserve"> запланированы</w:t>
      </w:r>
      <w:r>
        <w:rPr>
          <w:sz w:val="28"/>
          <w:szCs w:val="28"/>
        </w:rPr>
        <w:t xml:space="preserve"> на 2016 год</w:t>
      </w:r>
      <w:r w:rsidRPr="007D7C47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127F7C">
        <w:rPr>
          <w:b/>
          <w:sz w:val="28"/>
          <w:szCs w:val="28"/>
        </w:rPr>
        <w:t>150226,0</w:t>
      </w:r>
      <w:r w:rsidRPr="007D7C4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519"/>
        <w:gridCol w:w="5066"/>
        <w:gridCol w:w="1736"/>
        <w:gridCol w:w="1516"/>
        <w:gridCol w:w="1492"/>
      </w:tblGrid>
      <w:tr w:rsidR="00390808" w:rsidTr="00A71BA8">
        <w:trPr>
          <w:trHeight w:val="315"/>
        </w:trPr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bookmarkStart w:id="1" w:name="RANGE!A1:E38"/>
            <w:r w:rsidRPr="00127F7C">
              <w:rPr>
                <w:sz w:val="18"/>
                <w:szCs w:val="18"/>
              </w:rPr>
              <w:t>Безвозмездные поступления муниципального района  на 2016 года</w:t>
            </w:r>
            <w:bookmarkEnd w:id="1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90808" w:rsidTr="00A71BA8">
        <w:trPr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390808" w:rsidTr="00A71BA8">
        <w:trPr>
          <w:trHeight w:val="7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808" w:rsidRPr="00127F7C" w:rsidRDefault="00390808" w:rsidP="00A71BA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№ п/п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808" w:rsidRPr="00127F7C" w:rsidRDefault="00390808" w:rsidP="00A71BA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План на 2015 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808" w:rsidRPr="00127F7C" w:rsidRDefault="00390808" w:rsidP="00A71BA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Уточненный план на 2015 год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808" w:rsidRPr="00127F7C" w:rsidRDefault="00390808" w:rsidP="00A71BA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2016 год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127F7C">
              <w:rPr>
                <w:b/>
                <w:bCs/>
                <w:sz w:val="18"/>
                <w:szCs w:val="18"/>
              </w:rPr>
              <w:t>Субсидии всего: в т.ч.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13758428,00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18451366,50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12969800,00</w:t>
            </w:r>
          </w:p>
        </w:tc>
      </w:tr>
      <w:tr w:rsidR="00390808" w:rsidTr="00A71BA8">
        <w:trPr>
          <w:trHeight w:val="4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На финансирование расходов по оплате стоимости бумаги и полиграфических услуг периодических печатных изданий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93700,00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46800,00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90808" w:rsidTr="00A71BA8">
        <w:trPr>
          <w:trHeight w:val="69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lastRenderedPageBreak/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Субсидии для долевого финансирования расходов бюджета м/</w:t>
            </w:r>
            <w:proofErr w:type="gramStart"/>
            <w:r w:rsidRPr="00127F7C">
              <w:rPr>
                <w:sz w:val="18"/>
                <w:szCs w:val="18"/>
              </w:rPr>
              <w:t>р</w:t>
            </w:r>
            <w:proofErr w:type="gramEnd"/>
            <w:r w:rsidRPr="00127F7C">
              <w:rPr>
                <w:sz w:val="18"/>
                <w:szCs w:val="18"/>
              </w:rPr>
              <w:t xml:space="preserve"> по выравниванию уровня бюджетной обеспеченности поселений, входящих в состав м/р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13652400,00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13652400,00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12969800,00</w:t>
            </w:r>
          </w:p>
        </w:tc>
      </w:tr>
      <w:tr w:rsidR="00390808" w:rsidTr="00A71BA8">
        <w:trPr>
          <w:trHeight w:val="42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127F7C">
              <w:rPr>
                <w:sz w:val="18"/>
                <w:szCs w:val="18"/>
              </w:rPr>
              <w:t>пректирование</w:t>
            </w:r>
            <w:proofErr w:type="spellEnd"/>
            <w:r w:rsidRPr="00127F7C">
              <w:rPr>
                <w:sz w:val="18"/>
                <w:szCs w:val="18"/>
              </w:rPr>
              <w:t xml:space="preserve"> и ремонт дорог общего пользования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990000,00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90808" w:rsidTr="00A71BA8">
        <w:trPr>
          <w:trHeight w:val="2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Субсидии на ремонт и строительство шахтных колодцев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170084,00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90808" w:rsidTr="00A71BA8">
        <w:trPr>
          <w:trHeight w:val="2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 xml:space="preserve">Субсидии на </w:t>
            </w:r>
            <w:proofErr w:type="gramStart"/>
            <w:r w:rsidRPr="00127F7C">
              <w:rPr>
                <w:sz w:val="18"/>
                <w:szCs w:val="18"/>
              </w:rPr>
              <w:t>обучение по</w:t>
            </w:r>
            <w:proofErr w:type="gramEnd"/>
            <w:r w:rsidRPr="00127F7C">
              <w:rPr>
                <w:sz w:val="18"/>
                <w:szCs w:val="18"/>
              </w:rPr>
              <w:t xml:space="preserve"> заочной форме работников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12328,00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12328,00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Субсидии на отдых в каникулярное время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158057,00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90808" w:rsidTr="00A71BA8">
        <w:trPr>
          <w:trHeight w:val="23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 xml:space="preserve">Субсидии в рамках </w:t>
            </w:r>
            <w:proofErr w:type="spellStart"/>
            <w:r w:rsidRPr="00127F7C">
              <w:rPr>
                <w:sz w:val="18"/>
                <w:szCs w:val="18"/>
              </w:rPr>
              <w:t>гос</w:t>
            </w:r>
            <w:proofErr w:type="gramStart"/>
            <w:r w:rsidRPr="00127F7C">
              <w:rPr>
                <w:sz w:val="18"/>
                <w:szCs w:val="18"/>
              </w:rPr>
              <w:t>.п</w:t>
            </w:r>
            <w:proofErr w:type="gramEnd"/>
            <w:r w:rsidRPr="00127F7C">
              <w:rPr>
                <w:sz w:val="18"/>
                <w:szCs w:val="18"/>
              </w:rPr>
              <w:t>рограммы</w:t>
            </w:r>
            <w:proofErr w:type="spellEnd"/>
            <w:r w:rsidRPr="00127F7C">
              <w:rPr>
                <w:sz w:val="18"/>
                <w:szCs w:val="18"/>
              </w:rPr>
              <w:t xml:space="preserve"> "Доступная среда"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1406928,00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Резервный фонд (областной)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2014769,50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127F7C">
              <w:rPr>
                <w:b/>
                <w:bCs/>
                <w:sz w:val="18"/>
                <w:szCs w:val="18"/>
              </w:rPr>
              <w:t>Субвенции всего: в т.ч.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57704300,00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57228250,00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67050450,00</w:t>
            </w:r>
          </w:p>
        </w:tc>
      </w:tr>
      <w:tr w:rsidR="00390808" w:rsidTr="00A71BA8">
        <w:trPr>
          <w:trHeight w:val="61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Размер субвенции для реализации основных общеобразовательных программ в муниципальных общеобразовательных учреждениях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46891700,00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46891700,00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47575800,00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ЗАГС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634000,00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610950,00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605190,00</w:t>
            </w:r>
          </w:p>
        </w:tc>
      </w:tr>
      <w:tr w:rsidR="00390808" w:rsidTr="00A71BA8">
        <w:trPr>
          <w:trHeight w:val="22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Коммунальные льготы педагогическим работникам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2080800,00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2080800,00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1900000,00</w:t>
            </w:r>
          </w:p>
        </w:tc>
      </w:tr>
      <w:tr w:rsidR="00390808" w:rsidTr="00A71BA8">
        <w:trPr>
          <w:trHeight w:val="2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На социальную поддержку детей сирот (</w:t>
            </w:r>
            <w:proofErr w:type="gramStart"/>
            <w:r w:rsidRPr="00127F7C">
              <w:rPr>
                <w:sz w:val="18"/>
                <w:szCs w:val="18"/>
              </w:rPr>
              <w:t>опекунские</w:t>
            </w:r>
            <w:proofErr w:type="gramEnd"/>
            <w:r w:rsidRPr="00127F7C">
              <w:rPr>
                <w:sz w:val="18"/>
                <w:szCs w:val="18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1471800,00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1160800,00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1043900,00</w:t>
            </w:r>
          </w:p>
        </w:tc>
      </w:tr>
      <w:tr w:rsidR="00390808" w:rsidTr="00A71BA8">
        <w:trPr>
          <w:trHeight w:val="42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Компенсация  на проезд детей оставшихся без попечения родителей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65800,00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44800,00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41300,00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На содержание административной комиссии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247000,00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247000,00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302000,00</w:t>
            </w:r>
          </w:p>
        </w:tc>
      </w:tr>
      <w:tr w:rsidR="00390808" w:rsidTr="00A71BA8">
        <w:trPr>
          <w:trHeight w:val="58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Субвенция бюджетам м/</w:t>
            </w:r>
            <w:proofErr w:type="gramStart"/>
            <w:r w:rsidRPr="00127F7C">
              <w:rPr>
                <w:sz w:val="18"/>
                <w:szCs w:val="18"/>
              </w:rPr>
              <w:t>р</w:t>
            </w:r>
            <w:proofErr w:type="gramEnd"/>
            <w:r w:rsidRPr="00127F7C">
              <w:rPr>
                <w:sz w:val="18"/>
                <w:szCs w:val="18"/>
              </w:rPr>
              <w:t xml:space="preserve"> на осуществление полномочий органов государственной власти по расчету и предоставлению дотации поселениям за счет средств областного бюджета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446500,00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446500,00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468700,00</w:t>
            </w:r>
          </w:p>
        </w:tc>
      </w:tr>
      <w:tr w:rsidR="00390808" w:rsidTr="00A71BA8">
        <w:trPr>
          <w:trHeight w:val="4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467000,00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467000,00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452000,00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Содержание ребенка в приемной семье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173200,00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88200,00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87000,00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Оплата труда приемных родителей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81600,00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45600,00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39000,00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450000,00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450000,00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464400,00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Комиссия по делам несовершеннолетних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247000,00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247000,00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302000,00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Субвенция на дошкольное образование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3708600,00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3708600,00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2592200,00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Комиссия по опеке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739300,00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739300,00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884700,00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субвенции на присяжные заседатели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4900,00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проведение перепи</w:t>
            </w:r>
            <w:r w:rsidRPr="00127F7C">
              <w:rPr>
                <w:sz w:val="18"/>
                <w:szCs w:val="18"/>
              </w:rPr>
              <w:t>си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604300,00</w:t>
            </w:r>
          </w:p>
        </w:tc>
      </w:tr>
      <w:tr w:rsidR="00390808" w:rsidTr="00A71BA8">
        <w:trPr>
          <w:trHeight w:val="3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Субвенции по обеспечению жильем дете</w:t>
            </w:r>
            <w:r>
              <w:rPr>
                <w:sz w:val="18"/>
                <w:szCs w:val="18"/>
              </w:rPr>
              <w:t>й</w:t>
            </w:r>
            <w:r w:rsidRPr="00127F7C">
              <w:rPr>
                <w:sz w:val="18"/>
                <w:szCs w:val="18"/>
              </w:rPr>
              <w:t>-сирот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9683060,00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127F7C">
              <w:rPr>
                <w:b/>
                <w:bCs/>
                <w:sz w:val="18"/>
                <w:szCs w:val="18"/>
              </w:rPr>
              <w:t>Дотация всего: в т.ч.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69896000,00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69896000,00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70039000,00</w:t>
            </w:r>
          </w:p>
        </w:tc>
      </w:tr>
      <w:tr w:rsidR="00390808" w:rsidTr="00A71BA8">
        <w:trPr>
          <w:trHeight w:val="40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Дотация из регионального фонда финансовой поддержки м/</w:t>
            </w:r>
            <w:proofErr w:type="gramStart"/>
            <w:r w:rsidRPr="00127F7C">
              <w:rPr>
                <w:sz w:val="18"/>
                <w:szCs w:val="18"/>
              </w:rPr>
              <w:t>р</w:t>
            </w:r>
            <w:proofErr w:type="gramEnd"/>
            <w:r w:rsidRPr="00127F7C">
              <w:rPr>
                <w:sz w:val="18"/>
                <w:szCs w:val="18"/>
              </w:rPr>
              <w:t xml:space="preserve"> на выравнивание уровня бюджетной обеспеченности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69896000,00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69896000,00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70039000,00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127F7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168782,00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218590,00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166700,00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Книжный фонд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2082,00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1890,00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Лучшему работнику культуры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50000,00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90808" w:rsidTr="00A71BA8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sz w:val="18"/>
                <w:szCs w:val="18"/>
              </w:rPr>
            </w:pPr>
            <w:r w:rsidRPr="00127F7C">
              <w:rPr>
                <w:sz w:val="18"/>
                <w:szCs w:val="18"/>
              </w:rPr>
              <w:t>ФОТ для КСО по заключенным соглашениям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166700,00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166700,00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166700,00</w:t>
            </w:r>
          </w:p>
        </w:tc>
      </w:tr>
      <w:tr w:rsidR="00390808" w:rsidTr="00A71BA8">
        <w:trPr>
          <w:trHeight w:val="3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rPr>
                <w:rFonts w:ascii="Arial CYR" w:hAnsi="Arial CYR" w:cs="Arial CYR"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808" w:rsidRPr="00127F7C" w:rsidRDefault="00390808" w:rsidP="00A71BA8">
            <w:pPr>
              <w:rPr>
                <w:b/>
                <w:bCs/>
                <w:sz w:val="18"/>
                <w:szCs w:val="18"/>
              </w:rPr>
            </w:pPr>
            <w:r w:rsidRPr="00127F7C">
              <w:rPr>
                <w:b/>
                <w:bCs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141527510,00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145794206,50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08" w:rsidRPr="00127F7C" w:rsidRDefault="00390808" w:rsidP="00A71BA8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7F7C">
              <w:rPr>
                <w:rFonts w:ascii="Arial CYR" w:hAnsi="Arial CYR" w:cs="Arial CYR"/>
                <w:b/>
                <w:bCs/>
                <w:sz w:val="18"/>
                <w:szCs w:val="18"/>
              </w:rPr>
              <w:t>150225950,00</w:t>
            </w:r>
          </w:p>
        </w:tc>
      </w:tr>
    </w:tbl>
    <w:p w:rsidR="00390808" w:rsidRDefault="00390808" w:rsidP="00390808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390808" w:rsidRDefault="00390808" w:rsidP="00390808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91E8F">
        <w:rPr>
          <w:b/>
          <w:sz w:val="28"/>
          <w:szCs w:val="28"/>
        </w:rPr>
        <w:t xml:space="preserve">асходы </w:t>
      </w:r>
      <w:r>
        <w:rPr>
          <w:b/>
          <w:sz w:val="28"/>
          <w:szCs w:val="28"/>
        </w:rPr>
        <w:t>ме</w:t>
      </w:r>
      <w:r w:rsidRPr="00C91E8F">
        <w:rPr>
          <w:b/>
          <w:sz w:val="28"/>
          <w:szCs w:val="28"/>
        </w:rPr>
        <w:t>стного бюдж</w:t>
      </w:r>
      <w:r>
        <w:rPr>
          <w:b/>
          <w:sz w:val="28"/>
          <w:szCs w:val="28"/>
        </w:rPr>
        <w:t>ета</w:t>
      </w:r>
    </w:p>
    <w:p w:rsidR="00390808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 бюджета предлагаются к утверждению на 2016 год  в сумме </w:t>
      </w:r>
      <w:r w:rsidRPr="005B6853">
        <w:rPr>
          <w:rFonts w:ascii="Times New Roman CYR" w:hAnsi="Times New Roman CYR" w:cs="Times New Roman CYR"/>
          <w:b/>
          <w:sz w:val="28"/>
          <w:szCs w:val="28"/>
        </w:rPr>
        <w:t>172054,1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90808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Формирование фонда оплаты труда с начислениями на него по органам местного самоуправления:</w:t>
      </w:r>
    </w:p>
    <w:p w:rsidR="00390808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в соответствии с постановлениями Администрации Смоленской области с учетом объединения администраций муниципального района и сельского поселения (административного центра);</w:t>
      </w:r>
    </w:p>
    <w:p w:rsidR="00390808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Формирование фонда оплаты труда с начислениями на него иных работников:</w:t>
      </w:r>
    </w:p>
    <w:p w:rsidR="00390808" w:rsidRPr="00C61C43" w:rsidRDefault="00390808" w:rsidP="00B97AA9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 xml:space="preserve">- фонд оплаты труда с начислениями на него по младшему обслуживающему персоналу и </w:t>
      </w:r>
      <w:r>
        <w:rPr>
          <w:sz w:val="28"/>
          <w:szCs w:val="28"/>
        </w:rPr>
        <w:t>централизованным бухгалтериям</w:t>
      </w:r>
      <w:r w:rsidRPr="00C61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и </w:t>
      </w:r>
      <w:r w:rsidRPr="00C61C43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работникам интернатов при школах, </w:t>
      </w:r>
      <w:r w:rsidRPr="00C61C43">
        <w:rPr>
          <w:sz w:val="28"/>
          <w:szCs w:val="28"/>
        </w:rPr>
        <w:t>исходя из индексации планового фонда по состоянию на 01.09.2014 с индексацией на 1,0</w:t>
      </w:r>
      <w:r>
        <w:rPr>
          <w:sz w:val="28"/>
          <w:szCs w:val="28"/>
        </w:rPr>
        <w:t>37</w:t>
      </w:r>
      <w:r w:rsidRPr="00C61C43">
        <w:rPr>
          <w:sz w:val="28"/>
          <w:szCs w:val="28"/>
        </w:rPr>
        <w:t>;</w:t>
      </w:r>
    </w:p>
    <w:p w:rsidR="00390808" w:rsidRPr="00C61C43" w:rsidRDefault="00390808" w:rsidP="00B97AA9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proofErr w:type="gramStart"/>
      <w:r w:rsidRPr="00C61C43">
        <w:rPr>
          <w:sz w:val="28"/>
          <w:szCs w:val="28"/>
        </w:rPr>
        <w:t>- фонд оплаты труда  с начислениями на него по работникам дополнительно</w:t>
      </w:r>
      <w:r>
        <w:rPr>
          <w:sz w:val="28"/>
          <w:szCs w:val="28"/>
        </w:rPr>
        <w:t>го</w:t>
      </w:r>
      <w:r w:rsidRPr="00C61C4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61C43">
        <w:rPr>
          <w:sz w:val="28"/>
          <w:szCs w:val="28"/>
        </w:rPr>
        <w:t xml:space="preserve"> по руководителям и заместителям</w:t>
      </w:r>
      <w:r>
        <w:rPr>
          <w:sz w:val="28"/>
          <w:szCs w:val="28"/>
        </w:rPr>
        <w:t xml:space="preserve">, </w:t>
      </w:r>
      <w:r w:rsidRPr="00C61C43">
        <w:rPr>
          <w:sz w:val="28"/>
          <w:szCs w:val="28"/>
        </w:rPr>
        <w:t>исходя из планового фо</w:t>
      </w:r>
      <w:r>
        <w:rPr>
          <w:sz w:val="28"/>
          <w:szCs w:val="28"/>
        </w:rPr>
        <w:t>нда по состоянию на 01.09.2014 без индексации</w:t>
      </w:r>
      <w:r w:rsidRPr="00C61C43">
        <w:rPr>
          <w:sz w:val="28"/>
          <w:szCs w:val="28"/>
        </w:rPr>
        <w:t xml:space="preserve">, по </w:t>
      </w:r>
      <w:r>
        <w:rPr>
          <w:sz w:val="28"/>
          <w:szCs w:val="28"/>
        </w:rPr>
        <w:t>педагогическим работникам,</w:t>
      </w:r>
      <w:r w:rsidRPr="00C61C43">
        <w:rPr>
          <w:sz w:val="28"/>
          <w:szCs w:val="28"/>
        </w:rPr>
        <w:t xml:space="preserve"> исходя из численности по </w:t>
      </w:r>
      <w:r>
        <w:rPr>
          <w:sz w:val="28"/>
          <w:szCs w:val="28"/>
        </w:rPr>
        <w:t xml:space="preserve">данным органа </w:t>
      </w:r>
      <w:r w:rsidRPr="00C61C43">
        <w:rPr>
          <w:sz w:val="28"/>
          <w:szCs w:val="28"/>
        </w:rPr>
        <w:t>статистик</w:t>
      </w:r>
      <w:r>
        <w:rPr>
          <w:sz w:val="28"/>
          <w:szCs w:val="28"/>
        </w:rPr>
        <w:t>и</w:t>
      </w:r>
      <w:r w:rsidRPr="00C61C43">
        <w:rPr>
          <w:sz w:val="28"/>
          <w:szCs w:val="28"/>
        </w:rPr>
        <w:t xml:space="preserve"> за 1 полугодие 2014 года, </w:t>
      </w:r>
      <w:r>
        <w:rPr>
          <w:sz w:val="28"/>
          <w:szCs w:val="28"/>
        </w:rPr>
        <w:t xml:space="preserve">и </w:t>
      </w:r>
      <w:r w:rsidRPr="00C61C43">
        <w:rPr>
          <w:sz w:val="28"/>
          <w:szCs w:val="28"/>
        </w:rPr>
        <w:t xml:space="preserve">доведения до уровня «дорожной карты» </w:t>
      </w:r>
      <w:r>
        <w:rPr>
          <w:sz w:val="28"/>
          <w:szCs w:val="28"/>
        </w:rPr>
        <w:t xml:space="preserve">в 2015 году </w:t>
      </w:r>
      <w:r w:rsidRPr="00C61C43">
        <w:rPr>
          <w:sz w:val="28"/>
          <w:szCs w:val="28"/>
        </w:rPr>
        <w:t>20</w:t>
      </w:r>
      <w:r>
        <w:rPr>
          <w:sz w:val="28"/>
          <w:szCs w:val="28"/>
        </w:rPr>
        <w:t xml:space="preserve"> 747 рублей, по внешним совместителям, </w:t>
      </w:r>
      <w:r w:rsidRPr="00C61C43">
        <w:rPr>
          <w:sz w:val="28"/>
          <w:szCs w:val="28"/>
        </w:rPr>
        <w:t xml:space="preserve">исходя из численности по </w:t>
      </w:r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органа </w:t>
      </w:r>
      <w:r w:rsidRPr="00C61C43">
        <w:rPr>
          <w:sz w:val="28"/>
          <w:szCs w:val="28"/>
        </w:rPr>
        <w:t>статистик</w:t>
      </w:r>
      <w:r>
        <w:rPr>
          <w:sz w:val="28"/>
          <w:szCs w:val="28"/>
        </w:rPr>
        <w:t>и</w:t>
      </w:r>
      <w:r w:rsidRPr="00C61C43">
        <w:rPr>
          <w:sz w:val="28"/>
          <w:szCs w:val="28"/>
        </w:rPr>
        <w:t xml:space="preserve"> за 1</w:t>
      </w:r>
      <w:r>
        <w:rPr>
          <w:sz w:val="28"/>
          <w:szCs w:val="28"/>
        </w:rPr>
        <w:t> </w:t>
      </w:r>
      <w:r w:rsidRPr="00C61C43">
        <w:rPr>
          <w:sz w:val="28"/>
          <w:szCs w:val="28"/>
        </w:rPr>
        <w:t>полугодие 2014 года</w:t>
      </w:r>
      <w:r>
        <w:rPr>
          <w:sz w:val="28"/>
          <w:szCs w:val="28"/>
        </w:rPr>
        <w:t xml:space="preserve"> и заработной платы в размере 50-ти процентов от </w:t>
      </w:r>
      <w:r w:rsidRPr="00C61C43">
        <w:rPr>
          <w:sz w:val="28"/>
          <w:szCs w:val="28"/>
        </w:rPr>
        <w:t xml:space="preserve">уровня «дорожной карты» </w:t>
      </w:r>
      <w:r>
        <w:rPr>
          <w:sz w:val="28"/>
          <w:szCs w:val="28"/>
        </w:rPr>
        <w:t xml:space="preserve">в 2015 году </w:t>
      </w:r>
      <w:r w:rsidRPr="00C61C43">
        <w:rPr>
          <w:sz w:val="28"/>
          <w:szCs w:val="28"/>
        </w:rPr>
        <w:t>20</w:t>
      </w:r>
      <w:r>
        <w:rPr>
          <w:sz w:val="28"/>
          <w:szCs w:val="28"/>
        </w:rPr>
        <w:t> 747 </w:t>
      </w:r>
      <w:r w:rsidRPr="00C61C43">
        <w:rPr>
          <w:sz w:val="28"/>
          <w:szCs w:val="28"/>
        </w:rPr>
        <w:t>рублей</w:t>
      </w:r>
      <w:proofErr w:type="gramStart"/>
      <w:r w:rsidRPr="00C61C43">
        <w:rPr>
          <w:sz w:val="28"/>
          <w:szCs w:val="28"/>
        </w:rPr>
        <w:t xml:space="preserve"> ;</w:t>
      </w:r>
      <w:proofErr w:type="gramEnd"/>
      <w:r w:rsidRPr="00C61C43">
        <w:rPr>
          <w:sz w:val="28"/>
          <w:szCs w:val="28"/>
        </w:rPr>
        <w:t xml:space="preserve"> 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proofErr w:type="gramStart"/>
      <w:r w:rsidRPr="00C61C43">
        <w:rPr>
          <w:sz w:val="28"/>
          <w:szCs w:val="28"/>
        </w:rPr>
        <w:t xml:space="preserve">- фонд оплаты труда с начислениями на него по </w:t>
      </w:r>
      <w:r>
        <w:rPr>
          <w:sz w:val="28"/>
          <w:szCs w:val="28"/>
        </w:rPr>
        <w:t xml:space="preserve">работникам </w:t>
      </w:r>
      <w:r w:rsidRPr="00C61C43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Pr="00C61C43">
        <w:rPr>
          <w:sz w:val="28"/>
          <w:szCs w:val="28"/>
        </w:rPr>
        <w:t xml:space="preserve">: по аналогии </w:t>
      </w:r>
      <w:r>
        <w:rPr>
          <w:sz w:val="28"/>
          <w:szCs w:val="28"/>
        </w:rPr>
        <w:t xml:space="preserve">формирования фонда оплаты работников  </w:t>
      </w:r>
      <w:r w:rsidRPr="00C61C43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C61C4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61C43">
        <w:rPr>
          <w:sz w:val="28"/>
          <w:szCs w:val="28"/>
        </w:rPr>
        <w:t xml:space="preserve"> с учетом численности по специалистам по данным муниципальных образований</w:t>
      </w:r>
      <w:r>
        <w:rPr>
          <w:sz w:val="28"/>
          <w:szCs w:val="28"/>
        </w:rPr>
        <w:t xml:space="preserve"> (уровень «дорожной карты» на 2015 год – 15800 рублей.</w:t>
      </w:r>
      <w:proofErr w:type="gramEnd"/>
    </w:p>
    <w:p w:rsidR="00390808" w:rsidRDefault="00390808" w:rsidP="00B97AA9">
      <w:pPr>
        <w:ind w:firstLine="426"/>
        <w:jc w:val="both"/>
        <w:rPr>
          <w:sz w:val="28"/>
          <w:szCs w:val="28"/>
        </w:rPr>
      </w:pPr>
    </w:p>
    <w:p w:rsidR="00390808" w:rsidRDefault="00390808" w:rsidP="00B97AA9">
      <w:pPr>
        <w:ind w:firstLine="426"/>
        <w:jc w:val="both"/>
        <w:rPr>
          <w:b/>
          <w:sz w:val="28"/>
          <w:szCs w:val="28"/>
        </w:rPr>
      </w:pPr>
      <w:r w:rsidRPr="007A5FFB">
        <w:rPr>
          <w:b/>
          <w:sz w:val="28"/>
          <w:szCs w:val="28"/>
        </w:rPr>
        <w:t>Формирование предварительных объемов иных расчетных расходов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04125E">
        <w:rPr>
          <w:sz w:val="28"/>
          <w:szCs w:val="28"/>
        </w:rPr>
        <w:t>- оплат</w:t>
      </w:r>
      <w:r>
        <w:rPr>
          <w:sz w:val="28"/>
          <w:szCs w:val="28"/>
        </w:rPr>
        <w:t>а</w:t>
      </w:r>
      <w:r w:rsidRPr="0004125E">
        <w:rPr>
          <w:sz w:val="28"/>
          <w:szCs w:val="28"/>
        </w:rPr>
        <w:t xml:space="preserve"> коммунальных услуг</w:t>
      </w:r>
      <w:r>
        <w:rPr>
          <w:sz w:val="28"/>
          <w:szCs w:val="28"/>
        </w:rPr>
        <w:t xml:space="preserve">, исходя из </w:t>
      </w:r>
      <w:r w:rsidRPr="0004125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04125E">
        <w:rPr>
          <w:sz w:val="28"/>
          <w:szCs w:val="28"/>
        </w:rPr>
        <w:t xml:space="preserve"> за 2013 год с увеличением на два индекса-дефлятора 1,05; </w:t>
      </w:r>
    </w:p>
    <w:p w:rsidR="00390808" w:rsidRDefault="00390808" w:rsidP="00B97AA9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>- </w:t>
      </w:r>
      <w:r>
        <w:rPr>
          <w:sz w:val="28"/>
          <w:szCs w:val="28"/>
        </w:rPr>
        <w:t xml:space="preserve">расходы по </w:t>
      </w:r>
      <w:proofErr w:type="spellStart"/>
      <w:r>
        <w:rPr>
          <w:sz w:val="28"/>
          <w:szCs w:val="28"/>
        </w:rPr>
        <w:t>с</w:t>
      </w:r>
      <w:r w:rsidRPr="00C61C43">
        <w:rPr>
          <w:sz w:val="28"/>
          <w:szCs w:val="28"/>
        </w:rPr>
        <w:t>офинансировани</w:t>
      </w:r>
      <w:r>
        <w:rPr>
          <w:sz w:val="28"/>
          <w:szCs w:val="28"/>
        </w:rPr>
        <w:t>ю</w:t>
      </w:r>
      <w:proofErr w:type="spellEnd"/>
      <w:r w:rsidRPr="00C61C43">
        <w:rPr>
          <w:sz w:val="28"/>
          <w:szCs w:val="28"/>
        </w:rPr>
        <w:t xml:space="preserve"> к субсидии для </w:t>
      </w:r>
      <w:r>
        <w:rPr>
          <w:sz w:val="28"/>
          <w:szCs w:val="28"/>
        </w:rPr>
        <w:t>наполнения районного фонда финансовой поддержки – 1 % от объема указанной субсидии</w:t>
      </w:r>
      <w:r w:rsidRPr="00C61C43">
        <w:rPr>
          <w:sz w:val="28"/>
          <w:szCs w:val="28"/>
        </w:rPr>
        <w:t>, расходы на уплату налогов в 100 % объеме; пенсии муниципальным служащим по плану по состоянию на 01.11.201</w:t>
      </w:r>
      <w:r>
        <w:rPr>
          <w:sz w:val="28"/>
          <w:szCs w:val="28"/>
        </w:rPr>
        <w:t>5</w:t>
      </w:r>
      <w:r w:rsidRPr="00C61C43">
        <w:rPr>
          <w:sz w:val="28"/>
          <w:szCs w:val="28"/>
        </w:rPr>
        <w:t xml:space="preserve">, питание на учащихся 1-4 </w:t>
      </w:r>
      <w:r>
        <w:rPr>
          <w:sz w:val="28"/>
          <w:szCs w:val="28"/>
        </w:rPr>
        <w:t>кл</w:t>
      </w:r>
      <w:r w:rsidRPr="00C61C43">
        <w:rPr>
          <w:sz w:val="28"/>
          <w:szCs w:val="28"/>
        </w:rPr>
        <w:t>ассов</w:t>
      </w:r>
      <w:r>
        <w:rPr>
          <w:sz w:val="28"/>
          <w:szCs w:val="28"/>
        </w:rPr>
        <w:t xml:space="preserve">, </w:t>
      </w:r>
      <w:r w:rsidRPr="00C61C43">
        <w:rPr>
          <w:sz w:val="28"/>
          <w:szCs w:val="28"/>
        </w:rPr>
        <w:t>исходя из 157 дней функционирования и 27 рублей.</w:t>
      </w:r>
    </w:p>
    <w:p w:rsidR="00390808" w:rsidRDefault="00390808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C91E8F">
        <w:rPr>
          <w:sz w:val="28"/>
          <w:szCs w:val="28"/>
        </w:rPr>
        <w:t>Расходы на оплату труда и начисления на нее</w:t>
      </w:r>
      <w:r>
        <w:rPr>
          <w:sz w:val="28"/>
          <w:szCs w:val="28"/>
        </w:rPr>
        <w:t>, а также расходы на ТЭР</w:t>
      </w:r>
      <w:r w:rsidRPr="00C91E8F">
        <w:rPr>
          <w:sz w:val="28"/>
          <w:szCs w:val="28"/>
        </w:rPr>
        <w:t xml:space="preserve"> в </w:t>
      </w:r>
      <w:r>
        <w:rPr>
          <w:sz w:val="28"/>
          <w:szCs w:val="28"/>
        </w:rPr>
        <w:t>местном</w:t>
      </w:r>
      <w:r w:rsidRPr="00C91E8F">
        <w:rPr>
          <w:sz w:val="28"/>
          <w:szCs w:val="28"/>
        </w:rPr>
        <w:t xml:space="preserve"> бюджете составляют</w:t>
      </w:r>
      <w:r>
        <w:rPr>
          <w:sz w:val="28"/>
          <w:szCs w:val="28"/>
        </w:rPr>
        <w:t>:</w:t>
      </w:r>
    </w:p>
    <w:p w:rsidR="008B4A45" w:rsidRDefault="008B4A45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0176E8">
        <w:rPr>
          <w:sz w:val="28"/>
          <w:szCs w:val="28"/>
        </w:rPr>
        <w:t>ФОТ</w:t>
      </w:r>
      <w:r>
        <w:rPr>
          <w:sz w:val="28"/>
          <w:szCs w:val="28"/>
        </w:rPr>
        <w:t xml:space="preserve"> 44213,3 тысяч рублей;</w:t>
      </w:r>
    </w:p>
    <w:p w:rsidR="008B4A45" w:rsidRDefault="008B4A45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0176E8">
        <w:rPr>
          <w:sz w:val="28"/>
          <w:szCs w:val="28"/>
        </w:rPr>
        <w:t>ТЭР</w:t>
      </w:r>
      <w:r>
        <w:rPr>
          <w:sz w:val="28"/>
          <w:szCs w:val="28"/>
        </w:rPr>
        <w:t xml:space="preserve"> 14858,7 тысяч рублей.</w:t>
      </w:r>
    </w:p>
    <w:p w:rsidR="00390808" w:rsidRDefault="00390808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разрезе главных распорядителей средств местного бюджета расходы сложились следующим образом:</w:t>
      </w:r>
    </w:p>
    <w:p w:rsidR="00390808" w:rsidRPr="00985353" w:rsidRDefault="00390808" w:rsidP="00B97AA9">
      <w:pPr>
        <w:pStyle w:val="a5"/>
        <w:tabs>
          <w:tab w:val="left" w:pos="720"/>
        </w:tabs>
        <w:spacing w:after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Темкинский районный Совет депутатов</w:t>
      </w:r>
    </w:p>
    <w:p w:rsidR="00390808" w:rsidRPr="00985353" w:rsidRDefault="00390808" w:rsidP="00B97AA9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Темкинский районный Совет депутатов</w:t>
      </w:r>
      <w:r w:rsidRPr="00985353">
        <w:rPr>
          <w:sz w:val="28"/>
          <w:szCs w:val="28"/>
        </w:rPr>
        <w:t xml:space="preserve"> является постоянно действующим </w:t>
      </w:r>
      <w:r>
        <w:rPr>
          <w:sz w:val="28"/>
          <w:szCs w:val="28"/>
        </w:rPr>
        <w:t>представительным</w:t>
      </w:r>
      <w:r w:rsidRPr="00985353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>местного самоуправления Темкинского района</w:t>
      </w:r>
      <w:r w:rsidRPr="00985353">
        <w:rPr>
          <w:sz w:val="28"/>
          <w:szCs w:val="28"/>
        </w:rPr>
        <w:t xml:space="preserve">. </w:t>
      </w:r>
    </w:p>
    <w:p w:rsidR="00390808" w:rsidRDefault="00390808" w:rsidP="00B97AA9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 w:rsidRPr="00985353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985353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Темкинскому районному Совету депутатов</w:t>
      </w:r>
      <w:r w:rsidRPr="00985353">
        <w:rPr>
          <w:sz w:val="28"/>
          <w:szCs w:val="28"/>
        </w:rPr>
        <w:t xml:space="preserve"> предусмотрены ассигнования</w:t>
      </w:r>
      <w:r>
        <w:rPr>
          <w:sz w:val="28"/>
          <w:szCs w:val="28"/>
        </w:rPr>
        <w:t xml:space="preserve"> на</w:t>
      </w:r>
      <w:r w:rsidRPr="00985353">
        <w:rPr>
          <w:sz w:val="28"/>
          <w:szCs w:val="28"/>
        </w:rPr>
        <w:t xml:space="preserve"> реализацию полномочий депутатского корпуса, </w:t>
      </w:r>
      <w:r>
        <w:rPr>
          <w:sz w:val="28"/>
          <w:szCs w:val="28"/>
        </w:rPr>
        <w:t xml:space="preserve">а также организационного и </w:t>
      </w:r>
      <w:r w:rsidRPr="00985353">
        <w:rPr>
          <w:sz w:val="28"/>
          <w:szCs w:val="28"/>
        </w:rPr>
        <w:t>материально-технического обеспечения деятельности</w:t>
      </w:r>
      <w:r>
        <w:rPr>
          <w:sz w:val="28"/>
          <w:szCs w:val="28"/>
        </w:rPr>
        <w:t xml:space="preserve"> </w:t>
      </w:r>
      <w:r w:rsidRPr="00985353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Темкинского районного Совета депутатов</w:t>
      </w:r>
      <w:r w:rsidR="008B4A45">
        <w:rPr>
          <w:sz w:val="28"/>
          <w:szCs w:val="28"/>
        </w:rPr>
        <w:t xml:space="preserve"> в сумме 4104,6 тысяч рублей, в том числе:</w:t>
      </w:r>
    </w:p>
    <w:p w:rsidR="008B4A45" w:rsidRDefault="008B4A45" w:rsidP="00B97AA9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1492,4</w:t>
      </w:r>
      <w:r w:rsidRPr="008B4A4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</w:p>
    <w:p w:rsidR="008B4A45" w:rsidRDefault="008B4A45" w:rsidP="00B97AA9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 w:rsidRPr="00AE31E4">
        <w:rPr>
          <w:sz w:val="28"/>
          <w:szCs w:val="28"/>
        </w:rPr>
        <w:t>Аппарат</w:t>
      </w:r>
      <w:r>
        <w:rPr>
          <w:sz w:val="28"/>
          <w:szCs w:val="28"/>
        </w:rPr>
        <w:t xml:space="preserve"> 974,5</w:t>
      </w:r>
      <w:r w:rsidRPr="008B4A4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</w:p>
    <w:p w:rsidR="008B4A45" w:rsidRDefault="008B4A45" w:rsidP="00B97AA9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 w:rsidRPr="00AE31E4">
        <w:rPr>
          <w:sz w:val="28"/>
          <w:szCs w:val="28"/>
        </w:rPr>
        <w:t>Выплаты депутатам</w:t>
      </w:r>
      <w:r>
        <w:rPr>
          <w:sz w:val="28"/>
          <w:szCs w:val="28"/>
        </w:rPr>
        <w:t xml:space="preserve"> 726,5</w:t>
      </w:r>
      <w:r w:rsidRPr="008B4A4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</w:p>
    <w:p w:rsidR="008B4A45" w:rsidRDefault="008B4A45" w:rsidP="00B97AA9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 w:rsidRPr="00AE31E4">
        <w:rPr>
          <w:sz w:val="28"/>
          <w:szCs w:val="28"/>
        </w:rPr>
        <w:t>Контрольно-счетный орган</w:t>
      </w:r>
      <w:r>
        <w:rPr>
          <w:sz w:val="28"/>
          <w:szCs w:val="28"/>
        </w:rPr>
        <w:t xml:space="preserve"> 911,2</w:t>
      </w:r>
      <w:r w:rsidRPr="008B4A4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390808" w:rsidRDefault="00390808" w:rsidP="00B97AA9">
      <w:pPr>
        <w:pStyle w:val="a5"/>
        <w:tabs>
          <w:tab w:val="left" w:pos="720"/>
        </w:tabs>
        <w:spacing w:after="0"/>
        <w:ind w:firstLine="426"/>
        <w:jc w:val="center"/>
        <w:rPr>
          <w:b/>
          <w:sz w:val="28"/>
          <w:szCs w:val="28"/>
        </w:rPr>
      </w:pPr>
      <w:r w:rsidRPr="0098535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 xml:space="preserve">я муниципального образования «Темкинский район» </w:t>
      </w:r>
      <w:r w:rsidRPr="00985353">
        <w:rPr>
          <w:b/>
          <w:sz w:val="28"/>
          <w:szCs w:val="28"/>
        </w:rPr>
        <w:t>Смоленской области</w:t>
      </w:r>
    </w:p>
    <w:p w:rsidR="00390808" w:rsidRDefault="00390808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985353">
        <w:rPr>
          <w:sz w:val="28"/>
          <w:szCs w:val="28"/>
        </w:rPr>
        <w:lastRenderedPageBreak/>
        <w:t>Администраци</w:t>
      </w:r>
      <w:r>
        <w:rPr>
          <w:sz w:val="28"/>
          <w:szCs w:val="28"/>
        </w:rPr>
        <w:t>я муниципального образования «Темкинский район»</w:t>
      </w:r>
      <w:r w:rsidRPr="00985353">
        <w:rPr>
          <w:sz w:val="28"/>
          <w:szCs w:val="28"/>
        </w:rPr>
        <w:t xml:space="preserve"> Смоленской области является органом исполнительной власти </w:t>
      </w:r>
      <w:r>
        <w:rPr>
          <w:sz w:val="28"/>
          <w:szCs w:val="28"/>
        </w:rPr>
        <w:t xml:space="preserve">Темкинского района </w:t>
      </w:r>
      <w:r w:rsidRPr="00985353">
        <w:rPr>
          <w:sz w:val="28"/>
          <w:szCs w:val="28"/>
        </w:rPr>
        <w:t>Смоленской области, осуществляющим обеспечение деятельности Г</w:t>
      </w:r>
      <w:r>
        <w:rPr>
          <w:sz w:val="28"/>
          <w:szCs w:val="28"/>
        </w:rPr>
        <w:t xml:space="preserve">лавы </w:t>
      </w:r>
      <w:r w:rsidRPr="009853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85353">
        <w:rPr>
          <w:sz w:val="28"/>
          <w:szCs w:val="28"/>
        </w:rPr>
        <w:t xml:space="preserve">  по реализации им полномочий в соответствии с законодательством</w:t>
      </w:r>
      <w:r>
        <w:rPr>
          <w:sz w:val="28"/>
          <w:szCs w:val="28"/>
        </w:rPr>
        <w:t>.</w:t>
      </w:r>
    </w:p>
    <w:p w:rsidR="00390808" w:rsidRDefault="00390808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расходы, связанные с оплатой членских взносов в Совет муниципальных образований Смоленской области на 2016 год  в сумме 30,0 тыс. рублей.</w:t>
      </w:r>
    </w:p>
    <w:p w:rsidR="00390808" w:rsidRDefault="00390808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формирование резервного фонда Администрации предусмотрены на 2016 год в сумме 200,0 тыс. рублей.</w:t>
      </w:r>
    </w:p>
    <w:p w:rsidR="008B4A45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0AA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EC0AAF">
        <w:rPr>
          <w:sz w:val="28"/>
          <w:szCs w:val="28"/>
        </w:rPr>
        <w:t xml:space="preserve"> бюджета учитывались</w:t>
      </w:r>
      <w:r>
        <w:rPr>
          <w:sz w:val="28"/>
          <w:szCs w:val="28"/>
        </w:rPr>
        <w:t xml:space="preserve"> следующие материальные затраты на образование:</w:t>
      </w:r>
    </w:p>
    <w:p w:rsidR="008B4A45" w:rsidRPr="008B4A45" w:rsidRDefault="008B4A45" w:rsidP="00B97AA9">
      <w:pPr>
        <w:ind w:firstLine="426"/>
        <w:jc w:val="both"/>
        <w:rPr>
          <w:sz w:val="28"/>
          <w:szCs w:val="28"/>
        </w:rPr>
      </w:pPr>
      <w:r w:rsidRPr="008B4A45">
        <w:rPr>
          <w:sz w:val="28"/>
          <w:szCs w:val="28"/>
        </w:rPr>
        <w:t>Питание 874,1 тысяч рублей;</w:t>
      </w:r>
    </w:p>
    <w:p w:rsidR="008B4A45" w:rsidRPr="008B4A45" w:rsidRDefault="008B4A45" w:rsidP="00B97AA9">
      <w:pPr>
        <w:ind w:firstLine="426"/>
        <w:jc w:val="both"/>
        <w:rPr>
          <w:sz w:val="28"/>
          <w:szCs w:val="28"/>
        </w:rPr>
      </w:pPr>
      <w:r w:rsidRPr="008B4A45">
        <w:rPr>
          <w:sz w:val="28"/>
          <w:szCs w:val="28"/>
        </w:rPr>
        <w:t>Пожарная сигнализация 377,0 тысяч рублей;</w:t>
      </w:r>
    </w:p>
    <w:p w:rsidR="008B4A45" w:rsidRPr="008B4A45" w:rsidRDefault="008B4A45" w:rsidP="00B97AA9">
      <w:pPr>
        <w:ind w:firstLine="426"/>
        <w:jc w:val="both"/>
        <w:rPr>
          <w:sz w:val="28"/>
          <w:szCs w:val="28"/>
        </w:rPr>
      </w:pPr>
      <w:r w:rsidRPr="008B4A45">
        <w:rPr>
          <w:sz w:val="28"/>
          <w:szCs w:val="28"/>
        </w:rPr>
        <w:t>Диспансеризация 20,0 тысяч рублей.</w:t>
      </w:r>
    </w:p>
    <w:p w:rsidR="00390808" w:rsidRPr="00EC0AAF" w:rsidRDefault="0039080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0AAF">
        <w:rPr>
          <w:sz w:val="28"/>
          <w:szCs w:val="28"/>
        </w:rPr>
        <w:t>удет продолжена работа по устройству детей-сирот в семью. Предусмотрено финансирование всех форм устройства детей-сирот: опека (попечительство), приемная семья.</w:t>
      </w:r>
    </w:p>
    <w:p w:rsidR="008B4A45" w:rsidRDefault="00390808" w:rsidP="00B97AA9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области социальной политики  проект бюджета предусматривает следующие расходы за счет средств местного бюджета:</w:t>
      </w:r>
    </w:p>
    <w:p w:rsidR="008B4A45" w:rsidRPr="008B4A45" w:rsidRDefault="008B4A45" w:rsidP="00B97AA9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 w:rsidRPr="008B4A45">
        <w:rPr>
          <w:sz w:val="28"/>
          <w:szCs w:val="28"/>
        </w:rPr>
        <w:t>Доплаты к пенсиям 2331,7 тысяч рублей;</w:t>
      </w:r>
    </w:p>
    <w:p w:rsidR="008B4A45" w:rsidRPr="008B4A45" w:rsidRDefault="008B4A45" w:rsidP="00B97AA9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 w:rsidRPr="008B4A45">
        <w:rPr>
          <w:sz w:val="28"/>
          <w:szCs w:val="28"/>
        </w:rPr>
        <w:t>Субсидии общественной организации ветеранов (пенсионеров) войны, труда, вооруженных Сил и правоохранительных органов 129,0 тысяч рублей.</w:t>
      </w:r>
    </w:p>
    <w:p w:rsidR="00390808" w:rsidRDefault="00390808" w:rsidP="00B97AA9">
      <w:pPr>
        <w:tabs>
          <w:tab w:val="left" w:pos="7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Финансовое управление Администрации </w:t>
      </w:r>
    </w:p>
    <w:p w:rsidR="00390808" w:rsidRPr="00F70A32" w:rsidRDefault="00390808" w:rsidP="00B97AA9">
      <w:pPr>
        <w:tabs>
          <w:tab w:val="left" w:pos="7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«Темкинский район»</w:t>
      </w:r>
      <w:r w:rsidRPr="00F70A32">
        <w:rPr>
          <w:b/>
          <w:sz w:val="28"/>
          <w:szCs w:val="28"/>
        </w:rPr>
        <w:t xml:space="preserve"> </w:t>
      </w:r>
    </w:p>
    <w:p w:rsidR="00390808" w:rsidRPr="00F70A32" w:rsidRDefault="00390808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 Администрации муниципального образования «Темкинский район» Смоленской области,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</w:t>
      </w:r>
      <w:r w:rsidRPr="00F70A32">
        <w:rPr>
          <w:sz w:val="28"/>
          <w:szCs w:val="28"/>
        </w:rPr>
        <w:t xml:space="preserve">. Основными задачами </w:t>
      </w:r>
      <w:r>
        <w:rPr>
          <w:sz w:val="28"/>
          <w:szCs w:val="28"/>
        </w:rPr>
        <w:t>финансового управления</w:t>
      </w:r>
      <w:r w:rsidRPr="00F70A32">
        <w:rPr>
          <w:sz w:val="28"/>
          <w:szCs w:val="28"/>
        </w:rPr>
        <w:t xml:space="preserve"> являются: разработка проекта </w:t>
      </w:r>
      <w:r>
        <w:rPr>
          <w:sz w:val="28"/>
          <w:szCs w:val="28"/>
        </w:rPr>
        <w:t>ме</w:t>
      </w:r>
      <w:r w:rsidRPr="00F70A32">
        <w:rPr>
          <w:sz w:val="28"/>
          <w:szCs w:val="28"/>
        </w:rPr>
        <w:t>стного бюджета и обеспечение</w:t>
      </w:r>
      <w:r>
        <w:rPr>
          <w:sz w:val="28"/>
          <w:szCs w:val="28"/>
        </w:rPr>
        <w:t xml:space="preserve"> его</w:t>
      </w:r>
      <w:r w:rsidRPr="00F70A32">
        <w:rPr>
          <w:sz w:val="28"/>
          <w:szCs w:val="28"/>
        </w:rPr>
        <w:t xml:space="preserve"> исполнения в установленном порядке; составление отчета об исполнении </w:t>
      </w:r>
      <w:r>
        <w:rPr>
          <w:sz w:val="28"/>
          <w:szCs w:val="28"/>
        </w:rPr>
        <w:t>ме</w:t>
      </w:r>
      <w:r w:rsidRPr="00F70A32">
        <w:rPr>
          <w:sz w:val="28"/>
          <w:szCs w:val="28"/>
        </w:rPr>
        <w:t xml:space="preserve">стного </w:t>
      </w:r>
      <w:r>
        <w:rPr>
          <w:sz w:val="28"/>
          <w:szCs w:val="28"/>
        </w:rPr>
        <w:t>и консолидированного бюджетов муниципального образования «Темкинский район» Смоленской области</w:t>
      </w:r>
      <w:r w:rsidRPr="00F70A32">
        <w:rPr>
          <w:sz w:val="28"/>
          <w:szCs w:val="28"/>
        </w:rPr>
        <w:t>.</w:t>
      </w:r>
    </w:p>
    <w:p w:rsidR="00390808" w:rsidRDefault="00390808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F70A32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F70A32">
        <w:rPr>
          <w:sz w:val="28"/>
          <w:szCs w:val="28"/>
        </w:rPr>
        <w:t xml:space="preserve"> предусмотрено бюджетных ассигнований, финансов</w:t>
      </w:r>
      <w:r>
        <w:rPr>
          <w:sz w:val="28"/>
          <w:szCs w:val="28"/>
        </w:rPr>
        <w:t>ому управлению</w:t>
      </w:r>
      <w:r w:rsidR="00B97AA9">
        <w:rPr>
          <w:sz w:val="28"/>
          <w:szCs w:val="28"/>
        </w:rPr>
        <w:t xml:space="preserve"> в сумме </w:t>
      </w:r>
      <w:r w:rsidR="00B97AA9">
        <w:t>19530,4</w:t>
      </w:r>
      <w:r w:rsidR="00B97AA9">
        <w:rPr>
          <w:sz w:val="28"/>
          <w:szCs w:val="28"/>
        </w:rPr>
        <w:t xml:space="preserve"> тысяч рублей, а именно</w:t>
      </w:r>
      <w:r>
        <w:rPr>
          <w:sz w:val="28"/>
          <w:szCs w:val="28"/>
        </w:rPr>
        <w:t>:</w:t>
      </w:r>
    </w:p>
    <w:p w:rsidR="00B97AA9" w:rsidRPr="00B97AA9" w:rsidRDefault="00B97AA9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B97AA9">
        <w:rPr>
          <w:sz w:val="28"/>
          <w:szCs w:val="28"/>
        </w:rPr>
        <w:t>ФОТ 3696,6 тысяч рублей</w:t>
      </w:r>
    </w:p>
    <w:p w:rsidR="00B97AA9" w:rsidRPr="00B97AA9" w:rsidRDefault="00B97AA9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B97AA9">
        <w:rPr>
          <w:sz w:val="28"/>
          <w:szCs w:val="28"/>
        </w:rPr>
        <w:t>Хозяйственные нужды 245,0 тысяч рублей</w:t>
      </w:r>
    </w:p>
    <w:p w:rsidR="00B97AA9" w:rsidRPr="00B97AA9" w:rsidRDefault="00B97AA9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B97AA9">
        <w:rPr>
          <w:sz w:val="28"/>
          <w:szCs w:val="28"/>
        </w:rPr>
        <w:t>Дотации с/п на выравнивание б/о 13568,2 тысяч рублей</w:t>
      </w:r>
    </w:p>
    <w:p w:rsidR="00B97AA9" w:rsidRPr="00B97AA9" w:rsidRDefault="00B97AA9" w:rsidP="00B97AA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B97AA9">
        <w:rPr>
          <w:sz w:val="28"/>
          <w:szCs w:val="28"/>
        </w:rPr>
        <w:t>Дотации с/п на сбалансированность 2020,6 тысяч рублей.</w:t>
      </w:r>
    </w:p>
    <w:p w:rsidR="00B97AA9" w:rsidRDefault="00B97AA9" w:rsidP="006B1C30">
      <w:pPr>
        <w:ind w:right="-185"/>
        <w:jc w:val="both"/>
        <w:rPr>
          <w:sz w:val="28"/>
          <w:szCs w:val="28"/>
        </w:rPr>
      </w:pPr>
    </w:p>
    <w:p w:rsidR="007044BD" w:rsidRDefault="007044BD" w:rsidP="007044BD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Горностаева А.Ф. председательствующий.</w:t>
      </w:r>
    </w:p>
    <w:p w:rsidR="006B1C30" w:rsidRDefault="006B1C30" w:rsidP="006B1C3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Уважаемые жители с. Темкино мы прослушали доклад Колосовой Н</w:t>
      </w:r>
      <w:r w:rsidR="00390808">
        <w:rPr>
          <w:sz w:val="28"/>
          <w:szCs w:val="28"/>
        </w:rPr>
        <w:t xml:space="preserve">атальи </w:t>
      </w:r>
      <w:r>
        <w:rPr>
          <w:sz w:val="28"/>
          <w:szCs w:val="28"/>
        </w:rPr>
        <w:t>Л</w:t>
      </w:r>
      <w:r w:rsidR="00390808">
        <w:rPr>
          <w:sz w:val="28"/>
          <w:szCs w:val="28"/>
        </w:rPr>
        <w:t>еонидовны</w:t>
      </w:r>
      <w:r w:rsidR="00CE305C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начальника финансового управления Администрации муниципального образования «Темкинский район» Смоленской области. </w:t>
      </w:r>
    </w:p>
    <w:p w:rsidR="006B1C30" w:rsidRDefault="006B1C30" w:rsidP="006B1C3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Есть вопросы докладчику? Прошу задать. </w:t>
      </w:r>
    </w:p>
    <w:p w:rsidR="007044BD" w:rsidRDefault="006B1C30" w:rsidP="00463C3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C30" w:rsidRDefault="006B1C30" w:rsidP="006B1C30">
      <w:r>
        <w:t xml:space="preserve">   </w:t>
      </w:r>
      <w:r w:rsidR="008D790E">
        <w:t xml:space="preserve"> </w:t>
      </w:r>
      <w:r>
        <w:t xml:space="preserve">ВЫСТУПИЛИ: </w:t>
      </w:r>
    </w:p>
    <w:p w:rsidR="007044BD" w:rsidRDefault="007044BD" w:rsidP="007044BD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Горностаева А.Ф. председательствующий.</w:t>
      </w:r>
    </w:p>
    <w:p w:rsidR="006B1C30" w:rsidRDefault="006B1C30" w:rsidP="004C4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участники публичных слушаний, вношу предложение одобрить проект решения Темкинск</w:t>
      </w:r>
      <w:r w:rsidR="00463C32">
        <w:rPr>
          <w:sz w:val="28"/>
          <w:szCs w:val="28"/>
        </w:rPr>
        <w:t xml:space="preserve">ого районного Совета депутатов </w:t>
      </w:r>
      <w:r>
        <w:rPr>
          <w:sz w:val="28"/>
          <w:szCs w:val="28"/>
        </w:rPr>
        <w:t xml:space="preserve">«Об утверждении </w:t>
      </w:r>
      <w:r w:rsidR="000D0C3C">
        <w:rPr>
          <w:sz w:val="28"/>
          <w:szCs w:val="28"/>
        </w:rPr>
        <w:t>местного бюджета на 201</w:t>
      </w:r>
      <w:r w:rsidR="007044BD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 рекомендовать Совету депутатов принять проект решения «Об утверждении </w:t>
      </w:r>
      <w:r w:rsidR="000D0C3C">
        <w:rPr>
          <w:sz w:val="28"/>
          <w:szCs w:val="28"/>
        </w:rPr>
        <w:t>местного бюджета на 201</w:t>
      </w:r>
      <w:r w:rsidR="007044BD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  <w:r w:rsidR="000D0C3C">
        <w:rPr>
          <w:sz w:val="28"/>
          <w:szCs w:val="28"/>
        </w:rPr>
        <w:t xml:space="preserve"> </w:t>
      </w:r>
      <w:r w:rsidR="005C0759">
        <w:rPr>
          <w:sz w:val="28"/>
          <w:szCs w:val="28"/>
        </w:rPr>
        <w:t xml:space="preserve">на заседании Темкинского районного Совета депутатов </w:t>
      </w:r>
      <w:r>
        <w:rPr>
          <w:sz w:val="28"/>
          <w:szCs w:val="28"/>
        </w:rPr>
        <w:t xml:space="preserve">в целом.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СЛУШАЛИ:</w:t>
      </w:r>
    </w:p>
    <w:p w:rsidR="007044BD" w:rsidRDefault="007044BD" w:rsidP="007044BD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Горностаеву А.Ф. председательствующего.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избиратели, депутаты, граждане по результатам публичных слушаний нам необходимо принять решение. От выступающих граждан поступили предложения одобрить проект решения Совета депутатов «Об утверждении местного бюджета </w:t>
      </w:r>
      <w:r w:rsidR="00BF6F90">
        <w:rPr>
          <w:sz w:val="28"/>
          <w:szCs w:val="28"/>
        </w:rPr>
        <w:t>муниципального района на 201</w:t>
      </w:r>
      <w:r w:rsidR="007044BD">
        <w:rPr>
          <w:sz w:val="28"/>
          <w:szCs w:val="28"/>
        </w:rPr>
        <w:t>6</w:t>
      </w:r>
      <w:r w:rsidR="00BF6F90">
        <w:rPr>
          <w:sz w:val="28"/>
          <w:szCs w:val="28"/>
        </w:rPr>
        <w:t xml:space="preserve"> </w:t>
      </w:r>
      <w:r>
        <w:rPr>
          <w:sz w:val="28"/>
          <w:szCs w:val="28"/>
        </w:rPr>
        <w:t>год», и на заседании Совета принять его в целом. Решение,  принятое на публичных слушаниях, является рекомендательным. Другие предложения будут? Нет?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Ставлю вопрос, принять решение  </w:t>
      </w:r>
      <w:r w:rsidRPr="003800CA">
        <w:rPr>
          <w:sz w:val="28"/>
          <w:szCs w:val="28"/>
        </w:rPr>
        <w:t xml:space="preserve">одобрить проект решения Совета депутатов  «Об утверждении местного бюджета </w:t>
      </w:r>
      <w:r w:rsidR="00BF6F90">
        <w:rPr>
          <w:sz w:val="28"/>
          <w:szCs w:val="28"/>
        </w:rPr>
        <w:t>муниципального района на 201</w:t>
      </w:r>
      <w:r w:rsidR="007044BD">
        <w:rPr>
          <w:sz w:val="28"/>
          <w:szCs w:val="28"/>
        </w:rPr>
        <w:t>6</w:t>
      </w:r>
      <w:r w:rsidRPr="003800CA">
        <w:rPr>
          <w:sz w:val="28"/>
          <w:szCs w:val="28"/>
        </w:rPr>
        <w:t xml:space="preserve">» и принять его в целом на голосование.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Голосовали:  «за»  </w:t>
      </w:r>
      <w:r w:rsidR="007044BD">
        <w:rPr>
          <w:sz w:val="28"/>
          <w:szCs w:val="28"/>
        </w:rPr>
        <w:t>четырнадцать</w:t>
      </w:r>
      <w:r>
        <w:rPr>
          <w:sz w:val="28"/>
          <w:szCs w:val="28"/>
        </w:rPr>
        <w:t xml:space="preserve">  человек;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«против»</w:t>
      </w:r>
      <w:r w:rsidR="00224144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«воздержался»  </w:t>
      </w:r>
      <w:r w:rsidR="00224144">
        <w:rPr>
          <w:sz w:val="28"/>
          <w:szCs w:val="28"/>
        </w:rPr>
        <w:t>один человек</w:t>
      </w:r>
      <w:r>
        <w:rPr>
          <w:sz w:val="28"/>
          <w:szCs w:val="28"/>
        </w:rPr>
        <w:t xml:space="preserve">. </w:t>
      </w:r>
    </w:p>
    <w:p w:rsidR="007044BD" w:rsidRDefault="007044BD" w:rsidP="006B1C30">
      <w:pPr>
        <w:jc w:val="both"/>
        <w:rPr>
          <w:sz w:val="28"/>
          <w:szCs w:val="28"/>
        </w:rPr>
      </w:pPr>
    </w:p>
    <w:p w:rsidR="006B1C30" w:rsidRPr="00DD12A8" w:rsidRDefault="006B1C30" w:rsidP="006B1C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12A8">
        <w:rPr>
          <w:b/>
          <w:sz w:val="28"/>
          <w:szCs w:val="28"/>
        </w:rPr>
        <w:t>ПРИНЯТО РЕШЕНИЕ:</w:t>
      </w:r>
    </w:p>
    <w:p w:rsidR="006B1C30" w:rsidRPr="00DD12A8" w:rsidRDefault="006B1C30" w:rsidP="006B1C30">
      <w:pPr>
        <w:pStyle w:val="a4"/>
        <w:numPr>
          <w:ilvl w:val="0"/>
          <w:numId w:val="4"/>
        </w:numPr>
        <w:ind w:left="0" w:firstLine="375"/>
        <w:jc w:val="both"/>
        <w:rPr>
          <w:b/>
          <w:sz w:val="28"/>
          <w:szCs w:val="28"/>
        </w:rPr>
      </w:pPr>
      <w:r w:rsidRPr="00DD12A8">
        <w:rPr>
          <w:b/>
          <w:sz w:val="28"/>
          <w:szCs w:val="28"/>
        </w:rPr>
        <w:t xml:space="preserve">Одобрить проект решения Темкинского районного Совета депутатов     «Об утверждении местного бюджета </w:t>
      </w:r>
      <w:r w:rsidR="00DD12A8">
        <w:rPr>
          <w:b/>
          <w:sz w:val="28"/>
          <w:szCs w:val="28"/>
        </w:rPr>
        <w:t>муниципального района на 201</w:t>
      </w:r>
      <w:r w:rsidR="007044BD">
        <w:rPr>
          <w:b/>
          <w:sz w:val="28"/>
          <w:szCs w:val="28"/>
        </w:rPr>
        <w:t>6</w:t>
      </w:r>
      <w:r w:rsidRPr="00DD12A8">
        <w:rPr>
          <w:b/>
          <w:sz w:val="28"/>
          <w:szCs w:val="28"/>
        </w:rPr>
        <w:t xml:space="preserve"> год».</w:t>
      </w:r>
    </w:p>
    <w:p w:rsidR="006B1C30" w:rsidRPr="00371979" w:rsidRDefault="006B1C30" w:rsidP="006B1C30">
      <w:pPr>
        <w:pStyle w:val="a4"/>
        <w:numPr>
          <w:ilvl w:val="0"/>
          <w:numId w:val="4"/>
        </w:numPr>
        <w:ind w:left="0" w:firstLine="375"/>
        <w:jc w:val="both"/>
        <w:rPr>
          <w:b/>
          <w:sz w:val="28"/>
          <w:szCs w:val="28"/>
        </w:rPr>
      </w:pPr>
      <w:r w:rsidRPr="00DD12A8">
        <w:rPr>
          <w:b/>
          <w:sz w:val="28"/>
          <w:szCs w:val="28"/>
        </w:rPr>
        <w:t>Рекомендовать Совету депутатов принять проект решения Темкинского районного Совета депутатов «Об утверждении местного бюджета</w:t>
      </w:r>
      <w:r w:rsidR="00DD12A8">
        <w:rPr>
          <w:b/>
          <w:sz w:val="28"/>
          <w:szCs w:val="28"/>
        </w:rPr>
        <w:t xml:space="preserve"> муниципального района на 201</w:t>
      </w:r>
      <w:r w:rsidR="007044BD">
        <w:rPr>
          <w:b/>
          <w:sz w:val="28"/>
          <w:szCs w:val="28"/>
        </w:rPr>
        <w:t>6</w:t>
      </w:r>
      <w:r w:rsidRPr="00DD12A8">
        <w:rPr>
          <w:b/>
          <w:sz w:val="28"/>
          <w:szCs w:val="28"/>
        </w:rPr>
        <w:t xml:space="preserve"> год» в целом.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оформляются в виде решений, носящих, рекомендательный характер,  и опубликовываются,  в Темкинской районной газете «Заря». 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              </w:t>
      </w:r>
      <w:r w:rsidR="00DD12A8">
        <w:rPr>
          <w:b/>
          <w:sz w:val="28"/>
          <w:szCs w:val="28"/>
        </w:rPr>
        <w:t>А.</w:t>
      </w:r>
      <w:r w:rsidR="007044BD">
        <w:rPr>
          <w:b/>
          <w:sz w:val="28"/>
          <w:szCs w:val="28"/>
        </w:rPr>
        <w:t>Ф</w:t>
      </w:r>
      <w:r w:rsidR="00DD12A8">
        <w:rPr>
          <w:b/>
          <w:sz w:val="28"/>
          <w:szCs w:val="28"/>
        </w:rPr>
        <w:t xml:space="preserve">. </w:t>
      </w:r>
      <w:r w:rsidR="007044BD">
        <w:rPr>
          <w:b/>
          <w:sz w:val="28"/>
          <w:szCs w:val="28"/>
        </w:rPr>
        <w:t>Горностаева</w:t>
      </w:r>
    </w:p>
    <w:p w:rsidR="006B1C30" w:rsidRDefault="006B1C30" w:rsidP="006B1C30">
      <w:pPr>
        <w:jc w:val="both"/>
        <w:rPr>
          <w:sz w:val="28"/>
          <w:szCs w:val="28"/>
        </w:rPr>
      </w:pPr>
    </w:p>
    <w:p w:rsidR="006B1C30" w:rsidRPr="00D134D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Секретарь                                                                            </w:t>
      </w:r>
      <w:r w:rsidR="007044BD">
        <w:rPr>
          <w:b/>
          <w:sz w:val="28"/>
          <w:szCs w:val="28"/>
        </w:rPr>
        <w:t>И.А. Олейник</w:t>
      </w:r>
      <w:r>
        <w:rPr>
          <w:sz w:val="28"/>
          <w:szCs w:val="28"/>
        </w:rPr>
        <w:t xml:space="preserve"> </w:t>
      </w:r>
    </w:p>
    <w:sectPr w:rsidR="006B1C30" w:rsidRPr="00D134D2" w:rsidSect="008B4A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30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592D"/>
    <w:rsid w:val="00016412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619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02B6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402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0C3C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4A9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2A1"/>
    <w:rsid w:val="0020543F"/>
    <w:rsid w:val="00205A34"/>
    <w:rsid w:val="00206B9D"/>
    <w:rsid w:val="002075E1"/>
    <w:rsid w:val="002075EE"/>
    <w:rsid w:val="00210278"/>
    <w:rsid w:val="00210501"/>
    <w:rsid w:val="002109F0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144"/>
    <w:rsid w:val="00224508"/>
    <w:rsid w:val="00225591"/>
    <w:rsid w:val="002258AB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2CE7"/>
    <w:rsid w:val="0023376F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7B3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563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722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2CEA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53AF"/>
    <w:rsid w:val="002A60E0"/>
    <w:rsid w:val="002A6164"/>
    <w:rsid w:val="002A68B7"/>
    <w:rsid w:val="002A6D3C"/>
    <w:rsid w:val="002A7869"/>
    <w:rsid w:val="002B02BB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8C4"/>
    <w:rsid w:val="002C0AF1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57911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979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021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808"/>
    <w:rsid w:val="003913F2"/>
    <w:rsid w:val="0039264B"/>
    <w:rsid w:val="00392650"/>
    <w:rsid w:val="00392D3B"/>
    <w:rsid w:val="003936D1"/>
    <w:rsid w:val="00393A99"/>
    <w:rsid w:val="00394202"/>
    <w:rsid w:val="00394400"/>
    <w:rsid w:val="00394767"/>
    <w:rsid w:val="00395222"/>
    <w:rsid w:val="00396328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4929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27CF2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8ED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6F7"/>
    <w:rsid w:val="004569E7"/>
    <w:rsid w:val="00456CA0"/>
    <w:rsid w:val="00456F3B"/>
    <w:rsid w:val="004577C1"/>
    <w:rsid w:val="00457A00"/>
    <w:rsid w:val="00460669"/>
    <w:rsid w:val="004618DC"/>
    <w:rsid w:val="004621A1"/>
    <w:rsid w:val="00462829"/>
    <w:rsid w:val="004629F5"/>
    <w:rsid w:val="0046337E"/>
    <w:rsid w:val="00463633"/>
    <w:rsid w:val="00463C32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48DF"/>
    <w:rsid w:val="004C52CE"/>
    <w:rsid w:val="004C5E65"/>
    <w:rsid w:val="004C6918"/>
    <w:rsid w:val="004C7511"/>
    <w:rsid w:val="004C77A7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33E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68F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2D0"/>
    <w:rsid w:val="005B64A4"/>
    <w:rsid w:val="005B65AE"/>
    <w:rsid w:val="005B6813"/>
    <w:rsid w:val="005B70E2"/>
    <w:rsid w:val="005B7758"/>
    <w:rsid w:val="005C0759"/>
    <w:rsid w:val="005C0944"/>
    <w:rsid w:val="005C113E"/>
    <w:rsid w:val="005C21C3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6FD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37DE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28C"/>
    <w:rsid w:val="006234AD"/>
    <w:rsid w:val="00623C55"/>
    <w:rsid w:val="006240E3"/>
    <w:rsid w:val="0062544A"/>
    <w:rsid w:val="006256A5"/>
    <w:rsid w:val="00625D5D"/>
    <w:rsid w:val="00625E1F"/>
    <w:rsid w:val="006269D9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590"/>
    <w:rsid w:val="00662D8D"/>
    <w:rsid w:val="00662DC9"/>
    <w:rsid w:val="00663EE2"/>
    <w:rsid w:val="00664789"/>
    <w:rsid w:val="00664A5F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2ECA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1C30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14A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3C48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0F7"/>
    <w:rsid w:val="007044BD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89F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3B80"/>
    <w:rsid w:val="007345ED"/>
    <w:rsid w:val="007346F1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57B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4AC5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05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682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46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0B45"/>
    <w:rsid w:val="00860D96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1E5E"/>
    <w:rsid w:val="008B31F6"/>
    <w:rsid w:val="008B3BBE"/>
    <w:rsid w:val="008B4A45"/>
    <w:rsid w:val="008B4C72"/>
    <w:rsid w:val="008B4CAA"/>
    <w:rsid w:val="008B4DCA"/>
    <w:rsid w:val="008B54AF"/>
    <w:rsid w:val="008B5F99"/>
    <w:rsid w:val="008B6893"/>
    <w:rsid w:val="008C0A00"/>
    <w:rsid w:val="008C13AE"/>
    <w:rsid w:val="008C15AD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0E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7D4"/>
    <w:rsid w:val="008F4C26"/>
    <w:rsid w:val="008F4F29"/>
    <w:rsid w:val="008F6A26"/>
    <w:rsid w:val="008F6A72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C9B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604B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3D56"/>
    <w:rsid w:val="00944590"/>
    <w:rsid w:val="00944C52"/>
    <w:rsid w:val="00944E83"/>
    <w:rsid w:val="00945FD9"/>
    <w:rsid w:val="00946EFC"/>
    <w:rsid w:val="00947380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2E70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35C0"/>
    <w:rsid w:val="009936CE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3F0"/>
    <w:rsid w:val="009D7C53"/>
    <w:rsid w:val="009D7E15"/>
    <w:rsid w:val="009E0232"/>
    <w:rsid w:val="009E0A63"/>
    <w:rsid w:val="009E0CE2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1C5"/>
    <w:rsid w:val="00A00479"/>
    <w:rsid w:val="00A01394"/>
    <w:rsid w:val="00A016CD"/>
    <w:rsid w:val="00A01938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2E15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5B9"/>
    <w:rsid w:val="00A74800"/>
    <w:rsid w:val="00A74D28"/>
    <w:rsid w:val="00A75440"/>
    <w:rsid w:val="00A7668E"/>
    <w:rsid w:val="00A767FE"/>
    <w:rsid w:val="00A77282"/>
    <w:rsid w:val="00A773B4"/>
    <w:rsid w:val="00A773CD"/>
    <w:rsid w:val="00A77AD1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729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A9F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AF7EDD"/>
    <w:rsid w:val="00B00AD7"/>
    <w:rsid w:val="00B01D77"/>
    <w:rsid w:val="00B01F21"/>
    <w:rsid w:val="00B0261B"/>
    <w:rsid w:val="00B0324E"/>
    <w:rsid w:val="00B034F3"/>
    <w:rsid w:val="00B03561"/>
    <w:rsid w:val="00B037F4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94E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97AA9"/>
    <w:rsid w:val="00BA02F6"/>
    <w:rsid w:val="00BA0313"/>
    <w:rsid w:val="00BA054D"/>
    <w:rsid w:val="00BA0852"/>
    <w:rsid w:val="00BA0DE9"/>
    <w:rsid w:val="00BA10DA"/>
    <w:rsid w:val="00BA10F5"/>
    <w:rsid w:val="00BA1421"/>
    <w:rsid w:val="00BA1FF3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5BC9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680E"/>
    <w:rsid w:val="00BF6F90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1EE4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48B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72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4D1"/>
    <w:rsid w:val="00C9471B"/>
    <w:rsid w:val="00C9519F"/>
    <w:rsid w:val="00C95557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C6A8F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305C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6F4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5CE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782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9B8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0B87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A7EC1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2A8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2558"/>
    <w:rsid w:val="00DE414F"/>
    <w:rsid w:val="00DE4C14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52CC"/>
    <w:rsid w:val="00E1561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4C59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4EC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2E1"/>
    <w:rsid w:val="00ED3346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001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3DD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4BD6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49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ind w:left="720"/>
      <w:contextualSpacing/>
    </w:pPr>
  </w:style>
  <w:style w:type="paragraph" w:styleId="a5">
    <w:name w:val="Body Text"/>
    <w:basedOn w:val="a"/>
    <w:link w:val="a6"/>
    <w:unhideWhenUsed/>
    <w:rsid w:val="006B1C30"/>
    <w:pPr>
      <w:spacing w:after="120"/>
    </w:pPr>
  </w:style>
  <w:style w:type="character" w:customStyle="1" w:styleId="a6">
    <w:name w:val="Основной текст Знак"/>
    <w:basedOn w:val="a0"/>
    <w:link w:val="a5"/>
    <w:rsid w:val="006B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B1C30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6B1C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774A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ind w:left="720"/>
      <w:contextualSpacing/>
    </w:pPr>
  </w:style>
  <w:style w:type="paragraph" w:styleId="a5">
    <w:name w:val="Body Text"/>
    <w:basedOn w:val="a"/>
    <w:link w:val="a6"/>
    <w:unhideWhenUsed/>
    <w:rsid w:val="006B1C30"/>
    <w:pPr>
      <w:spacing w:after="120"/>
    </w:pPr>
  </w:style>
  <w:style w:type="character" w:customStyle="1" w:styleId="a6">
    <w:name w:val="Основной текст Знак"/>
    <w:basedOn w:val="a0"/>
    <w:link w:val="a5"/>
    <w:rsid w:val="006B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B1C30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6B1C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774A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2014-12-11T10:15:00Z</cp:lastPrinted>
  <dcterms:created xsi:type="dcterms:W3CDTF">2017-04-06T13:58:00Z</dcterms:created>
  <dcterms:modified xsi:type="dcterms:W3CDTF">2017-04-06T13:58:00Z</dcterms:modified>
</cp:coreProperties>
</file>