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E1" w:rsidRDefault="00F10BE1" w:rsidP="00F10BE1">
      <w:pPr>
        <w:pStyle w:val="a4"/>
        <w:jc w:val="center"/>
        <w:rPr>
          <w:lang w:eastAsia="ar-SA"/>
        </w:rPr>
      </w:pPr>
      <w:r>
        <w:rPr>
          <w:rFonts w:eastAsia="Times New Roman"/>
          <w:b/>
          <w:bCs/>
          <w:sz w:val="24"/>
          <w:szCs w:val="24"/>
        </w:rPr>
        <w:t xml:space="preserve"> </w:t>
      </w:r>
      <w:r>
        <w:rPr>
          <w:noProof/>
          <w:lang w:eastAsia="ru-RU"/>
        </w:rPr>
        <w:drawing>
          <wp:inline distT="0" distB="0" distL="0" distR="0">
            <wp:extent cx="685800" cy="1000125"/>
            <wp:effectExtent l="0" t="0" r="0" b="9525"/>
            <wp:docPr id="1" name="Рисунок 1"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вет с вч + короной [Convert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000125"/>
                    </a:xfrm>
                    <a:prstGeom prst="rect">
                      <a:avLst/>
                    </a:prstGeom>
                    <a:noFill/>
                    <a:ln>
                      <a:noFill/>
                    </a:ln>
                  </pic:spPr>
                </pic:pic>
              </a:graphicData>
            </a:graphic>
          </wp:inline>
        </w:drawing>
      </w:r>
    </w:p>
    <w:p w:rsidR="00F10BE1" w:rsidRDefault="00F10BE1" w:rsidP="00F10BE1">
      <w:pPr>
        <w:pStyle w:val="a4"/>
        <w:jc w:val="center"/>
        <w:rPr>
          <w:lang w:eastAsia="ar-SA"/>
        </w:rPr>
      </w:pPr>
    </w:p>
    <w:p w:rsidR="00F10BE1" w:rsidRDefault="00F10BE1" w:rsidP="00F10BE1">
      <w:pPr>
        <w:pStyle w:val="a4"/>
        <w:jc w:val="center"/>
        <w:rPr>
          <w:b/>
          <w:sz w:val="24"/>
          <w:szCs w:val="24"/>
          <w:lang w:eastAsia="ar-SA"/>
        </w:rPr>
      </w:pPr>
      <w:r>
        <w:rPr>
          <w:b/>
          <w:sz w:val="24"/>
          <w:szCs w:val="24"/>
          <w:lang w:eastAsia="ar-SA"/>
        </w:rPr>
        <w:t>АДМИНИСТРАЦИЯ МУНИЦИПАЛЬНОГО ОБРАЗОВАНИЯ</w:t>
      </w:r>
    </w:p>
    <w:p w:rsidR="00F10BE1" w:rsidRDefault="00F10BE1" w:rsidP="00F10BE1">
      <w:pPr>
        <w:pStyle w:val="a4"/>
        <w:jc w:val="center"/>
        <w:rPr>
          <w:b/>
          <w:lang w:eastAsia="ar-SA"/>
        </w:rPr>
      </w:pPr>
      <w:r>
        <w:rPr>
          <w:b/>
          <w:sz w:val="24"/>
          <w:szCs w:val="24"/>
          <w:lang w:eastAsia="ar-SA"/>
        </w:rPr>
        <w:t>«ТЕМКИНСКИЙ РАЙОН» СМОЛЕНСКОЙ ОБЛАСТИ</w:t>
      </w:r>
    </w:p>
    <w:p w:rsidR="00F10BE1" w:rsidRDefault="00F10BE1" w:rsidP="00F10BE1">
      <w:pPr>
        <w:pStyle w:val="a4"/>
        <w:jc w:val="center"/>
        <w:rPr>
          <w:b/>
          <w:szCs w:val="28"/>
          <w:lang w:eastAsia="ar-SA"/>
        </w:rPr>
      </w:pPr>
    </w:p>
    <w:p w:rsidR="00F10BE1" w:rsidRDefault="00F10BE1" w:rsidP="00F10BE1">
      <w:pPr>
        <w:pStyle w:val="a4"/>
        <w:jc w:val="center"/>
        <w:rPr>
          <w:b/>
          <w:sz w:val="36"/>
          <w:szCs w:val="36"/>
          <w:lang w:eastAsia="ar-SA"/>
        </w:rPr>
      </w:pPr>
      <w:r>
        <w:rPr>
          <w:b/>
          <w:sz w:val="36"/>
          <w:szCs w:val="36"/>
          <w:lang w:eastAsia="ar-SA"/>
        </w:rPr>
        <w:t>ПОСТАНОВЛЕНИЕ</w:t>
      </w:r>
    </w:p>
    <w:p w:rsidR="00F10BE1" w:rsidRDefault="00F10BE1" w:rsidP="00F10BE1">
      <w:pPr>
        <w:pStyle w:val="a4"/>
        <w:jc w:val="center"/>
        <w:rPr>
          <w:szCs w:val="28"/>
          <w:lang w:eastAsia="ar-SA"/>
        </w:rPr>
      </w:pPr>
    </w:p>
    <w:p w:rsidR="00F10BE1" w:rsidRDefault="00F054FF" w:rsidP="00F10BE1">
      <w:pPr>
        <w:pStyle w:val="a4"/>
        <w:jc w:val="center"/>
        <w:rPr>
          <w:lang w:eastAsia="ar-SA"/>
        </w:rPr>
      </w:pPr>
      <w:r>
        <w:rPr>
          <w:lang w:eastAsia="ar-SA"/>
        </w:rPr>
        <w:t>о</w:t>
      </w:r>
      <w:r w:rsidR="00F10BE1">
        <w:rPr>
          <w:lang w:eastAsia="ar-SA"/>
        </w:rPr>
        <w:t>т</w:t>
      </w:r>
      <w:r>
        <w:rPr>
          <w:lang w:eastAsia="ar-SA"/>
        </w:rPr>
        <w:t xml:space="preserve">  13.11.2019 г.  </w:t>
      </w:r>
      <w:r w:rsidR="00F10BE1">
        <w:rPr>
          <w:lang w:eastAsia="ar-SA"/>
        </w:rPr>
        <w:t xml:space="preserve"> № </w:t>
      </w:r>
      <w:r>
        <w:rPr>
          <w:lang w:eastAsia="ar-SA"/>
        </w:rPr>
        <w:t>500</w:t>
      </w:r>
      <w:r w:rsidR="00F10BE1">
        <w:rPr>
          <w:lang w:eastAsia="ar-SA"/>
        </w:rPr>
        <w:t xml:space="preserve">                                                                       с. Темкино</w:t>
      </w:r>
    </w:p>
    <w:p w:rsidR="00F10BE1" w:rsidRPr="00752F69" w:rsidRDefault="00F10BE1" w:rsidP="00F10BE1">
      <w:pPr>
        <w:widowControl w:val="0"/>
        <w:suppressAutoHyphens/>
        <w:rPr>
          <w:rFonts w:eastAsia="Calibri"/>
          <w:b/>
          <w:lang w:eastAsia="ar-SA"/>
        </w:rPr>
      </w:pPr>
      <w:r w:rsidRPr="00752F69">
        <w:rPr>
          <w:rFonts w:eastAsia="Calibri"/>
          <w:b/>
          <w:lang w:eastAsia="ar-SA"/>
        </w:rPr>
        <w:tab/>
      </w:r>
      <w:r w:rsidRPr="00752F69">
        <w:rPr>
          <w:rFonts w:eastAsia="Calibri"/>
          <w:b/>
          <w:lang w:eastAsia="ar-SA"/>
        </w:rPr>
        <w:tab/>
      </w:r>
      <w:r w:rsidRPr="00752F69">
        <w:rPr>
          <w:rFonts w:eastAsia="Calibri"/>
          <w:b/>
          <w:lang w:eastAsia="ar-SA"/>
        </w:rPr>
        <w:tab/>
      </w:r>
    </w:p>
    <w:p w:rsidR="007B420A" w:rsidRDefault="007B420A">
      <w:pPr>
        <w:spacing w:line="334" w:lineRule="exact"/>
        <w:rPr>
          <w:sz w:val="24"/>
          <w:szCs w:val="24"/>
        </w:rPr>
      </w:pPr>
    </w:p>
    <w:p w:rsidR="007B420A" w:rsidRPr="00F10BE1" w:rsidRDefault="008A1316" w:rsidP="00A90D71">
      <w:pPr>
        <w:ind w:right="5380"/>
        <w:jc w:val="both"/>
        <w:rPr>
          <w:sz w:val="20"/>
          <w:szCs w:val="20"/>
        </w:rPr>
      </w:pPr>
      <w:bookmarkStart w:id="0" w:name="_GoBack"/>
      <w:r w:rsidRPr="00F10BE1">
        <w:rPr>
          <w:rFonts w:eastAsia="Times New Roman"/>
          <w:bCs/>
          <w:sz w:val="28"/>
          <w:szCs w:val="28"/>
        </w:rPr>
        <w:t>Об установлении перечня и стоимости</w:t>
      </w:r>
      <w:r w:rsidR="007312C0">
        <w:rPr>
          <w:rFonts w:eastAsia="Times New Roman"/>
          <w:bCs/>
          <w:sz w:val="28"/>
          <w:szCs w:val="28"/>
        </w:rPr>
        <w:t xml:space="preserve"> </w:t>
      </w:r>
      <w:r w:rsidRPr="00F10BE1">
        <w:rPr>
          <w:rFonts w:eastAsia="Times New Roman"/>
          <w:bCs/>
          <w:sz w:val="28"/>
          <w:szCs w:val="28"/>
        </w:rPr>
        <w:t>услуг по присоединению объектов</w:t>
      </w:r>
      <w:r w:rsidR="007312C0">
        <w:rPr>
          <w:rFonts w:eastAsia="Times New Roman"/>
          <w:bCs/>
          <w:sz w:val="28"/>
          <w:szCs w:val="28"/>
        </w:rPr>
        <w:t xml:space="preserve"> </w:t>
      </w:r>
      <w:r w:rsidRPr="00F10BE1">
        <w:rPr>
          <w:rFonts w:eastAsia="Times New Roman"/>
          <w:bCs/>
          <w:sz w:val="28"/>
          <w:szCs w:val="28"/>
        </w:rPr>
        <w:t>дорожного сервиса к автомобильным</w:t>
      </w:r>
      <w:r w:rsidR="007312C0">
        <w:rPr>
          <w:rFonts w:eastAsia="Times New Roman"/>
          <w:bCs/>
          <w:sz w:val="28"/>
          <w:szCs w:val="28"/>
        </w:rPr>
        <w:t xml:space="preserve"> </w:t>
      </w:r>
      <w:r w:rsidRPr="00F10BE1">
        <w:rPr>
          <w:rFonts w:eastAsia="Times New Roman"/>
          <w:bCs/>
          <w:sz w:val="28"/>
          <w:szCs w:val="28"/>
        </w:rPr>
        <w:t>дорогам общего пользования</w:t>
      </w:r>
      <w:r w:rsidR="00F10BE1" w:rsidRPr="00F10BE1">
        <w:rPr>
          <w:rFonts w:eastAsia="Times New Roman"/>
          <w:bCs/>
          <w:sz w:val="28"/>
          <w:szCs w:val="28"/>
        </w:rPr>
        <w:t xml:space="preserve"> </w:t>
      </w:r>
      <w:r w:rsidRPr="00F10BE1">
        <w:rPr>
          <w:rFonts w:eastAsia="Times New Roman"/>
          <w:bCs/>
          <w:sz w:val="28"/>
          <w:szCs w:val="28"/>
        </w:rPr>
        <w:t>местного</w:t>
      </w:r>
      <w:r w:rsidR="00296221">
        <w:rPr>
          <w:rFonts w:eastAsia="Times New Roman"/>
          <w:bCs/>
          <w:sz w:val="28"/>
          <w:szCs w:val="28"/>
        </w:rPr>
        <w:t xml:space="preserve"> </w:t>
      </w:r>
      <w:r w:rsidRPr="00F10BE1">
        <w:rPr>
          <w:rFonts w:eastAsia="Times New Roman"/>
          <w:bCs/>
          <w:sz w:val="28"/>
          <w:szCs w:val="28"/>
        </w:rPr>
        <w:t xml:space="preserve">значения </w:t>
      </w:r>
      <w:r w:rsidR="00F10BE1" w:rsidRPr="00F10BE1">
        <w:rPr>
          <w:rFonts w:eastAsia="Times New Roman"/>
          <w:bCs/>
          <w:sz w:val="28"/>
          <w:szCs w:val="28"/>
        </w:rPr>
        <w:t xml:space="preserve"> </w:t>
      </w:r>
      <w:r w:rsidR="00F10BE1" w:rsidRPr="00F10BE1">
        <w:rPr>
          <w:rFonts w:eastAsia="SimSun"/>
          <w:sz w:val="28"/>
          <w:szCs w:val="28"/>
          <w:lang w:eastAsia="ar-SA"/>
        </w:rPr>
        <w:t>вне границ населенных пунктов</w:t>
      </w:r>
      <w:r w:rsidR="007312C0">
        <w:rPr>
          <w:rFonts w:eastAsia="SimSun"/>
          <w:sz w:val="28"/>
          <w:szCs w:val="28"/>
          <w:lang w:eastAsia="ar-SA"/>
        </w:rPr>
        <w:t xml:space="preserve"> </w:t>
      </w:r>
      <w:r w:rsidR="00F10BE1" w:rsidRPr="00F10BE1">
        <w:rPr>
          <w:rFonts w:eastAsia="SimSun"/>
          <w:sz w:val="28"/>
          <w:szCs w:val="28"/>
          <w:lang w:eastAsia="ar-SA"/>
        </w:rPr>
        <w:t>в границах  муниципального образования</w:t>
      </w:r>
      <w:r w:rsidR="008300B2">
        <w:rPr>
          <w:rFonts w:eastAsia="SimSun"/>
          <w:sz w:val="28"/>
          <w:szCs w:val="28"/>
          <w:lang w:eastAsia="ar-SA"/>
        </w:rPr>
        <w:t xml:space="preserve"> </w:t>
      </w:r>
      <w:r w:rsidR="00F10BE1" w:rsidRPr="00F10BE1">
        <w:rPr>
          <w:rFonts w:eastAsia="SimSun"/>
          <w:sz w:val="28"/>
          <w:szCs w:val="28"/>
          <w:lang w:eastAsia="ar-SA"/>
        </w:rPr>
        <w:t>«Темкинский район» Смоленской области</w:t>
      </w:r>
      <w:r w:rsidR="008300B2">
        <w:rPr>
          <w:rFonts w:eastAsia="SimSun"/>
          <w:sz w:val="28"/>
          <w:szCs w:val="28"/>
          <w:lang w:eastAsia="ar-SA"/>
        </w:rPr>
        <w:t xml:space="preserve"> </w:t>
      </w:r>
      <w:r w:rsidR="00F10BE1" w:rsidRPr="00F10BE1">
        <w:rPr>
          <w:rFonts w:eastAsia="SimSun"/>
          <w:sz w:val="28"/>
          <w:szCs w:val="28"/>
          <w:lang w:eastAsia="ar-SA"/>
        </w:rPr>
        <w:t xml:space="preserve">и в с.Темкино </w:t>
      </w:r>
      <w:r w:rsidR="008300B2">
        <w:rPr>
          <w:rFonts w:eastAsia="SimSun"/>
          <w:sz w:val="28"/>
          <w:szCs w:val="28"/>
          <w:lang w:eastAsia="ar-SA"/>
        </w:rPr>
        <w:t>Т</w:t>
      </w:r>
      <w:r w:rsidR="00F10BE1" w:rsidRPr="00F10BE1">
        <w:rPr>
          <w:rFonts w:eastAsia="SimSun"/>
          <w:sz w:val="28"/>
          <w:szCs w:val="28"/>
          <w:lang w:eastAsia="ar-SA"/>
        </w:rPr>
        <w:t>емкинского района</w:t>
      </w:r>
      <w:r w:rsidR="008300B2">
        <w:rPr>
          <w:rFonts w:eastAsia="SimSun"/>
          <w:sz w:val="28"/>
          <w:szCs w:val="28"/>
          <w:lang w:eastAsia="ar-SA"/>
        </w:rPr>
        <w:t xml:space="preserve"> </w:t>
      </w:r>
      <w:r w:rsidR="00F10BE1" w:rsidRPr="00F10BE1">
        <w:rPr>
          <w:rFonts w:eastAsia="SimSun"/>
          <w:sz w:val="28"/>
          <w:szCs w:val="28"/>
          <w:lang w:eastAsia="ar-SA"/>
        </w:rPr>
        <w:t xml:space="preserve"> Смоленской области</w:t>
      </w:r>
      <w:r w:rsidR="00F10BE1" w:rsidRPr="00F10BE1">
        <w:rPr>
          <w:rFonts w:eastAsia="SimSun"/>
          <w:color w:val="000000"/>
          <w:sz w:val="28"/>
          <w:szCs w:val="28"/>
          <w:lang w:eastAsia="ar-SA"/>
        </w:rPr>
        <w:t>»</w:t>
      </w:r>
    </w:p>
    <w:bookmarkEnd w:id="0"/>
    <w:p w:rsidR="007B420A" w:rsidRDefault="007B420A">
      <w:pPr>
        <w:spacing w:line="331" w:lineRule="exact"/>
        <w:rPr>
          <w:sz w:val="24"/>
          <w:szCs w:val="24"/>
        </w:rPr>
      </w:pPr>
    </w:p>
    <w:p w:rsidR="007B420A" w:rsidRDefault="008300B2" w:rsidP="008300B2">
      <w:pPr>
        <w:tabs>
          <w:tab w:val="left" w:pos="0"/>
        </w:tabs>
        <w:spacing w:line="236" w:lineRule="auto"/>
        <w:ind w:firstLine="709"/>
        <w:jc w:val="both"/>
        <w:rPr>
          <w:rFonts w:eastAsia="Times New Roman"/>
          <w:sz w:val="28"/>
          <w:szCs w:val="28"/>
        </w:rPr>
      </w:pPr>
      <w:r>
        <w:rPr>
          <w:rFonts w:eastAsia="Times New Roman"/>
          <w:sz w:val="28"/>
          <w:szCs w:val="28"/>
        </w:rPr>
        <w:t xml:space="preserve">В </w:t>
      </w:r>
      <w:r w:rsidR="008A1316" w:rsidRPr="00F10BE1">
        <w:rPr>
          <w:rFonts w:eastAsia="Times New Roman"/>
          <w:sz w:val="28"/>
          <w:szCs w:val="28"/>
        </w:rPr>
        <w:t>соответствии со статьями 13 и 22 Федерального закона от 08.11.2007</w:t>
      </w:r>
      <w:r>
        <w:rPr>
          <w:rFonts w:eastAsia="Times New Roman"/>
          <w:sz w:val="28"/>
          <w:szCs w:val="28"/>
        </w:rPr>
        <w:t xml:space="preserve"> года</w:t>
      </w:r>
      <w:r w:rsidR="008A1316" w:rsidRPr="00F10BE1">
        <w:rPr>
          <w:rFonts w:eastAsia="Times New Roman"/>
          <w:sz w:val="28"/>
          <w:szCs w:val="28"/>
        </w:rPr>
        <w:t xml:space="preserve"> № 257-ФЗ «Об автомобильных дорогах и о дорожной деятельности в Российской Федерации», внесении изменений в отдельные законодательные акты Российской Федерации, Уставом муниципального образования</w:t>
      </w:r>
      <w:r>
        <w:rPr>
          <w:rFonts w:eastAsia="Times New Roman"/>
          <w:sz w:val="28"/>
          <w:szCs w:val="28"/>
        </w:rPr>
        <w:t xml:space="preserve"> </w:t>
      </w:r>
      <w:r w:rsidR="00F10BE1" w:rsidRPr="00F10BE1">
        <w:rPr>
          <w:rFonts w:eastAsia="Times New Roman"/>
          <w:sz w:val="28"/>
          <w:szCs w:val="28"/>
        </w:rPr>
        <w:t>«Темкинский район» Смоленской области</w:t>
      </w:r>
      <w:r>
        <w:rPr>
          <w:rFonts w:eastAsia="Times New Roman"/>
          <w:sz w:val="28"/>
          <w:szCs w:val="28"/>
        </w:rPr>
        <w:t>,</w:t>
      </w:r>
    </w:p>
    <w:p w:rsidR="008300B2" w:rsidRPr="00F10BE1" w:rsidRDefault="008300B2" w:rsidP="008300B2">
      <w:pPr>
        <w:tabs>
          <w:tab w:val="left" w:pos="0"/>
        </w:tabs>
        <w:spacing w:line="236" w:lineRule="auto"/>
        <w:ind w:firstLine="709"/>
        <w:jc w:val="both"/>
        <w:rPr>
          <w:rFonts w:eastAsia="Times New Roman"/>
          <w:sz w:val="28"/>
          <w:szCs w:val="28"/>
        </w:rPr>
      </w:pPr>
    </w:p>
    <w:p w:rsidR="007B420A" w:rsidRPr="00F10BE1" w:rsidRDefault="007B420A">
      <w:pPr>
        <w:spacing w:line="4" w:lineRule="exact"/>
        <w:rPr>
          <w:rFonts w:eastAsia="Times New Roman"/>
          <w:sz w:val="28"/>
          <w:szCs w:val="28"/>
        </w:rPr>
      </w:pPr>
    </w:p>
    <w:p w:rsidR="00F10BE1" w:rsidRPr="00F10BE1" w:rsidRDefault="00F10BE1" w:rsidP="00F10BE1">
      <w:pPr>
        <w:tabs>
          <w:tab w:val="left" w:pos="10080"/>
        </w:tabs>
        <w:ind w:right="12" w:firstLine="720"/>
        <w:jc w:val="both"/>
        <w:rPr>
          <w:b/>
          <w:color w:val="000000"/>
          <w:spacing w:val="50"/>
          <w:sz w:val="28"/>
          <w:szCs w:val="28"/>
        </w:rPr>
      </w:pPr>
      <w:r w:rsidRPr="00F10BE1">
        <w:rPr>
          <w:sz w:val="28"/>
          <w:szCs w:val="28"/>
        </w:rPr>
        <w:t>Администрация</w:t>
      </w:r>
      <w:r w:rsidRPr="00F10BE1">
        <w:rPr>
          <w:b/>
          <w:sz w:val="28"/>
          <w:szCs w:val="28"/>
        </w:rPr>
        <w:t xml:space="preserve"> </w:t>
      </w:r>
      <w:r w:rsidRPr="00F10BE1">
        <w:rPr>
          <w:sz w:val="28"/>
          <w:szCs w:val="28"/>
        </w:rPr>
        <w:t xml:space="preserve">муниципального образования «Темкинский   район» Смоленской области </w:t>
      </w:r>
      <w:r w:rsidRPr="00F10BE1">
        <w:rPr>
          <w:b/>
          <w:color w:val="000000"/>
          <w:spacing w:val="50"/>
          <w:sz w:val="28"/>
          <w:szCs w:val="28"/>
        </w:rPr>
        <w:t>постановляет:</w:t>
      </w:r>
    </w:p>
    <w:p w:rsidR="00F10BE1" w:rsidRPr="004359E5" w:rsidRDefault="00F10BE1" w:rsidP="004359E5"/>
    <w:p w:rsidR="007B420A" w:rsidRPr="004359E5" w:rsidRDefault="00F10BE1" w:rsidP="004359E5">
      <w:r w:rsidRPr="004359E5">
        <w:t xml:space="preserve"> </w:t>
      </w:r>
    </w:p>
    <w:p w:rsidR="007B420A" w:rsidRPr="004359E5" w:rsidRDefault="007B420A" w:rsidP="004359E5"/>
    <w:p w:rsidR="007B420A" w:rsidRPr="004359E5" w:rsidRDefault="008A1316" w:rsidP="004359E5">
      <w:pPr>
        <w:ind w:firstLine="709"/>
        <w:jc w:val="both"/>
        <w:rPr>
          <w:sz w:val="28"/>
          <w:szCs w:val="28"/>
        </w:rPr>
      </w:pPr>
      <w:r w:rsidRPr="004359E5">
        <w:rPr>
          <w:sz w:val="28"/>
          <w:szCs w:val="28"/>
        </w:rPr>
        <w:t>Утвердить перечень услуг по присоединению объектов дорожного сервиса к автомобильным дорогам общего пользования местного значения</w:t>
      </w:r>
      <w:r w:rsidR="00F10BE1" w:rsidRPr="004359E5">
        <w:rPr>
          <w:sz w:val="28"/>
          <w:szCs w:val="28"/>
        </w:rPr>
        <w:t xml:space="preserve"> вне границ населенных пунктов в границах  муниципального образования «Темкинский район» Смоленской области  и в с</w:t>
      </w:r>
      <w:proofErr w:type="gramStart"/>
      <w:r w:rsidR="00F10BE1" w:rsidRPr="004359E5">
        <w:rPr>
          <w:sz w:val="28"/>
          <w:szCs w:val="28"/>
        </w:rPr>
        <w:t>.Т</w:t>
      </w:r>
      <w:proofErr w:type="gramEnd"/>
      <w:r w:rsidR="00F10BE1" w:rsidRPr="004359E5">
        <w:rPr>
          <w:sz w:val="28"/>
          <w:szCs w:val="28"/>
        </w:rPr>
        <w:t xml:space="preserve">емкино Темкинского района Смоленской области </w:t>
      </w:r>
      <w:r w:rsidRPr="004359E5">
        <w:rPr>
          <w:sz w:val="28"/>
          <w:szCs w:val="28"/>
        </w:rPr>
        <w:t xml:space="preserve"> (приложение 1);</w:t>
      </w:r>
    </w:p>
    <w:p w:rsidR="007B420A" w:rsidRPr="004359E5" w:rsidRDefault="008300B2" w:rsidP="004359E5">
      <w:pPr>
        <w:ind w:firstLine="709"/>
        <w:jc w:val="both"/>
        <w:rPr>
          <w:sz w:val="28"/>
          <w:szCs w:val="28"/>
        </w:rPr>
      </w:pPr>
      <w:r w:rsidRPr="004359E5">
        <w:rPr>
          <w:sz w:val="28"/>
          <w:szCs w:val="28"/>
        </w:rPr>
        <w:t xml:space="preserve">2. </w:t>
      </w:r>
      <w:r w:rsidR="008A1316" w:rsidRPr="004359E5">
        <w:rPr>
          <w:sz w:val="28"/>
          <w:szCs w:val="28"/>
        </w:rPr>
        <w:t>Утвердить прилагаемый расчет стоимости услуг по присоединению объектов дорожного сервиса к автомобильным дорогам общего пользования местного значения</w:t>
      </w:r>
      <w:r w:rsidR="00F10BE1" w:rsidRPr="004359E5">
        <w:rPr>
          <w:sz w:val="28"/>
          <w:szCs w:val="28"/>
        </w:rPr>
        <w:t xml:space="preserve"> вне границ населенных пунктов в границах  муниципального </w:t>
      </w:r>
      <w:r w:rsidR="00F10BE1" w:rsidRPr="004359E5">
        <w:rPr>
          <w:sz w:val="28"/>
          <w:szCs w:val="28"/>
        </w:rPr>
        <w:lastRenderedPageBreak/>
        <w:t>образования «Темкинский район» Смоленской области  и в с</w:t>
      </w:r>
      <w:proofErr w:type="gramStart"/>
      <w:r w:rsidR="00F10BE1" w:rsidRPr="004359E5">
        <w:rPr>
          <w:sz w:val="28"/>
          <w:szCs w:val="28"/>
        </w:rPr>
        <w:t>.Т</w:t>
      </w:r>
      <w:proofErr w:type="gramEnd"/>
      <w:r w:rsidR="00F10BE1" w:rsidRPr="004359E5">
        <w:rPr>
          <w:sz w:val="28"/>
          <w:szCs w:val="28"/>
        </w:rPr>
        <w:t>емкино Темкинского района Смоленской области</w:t>
      </w:r>
      <w:r w:rsidR="008A1316" w:rsidRPr="004359E5">
        <w:rPr>
          <w:sz w:val="28"/>
          <w:szCs w:val="28"/>
        </w:rPr>
        <w:t xml:space="preserve"> </w:t>
      </w:r>
      <w:r w:rsidR="00F10BE1" w:rsidRPr="004359E5">
        <w:rPr>
          <w:sz w:val="28"/>
          <w:szCs w:val="28"/>
        </w:rPr>
        <w:t xml:space="preserve"> </w:t>
      </w:r>
      <w:r w:rsidR="008A1316" w:rsidRPr="004359E5">
        <w:rPr>
          <w:sz w:val="28"/>
          <w:szCs w:val="28"/>
        </w:rPr>
        <w:t>(приложение № 2);</w:t>
      </w:r>
    </w:p>
    <w:p w:rsidR="007B420A" w:rsidRPr="004359E5" w:rsidRDefault="008300B2" w:rsidP="004359E5">
      <w:pPr>
        <w:ind w:firstLine="709"/>
        <w:jc w:val="both"/>
        <w:rPr>
          <w:sz w:val="28"/>
          <w:szCs w:val="28"/>
        </w:rPr>
      </w:pPr>
      <w:r w:rsidRPr="004359E5">
        <w:rPr>
          <w:sz w:val="28"/>
          <w:szCs w:val="28"/>
        </w:rPr>
        <w:t xml:space="preserve">3. </w:t>
      </w:r>
      <w:r w:rsidR="008A1316" w:rsidRPr="004359E5">
        <w:rPr>
          <w:sz w:val="28"/>
          <w:szCs w:val="28"/>
        </w:rPr>
        <w:t>Утвердить примерную форму договора о присоединении объекта дорожного сервиса к автомобильным дорогам общего пользования</w:t>
      </w:r>
      <w:r w:rsidR="00F10BE1" w:rsidRPr="004359E5">
        <w:rPr>
          <w:sz w:val="28"/>
          <w:szCs w:val="28"/>
        </w:rPr>
        <w:t xml:space="preserve"> местного значения </w:t>
      </w:r>
      <w:r w:rsidR="008A1316" w:rsidRPr="004359E5">
        <w:rPr>
          <w:sz w:val="28"/>
          <w:szCs w:val="28"/>
        </w:rPr>
        <w:t xml:space="preserve"> </w:t>
      </w:r>
      <w:r w:rsidR="00F10BE1" w:rsidRPr="004359E5">
        <w:rPr>
          <w:sz w:val="28"/>
          <w:szCs w:val="28"/>
        </w:rPr>
        <w:t>вне границ населенных пунктов в границах  муниципального образования «Темкинский район» Смоленской области  и в с</w:t>
      </w:r>
      <w:proofErr w:type="gramStart"/>
      <w:r w:rsidR="00F10BE1" w:rsidRPr="004359E5">
        <w:rPr>
          <w:sz w:val="28"/>
          <w:szCs w:val="28"/>
        </w:rPr>
        <w:t>.Т</w:t>
      </w:r>
      <w:proofErr w:type="gramEnd"/>
      <w:r w:rsidR="00F10BE1" w:rsidRPr="004359E5">
        <w:rPr>
          <w:sz w:val="28"/>
          <w:szCs w:val="28"/>
        </w:rPr>
        <w:t xml:space="preserve">емкино Темкинского района Смоленской области  </w:t>
      </w:r>
      <w:r w:rsidR="008A1316" w:rsidRPr="004359E5">
        <w:rPr>
          <w:sz w:val="28"/>
          <w:szCs w:val="28"/>
        </w:rPr>
        <w:t xml:space="preserve"> (приложение № 3);</w:t>
      </w:r>
    </w:p>
    <w:p w:rsidR="00F10BE1" w:rsidRPr="004359E5" w:rsidRDefault="008300B2" w:rsidP="004359E5">
      <w:pPr>
        <w:ind w:firstLine="709"/>
        <w:jc w:val="both"/>
        <w:rPr>
          <w:sz w:val="28"/>
          <w:szCs w:val="28"/>
        </w:rPr>
      </w:pPr>
      <w:r w:rsidRPr="004359E5">
        <w:rPr>
          <w:sz w:val="28"/>
          <w:szCs w:val="28"/>
        </w:rPr>
        <w:t>4</w:t>
      </w:r>
      <w:r w:rsidR="00F10BE1" w:rsidRPr="004359E5">
        <w:rPr>
          <w:sz w:val="28"/>
          <w:szCs w:val="28"/>
        </w:rPr>
        <w:t>.</w:t>
      </w:r>
      <w:r w:rsidRPr="004359E5">
        <w:rPr>
          <w:sz w:val="28"/>
          <w:szCs w:val="28"/>
        </w:rPr>
        <w:t xml:space="preserve"> </w:t>
      </w:r>
      <w:r w:rsidR="00F10BE1" w:rsidRPr="004359E5">
        <w:rPr>
          <w:sz w:val="28"/>
          <w:szCs w:val="28"/>
        </w:rPr>
        <w:t>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8300B2" w:rsidRPr="004359E5" w:rsidRDefault="00F10BE1" w:rsidP="004359E5">
      <w:pPr>
        <w:ind w:firstLine="709"/>
        <w:jc w:val="both"/>
        <w:rPr>
          <w:sz w:val="28"/>
          <w:szCs w:val="28"/>
        </w:rPr>
      </w:pPr>
      <w:r w:rsidRPr="004359E5">
        <w:rPr>
          <w:sz w:val="28"/>
          <w:szCs w:val="28"/>
        </w:rPr>
        <w:t> </w:t>
      </w:r>
      <w:r w:rsidR="008300B2" w:rsidRPr="004359E5">
        <w:rPr>
          <w:sz w:val="28"/>
          <w:szCs w:val="28"/>
        </w:rPr>
        <w:t xml:space="preserve">5. Контроль исполнения настоящего постановления  </w:t>
      </w:r>
      <w:r w:rsidR="004359E5">
        <w:rPr>
          <w:sz w:val="28"/>
          <w:szCs w:val="28"/>
        </w:rPr>
        <w:t>оставляю за собой.</w:t>
      </w:r>
    </w:p>
    <w:p w:rsidR="00F10BE1" w:rsidRPr="004359E5" w:rsidRDefault="00F10BE1" w:rsidP="004359E5"/>
    <w:p w:rsidR="00F10BE1" w:rsidRPr="004359E5" w:rsidRDefault="00F10BE1" w:rsidP="004359E5">
      <w:r w:rsidRPr="004359E5">
        <w:t> </w:t>
      </w:r>
    </w:p>
    <w:p w:rsidR="00F10BE1" w:rsidRPr="004359E5" w:rsidRDefault="00F10BE1" w:rsidP="004359E5"/>
    <w:p w:rsidR="00F10BE1" w:rsidRPr="004359E5" w:rsidRDefault="004359E5" w:rsidP="004359E5">
      <w:pPr>
        <w:rPr>
          <w:sz w:val="28"/>
          <w:szCs w:val="28"/>
        </w:rPr>
      </w:pPr>
      <w:r w:rsidRPr="004359E5">
        <w:rPr>
          <w:sz w:val="28"/>
          <w:szCs w:val="28"/>
        </w:rPr>
        <w:t xml:space="preserve">И.о. </w:t>
      </w:r>
      <w:r w:rsidR="00F10BE1" w:rsidRPr="004359E5">
        <w:rPr>
          <w:sz w:val="28"/>
          <w:szCs w:val="28"/>
        </w:rPr>
        <w:t>Глав</w:t>
      </w:r>
      <w:r w:rsidRPr="004359E5">
        <w:rPr>
          <w:sz w:val="28"/>
          <w:szCs w:val="28"/>
        </w:rPr>
        <w:t>ы</w:t>
      </w:r>
      <w:r w:rsidR="00F10BE1" w:rsidRPr="004359E5">
        <w:rPr>
          <w:sz w:val="28"/>
          <w:szCs w:val="28"/>
        </w:rPr>
        <w:t xml:space="preserve"> муниципального образования   </w:t>
      </w:r>
    </w:p>
    <w:p w:rsidR="00F10BE1" w:rsidRPr="004359E5" w:rsidRDefault="00F10BE1" w:rsidP="004359E5">
      <w:pPr>
        <w:rPr>
          <w:sz w:val="28"/>
          <w:szCs w:val="28"/>
        </w:rPr>
      </w:pPr>
      <w:r w:rsidRPr="004359E5">
        <w:rPr>
          <w:sz w:val="28"/>
          <w:szCs w:val="28"/>
        </w:rPr>
        <w:t xml:space="preserve">«Темкинский район» Смоленской области    </w:t>
      </w:r>
      <w:r w:rsidR="008300B2" w:rsidRPr="004359E5">
        <w:rPr>
          <w:sz w:val="28"/>
          <w:szCs w:val="28"/>
        </w:rPr>
        <w:t xml:space="preserve">   </w:t>
      </w:r>
      <w:r w:rsidRPr="004359E5">
        <w:rPr>
          <w:sz w:val="28"/>
          <w:szCs w:val="28"/>
        </w:rPr>
        <w:t xml:space="preserve">     </w:t>
      </w:r>
      <w:r w:rsidR="004359E5" w:rsidRPr="004359E5">
        <w:rPr>
          <w:sz w:val="28"/>
          <w:szCs w:val="28"/>
        </w:rPr>
        <w:t xml:space="preserve">                                   В.И. Волков</w:t>
      </w:r>
    </w:p>
    <w:p w:rsidR="00F10BE1" w:rsidRPr="004359E5" w:rsidRDefault="00F10BE1" w:rsidP="00F10BE1">
      <w:pPr>
        <w:autoSpaceDE w:val="0"/>
        <w:autoSpaceDN w:val="0"/>
        <w:adjustRightInd w:val="0"/>
        <w:ind w:firstLine="709"/>
        <w:jc w:val="both"/>
        <w:rPr>
          <w:sz w:val="28"/>
          <w:szCs w:val="28"/>
        </w:rPr>
      </w:pPr>
    </w:p>
    <w:p w:rsidR="00F10BE1" w:rsidRPr="004359E5" w:rsidRDefault="00F10BE1" w:rsidP="00F10BE1">
      <w:pPr>
        <w:autoSpaceDE w:val="0"/>
        <w:autoSpaceDN w:val="0"/>
        <w:adjustRightInd w:val="0"/>
        <w:ind w:firstLine="709"/>
        <w:jc w:val="both"/>
        <w:rPr>
          <w:sz w:val="28"/>
          <w:szCs w:val="28"/>
        </w:rPr>
      </w:pPr>
    </w:p>
    <w:p w:rsidR="007B420A" w:rsidRDefault="007B420A">
      <w:pPr>
        <w:sectPr w:rsidR="007B420A" w:rsidSect="0038451F">
          <w:headerReference w:type="default" r:id="rId8"/>
          <w:pgSz w:w="11900" w:h="16836"/>
          <w:pgMar w:top="859" w:right="564" w:bottom="1440" w:left="1420" w:header="170" w:footer="0" w:gutter="0"/>
          <w:cols w:space="720" w:equalWidth="0">
            <w:col w:w="9920"/>
          </w:cols>
          <w:titlePg/>
          <w:docGrid w:linePitch="299"/>
        </w:sectPr>
      </w:pPr>
    </w:p>
    <w:p w:rsidR="007B420A" w:rsidRDefault="008A1316">
      <w:pPr>
        <w:ind w:left="5661"/>
        <w:rPr>
          <w:sz w:val="20"/>
          <w:szCs w:val="20"/>
        </w:rPr>
      </w:pPr>
      <w:r>
        <w:rPr>
          <w:rFonts w:eastAsia="Times New Roman"/>
        </w:rPr>
        <w:lastRenderedPageBreak/>
        <w:t>Приложение 1 к постановлению</w:t>
      </w:r>
    </w:p>
    <w:p w:rsidR="007B420A" w:rsidRDefault="008A1316" w:rsidP="00F10BE1">
      <w:pPr>
        <w:ind w:left="5661"/>
        <w:rPr>
          <w:sz w:val="20"/>
          <w:szCs w:val="20"/>
        </w:rPr>
      </w:pPr>
      <w:r>
        <w:rPr>
          <w:rFonts w:eastAsia="Times New Roman"/>
        </w:rPr>
        <w:t xml:space="preserve">Администрации </w:t>
      </w:r>
      <w:r w:rsidR="00F10BE1">
        <w:rPr>
          <w:rFonts w:eastAsia="Times New Roman"/>
        </w:rPr>
        <w:t xml:space="preserve">муниципального образования «Темкинский район» Смоленской области  </w:t>
      </w:r>
      <w:proofErr w:type="gramStart"/>
      <w:r w:rsidR="00F10BE1">
        <w:rPr>
          <w:rFonts w:eastAsia="Times New Roman"/>
        </w:rPr>
        <w:t>от</w:t>
      </w:r>
      <w:proofErr w:type="gramEnd"/>
      <w:r w:rsidR="00F10BE1">
        <w:rPr>
          <w:rFonts w:eastAsia="Times New Roman"/>
        </w:rPr>
        <w:t>______№-_</w:t>
      </w:r>
    </w:p>
    <w:p w:rsidR="007B420A" w:rsidRDefault="007B420A">
      <w:pPr>
        <w:spacing w:line="200" w:lineRule="exact"/>
        <w:rPr>
          <w:sz w:val="20"/>
          <w:szCs w:val="20"/>
        </w:rPr>
      </w:pPr>
    </w:p>
    <w:p w:rsidR="007B420A" w:rsidRDefault="007B420A">
      <w:pPr>
        <w:spacing w:line="200" w:lineRule="exact"/>
        <w:rPr>
          <w:sz w:val="20"/>
          <w:szCs w:val="20"/>
        </w:rPr>
      </w:pPr>
    </w:p>
    <w:p w:rsidR="007B420A" w:rsidRPr="006E1574" w:rsidRDefault="007B420A">
      <w:pPr>
        <w:spacing w:line="293" w:lineRule="exact"/>
        <w:rPr>
          <w:sz w:val="26"/>
          <w:szCs w:val="26"/>
        </w:rPr>
      </w:pPr>
    </w:p>
    <w:p w:rsidR="007B420A" w:rsidRPr="006E1574" w:rsidRDefault="008A1316" w:rsidP="004359E5">
      <w:pPr>
        <w:ind w:left="1560"/>
        <w:jc w:val="center"/>
        <w:rPr>
          <w:sz w:val="26"/>
          <w:szCs w:val="26"/>
        </w:rPr>
      </w:pPr>
      <w:r w:rsidRPr="006E1574">
        <w:rPr>
          <w:rFonts w:eastAsia="Times New Roman"/>
          <w:b/>
          <w:bCs/>
          <w:sz w:val="26"/>
          <w:szCs w:val="26"/>
        </w:rPr>
        <w:t>ПЕРЕЧЕНЬ</w:t>
      </w:r>
    </w:p>
    <w:p w:rsidR="007B420A" w:rsidRPr="006E1574" w:rsidRDefault="007B420A">
      <w:pPr>
        <w:spacing w:line="12" w:lineRule="exact"/>
        <w:rPr>
          <w:sz w:val="26"/>
          <w:szCs w:val="26"/>
        </w:rPr>
      </w:pPr>
    </w:p>
    <w:p w:rsidR="007B420A" w:rsidRPr="00A90D71" w:rsidRDefault="008A1316" w:rsidP="00F10BE1">
      <w:pPr>
        <w:spacing w:line="249" w:lineRule="auto"/>
        <w:ind w:left="161" w:right="180" w:firstLine="782"/>
        <w:rPr>
          <w:b/>
          <w:sz w:val="26"/>
          <w:szCs w:val="26"/>
        </w:rPr>
      </w:pPr>
      <w:r w:rsidRPr="006E1574">
        <w:rPr>
          <w:rFonts w:eastAsia="Times New Roman"/>
          <w:b/>
          <w:bCs/>
          <w:sz w:val="26"/>
          <w:szCs w:val="26"/>
        </w:rPr>
        <w:t xml:space="preserve">услуг по присоединению объектов дорожного сервиса к автомобильным дорогам общего пользования местного значения </w:t>
      </w:r>
      <w:r w:rsidR="00F10BE1" w:rsidRPr="006E1574">
        <w:rPr>
          <w:rFonts w:eastAsia="Times New Roman"/>
          <w:b/>
          <w:bCs/>
          <w:sz w:val="26"/>
          <w:szCs w:val="26"/>
        </w:rPr>
        <w:t xml:space="preserve"> </w:t>
      </w:r>
      <w:r w:rsidR="00F10BE1" w:rsidRPr="00A90D71">
        <w:rPr>
          <w:rFonts w:eastAsia="SimSun"/>
          <w:b/>
          <w:sz w:val="26"/>
          <w:szCs w:val="26"/>
          <w:lang w:eastAsia="ar-SA"/>
        </w:rPr>
        <w:t>вне границ населенных пунктов в границах  муниципального образования «Темкинский район» Смоленской области  и в с.Темкино Темкинского района Смоленской области</w:t>
      </w:r>
    </w:p>
    <w:p w:rsidR="007B420A" w:rsidRPr="006E1574" w:rsidRDefault="007B420A">
      <w:pPr>
        <w:spacing w:line="271" w:lineRule="exact"/>
        <w:rPr>
          <w:sz w:val="26"/>
          <w:szCs w:val="26"/>
        </w:rPr>
      </w:pPr>
    </w:p>
    <w:p w:rsidR="007B420A" w:rsidRPr="006E1574" w:rsidRDefault="008A1316">
      <w:pPr>
        <w:numPr>
          <w:ilvl w:val="2"/>
          <w:numId w:val="2"/>
        </w:numPr>
        <w:tabs>
          <w:tab w:val="left" w:pos="981"/>
        </w:tabs>
        <w:ind w:left="981" w:hanging="273"/>
        <w:rPr>
          <w:rFonts w:eastAsia="Times New Roman"/>
          <w:sz w:val="26"/>
          <w:szCs w:val="26"/>
        </w:rPr>
      </w:pPr>
      <w:r w:rsidRPr="006E1574">
        <w:rPr>
          <w:rFonts w:eastAsia="Times New Roman"/>
          <w:sz w:val="26"/>
          <w:szCs w:val="26"/>
        </w:rPr>
        <w:t>При присоединении объектов дорожного сервиса к автомобильным дорогам общего</w:t>
      </w:r>
    </w:p>
    <w:p w:rsidR="007B420A" w:rsidRPr="006E1574" w:rsidRDefault="007B420A">
      <w:pPr>
        <w:spacing w:line="12" w:lineRule="exact"/>
        <w:rPr>
          <w:rFonts w:eastAsia="Times New Roman"/>
          <w:sz w:val="26"/>
          <w:szCs w:val="26"/>
        </w:rPr>
      </w:pPr>
    </w:p>
    <w:p w:rsidR="007B420A" w:rsidRPr="006E1574" w:rsidRDefault="008A1316">
      <w:pPr>
        <w:spacing w:line="234" w:lineRule="auto"/>
        <w:ind w:left="1"/>
        <w:jc w:val="both"/>
        <w:rPr>
          <w:rFonts w:eastAsia="Times New Roman"/>
          <w:sz w:val="26"/>
          <w:szCs w:val="26"/>
        </w:rPr>
      </w:pPr>
      <w:r w:rsidRPr="006E1574">
        <w:rPr>
          <w:rFonts w:eastAsia="Times New Roman"/>
          <w:sz w:val="26"/>
          <w:szCs w:val="26"/>
        </w:rPr>
        <w:t>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w:t>
      </w:r>
    </w:p>
    <w:p w:rsidR="007B420A" w:rsidRPr="006E1574" w:rsidRDefault="007B420A">
      <w:pPr>
        <w:spacing w:line="13" w:lineRule="exact"/>
        <w:rPr>
          <w:rFonts w:eastAsia="Times New Roman"/>
          <w:sz w:val="26"/>
          <w:szCs w:val="26"/>
        </w:rPr>
      </w:pPr>
    </w:p>
    <w:p w:rsidR="007B420A" w:rsidRPr="006E1574" w:rsidRDefault="008A1316" w:rsidP="008300B2">
      <w:pPr>
        <w:numPr>
          <w:ilvl w:val="0"/>
          <w:numId w:val="2"/>
        </w:numPr>
        <w:tabs>
          <w:tab w:val="left" w:pos="334"/>
        </w:tabs>
        <w:spacing w:line="234" w:lineRule="auto"/>
        <w:ind w:left="1" w:hanging="1"/>
        <w:jc w:val="both"/>
        <w:rPr>
          <w:rFonts w:eastAsia="Times New Roman"/>
          <w:sz w:val="26"/>
          <w:szCs w:val="26"/>
        </w:rPr>
      </w:pPr>
      <w:r w:rsidRPr="006E1574">
        <w:rPr>
          <w:rFonts w:eastAsia="Times New Roman"/>
          <w:sz w:val="26"/>
          <w:szCs w:val="26"/>
        </w:rPr>
        <w:t xml:space="preserve">придорожных полос автомобильных дорог общего пользования местного значения, Администрацией </w:t>
      </w:r>
      <w:r w:rsidR="00F10BE1" w:rsidRPr="006E1574">
        <w:rPr>
          <w:rFonts w:eastAsia="Times New Roman"/>
          <w:sz w:val="26"/>
          <w:szCs w:val="26"/>
        </w:rPr>
        <w:t>муниципального образования «Темкинский район» Смоленской области</w:t>
      </w:r>
      <w:r w:rsidRPr="006E1574">
        <w:rPr>
          <w:rFonts w:eastAsia="Times New Roman"/>
          <w:sz w:val="26"/>
          <w:szCs w:val="26"/>
        </w:rPr>
        <w:t xml:space="preserve"> оказываются следующие услуги:</w:t>
      </w:r>
    </w:p>
    <w:p w:rsidR="007B420A" w:rsidRPr="006E1574" w:rsidRDefault="007B420A">
      <w:pPr>
        <w:spacing w:line="14" w:lineRule="exact"/>
        <w:rPr>
          <w:rFonts w:eastAsia="Times New Roman"/>
          <w:sz w:val="26"/>
          <w:szCs w:val="26"/>
        </w:rPr>
      </w:pPr>
    </w:p>
    <w:p w:rsidR="007B420A" w:rsidRPr="006E1574" w:rsidRDefault="008A1316" w:rsidP="008300B2">
      <w:pPr>
        <w:numPr>
          <w:ilvl w:val="1"/>
          <w:numId w:val="2"/>
        </w:numPr>
        <w:tabs>
          <w:tab w:val="left" w:pos="212"/>
        </w:tabs>
        <w:spacing w:line="238" w:lineRule="auto"/>
        <w:ind w:left="1" w:firstLine="59"/>
        <w:jc w:val="both"/>
        <w:rPr>
          <w:rFonts w:eastAsia="Times New Roman"/>
          <w:sz w:val="26"/>
          <w:szCs w:val="26"/>
        </w:rPr>
      </w:pPr>
      <w:proofErr w:type="gramStart"/>
      <w:r w:rsidRPr="006E1574">
        <w:rPr>
          <w:rFonts w:eastAsia="Times New Roman"/>
          <w:sz w:val="26"/>
          <w:szCs w:val="26"/>
        </w:rPr>
        <w:t>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 -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 - проведение анализа перспективного планирования дополнительных объемов работ по ремонту</w:t>
      </w:r>
      <w:proofErr w:type="gramEnd"/>
    </w:p>
    <w:p w:rsidR="007B420A" w:rsidRPr="006E1574" w:rsidRDefault="007B420A">
      <w:pPr>
        <w:spacing w:line="1" w:lineRule="exact"/>
        <w:rPr>
          <w:rFonts w:eastAsia="Times New Roman"/>
          <w:sz w:val="26"/>
          <w:szCs w:val="26"/>
        </w:rPr>
      </w:pPr>
    </w:p>
    <w:p w:rsidR="007B420A" w:rsidRPr="006E1574" w:rsidRDefault="008A1316" w:rsidP="008300B2">
      <w:pPr>
        <w:numPr>
          <w:ilvl w:val="0"/>
          <w:numId w:val="2"/>
        </w:numPr>
        <w:tabs>
          <w:tab w:val="left" w:pos="181"/>
        </w:tabs>
        <w:ind w:left="181" w:hanging="181"/>
        <w:jc w:val="both"/>
        <w:rPr>
          <w:rFonts w:eastAsia="Times New Roman"/>
          <w:sz w:val="26"/>
          <w:szCs w:val="26"/>
        </w:rPr>
      </w:pPr>
      <w:r w:rsidRPr="006E1574">
        <w:rPr>
          <w:rFonts w:eastAsia="Times New Roman"/>
          <w:sz w:val="26"/>
          <w:szCs w:val="26"/>
        </w:rPr>
        <w:t>содержанию автомобильных дорог, а также их реконструкции;</w:t>
      </w:r>
    </w:p>
    <w:p w:rsidR="007B420A" w:rsidRPr="006E1574" w:rsidRDefault="008A1316" w:rsidP="008300B2">
      <w:pPr>
        <w:numPr>
          <w:ilvl w:val="0"/>
          <w:numId w:val="3"/>
        </w:numPr>
        <w:tabs>
          <w:tab w:val="left" w:pos="141"/>
        </w:tabs>
        <w:ind w:left="141" w:hanging="141"/>
        <w:jc w:val="both"/>
        <w:rPr>
          <w:rFonts w:eastAsia="Times New Roman"/>
          <w:sz w:val="26"/>
          <w:szCs w:val="26"/>
        </w:rPr>
      </w:pPr>
      <w:r w:rsidRPr="006E1574">
        <w:rPr>
          <w:rFonts w:eastAsia="Times New Roman"/>
          <w:sz w:val="26"/>
          <w:szCs w:val="26"/>
        </w:rPr>
        <w:t>выдача технических условий;</w:t>
      </w:r>
    </w:p>
    <w:p w:rsidR="007B420A" w:rsidRPr="006E1574" w:rsidRDefault="008A1316" w:rsidP="008300B2">
      <w:pPr>
        <w:numPr>
          <w:ilvl w:val="0"/>
          <w:numId w:val="3"/>
        </w:numPr>
        <w:tabs>
          <w:tab w:val="left" w:pos="141"/>
        </w:tabs>
        <w:ind w:left="141" w:hanging="141"/>
        <w:jc w:val="both"/>
        <w:rPr>
          <w:rFonts w:eastAsia="Times New Roman"/>
          <w:sz w:val="26"/>
          <w:szCs w:val="26"/>
        </w:rPr>
      </w:pPr>
      <w:r w:rsidRPr="006E1574">
        <w:rPr>
          <w:rFonts w:eastAsia="Times New Roman"/>
          <w:sz w:val="26"/>
          <w:szCs w:val="26"/>
        </w:rPr>
        <w:t>согласование схемы расположения земельного участка;</w:t>
      </w:r>
    </w:p>
    <w:p w:rsidR="007B420A" w:rsidRPr="006E1574" w:rsidRDefault="007B420A" w:rsidP="008300B2">
      <w:pPr>
        <w:spacing w:line="12" w:lineRule="exact"/>
        <w:jc w:val="both"/>
        <w:rPr>
          <w:rFonts w:eastAsia="Times New Roman"/>
          <w:sz w:val="26"/>
          <w:szCs w:val="26"/>
        </w:rPr>
      </w:pPr>
    </w:p>
    <w:p w:rsidR="007B420A" w:rsidRPr="006E1574" w:rsidRDefault="008A1316" w:rsidP="008300B2">
      <w:pPr>
        <w:numPr>
          <w:ilvl w:val="0"/>
          <w:numId w:val="3"/>
        </w:numPr>
        <w:tabs>
          <w:tab w:val="left" w:pos="268"/>
        </w:tabs>
        <w:spacing w:line="233" w:lineRule="auto"/>
        <w:ind w:left="1" w:hanging="1"/>
        <w:jc w:val="both"/>
        <w:rPr>
          <w:rFonts w:eastAsia="Times New Roman"/>
          <w:sz w:val="26"/>
          <w:szCs w:val="26"/>
        </w:rPr>
      </w:pPr>
      <w:r w:rsidRPr="006E1574">
        <w:rPr>
          <w:rFonts w:eastAsia="Times New Roman"/>
          <w:sz w:val="26"/>
          <w:szCs w:val="26"/>
        </w:rPr>
        <w:t>согласование проектной документации по размещению объектов дорожного сервиса, присоединяемых к автомобильным дорогам;</w:t>
      </w:r>
    </w:p>
    <w:p w:rsidR="007B420A" w:rsidRPr="006E1574" w:rsidRDefault="007B420A" w:rsidP="008300B2">
      <w:pPr>
        <w:spacing w:line="13" w:lineRule="exact"/>
        <w:jc w:val="both"/>
        <w:rPr>
          <w:rFonts w:eastAsia="Times New Roman"/>
          <w:sz w:val="26"/>
          <w:szCs w:val="26"/>
        </w:rPr>
      </w:pPr>
    </w:p>
    <w:p w:rsidR="007B420A" w:rsidRPr="006E1574" w:rsidRDefault="008A1316" w:rsidP="008300B2">
      <w:pPr>
        <w:numPr>
          <w:ilvl w:val="0"/>
          <w:numId w:val="3"/>
        </w:numPr>
        <w:tabs>
          <w:tab w:val="left" w:pos="162"/>
        </w:tabs>
        <w:spacing w:line="236" w:lineRule="auto"/>
        <w:ind w:left="1" w:hanging="1"/>
        <w:jc w:val="both"/>
        <w:rPr>
          <w:rFonts w:eastAsia="Times New Roman"/>
          <w:sz w:val="26"/>
          <w:szCs w:val="26"/>
        </w:rPr>
      </w:pPr>
      <w:r w:rsidRPr="006E1574">
        <w:rPr>
          <w:rFonts w:eastAsia="Times New Roman"/>
          <w:sz w:val="26"/>
          <w:szCs w:val="26"/>
        </w:rPr>
        <w:t>использование автотранспорта для выездов на предполагаемое место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7B420A" w:rsidRPr="006E1574" w:rsidRDefault="007B420A" w:rsidP="008300B2">
      <w:pPr>
        <w:spacing w:line="14" w:lineRule="exact"/>
        <w:jc w:val="both"/>
        <w:rPr>
          <w:rFonts w:eastAsia="Times New Roman"/>
          <w:sz w:val="26"/>
          <w:szCs w:val="26"/>
        </w:rPr>
      </w:pPr>
    </w:p>
    <w:p w:rsidR="007B420A" w:rsidRPr="006E1574" w:rsidRDefault="008A1316" w:rsidP="008300B2">
      <w:pPr>
        <w:numPr>
          <w:ilvl w:val="0"/>
          <w:numId w:val="3"/>
        </w:numPr>
        <w:tabs>
          <w:tab w:val="left" w:pos="222"/>
        </w:tabs>
        <w:spacing w:line="234" w:lineRule="auto"/>
        <w:ind w:left="1" w:hanging="1"/>
        <w:jc w:val="both"/>
        <w:rPr>
          <w:rFonts w:eastAsia="Times New Roman"/>
          <w:sz w:val="26"/>
          <w:szCs w:val="26"/>
        </w:rPr>
      </w:pPr>
      <w:r w:rsidRPr="006E1574">
        <w:rPr>
          <w:rFonts w:eastAsia="Times New Roman"/>
          <w:sz w:val="26"/>
          <w:szCs w:val="26"/>
        </w:rPr>
        <w:t>внесение изменений в паспорт автомобильной дороги, дислокацию дорожных знаков и дорожной разметки;</w:t>
      </w:r>
    </w:p>
    <w:p w:rsidR="007B420A" w:rsidRPr="006E1574" w:rsidRDefault="007B420A" w:rsidP="008300B2">
      <w:pPr>
        <w:spacing w:line="13" w:lineRule="exact"/>
        <w:jc w:val="both"/>
        <w:rPr>
          <w:rFonts w:eastAsia="Times New Roman"/>
          <w:sz w:val="26"/>
          <w:szCs w:val="26"/>
        </w:rPr>
      </w:pPr>
    </w:p>
    <w:p w:rsidR="007B420A" w:rsidRPr="006E1574" w:rsidRDefault="008A1316" w:rsidP="008300B2">
      <w:pPr>
        <w:numPr>
          <w:ilvl w:val="0"/>
          <w:numId w:val="3"/>
        </w:numPr>
        <w:tabs>
          <w:tab w:val="left" w:pos="198"/>
        </w:tabs>
        <w:spacing w:line="236" w:lineRule="auto"/>
        <w:ind w:left="1" w:hanging="1"/>
        <w:jc w:val="both"/>
        <w:rPr>
          <w:rFonts w:eastAsia="Times New Roman"/>
          <w:sz w:val="26"/>
          <w:szCs w:val="26"/>
        </w:rPr>
      </w:pPr>
      <w:r w:rsidRPr="006E1574">
        <w:rPr>
          <w:rFonts w:eastAsia="Times New Roman"/>
          <w:sz w:val="26"/>
          <w:szCs w:val="26"/>
        </w:rPr>
        <w:t xml:space="preserve">выполнение работ по осуществлению </w:t>
      </w:r>
      <w:proofErr w:type="gramStart"/>
      <w:r w:rsidRPr="006E1574">
        <w:rPr>
          <w:rFonts w:eastAsia="Times New Roman"/>
          <w:sz w:val="26"/>
          <w:szCs w:val="26"/>
        </w:rPr>
        <w:t>контроля за</w:t>
      </w:r>
      <w:proofErr w:type="gramEnd"/>
      <w:r w:rsidRPr="006E1574">
        <w:rPr>
          <w:rFonts w:eastAsia="Times New Roman"/>
          <w:sz w:val="26"/>
          <w:szCs w:val="26"/>
        </w:rPr>
        <w:t xml:space="preserve">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7B420A" w:rsidRPr="006E1574" w:rsidRDefault="007B420A" w:rsidP="008300B2">
      <w:pPr>
        <w:spacing w:line="13" w:lineRule="exact"/>
        <w:jc w:val="both"/>
        <w:rPr>
          <w:rFonts w:eastAsia="Times New Roman"/>
          <w:sz w:val="26"/>
          <w:szCs w:val="26"/>
        </w:rPr>
      </w:pPr>
    </w:p>
    <w:p w:rsidR="007B420A" w:rsidRPr="006E1574" w:rsidRDefault="008A1316" w:rsidP="008300B2">
      <w:pPr>
        <w:numPr>
          <w:ilvl w:val="1"/>
          <w:numId w:val="3"/>
        </w:numPr>
        <w:tabs>
          <w:tab w:val="left" w:pos="1071"/>
        </w:tabs>
        <w:spacing w:line="237" w:lineRule="auto"/>
        <w:ind w:left="1" w:firstLine="719"/>
        <w:jc w:val="both"/>
        <w:rPr>
          <w:rFonts w:eastAsia="Times New Roman"/>
          <w:sz w:val="26"/>
          <w:szCs w:val="26"/>
        </w:rPr>
      </w:pPr>
      <w:r w:rsidRPr="006E1574">
        <w:rPr>
          <w:rFonts w:eastAsia="Times New Roman"/>
          <w:sz w:val="26"/>
          <w:szCs w:val="26"/>
        </w:rPr>
        <w:t>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7B420A" w:rsidRPr="006E1574" w:rsidRDefault="007B420A" w:rsidP="008300B2">
      <w:pPr>
        <w:spacing w:line="13" w:lineRule="exact"/>
        <w:jc w:val="both"/>
        <w:rPr>
          <w:rFonts w:eastAsia="Times New Roman"/>
          <w:sz w:val="26"/>
          <w:szCs w:val="26"/>
        </w:rPr>
      </w:pPr>
    </w:p>
    <w:p w:rsidR="007B420A" w:rsidRPr="006E1574" w:rsidRDefault="008A1316" w:rsidP="008300B2">
      <w:pPr>
        <w:spacing w:line="236" w:lineRule="auto"/>
        <w:ind w:left="1" w:firstLine="708"/>
        <w:jc w:val="both"/>
        <w:rPr>
          <w:rFonts w:eastAsia="Times New Roman"/>
          <w:sz w:val="26"/>
          <w:szCs w:val="26"/>
        </w:rPr>
      </w:pPr>
      <w:r w:rsidRPr="006E1574">
        <w:rPr>
          <w:rFonts w:eastAsia="Times New Roman"/>
          <w:sz w:val="26"/>
          <w:szCs w:val="26"/>
        </w:rPr>
        <w:t xml:space="preserve">Договор заключается между Администрацией </w:t>
      </w:r>
      <w:r w:rsidR="00F10BE1" w:rsidRPr="006E1574">
        <w:rPr>
          <w:rFonts w:eastAsia="Times New Roman"/>
          <w:sz w:val="26"/>
          <w:szCs w:val="26"/>
        </w:rPr>
        <w:t xml:space="preserve">муниципального образования «Темкинский район» Смоленской области </w:t>
      </w:r>
      <w:r w:rsidRPr="006E1574">
        <w:rPr>
          <w:rFonts w:eastAsia="Times New Roman"/>
          <w:sz w:val="26"/>
          <w:szCs w:val="26"/>
        </w:rPr>
        <w:t xml:space="preserve"> и правообладателем земельного участка - лицом, осуществляющим строительство и (или) реконструкцию объекта (далее - застройщик).</w:t>
      </w:r>
    </w:p>
    <w:p w:rsidR="007B420A" w:rsidRPr="006E1574" w:rsidRDefault="007B420A" w:rsidP="008300B2">
      <w:pPr>
        <w:spacing w:line="14" w:lineRule="exact"/>
        <w:jc w:val="both"/>
        <w:rPr>
          <w:rFonts w:eastAsia="Times New Roman"/>
          <w:sz w:val="26"/>
          <w:szCs w:val="26"/>
        </w:rPr>
      </w:pPr>
    </w:p>
    <w:p w:rsidR="007B420A" w:rsidRPr="006E1574" w:rsidRDefault="008A1316" w:rsidP="008300B2">
      <w:pPr>
        <w:spacing w:line="234" w:lineRule="auto"/>
        <w:ind w:left="1" w:firstLine="708"/>
        <w:jc w:val="both"/>
        <w:rPr>
          <w:rFonts w:eastAsia="Times New Roman"/>
          <w:sz w:val="26"/>
          <w:szCs w:val="26"/>
        </w:rPr>
      </w:pPr>
      <w:r w:rsidRPr="006E1574">
        <w:rPr>
          <w:rFonts w:eastAsia="Times New Roman"/>
          <w:sz w:val="26"/>
          <w:szCs w:val="26"/>
        </w:rPr>
        <w:lastRenderedPageBreak/>
        <w:t>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w:t>
      </w:r>
    </w:p>
    <w:p w:rsidR="007B420A" w:rsidRPr="006E1574" w:rsidRDefault="007B420A" w:rsidP="008300B2">
      <w:pPr>
        <w:spacing w:line="13" w:lineRule="exact"/>
        <w:jc w:val="both"/>
        <w:rPr>
          <w:rFonts w:eastAsia="Times New Roman"/>
          <w:sz w:val="26"/>
          <w:szCs w:val="26"/>
        </w:rPr>
      </w:pPr>
    </w:p>
    <w:p w:rsidR="007B420A" w:rsidRPr="006E1574" w:rsidRDefault="008A1316" w:rsidP="008300B2">
      <w:pPr>
        <w:spacing w:line="237" w:lineRule="auto"/>
        <w:ind w:left="1" w:firstLine="708"/>
        <w:jc w:val="both"/>
        <w:rPr>
          <w:rFonts w:eastAsia="Times New Roman"/>
          <w:sz w:val="26"/>
          <w:szCs w:val="26"/>
        </w:rPr>
      </w:pPr>
      <w:r w:rsidRPr="006E1574">
        <w:rPr>
          <w:rFonts w:eastAsia="Times New Roman"/>
          <w:sz w:val="26"/>
          <w:szCs w:val="26"/>
        </w:rPr>
        <w:t>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7B420A" w:rsidRDefault="007B420A">
      <w:pPr>
        <w:sectPr w:rsidR="007B420A">
          <w:pgSz w:w="11900" w:h="16836"/>
          <w:pgMar w:top="844" w:right="564" w:bottom="1440" w:left="1419" w:header="0" w:footer="0" w:gutter="0"/>
          <w:cols w:space="720" w:equalWidth="0">
            <w:col w:w="9921"/>
          </w:cols>
        </w:sectPr>
      </w:pPr>
    </w:p>
    <w:p w:rsidR="007B420A" w:rsidRDefault="008A1316">
      <w:pPr>
        <w:ind w:left="5780"/>
        <w:rPr>
          <w:sz w:val="20"/>
          <w:szCs w:val="20"/>
        </w:rPr>
      </w:pPr>
      <w:r>
        <w:rPr>
          <w:rFonts w:eastAsia="Times New Roman"/>
        </w:rPr>
        <w:lastRenderedPageBreak/>
        <w:t>Приложение 2 к постановлению</w:t>
      </w:r>
    </w:p>
    <w:p w:rsidR="007B420A" w:rsidRDefault="008A1316" w:rsidP="0098770B">
      <w:pPr>
        <w:ind w:left="5780"/>
        <w:rPr>
          <w:sz w:val="20"/>
          <w:szCs w:val="20"/>
        </w:rPr>
      </w:pPr>
      <w:r>
        <w:rPr>
          <w:rFonts w:eastAsia="Times New Roman"/>
        </w:rPr>
        <w:t xml:space="preserve">Администрации </w:t>
      </w:r>
      <w:r w:rsidR="0098770B">
        <w:rPr>
          <w:rFonts w:eastAsia="Times New Roman"/>
        </w:rPr>
        <w:t xml:space="preserve"> муниципального образования «Темкинский район» Смоленской области  </w:t>
      </w:r>
      <w:proofErr w:type="gramStart"/>
      <w:r w:rsidR="0098770B">
        <w:rPr>
          <w:rFonts w:eastAsia="Times New Roman"/>
        </w:rPr>
        <w:t>от</w:t>
      </w:r>
      <w:proofErr w:type="gramEnd"/>
      <w:r w:rsidR="0098770B">
        <w:rPr>
          <w:rFonts w:eastAsia="Times New Roman"/>
        </w:rPr>
        <w:t>______№-_</w:t>
      </w:r>
    </w:p>
    <w:p w:rsidR="007B420A" w:rsidRPr="006E1574" w:rsidRDefault="007B420A">
      <w:pPr>
        <w:spacing w:line="200" w:lineRule="exact"/>
        <w:rPr>
          <w:sz w:val="26"/>
          <w:szCs w:val="26"/>
        </w:rPr>
      </w:pPr>
    </w:p>
    <w:p w:rsidR="007B420A" w:rsidRPr="006E1574" w:rsidRDefault="007B420A">
      <w:pPr>
        <w:spacing w:line="262" w:lineRule="exact"/>
        <w:rPr>
          <w:sz w:val="26"/>
          <w:szCs w:val="26"/>
        </w:rPr>
      </w:pPr>
    </w:p>
    <w:p w:rsidR="007B420A" w:rsidRPr="006E1574" w:rsidRDefault="008A1316">
      <w:pPr>
        <w:ind w:left="1560"/>
        <w:jc w:val="center"/>
        <w:rPr>
          <w:sz w:val="26"/>
          <w:szCs w:val="26"/>
        </w:rPr>
      </w:pPr>
      <w:r w:rsidRPr="006E1574">
        <w:rPr>
          <w:rFonts w:eastAsia="Times New Roman"/>
          <w:bCs/>
          <w:sz w:val="26"/>
          <w:szCs w:val="26"/>
        </w:rPr>
        <w:t>СТОИМОСТЬ</w:t>
      </w:r>
    </w:p>
    <w:p w:rsidR="007B420A" w:rsidRPr="006E1574" w:rsidRDefault="007B420A">
      <w:pPr>
        <w:spacing w:line="12" w:lineRule="exact"/>
        <w:rPr>
          <w:sz w:val="26"/>
          <w:szCs w:val="26"/>
        </w:rPr>
      </w:pPr>
    </w:p>
    <w:p w:rsidR="0098770B" w:rsidRPr="006E1574" w:rsidRDefault="008A1316" w:rsidP="0098770B">
      <w:pPr>
        <w:spacing w:line="249" w:lineRule="auto"/>
        <w:ind w:left="161" w:right="180" w:firstLine="782"/>
        <w:rPr>
          <w:sz w:val="26"/>
          <w:szCs w:val="26"/>
        </w:rPr>
      </w:pPr>
      <w:r w:rsidRPr="006E1574">
        <w:rPr>
          <w:rFonts w:eastAsia="Times New Roman"/>
          <w:bCs/>
          <w:sz w:val="26"/>
          <w:szCs w:val="26"/>
        </w:rPr>
        <w:t xml:space="preserve">услуг по присоединению объектов дорожного сервиса к автомобильным дорогам общего пользования местного значения </w:t>
      </w:r>
      <w:r w:rsidR="0098770B" w:rsidRPr="006E1574">
        <w:rPr>
          <w:rFonts w:eastAsia="SimSun"/>
          <w:sz w:val="26"/>
          <w:szCs w:val="26"/>
          <w:lang w:eastAsia="ar-SA"/>
        </w:rPr>
        <w:t>вне границ населенных пунктов в границах  муниципального образования «Темкинский район» Смоленской области  и в с.Темкино Темкинского района Смоленской области</w:t>
      </w:r>
    </w:p>
    <w:p w:rsidR="007B420A" w:rsidRPr="006E1574" w:rsidRDefault="0098770B" w:rsidP="0098770B">
      <w:pPr>
        <w:spacing w:line="249" w:lineRule="auto"/>
        <w:ind w:left="280" w:firstLine="782"/>
        <w:rPr>
          <w:sz w:val="26"/>
          <w:szCs w:val="26"/>
        </w:rPr>
      </w:pPr>
      <w:r w:rsidRPr="006E1574">
        <w:rPr>
          <w:rFonts w:eastAsia="Times New Roman"/>
          <w:b/>
          <w:bCs/>
          <w:sz w:val="26"/>
          <w:szCs w:val="26"/>
        </w:rPr>
        <w:t xml:space="preserve"> </w:t>
      </w:r>
    </w:p>
    <w:p w:rsidR="007B420A" w:rsidRPr="006E1574" w:rsidRDefault="007B420A">
      <w:pPr>
        <w:spacing w:line="347" w:lineRule="exact"/>
        <w:rPr>
          <w:sz w:val="26"/>
          <w:szCs w:val="26"/>
        </w:rPr>
      </w:pPr>
    </w:p>
    <w:p w:rsidR="007B420A" w:rsidRPr="006E1574" w:rsidRDefault="008A1316">
      <w:pPr>
        <w:ind w:left="820"/>
        <w:rPr>
          <w:sz w:val="26"/>
          <w:szCs w:val="26"/>
        </w:rPr>
      </w:pPr>
      <w:r w:rsidRPr="006E1574">
        <w:rPr>
          <w:rFonts w:eastAsia="Times New Roman"/>
          <w:sz w:val="26"/>
          <w:szCs w:val="26"/>
        </w:rPr>
        <w:t>Стоимость за присоединение объекта дорожного сервиса к автомобильной дороге (</w:t>
      </w:r>
      <w:proofErr w:type="gramStart"/>
      <w:r w:rsidRPr="006E1574">
        <w:rPr>
          <w:rFonts w:eastAsia="Times New Roman"/>
          <w:sz w:val="26"/>
          <w:szCs w:val="26"/>
        </w:rPr>
        <w:t>Ст</w:t>
      </w:r>
      <w:proofErr w:type="gramEnd"/>
      <w:r w:rsidRPr="006E1574">
        <w:rPr>
          <w:rFonts w:eastAsia="Times New Roman"/>
          <w:sz w:val="26"/>
          <w:szCs w:val="26"/>
        </w:rPr>
        <w:t>)</w:t>
      </w:r>
    </w:p>
    <w:p w:rsidR="007B420A" w:rsidRPr="006E1574" w:rsidRDefault="008A1316">
      <w:pPr>
        <w:ind w:left="120"/>
        <w:rPr>
          <w:sz w:val="26"/>
          <w:szCs w:val="26"/>
        </w:rPr>
      </w:pPr>
      <w:r w:rsidRPr="006E1574">
        <w:rPr>
          <w:rFonts w:eastAsia="Times New Roman"/>
          <w:sz w:val="26"/>
          <w:szCs w:val="26"/>
        </w:rPr>
        <w:t>рассчитывается по следующей формуле:</w:t>
      </w:r>
    </w:p>
    <w:p w:rsidR="007B420A" w:rsidRPr="006E1574" w:rsidRDefault="007B420A">
      <w:pPr>
        <w:spacing w:line="281" w:lineRule="exact"/>
        <w:rPr>
          <w:sz w:val="26"/>
          <w:szCs w:val="26"/>
        </w:rPr>
      </w:pPr>
    </w:p>
    <w:p w:rsidR="007B420A" w:rsidRPr="006E1574" w:rsidRDefault="008A1316">
      <w:pPr>
        <w:ind w:left="820"/>
        <w:rPr>
          <w:sz w:val="26"/>
          <w:szCs w:val="26"/>
        </w:rPr>
      </w:pPr>
      <w:r w:rsidRPr="006E1574">
        <w:rPr>
          <w:rFonts w:eastAsia="Times New Roman"/>
          <w:b/>
          <w:bCs/>
          <w:sz w:val="26"/>
          <w:szCs w:val="26"/>
        </w:rPr>
        <w:t>Ст = Б x Пл x Км x Кп x</w:t>
      </w:r>
      <w:proofErr w:type="gramStart"/>
      <w:r w:rsidRPr="006E1574">
        <w:rPr>
          <w:rFonts w:eastAsia="Times New Roman"/>
          <w:b/>
          <w:bCs/>
          <w:sz w:val="26"/>
          <w:szCs w:val="26"/>
        </w:rPr>
        <w:t xml:space="preserve"> К</w:t>
      </w:r>
      <w:proofErr w:type="gramEnd"/>
      <w:r w:rsidRPr="006E1574">
        <w:rPr>
          <w:rFonts w:eastAsia="Times New Roman"/>
          <w:b/>
          <w:bCs/>
          <w:sz w:val="26"/>
          <w:szCs w:val="26"/>
        </w:rPr>
        <w:t>в,</w:t>
      </w:r>
    </w:p>
    <w:p w:rsidR="007B420A" w:rsidRPr="006E1574" w:rsidRDefault="008A1316">
      <w:pPr>
        <w:spacing w:line="236" w:lineRule="auto"/>
        <w:ind w:left="820"/>
        <w:rPr>
          <w:sz w:val="26"/>
          <w:szCs w:val="26"/>
        </w:rPr>
      </w:pPr>
      <w:r w:rsidRPr="006E1574">
        <w:rPr>
          <w:rFonts w:eastAsia="Times New Roman"/>
          <w:sz w:val="26"/>
          <w:szCs w:val="26"/>
        </w:rPr>
        <w:t>где,</w:t>
      </w:r>
    </w:p>
    <w:p w:rsidR="007B420A" w:rsidRPr="006E1574" w:rsidRDefault="007B420A">
      <w:pPr>
        <w:spacing w:line="13" w:lineRule="exact"/>
        <w:rPr>
          <w:sz w:val="26"/>
          <w:szCs w:val="26"/>
        </w:rPr>
      </w:pPr>
    </w:p>
    <w:p w:rsidR="007B420A" w:rsidRPr="006E1574" w:rsidRDefault="008A1316">
      <w:pPr>
        <w:numPr>
          <w:ilvl w:val="0"/>
          <w:numId w:val="4"/>
        </w:numPr>
        <w:tabs>
          <w:tab w:val="left" w:pos="1109"/>
        </w:tabs>
        <w:spacing w:line="236" w:lineRule="auto"/>
        <w:ind w:left="120" w:right="40" w:firstLine="767"/>
        <w:rPr>
          <w:rFonts w:eastAsia="Times New Roman"/>
          <w:b/>
          <w:bCs/>
          <w:sz w:val="26"/>
          <w:szCs w:val="26"/>
        </w:rPr>
      </w:pPr>
      <w:r w:rsidRPr="006E1574">
        <w:rPr>
          <w:rFonts w:eastAsia="Times New Roman"/>
          <w:sz w:val="26"/>
          <w:szCs w:val="26"/>
        </w:rPr>
        <w:t>-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объекты придорожного сервиса);</w:t>
      </w:r>
    </w:p>
    <w:p w:rsidR="007B420A" w:rsidRPr="006E1574" w:rsidRDefault="007B420A">
      <w:pPr>
        <w:spacing w:line="13" w:lineRule="exact"/>
        <w:rPr>
          <w:rFonts w:eastAsia="Times New Roman"/>
          <w:b/>
          <w:bCs/>
          <w:sz w:val="26"/>
          <w:szCs w:val="26"/>
        </w:rPr>
      </w:pPr>
    </w:p>
    <w:p w:rsidR="007B420A" w:rsidRPr="006E1574" w:rsidRDefault="008A1316">
      <w:pPr>
        <w:spacing w:line="249" w:lineRule="auto"/>
        <w:ind w:left="120" w:right="880" w:firstLine="708"/>
        <w:rPr>
          <w:rFonts w:eastAsia="Times New Roman"/>
          <w:b/>
          <w:bCs/>
          <w:sz w:val="26"/>
          <w:szCs w:val="26"/>
        </w:rPr>
      </w:pPr>
      <w:proofErr w:type="gramStart"/>
      <w:r w:rsidRPr="006E1574">
        <w:rPr>
          <w:rFonts w:eastAsia="Times New Roman"/>
          <w:b/>
          <w:bCs/>
          <w:sz w:val="26"/>
          <w:szCs w:val="26"/>
        </w:rPr>
        <w:t>Пл</w:t>
      </w:r>
      <w:proofErr w:type="gramEnd"/>
      <w:r w:rsidRPr="006E1574">
        <w:rPr>
          <w:rFonts w:eastAsia="Times New Roman"/>
          <w:b/>
          <w:bCs/>
          <w:sz w:val="26"/>
          <w:szCs w:val="26"/>
        </w:rPr>
        <w:t xml:space="preserve"> </w:t>
      </w:r>
      <w:r w:rsidRPr="006E1574">
        <w:rPr>
          <w:rFonts w:eastAsia="Times New Roman"/>
          <w:sz w:val="26"/>
          <w:szCs w:val="26"/>
        </w:rPr>
        <w:t>-</w:t>
      </w:r>
      <w:r w:rsidRPr="006E1574">
        <w:rPr>
          <w:rFonts w:eastAsia="Times New Roman"/>
          <w:b/>
          <w:bCs/>
          <w:sz w:val="26"/>
          <w:szCs w:val="26"/>
        </w:rPr>
        <w:t xml:space="preserve"> </w:t>
      </w:r>
      <w:r w:rsidRPr="006E1574">
        <w:rPr>
          <w:rFonts w:eastAsia="Times New Roman"/>
          <w:sz w:val="26"/>
          <w:szCs w:val="26"/>
        </w:rPr>
        <w:t>площадь объекта дорожного сервиса в квадратных метрах,</w:t>
      </w:r>
      <w:r w:rsidRPr="006E1574">
        <w:rPr>
          <w:rFonts w:eastAsia="Times New Roman"/>
          <w:b/>
          <w:bCs/>
          <w:sz w:val="26"/>
          <w:szCs w:val="26"/>
        </w:rPr>
        <w:t xml:space="preserve"> </w:t>
      </w:r>
      <w:r w:rsidRPr="006E1574">
        <w:rPr>
          <w:rFonts w:eastAsia="Times New Roman"/>
          <w:sz w:val="26"/>
          <w:szCs w:val="26"/>
        </w:rPr>
        <w:t>равна площади</w:t>
      </w:r>
      <w:r w:rsidRPr="006E1574">
        <w:rPr>
          <w:rFonts w:eastAsia="Times New Roman"/>
          <w:b/>
          <w:bCs/>
          <w:sz w:val="26"/>
          <w:szCs w:val="26"/>
        </w:rPr>
        <w:t xml:space="preserve"> </w:t>
      </w:r>
      <w:r w:rsidRPr="006E1574">
        <w:rPr>
          <w:rFonts w:eastAsia="Times New Roman"/>
          <w:sz w:val="26"/>
          <w:szCs w:val="26"/>
        </w:rPr>
        <w:t>земельного участка, запрашиваемого под размещение объекта дорожного сервиса;</w:t>
      </w:r>
    </w:p>
    <w:p w:rsidR="007B420A" w:rsidRPr="006E1574" w:rsidRDefault="007B420A">
      <w:pPr>
        <w:spacing w:line="3" w:lineRule="exact"/>
        <w:rPr>
          <w:rFonts w:eastAsia="Times New Roman"/>
          <w:b/>
          <w:bCs/>
          <w:sz w:val="26"/>
          <w:szCs w:val="26"/>
        </w:rPr>
      </w:pPr>
    </w:p>
    <w:p w:rsidR="007B420A" w:rsidRPr="006E1574" w:rsidRDefault="008A1316">
      <w:pPr>
        <w:spacing w:line="234" w:lineRule="auto"/>
        <w:ind w:left="820" w:right="1520"/>
        <w:rPr>
          <w:rFonts w:eastAsia="Times New Roman"/>
          <w:b/>
          <w:bCs/>
          <w:sz w:val="26"/>
          <w:szCs w:val="26"/>
        </w:rPr>
      </w:pPr>
      <w:proofErr w:type="gramStart"/>
      <w:r w:rsidRPr="006E1574">
        <w:rPr>
          <w:rFonts w:eastAsia="Times New Roman"/>
          <w:b/>
          <w:bCs/>
          <w:sz w:val="26"/>
          <w:szCs w:val="26"/>
        </w:rPr>
        <w:t>Км</w:t>
      </w:r>
      <w:proofErr w:type="gramEnd"/>
      <w:r w:rsidRPr="006E1574">
        <w:rPr>
          <w:rFonts w:eastAsia="Times New Roman"/>
          <w:b/>
          <w:bCs/>
          <w:sz w:val="26"/>
          <w:szCs w:val="26"/>
        </w:rPr>
        <w:t xml:space="preserve"> </w:t>
      </w:r>
      <w:r w:rsidRPr="006E1574">
        <w:rPr>
          <w:rFonts w:eastAsia="Times New Roman"/>
          <w:sz w:val="26"/>
          <w:szCs w:val="26"/>
        </w:rPr>
        <w:t>-</w:t>
      </w:r>
      <w:r w:rsidRPr="006E1574">
        <w:rPr>
          <w:rFonts w:eastAsia="Times New Roman"/>
          <w:b/>
          <w:bCs/>
          <w:sz w:val="26"/>
          <w:szCs w:val="26"/>
        </w:rPr>
        <w:t xml:space="preserve"> </w:t>
      </w:r>
      <w:r w:rsidRPr="006E1574">
        <w:rPr>
          <w:rFonts w:eastAsia="Times New Roman"/>
          <w:sz w:val="26"/>
          <w:szCs w:val="26"/>
        </w:rPr>
        <w:t>коэффициент</w:t>
      </w:r>
      <w:r w:rsidRPr="006E1574">
        <w:rPr>
          <w:rFonts w:eastAsia="Times New Roman"/>
          <w:b/>
          <w:bCs/>
          <w:sz w:val="26"/>
          <w:szCs w:val="26"/>
        </w:rPr>
        <w:t xml:space="preserve"> </w:t>
      </w:r>
      <w:r w:rsidRPr="006E1574">
        <w:rPr>
          <w:rFonts w:eastAsia="Times New Roman"/>
          <w:sz w:val="26"/>
          <w:szCs w:val="26"/>
        </w:rPr>
        <w:t>«Место расположения»;</w:t>
      </w:r>
      <w:r w:rsidRPr="006E1574">
        <w:rPr>
          <w:rFonts w:eastAsia="Times New Roman"/>
          <w:b/>
          <w:bCs/>
          <w:sz w:val="26"/>
          <w:szCs w:val="26"/>
        </w:rPr>
        <w:t xml:space="preserve"> Кп </w:t>
      </w:r>
      <w:r w:rsidRPr="006E1574">
        <w:rPr>
          <w:rFonts w:eastAsia="Times New Roman"/>
          <w:sz w:val="26"/>
          <w:szCs w:val="26"/>
        </w:rPr>
        <w:t>-</w:t>
      </w:r>
      <w:r w:rsidRPr="006E1574">
        <w:rPr>
          <w:rFonts w:eastAsia="Times New Roman"/>
          <w:b/>
          <w:bCs/>
          <w:sz w:val="26"/>
          <w:szCs w:val="26"/>
        </w:rPr>
        <w:t xml:space="preserve"> </w:t>
      </w:r>
      <w:r w:rsidRPr="006E1574">
        <w:rPr>
          <w:rFonts w:eastAsia="Times New Roman"/>
          <w:sz w:val="26"/>
          <w:szCs w:val="26"/>
        </w:rPr>
        <w:t>поправочный коэффициент</w:t>
      </w:r>
      <w:r w:rsidRPr="006E1574">
        <w:rPr>
          <w:rFonts w:eastAsia="Times New Roman"/>
          <w:b/>
          <w:bCs/>
          <w:sz w:val="26"/>
          <w:szCs w:val="26"/>
        </w:rPr>
        <w:t xml:space="preserve"> </w:t>
      </w:r>
      <w:r w:rsidRPr="006E1574">
        <w:rPr>
          <w:rFonts w:eastAsia="Times New Roman"/>
          <w:sz w:val="26"/>
          <w:szCs w:val="26"/>
        </w:rPr>
        <w:t>«Площадь объекта дорожного сервиса»;</w:t>
      </w:r>
    </w:p>
    <w:p w:rsidR="007B420A" w:rsidRPr="006E1574" w:rsidRDefault="007B420A">
      <w:pPr>
        <w:spacing w:line="1" w:lineRule="exact"/>
        <w:rPr>
          <w:rFonts w:eastAsia="Times New Roman"/>
          <w:b/>
          <w:bCs/>
          <w:sz w:val="26"/>
          <w:szCs w:val="26"/>
        </w:rPr>
      </w:pPr>
    </w:p>
    <w:p w:rsidR="007B420A" w:rsidRPr="006E1574" w:rsidRDefault="008A1316">
      <w:pPr>
        <w:ind w:left="820"/>
        <w:rPr>
          <w:rFonts w:eastAsia="Times New Roman"/>
          <w:b/>
          <w:bCs/>
          <w:sz w:val="26"/>
          <w:szCs w:val="26"/>
        </w:rPr>
      </w:pPr>
      <w:r w:rsidRPr="006E1574">
        <w:rPr>
          <w:rFonts w:eastAsia="Times New Roman"/>
          <w:b/>
          <w:bCs/>
          <w:sz w:val="26"/>
          <w:szCs w:val="26"/>
        </w:rPr>
        <w:t xml:space="preserve">Кв </w:t>
      </w:r>
      <w:r w:rsidRPr="006E1574">
        <w:rPr>
          <w:rFonts w:eastAsia="Times New Roman"/>
          <w:sz w:val="26"/>
          <w:szCs w:val="26"/>
        </w:rPr>
        <w:t>-</w:t>
      </w:r>
      <w:r w:rsidRPr="006E1574">
        <w:rPr>
          <w:rFonts w:eastAsia="Times New Roman"/>
          <w:b/>
          <w:bCs/>
          <w:sz w:val="26"/>
          <w:szCs w:val="26"/>
        </w:rPr>
        <w:t xml:space="preserve"> </w:t>
      </w:r>
      <w:r w:rsidRPr="006E1574">
        <w:rPr>
          <w:rFonts w:eastAsia="Times New Roman"/>
          <w:sz w:val="26"/>
          <w:szCs w:val="26"/>
        </w:rPr>
        <w:t>коэффициент</w:t>
      </w:r>
      <w:r w:rsidRPr="006E1574">
        <w:rPr>
          <w:rFonts w:eastAsia="Times New Roman"/>
          <w:b/>
          <w:bCs/>
          <w:sz w:val="26"/>
          <w:szCs w:val="26"/>
        </w:rPr>
        <w:t xml:space="preserve"> </w:t>
      </w:r>
      <w:r w:rsidRPr="006E1574">
        <w:rPr>
          <w:rFonts w:eastAsia="Times New Roman"/>
          <w:sz w:val="26"/>
          <w:szCs w:val="26"/>
        </w:rPr>
        <w:t>«Вид объекта дорожного сервиса».</w:t>
      </w:r>
    </w:p>
    <w:p w:rsidR="007B420A" w:rsidRPr="006E1574" w:rsidRDefault="007B420A">
      <w:pPr>
        <w:spacing w:line="200" w:lineRule="exact"/>
        <w:rPr>
          <w:sz w:val="26"/>
          <w:szCs w:val="26"/>
        </w:rPr>
      </w:pPr>
    </w:p>
    <w:p w:rsidR="007B420A" w:rsidRPr="006E1574" w:rsidRDefault="007B420A">
      <w:pPr>
        <w:spacing w:line="352" w:lineRule="exact"/>
        <w:rPr>
          <w:sz w:val="26"/>
          <w:szCs w:val="26"/>
        </w:rPr>
      </w:pPr>
    </w:p>
    <w:p w:rsidR="007B420A" w:rsidRPr="006E1574" w:rsidRDefault="008A1316">
      <w:pPr>
        <w:ind w:left="820"/>
        <w:rPr>
          <w:sz w:val="26"/>
          <w:szCs w:val="26"/>
        </w:rPr>
      </w:pPr>
      <w:r w:rsidRPr="006E1574">
        <w:rPr>
          <w:rFonts w:eastAsia="Times New Roman"/>
          <w:sz w:val="26"/>
          <w:szCs w:val="26"/>
        </w:rPr>
        <w:t>Значение коэффициента «Место расположения»</w:t>
      </w:r>
    </w:p>
    <w:p w:rsidR="007B420A" w:rsidRPr="006E1574" w:rsidRDefault="007B420A">
      <w:pPr>
        <w:spacing w:line="266" w:lineRule="exact"/>
        <w:rPr>
          <w:sz w:val="26"/>
          <w:szCs w:val="26"/>
        </w:rPr>
      </w:pPr>
    </w:p>
    <w:tbl>
      <w:tblPr>
        <w:tblW w:w="0" w:type="auto"/>
        <w:tblInd w:w="10" w:type="dxa"/>
        <w:tblLayout w:type="fixed"/>
        <w:tblCellMar>
          <w:left w:w="0" w:type="dxa"/>
          <w:right w:w="0" w:type="dxa"/>
        </w:tblCellMar>
        <w:tblLook w:val="04A0"/>
      </w:tblPr>
      <w:tblGrid>
        <w:gridCol w:w="4800"/>
        <w:gridCol w:w="80"/>
        <w:gridCol w:w="4580"/>
        <w:gridCol w:w="40"/>
      </w:tblGrid>
      <w:tr w:rsidR="007B420A" w:rsidRPr="006E1574">
        <w:trPr>
          <w:trHeight w:val="276"/>
        </w:trPr>
        <w:tc>
          <w:tcPr>
            <w:tcW w:w="4800" w:type="dxa"/>
            <w:tcBorders>
              <w:top w:val="single" w:sz="8" w:space="0" w:color="auto"/>
              <w:left w:val="single" w:sz="8" w:space="0" w:color="auto"/>
              <w:right w:val="single" w:sz="8" w:space="0" w:color="auto"/>
            </w:tcBorders>
            <w:vAlign w:val="bottom"/>
          </w:tcPr>
          <w:p w:rsidR="007B420A" w:rsidRPr="006E1574" w:rsidRDefault="008A1316">
            <w:pPr>
              <w:ind w:left="820"/>
              <w:rPr>
                <w:sz w:val="26"/>
                <w:szCs w:val="26"/>
              </w:rPr>
            </w:pPr>
            <w:r w:rsidRPr="006E1574">
              <w:rPr>
                <w:rFonts w:eastAsia="Times New Roman"/>
                <w:sz w:val="26"/>
                <w:szCs w:val="26"/>
              </w:rPr>
              <w:t>Отдаленность от центра</w:t>
            </w:r>
          </w:p>
        </w:tc>
        <w:tc>
          <w:tcPr>
            <w:tcW w:w="80" w:type="dxa"/>
            <w:tcBorders>
              <w:top w:val="single" w:sz="8" w:space="0" w:color="auto"/>
            </w:tcBorders>
            <w:vAlign w:val="bottom"/>
          </w:tcPr>
          <w:p w:rsidR="007B420A" w:rsidRPr="006E1574" w:rsidRDefault="007B420A">
            <w:pPr>
              <w:rPr>
                <w:sz w:val="26"/>
                <w:szCs w:val="26"/>
              </w:rPr>
            </w:pPr>
          </w:p>
        </w:tc>
        <w:tc>
          <w:tcPr>
            <w:tcW w:w="4580" w:type="dxa"/>
            <w:tcBorders>
              <w:top w:val="single" w:sz="8" w:space="0" w:color="auto"/>
              <w:right w:val="single" w:sz="8" w:space="0" w:color="auto"/>
            </w:tcBorders>
            <w:vAlign w:val="bottom"/>
          </w:tcPr>
          <w:p w:rsidR="007B420A" w:rsidRPr="006E1574" w:rsidRDefault="008A1316">
            <w:pPr>
              <w:ind w:left="720"/>
              <w:rPr>
                <w:sz w:val="26"/>
                <w:szCs w:val="26"/>
              </w:rPr>
            </w:pPr>
            <w:r w:rsidRPr="006E1574">
              <w:rPr>
                <w:rFonts w:eastAsia="Times New Roman"/>
                <w:sz w:val="26"/>
                <w:szCs w:val="26"/>
              </w:rPr>
              <w:t>Поправочный коэффициент «Место</w:t>
            </w:r>
          </w:p>
        </w:tc>
        <w:tc>
          <w:tcPr>
            <w:tcW w:w="40" w:type="dxa"/>
            <w:vAlign w:val="bottom"/>
          </w:tcPr>
          <w:p w:rsidR="007B420A" w:rsidRPr="006E1574" w:rsidRDefault="007B420A">
            <w:pPr>
              <w:rPr>
                <w:sz w:val="26"/>
                <w:szCs w:val="26"/>
              </w:rPr>
            </w:pPr>
          </w:p>
        </w:tc>
      </w:tr>
      <w:tr w:rsidR="007B420A" w:rsidRPr="006E1574">
        <w:trPr>
          <w:trHeight w:val="281"/>
        </w:trPr>
        <w:tc>
          <w:tcPr>
            <w:tcW w:w="4800" w:type="dxa"/>
            <w:tcBorders>
              <w:left w:val="single" w:sz="8" w:space="0" w:color="auto"/>
              <w:bottom w:val="single" w:sz="8" w:space="0" w:color="auto"/>
              <w:right w:val="single" w:sz="8" w:space="0" w:color="auto"/>
            </w:tcBorders>
            <w:vAlign w:val="bottom"/>
          </w:tcPr>
          <w:p w:rsidR="007B420A" w:rsidRPr="006E1574" w:rsidRDefault="007B420A">
            <w:pPr>
              <w:rPr>
                <w:sz w:val="26"/>
                <w:szCs w:val="26"/>
              </w:rPr>
            </w:pPr>
          </w:p>
        </w:tc>
        <w:tc>
          <w:tcPr>
            <w:tcW w:w="80" w:type="dxa"/>
            <w:tcBorders>
              <w:bottom w:val="single" w:sz="8" w:space="0" w:color="auto"/>
            </w:tcBorders>
            <w:vAlign w:val="bottom"/>
          </w:tcPr>
          <w:p w:rsidR="007B420A" w:rsidRPr="006E1574" w:rsidRDefault="007B420A">
            <w:pPr>
              <w:rPr>
                <w:sz w:val="26"/>
                <w:szCs w:val="26"/>
              </w:rPr>
            </w:pPr>
          </w:p>
        </w:tc>
        <w:tc>
          <w:tcPr>
            <w:tcW w:w="4580" w:type="dxa"/>
            <w:tcBorders>
              <w:bottom w:val="single" w:sz="8" w:space="0" w:color="auto"/>
              <w:right w:val="single" w:sz="8" w:space="0" w:color="auto"/>
            </w:tcBorders>
            <w:vAlign w:val="bottom"/>
          </w:tcPr>
          <w:p w:rsidR="007B420A" w:rsidRPr="006E1574" w:rsidRDefault="008A1316">
            <w:pPr>
              <w:rPr>
                <w:sz w:val="26"/>
                <w:szCs w:val="26"/>
              </w:rPr>
            </w:pPr>
            <w:r w:rsidRPr="006E1574">
              <w:rPr>
                <w:rFonts w:eastAsia="Times New Roman"/>
                <w:sz w:val="26"/>
                <w:szCs w:val="26"/>
              </w:rPr>
              <w:t>расположения»</w:t>
            </w:r>
          </w:p>
        </w:tc>
        <w:tc>
          <w:tcPr>
            <w:tcW w:w="40" w:type="dxa"/>
            <w:vAlign w:val="bottom"/>
          </w:tcPr>
          <w:p w:rsidR="007B420A" w:rsidRPr="006E1574" w:rsidRDefault="007B420A">
            <w:pPr>
              <w:rPr>
                <w:sz w:val="26"/>
                <w:szCs w:val="26"/>
              </w:rPr>
            </w:pPr>
          </w:p>
        </w:tc>
      </w:tr>
      <w:tr w:rsidR="007B420A" w:rsidRPr="006E1574">
        <w:trPr>
          <w:trHeight w:val="266"/>
        </w:trPr>
        <w:tc>
          <w:tcPr>
            <w:tcW w:w="4800" w:type="dxa"/>
            <w:tcBorders>
              <w:left w:val="single" w:sz="8" w:space="0" w:color="auto"/>
              <w:bottom w:val="single" w:sz="8" w:space="0" w:color="auto"/>
              <w:right w:val="single" w:sz="8" w:space="0" w:color="auto"/>
            </w:tcBorders>
            <w:vAlign w:val="bottom"/>
          </w:tcPr>
          <w:p w:rsidR="007B420A" w:rsidRPr="006E1574" w:rsidRDefault="008A1316">
            <w:pPr>
              <w:spacing w:line="264" w:lineRule="exact"/>
              <w:ind w:left="820"/>
              <w:rPr>
                <w:sz w:val="26"/>
                <w:szCs w:val="26"/>
              </w:rPr>
            </w:pPr>
            <w:r w:rsidRPr="006E1574">
              <w:rPr>
                <w:rFonts w:eastAsia="Times New Roman"/>
                <w:sz w:val="26"/>
                <w:szCs w:val="26"/>
              </w:rPr>
              <w:t>До 300 кв. м</w:t>
            </w:r>
          </w:p>
        </w:tc>
        <w:tc>
          <w:tcPr>
            <w:tcW w:w="80" w:type="dxa"/>
            <w:tcBorders>
              <w:bottom w:val="single" w:sz="8" w:space="0" w:color="auto"/>
            </w:tcBorders>
            <w:vAlign w:val="bottom"/>
          </w:tcPr>
          <w:p w:rsidR="007B420A" w:rsidRPr="006E1574" w:rsidRDefault="007B420A">
            <w:pPr>
              <w:rPr>
                <w:sz w:val="26"/>
                <w:szCs w:val="26"/>
              </w:rPr>
            </w:pPr>
          </w:p>
        </w:tc>
        <w:tc>
          <w:tcPr>
            <w:tcW w:w="4580" w:type="dxa"/>
            <w:tcBorders>
              <w:bottom w:val="single" w:sz="8" w:space="0" w:color="auto"/>
              <w:right w:val="single" w:sz="8" w:space="0" w:color="auto"/>
            </w:tcBorders>
            <w:vAlign w:val="bottom"/>
          </w:tcPr>
          <w:p w:rsidR="007B420A" w:rsidRPr="006E1574" w:rsidRDefault="008A1316">
            <w:pPr>
              <w:spacing w:line="264" w:lineRule="exact"/>
              <w:ind w:left="720"/>
              <w:rPr>
                <w:sz w:val="26"/>
                <w:szCs w:val="26"/>
              </w:rPr>
            </w:pPr>
            <w:r w:rsidRPr="006E1574">
              <w:rPr>
                <w:rFonts w:eastAsia="Times New Roman"/>
                <w:sz w:val="26"/>
                <w:szCs w:val="26"/>
              </w:rPr>
              <w:t>1</w:t>
            </w:r>
          </w:p>
        </w:tc>
        <w:tc>
          <w:tcPr>
            <w:tcW w:w="40" w:type="dxa"/>
            <w:vAlign w:val="bottom"/>
          </w:tcPr>
          <w:p w:rsidR="007B420A" w:rsidRPr="006E1574" w:rsidRDefault="007B420A">
            <w:pPr>
              <w:rPr>
                <w:sz w:val="26"/>
                <w:szCs w:val="26"/>
              </w:rPr>
            </w:pPr>
          </w:p>
        </w:tc>
      </w:tr>
      <w:tr w:rsidR="007B420A" w:rsidRPr="006E1574">
        <w:trPr>
          <w:trHeight w:val="266"/>
        </w:trPr>
        <w:tc>
          <w:tcPr>
            <w:tcW w:w="4800" w:type="dxa"/>
            <w:tcBorders>
              <w:left w:val="single" w:sz="8" w:space="0" w:color="auto"/>
              <w:bottom w:val="single" w:sz="8" w:space="0" w:color="auto"/>
              <w:right w:val="single" w:sz="8" w:space="0" w:color="auto"/>
            </w:tcBorders>
            <w:vAlign w:val="bottom"/>
          </w:tcPr>
          <w:p w:rsidR="007B420A" w:rsidRPr="006E1574" w:rsidRDefault="008A1316">
            <w:pPr>
              <w:spacing w:line="264" w:lineRule="exact"/>
              <w:ind w:left="820"/>
              <w:rPr>
                <w:sz w:val="26"/>
                <w:szCs w:val="26"/>
              </w:rPr>
            </w:pPr>
            <w:r w:rsidRPr="006E1574">
              <w:rPr>
                <w:rFonts w:eastAsia="Times New Roman"/>
                <w:sz w:val="26"/>
                <w:szCs w:val="26"/>
              </w:rPr>
              <w:t>От 300 до 500 кв. м</w:t>
            </w:r>
          </w:p>
        </w:tc>
        <w:tc>
          <w:tcPr>
            <w:tcW w:w="80" w:type="dxa"/>
            <w:tcBorders>
              <w:bottom w:val="single" w:sz="8" w:space="0" w:color="auto"/>
            </w:tcBorders>
            <w:vAlign w:val="bottom"/>
          </w:tcPr>
          <w:p w:rsidR="007B420A" w:rsidRPr="006E1574" w:rsidRDefault="007B420A">
            <w:pPr>
              <w:rPr>
                <w:sz w:val="26"/>
                <w:szCs w:val="26"/>
              </w:rPr>
            </w:pPr>
          </w:p>
        </w:tc>
        <w:tc>
          <w:tcPr>
            <w:tcW w:w="4580" w:type="dxa"/>
            <w:tcBorders>
              <w:bottom w:val="single" w:sz="8" w:space="0" w:color="auto"/>
              <w:right w:val="single" w:sz="8" w:space="0" w:color="auto"/>
            </w:tcBorders>
            <w:vAlign w:val="bottom"/>
          </w:tcPr>
          <w:p w:rsidR="007B420A" w:rsidRPr="006E1574" w:rsidRDefault="008A1316">
            <w:pPr>
              <w:spacing w:line="264" w:lineRule="exact"/>
              <w:ind w:left="720"/>
              <w:rPr>
                <w:sz w:val="26"/>
                <w:szCs w:val="26"/>
              </w:rPr>
            </w:pPr>
            <w:r w:rsidRPr="006E1574">
              <w:rPr>
                <w:rFonts w:eastAsia="Times New Roman"/>
                <w:sz w:val="26"/>
                <w:szCs w:val="26"/>
              </w:rPr>
              <w:t>0,75</w:t>
            </w:r>
          </w:p>
        </w:tc>
        <w:tc>
          <w:tcPr>
            <w:tcW w:w="40" w:type="dxa"/>
            <w:vAlign w:val="bottom"/>
          </w:tcPr>
          <w:p w:rsidR="007B420A" w:rsidRPr="006E1574" w:rsidRDefault="007B420A">
            <w:pPr>
              <w:rPr>
                <w:sz w:val="26"/>
                <w:szCs w:val="26"/>
              </w:rPr>
            </w:pPr>
          </w:p>
        </w:tc>
      </w:tr>
      <w:tr w:rsidR="007B420A" w:rsidRPr="006E1574" w:rsidTr="0098770B">
        <w:trPr>
          <w:trHeight w:val="266"/>
        </w:trPr>
        <w:tc>
          <w:tcPr>
            <w:tcW w:w="4800" w:type="dxa"/>
            <w:tcBorders>
              <w:left w:val="single" w:sz="8" w:space="0" w:color="auto"/>
              <w:bottom w:val="single" w:sz="4" w:space="0" w:color="auto"/>
              <w:right w:val="single" w:sz="8" w:space="0" w:color="auto"/>
            </w:tcBorders>
            <w:vAlign w:val="bottom"/>
          </w:tcPr>
          <w:p w:rsidR="007B420A" w:rsidRPr="006E1574" w:rsidRDefault="008A1316">
            <w:pPr>
              <w:spacing w:line="264" w:lineRule="exact"/>
              <w:ind w:left="820"/>
              <w:rPr>
                <w:sz w:val="26"/>
                <w:szCs w:val="26"/>
              </w:rPr>
            </w:pPr>
            <w:r w:rsidRPr="006E1574">
              <w:rPr>
                <w:rFonts w:eastAsia="Times New Roman"/>
                <w:sz w:val="26"/>
                <w:szCs w:val="26"/>
              </w:rPr>
              <w:t>Свыше 500 кв. м</w:t>
            </w:r>
          </w:p>
        </w:tc>
        <w:tc>
          <w:tcPr>
            <w:tcW w:w="80" w:type="dxa"/>
            <w:tcBorders>
              <w:bottom w:val="single" w:sz="4" w:space="0" w:color="auto"/>
            </w:tcBorders>
            <w:vAlign w:val="bottom"/>
          </w:tcPr>
          <w:p w:rsidR="007B420A" w:rsidRPr="006E1574" w:rsidRDefault="007B420A">
            <w:pPr>
              <w:rPr>
                <w:sz w:val="26"/>
                <w:szCs w:val="26"/>
              </w:rPr>
            </w:pPr>
          </w:p>
        </w:tc>
        <w:tc>
          <w:tcPr>
            <w:tcW w:w="4580" w:type="dxa"/>
            <w:tcBorders>
              <w:bottom w:val="single" w:sz="4" w:space="0" w:color="auto"/>
              <w:right w:val="single" w:sz="8" w:space="0" w:color="auto"/>
            </w:tcBorders>
            <w:vAlign w:val="bottom"/>
          </w:tcPr>
          <w:p w:rsidR="007B420A" w:rsidRPr="006E1574" w:rsidRDefault="008A1316">
            <w:pPr>
              <w:spacing w:line="264" w:lineRule="exact"/>
              <w:ind w:left="720"/>
              <w:rPr>
                <w:sz w:val="26"/>
                <w:szCs w:val="26"/>
              </w:rPr>
            </w:pPr>
            <w:r w:rsidRPr="006E1574">
              <w:rPr>
                <w:rFonts w:eastAsia="Times New Roman"/>
                <w:sz w:val="26"/>
                <w:szCs w:val="26"/>
              </w:rPr>
              <w:t>0,25</w:t>
            </w:r>
          </w:p>
        </w:tc>
        <w:tc>
          <w:tcPr>
            <w:tcW w:w="40" w:type="dxa"/>
            <w:tcBorders>
              <w:bottom w:val="single" w:sz="4" w:space="0" w:color="auto"/>
            </w:tcBorders>
            <w:vAlign w:val="bottom"/>
          </w:tcPr>
          <w:p w:rsidR="007B420A" w:rsidRPr="006E1574" w:rsidRDefault="007B420A">
            <w:pPr>
              <w:rPr>
                <w:sz w:val="26"/>
                <w:szCs w:val="26"/>
              </w:rPr>
            </w:pPr>
          </w:p>
        </w:tc>
      </w:tr>
      <w:tr w:rsidR="0098770B" w:rsidRPr="006E1574" w:rsidTr="0098770B">
        <w:trPr>
          <w:trHeight w:val="813"/>
        </w:trPr>
        <w:tc>
          <w:tcPr>
            <w:tcW w:w="9460" w:type="dxa"/>
            <w:gridSpan w:val="3"/>
            <w:tcBorders>
              <w:top w:val="single" w:sz="4" w:space="0" w:color="auto"/>
            </w:tcBorders>
            <w:vAlign w:val="bottom"/>
          </w:tcPr>
          <w:p w:rsidR="0098770B" w:rsidRPr="006E1574" w:rsidRDefault="0098770B">
            <w:pPr>
              <w:rPr>
                <w:sz w:val="26"/>
                <w:szCs w:val="26"/>
              </w:rPr>
            </w:pPr>
            <w:r w:rsidRPr="006E1574">
              <w:rPr>
                <w:rFonts w:eastAsia="Times New Roman"/>
                <w:sz w:val="26"/>
                <w:szCs w:val="26"/>
              </w:rPr>
              <w:t>Значение поправочного  коэффициента  «Площадь объекта дорожного сервиса</w:t>
            </w:r>
          </w:p>
        </w:tc>
        <w:tc>
          <w:tcPr>
            <w:tcW w:w="40" w:type="dxa"/>
            <w:tcBorders>
              <w:top w:val="single" w:sz="4" w:space="0" w:color="auto"/>
            </w:tcBorders>
            <w:vAlign w:val="bottom"/>
          </w:tcPr>
          <w:p w:rsidR="0098770B" w:rsidRPr="006E1574" w:rsidRDefault="0098770B">
            <w:pPr>
              <w:rPr>
                <w:sz w:val="26"/>
                <w:szCs w:val="26"/>
              </w:rPr>
            </w:pPr>
          </w:p>
        </w:tc>
      </w:tr>
      <w:tr w:rsidR="0098770B" w:rsidRPr="006E1574" w:rsidTr="0098770B">
        <w:trPr>
          <w:trHeight w:val="276"/>
        </w:trPr>
        <w:tc>
          <w:tcPr>
            <w:tcW w:w="9460" w:type="dxa"/>
            <w:gridSpan w:val="3"/>
            <w:vAlign w:val="bottom"/>
          </w:tcPr>
          <w:p w:rsidR="0098770B" w:rsidRPr="006E1574" w:rsidRDefault="0098770B">
            <w:pPr>
              <w:rPr>
                <w:sz w:val="26"/>
                <w:szCs w:val="26"/>
              </w:rPr>
            </w:pPr>
          </w:p>
        </w:tc>
        <w:tc>
          <w:tcPr>
            <w:tcW w:w="40" w:type="dxa"/>
            <w:vAlign w:val="bottom"/>
          </w:tcPr>
          <w:p w:rsidR="0098770B" w:rsidRPr="006E1574" w:rsidRDefault="0098770B">
            <w:pPr>
              <w:rPr>
                <w:sz w:val="26"/>
                <w:szCs w:val="26"/>
              </w:rPr>
            </w:pPr>
          </w:p>
        </w:tc>
      </w:tr>
      <w:tr w:rsidR="007B420A" w:rsidRPr="006E1574" w:rsidTr="0098770B">
        <w:trPr>
          <w:trHeight w:val="286"/>
        </w:trPr>
        <w:tc>
          <w:tcPr>
            <w:tcW w:w="4880" w:type="dxa"/>
            <w:gridSpan w:val="2"/>
            <w:tcBorders>
              <w:bottom w:val="single" w:sz="8" w:space="0" w:color="auto"/>
            </w:tcBorders>
            <w:vAlign w:val="bottom"/>
          </w:tcPr>
          <w:p w:rsidR="007B420A" w:rsidRPr="006E1574" w:rsidRDefault="007B420A">
            <w:pPr>
              <w:rPr>
                <w:sz w:val="26"/>
                <w:szCs w:val="26"/>
              </w:rPr>
            </w:pPr>
          </w:p>
        </w:tc>
        <w:tc>
          <w:tcPr>
            <w:tcW w:w="4580" w:type="dxa"/>
            <w:tcBorders>
              <w:bottom w:val="single" w:sz="8" w:space="0" w:color="auto"/>
            </w:tcBorders>
            <w:vAlign w:val="bottom"/>
          </w:tcPr>
          <w:p w:rsidR="007B420A" w:rsidRPr="006E1574" w:rsidRDefault="007B420A">
            <w:pPr>
              <w:rPr>
                <w:sz w:val="26"/>
                <w:szCs w:val="26"/>
              </w:rPr>
            </w:pPr>
          </w:p>
        </w:tc>
        <w:tc>
          <w:tcPr>
            <w:tcW w:w="40" w:type="dxa"/>
            <w:tcBorders>
              <w:bottom w:val="single" w:sz="8" w:space="0" w:color="auto"/>
            </w:tcBorders>
            <w:vAlign w:val="bottom"/>
          </w:tcPr>
          <w:p w:rsidR="007B420A" w:rsidRPr="006E1574" w:rsidRDefault="007B420A">
            <w:pPr>
              <w:rPr>
                <w:sz w:val="26"/>
                <w:szCs w:val="26"/>
              </w:rPr>
            </w:pPr>
          </w:p>
        </w:tc>
      </w:tr>
      <w:tr w:rsidR="007B420A" w:rsidRPr="006E1574">
        <w:trPr>
          <w:trHeight w:val="258"/>
        </w:trPr>
        <w:tc>
          <w:tcPr>
            <w:tcW w:w="4800" w:type="dxa"/>
            <w:tcBorders>
              <w:left w:val="single" w:sz="8" w:space="0" w:color="auto"/>
              <w:right w:val="single" w:sz="8" w:space="0" w:color="auto"/>
            </w:tcBorders>
            <w:vAlign w:val="bottom"/>
          </w:tcPr>
          <w:p w:rsidR="007B420A" w:rsidRPr="006E1574" w:rsidRDefault="008A1316">
            <w:pPr>
              <w:spacing w:line="258" w:lineRule="exact"/>
              <w:ind w:left="820"/>
              <w:rPr>
                <w:sz w:val="26"/>
                <w:szCs w:val="26"/>
              </w:rPr>
            </w:pPr>
            <w:r w:rsidRPr="006E1574">
              <w:rPr>
                <w:rFonts w:eastAsia="Times New Roman"/>
                <w:sz w:val="26"/>
                <w:szCs w:val="26"/>
              </w:rPr>
              <w:t>Площадь объекта дорожного сервиса</w:t>
            </w:r>
          </w:p>
        </w:tc>
        <w:tc>
          <w:tcPr>
            <w:tcW w:w="80" w:type="dxa"/>
            <w:vAlign w:val="bottom"/>
          </w:tcPr>
          <w:p w:rsidR="007B420A" w:rsidRPr="006E1574" w:rsidRDefault="007B420A">
            <w:pPr>
              <w:rPr>
                <w:sz w:val="26"/>
                <w:szCs w:val="26"/>
              </w:rPr>
            </w:pPr>
          </w:p>
        </w:tc>
        <w:tc>
          <w:tcPr>
            <w:tcW w:w="4580" w:type="dxa"/>
            <w:vAlign w:val="bottom"/>
          </w:tcPr>
          <w:p w:rsidR="007B420A" w:rsidRPr="006E1574" w:rsidRDefault="008A1316">
            <w:pPr>
              <w:spacing w:line="258" w:lineRule="exact"/>
              <w:ind w:left="720"/>
              <w:rPr>
                <w:sz w:val="26"/>
                <w:szCs w:val="26"/>
              </w:rPr>
            </w:pPr>
            <w:r w:rsidRPr="006E1574">
              <w:rPr>
                <w:rFonts w:eastAsia="Times New Roman"/>
                <w:sz w:val="26"/>
                <w:szCs w:val="26"/>
              </w:rPr>
              <w:t>Поправочный коэффициент</w:t>
            </w:r>
          </w:p>
        </w:tc>
        <w:tc>
          <w:tcPr>
            <w:tcW w:w="40" w:type="dxa"/>
            <w:tcBorders>
              <w:right w:val="single" w:sz="8" w:space="0" w:color="auto"/>
            </w:tcBorders>
            <w:vAlign w:val="bottom"/>
          </w:tcPr>
          <w:p w:rsidR="007B420A" w:rsidRPr="006E1574" w:rsidRDefault="007B420A">
            <w:pPr>
              <w:rPr>
                <w:sz w:val="26"/>
                <w:szCs w:val="26"/>
              </w:rPr>
            </w:pPr>
          </w:p>
        </w:tc>
      </w:tr>
      <w:tr w:rsidR="007B420A" w:rsidRPr="006E1574">
        <w:trPr>
          <w:trHeight w:val="281"/>
        </w:trPr>
        <w:tc>
          <w:tcPr>
            <w:tcW w:w="4800" w:type="dxa"/>
            <w:tcBorders>
              <w:left w:val="single" w:sz="8" w:space="0" w:color="auto"/>
              <w:bottom w:val="single" w:sz="8" w:space="0" w:color="auto"/>
              <w:right w:val="single" w:sz="8" w:space="0" w:color="auto"/>
            </w:tcBorders>
            <w:vAlign w:val="bottom"/>
          </w:tcPr>
          <w:p w:rsidR="007B420A" w:rsidRPr="006E1574" w:rsidRDefault="007B420A">
            <w:pPr>
              <w:rPr>
                <w:sz w:val="26"/>
                <w:szCs w:val="26"/>
              </w:rPr>
            </w:pPr>
          </w:p>
        </w:tc>
        <w:tc>
          <w:tcPr>
            <w:tcW w:w="80" w:type="dxa"/>
            <w:tcBorders>
              <w:bottom w:val="single" w:sz="8" w:space="0" w:color="auto"/>
            </w:tcBorders>
            <w:vAlign w:val="bottom"/>
          </w:tcPr>
          <w:p w:rsidR="007B420A" w:rsidRPr="006E1574" w:rsidRDefault="007B420A">
            <w:pPr>
              <w:rPr>
                <w:sz w:val="26"/>
                <w:szCs w:val="26"/>
              </w:rPr>
            </w:pPr>
          </w:p>
        </w:tc>
        <w:tc>
          <w:tcPr>
            <w:tcW w:w="4580" w:type="dxa"/>
            <w:tcBorders>
              <w:bottom w:val="single" w:sz="8" w:space="0" w:color="auto"/>
            </w:tcBorders>
            <w:vAlign w:val="bottom"/>
          </w:tcPr>
          <w:p w:rsidR="007B420A" w:rsidRPr="006E1574" w:rsidRDefault="008A1316">
            <w:pPr>
              <w:rPr>
                <w:sz w:val="26"/>
                <w:szCs w:val="26"/>
              </w:rPr>
            </w:pPr>
            <w:r w:rsidRPr="006E1574">
              <w:rPr>
                <w:rFonts w:eastAsia="Times New Roman"/>
                <w:sz w:val="26"/>
                <w:szCs w:val="26"/>
              </w:rPr>
              <w:t>«Площадь  объекта дорожного сервиса»</w:t>
            </w:r>
          </w:p>
        </w:tc>
        <w:tc>
          <w:tcPr>
            <w:tcW w:w="40" w:type="dxa"/>
            <w:tcBorders>
              <w:bottom w:val="single" w:sz="8" w:space="0" w:color="auto"/>
              <w:right w:val="single" w:sz="8" w:space="0" w:color="auto"/>
            </w:tcBorders>
            <w:vAlign w:val="bottom"/>
          </w:tcPr>
          <w:p w:rsidR="007B420A" w:rsidRPr="006E1574" w:rsidRDefault="007B420A">
            <w:pPr>
              <w:rPr>
                <w:sz w:val="26"/>
                <w:szCs w:val="26"/>
              </w:rPr>
            </w:pPr>
          </w:p>
        </w:tc>
      </w:tr>
      <w:tr w:rsidR="007B420A" w:rsidRPr="006E1574">
        <w:trPr>
          <w:trHeight w:val="266"/>
        </w:trPr>
        <w:tc>
          <w:tcPr>
            <w:tcW w:w="4800" w:type="dxa"/>
            <w:tcBorders>
              <w:left w:val="single" w:sz="8" w:space="0" w:color="auto"/>
              <w:bottom w:val="single" w:sz="8" w:space="0" w:color="auto"/>
              <w:right w:val="single" w:sz="8" w:space="0" w:color="auto"/>
            </w:tcBorders>
            <w:vAlign w:val="bottom"/>
          </w:tcPr>
          <w:p w:rsidR="007B420A" w:rsidRPr="006E1574" w:rsidRDefault="008A1316">
            <w:pPr>
              <w:spacing w:line="264" w:lineRule="exact"/>
              <w:ind w:left="820"/>
              <w:rPr>
                <w:sz w:val="26"/>
                <w:szCs w:val="26"/>
              </w:rPr>
            </w:pPr>
            <w:r w:rsidRPr="006E1574">
              <w:rPr>
                <w:rFonts w:eastAsia="Times New Roman"/>
                <w:sz w:val="26"/>
                <w:szCs w:val="26"/>
              </w:rPr>
              <w:t>До 100 кв. м</w:t>
            </w:r>
          </w:p>
        </w:tc>
        <w:tc>
          <w:tcPr>
            <w:tcW w:w="80" w:type="dxa"/>
            <w:tcBorders>
              <w:bottom w:val="single" w:sz="8" w:space="0" w:color="auto"/>
            </w:tcBorders>
            <w:vAlign w:val="bottom"/>
          </w:tcPr>
          <w:p w:rsidR="007B420A" w:rsidRPr="006E1574" w:rsidRDefault="007B420A">
            <w:pPr>
              <w:rPr>
                <w:sz w:val="26"/>
                <w:szCs w:val="26"/>
              </w:rPr>
            </w:pPr>
          </w:p>
        </w:tc>
        <w:tc>
          <w:tcPr>
            <w:tcW w:w="4580" w:type="dxa"/>
            <w:tcBorders>
              <w:bottom w:val="single" w:sz="8" w:space="0" w:color="auto"/>
            </w:tcBorders>
            <w:vAlign w:val="bottom"/>
          </w:tcPr>
          <w:p w:rsidR="007B420A" w:rsidRPr="006E1574" w:rsidRDefault="008A1316">
            <w:pPr>
              <w:spacing w:line="264" w:lineRule="exact"/>
              <w:ind w:left="720"/>
              <w:rPr>
                <w:sz w:val="26"/>
                <w:szCs w:val="26"/>
              </w:rPr>
            </w:pPr>
            <w:r w:rsidRPr="006E1574">
              <w:rPr>
                <w:rFonts w:eastAsia="Times New Roman"/>
                <w:sz w:val="26"/>
                <w:szCs w:val="26"/>
              </w:rPr>
              <w:t>1</w:t>
            </w:r>
          </w:p>
        </w:tc>
        <w:tc>
          <w:tcPr>
            <w:tcW w:w="40" w:type="dxa"/>
            <w:tcBorders>
              <w:bottom w:val="single" w:sz="8" w:space="0" w:color="auto"/>
              <w:right w:val="single" w:sz="8" w:space="0" w:color="auto"/>
            </w:tcBorders>
            <w:vAlign w:val="bottom"/>
          </w:tcPr>
          <w:p w:rsidR="007B420A" w:rsidRPr="006E1574" w:rsidRDefault="007B420A">
            <w:pPr>
              <w:rPr>
                <w:sz w:val="26"/>
                <w:szCs w:val="26"/>
              </w:rPr>
            </w:pPr>
          </w:p>
        </w:tc>
      </w:tr>
      <w:tr w:rsidR="007B420A" w:rsidRPr="006E1574">
        <w:trPr>
          <w:trHeight w:val="266"/>
        </w:trPr>
        <w:tc>
          <w:tcPr>
            <w:tcW w:w="4800" w:type="dxa"/>
            <w:tcBorders>
              <w:left w:val="single" w:sz="8" w:space="0" w:color="auto"/>
              <w:bottom w:val="single" w:sz="8" w:space="0" w:color="auto"/>
              <w:right w:val="single" w:sz="8" w:space="0" w:color="auto"/>
            </w:tcBorders>
            <w:vAlign w:val="bottom"/>
          </w:tcPr>
          <w:p w:rsidR="007B420A" w:rsidRPr="006E1574" w:rsidRDefault="008A1316">
            <w:pPr>
              <w:spacing w:line="264" w:lineRule="exact"/>
              <w:ind w:left="820"/>
              <w:rPr>
                <w:sz w:val="26"/>
                <w:szCs w:val="26"/>
              </w:rPr>
            </w:pPr>
            <w:r w:rsidRPr="006E1574">
              <w:rPr>
                <w:rFonts w:eastAsia="Times New Roman"/>
                <w:sz w:val="26"/>
                <w:szCs w:val="26"/>
              </w:rPr>
              <w:t>От 101 до 1000 кв. м</w:t>
            </w:r>
          </w:p>
        </w:tc>
        <w:tc>
          <w:tcPr>
            <w:tcW w:w="80" w:type="dxa"/>
            <w:tcBorders>
              <w:bottom w:val="single" w:sz="8" w:space="0" w:color="auto"/>
            </w:tcBorders>
            <w:vAlign w:val="bottom"/>
          </w:tcPr>
          <w:p w:rsidR="007B420A" w:rsidRPr="006E1574" w:rsidRDefault="007B420A">
            <w:pPr>
              <w:rPr>
                <w:sz w:val="26"/>
                <w:szCs w:val="26"/>
              </w:rPr>
            </w:pPr>
          </w:p>
        </w:tc>
        <w:tc>
          <w:tcPr>
            <w:tcW w:w="4580" w:type="dxa"/>
            <w:tcBorders>
              <w:bottom w:val="single" w:sz="8" w:space="0" w:color="auto"/>
            </w:tcBorders>
            <w:vAlign w:val="bottom"/>
          </w:tcPr>
          <w:p w:rsidR="007B420A" w:rsidRPr="006E1574" w:rsidRDefault="008A1316">
            <w:pPr>
              <w:spacing w:line="264" w:lineRule="exact"/>
              <w:ind w:left="720"/>
              <w:rPr>
                <w:sz w:val="26"/>
                <w:szCs w:val="26"/>
              </w:rPr>
            </w:pPr>
            <w:r w:rsidRPr="006E1574">
              <w:rPr>
                <w:rFonts w:eastAsia="Times New Roman"/>
                <w:sz w:val="26"/>
                <w:szCs w:val="26"/>
              </w:rPr>
              <w:t>0,75</w:t>
            </w:r>
          </w:p>
        </w:tc>
        <w:tc>
          <w:tcPr>
            <w:tcW w:w="40" w:type="dxa"/>
            <w:tcBorders>
              <w:bottom w:val="single" w:sz="8" w:space="0" w:color="auto"/>
              <w:right w:val="single" w:sz="8" w:space="0" w:color="auto"/>
            </w:tcBorders>
            <w:vAlign w:val="bottom"/>
          </w:tcPr>
          <w:p w:rsidR="007B420A" w:rsidRPr="006E1574" w:rsidRDefault="007B420A">
            <w:pPr>
              <w:rPr>
                <w:sz w:val="26"/>
                <w:szCs w:val="26"/>
              </w:rPr>
            </w:pPr>
          </w:p>
        </w:tc>
      </w:tr>
      <w:tr w:rsidR="007B420A" w:rsidRPr="006E1574">
        <w:trPr>
          <w:trHeight w:val="266"/>
        </w:trPr>
        <w:tc>
          <w:tcPr>
            <w:tcW w:w="4800" w:type="dxa"/>
            <w:tcBorders>
              <w:left w:val="single" w:sz="8" w:space="0" w:color="auto"/>
              <w:bottom w:val="single" w:sz="8" w:space="0" w:color="auto"/>
              <w:right w:val="single" w:sz="8" w:space="0" w:color="auto"/>
            </w:tcBorders>
            <w:vAlign w:val="bottom"/>
          </w:tcPr>
          <w:p w:rsidR="007B420A" w:rsidRPr="006E1574" w:rsidRDefault="008A1316">
            <w:pPr>
              <w:spacing w:line="264" w:lineRule="exact"/>
              <w:ind w:left="820"/>
              <w:rPr>
                <w:sz w:val="26"/>
                <w:szCs w:val="26"/>
              </w:rPr>
            </w:pPr>
            <w:r w:rsidRPr="006E1574">
              <w:rPr>
                <w:rFonts w:eastAsia="Times New Roman"/>
                <w:sz w:val="26"/>
                <w:szCs w:val="26"/>
              </w:rPr>
              <w:lastRenderedPageBreak/>
              <w:t>От 1001 до 2500 кв. м</w:t>
            </w:r>
          </w:p>
        </w:tc>
        <w:tc>
          <w:tcPr>
            <w:tcW w:w="80" w:type="dxa"/>
            <w:tcBorders>
              <w:bottom w:val="single" w:sz="8" w:space="0" w:color="auto"/>
            </w:tcBorders>
            <w:vAlign w:val="bottom"/>
          </w:tcPr>
          <w:p w:rsidR="007B420A" w:rsidRPr="006E1574" w:rsidRDefault="007B420A">
            <w:pPr>
              <w:rPr>
                <w:sz w:val="26"/>
                <w:szCs w:val="26"/>
              </w:rPr>
            </w:pPr>
          </w:p>
        </w:tc>
        <w:tc>
          <w:tcPr>
            <w:tcW w:w="4580" w:type="dxa"/>
            <w:tcBorders>
              <w:bottom w:val="single" w:sz="8" w:space="0" w:color="auto"/>
            </w:tcBorders>
            <w:vAlign w:val="bottom"/>
          </w:tcPr>
          <w:p w:rsidR="007B420A" w:rsidRPr="006E1574" w:rsidRDefault="008A1316">
            <w:pPr>
              <w:spacing w:line="264" w:lineRule="exact"/>
              <w:ind w:left="720"/>
              <w:rPr>
                <w:sz w:val="26"/>
                <w:szCs w:val="26"/>
              </w:rPr>
            </w:pPr>
            <w:r w:rsidRPr="006E1574">
              <w:rPr>
                <w:rFonts w:eastAsia="Times New Roman"/>
                <w:sz w:val="26"/>
                <w:szCs w:val="26"/>
              </w:rPr>
              <w:t>0,5</w:t>
            </w:r>
          </w:p>
        </w:tc>
        <w:tc>
          <w:tcPr>
            <w:tcW w:w="40" w:type="dxa"/>
            <w:tcBorders>
              <w:bottom w:val="single" w:sz="8" w:space="0" w:color="auto"/>
              <w:right w:val="single" w:sz="8" w:space="0" w:color="auto"/>
            </w:tcBorders>
            <w:vAlign w:val="bottom"/>
          </w:tcPr>
          <w:p w:rsidR="007B420A" w:rsidRPr="006E1574" w:rsidRDefault="007B420A">
            <w:pPr>
              <w:rPr>
                <w:sz w:val="26"/>
                <w:szCs w:val="26"/>
              </w:rPr>
            </w:pPr>
          </w:p>
        </w:tc>
      </w:tr>
      <w:tr w:rsidR="007B420A" w:rsidRPr="006E1574">
        <w:trPr>
          <w:trHeight w:val="266"/>
        </w:trPr>
        <w:tc>
          <w:tcPr>
            <w:tcW w:w="4800" w:type="dxa"/>
            <w:tcBorders>
              <w:left w:val="single" w:sz="8" w:space="0" w:color="auto"/>
              <w:bottom w:val="single" w:sz="8" w:space="0" w:color="auto"/>
              <w:right w:val="single" w:sz="8" w:space="0" w:color="auto"/>
            </w:tcBorders>
            <w:vAlign w:val="bottom"/>
          </w:tcPr>
          <w:p w:rsidR="007B420A" w:rsidRPr="006E1574" w:rsidRDefault="008A1316">
            <w:pPr>
              <w:spacing w:line="264" w:lineRule="exact"/>
              <w:ind w:left="820"/>
              <w:rPr>
                <w:sz w:val="26"/>
                <w:szCs w:val="26"/>
              </w:rPr>
            </w:pPr>
            <w:r w:rsidRPr="006E1574">
              <w:rPr>
                <w:rFonts w:eastAsia="Times New Roman"/>
                <w:sz w:val="26"/>
                <w:szCs w:val="26"/>
              </w:rPr>
              <w:t>Свыше 2500 кв. м</w:t>
            </w:r>
          </w:p>
        </w:tc>
        <w:tc>
          <w:tcPr>
            <w:tcW w:w="80" w:type="dxa"/>
            <w:tcBorders>
              <w:bottom w:val="single" w:sz="8" w:space="0" w:color="auto"/>
            </w:tcBorders>
            <w:vAlign w:val="bottom"/>
          </w:tcPr>
          <w:p w:rsidR="007B420A" w:rsidRPr="006E1574" w:rsidRDefault="007B420A">
            <w:pPr>
              <w:rPr>
                <w:sz w:val="26"/>
                <w:szCs w:val="26"/>
              </w:rPr>
            </w:pPr>
          </w:p>
        </w:tc>
        <w:tc>
          <w:tcPr>
            <w:tcW w:w="4580" w:type="dxa"/>
            <w:tcBorders>
              <w:bottom w:val="single" w:sz="8" w:space="0" w:color="auto"/>
            </w:tcBorders>
            <w:vAlign w:val="bottom"/>
          </w:tcPr>
          <w:p w:rsidR="007B420A" w:rsidRPr="006E1574" w:rsidRDefault="008A1316">
            <w:pPr>
              <w:spacing w:line="264" w:lineRule="exact"/>
              <w:ind w:left="720"/>
              <w:rPr>
                <w:sz w:val="26"/>
                <w:szCs w:val="26"/>
              </w:rPr>
            </w:pPr>
            <w:r w:rsidRPr="006E1574">
              <w:rPr>
                <w:rFonts w:eastAsia="Times New Roman"/>
                <w:sz w:val="26"/>
                <w:szCs w:val="26"/>
              </w:rPr>
              <w:t>0,25</w:t>
            </w:r>
          </w:p>
        </w:tc>
        <w:tc>
          <w:tcPr>
            <w:tcW w:w="40" w:type="dxa"/>
            <w:tcBorders>
              <w:bottom w:val="single" w:sz="8" w:space="0" w:color="auto"/>
              <w:right w:val="single" w:sz="8" w:space="0" w:color="auto"/>
            </w:tcBorders>
            <w:vAlign w:val="bottom"/>
          </w:tcPr>
          <w:p w:rsidR="007B420A" w:rsidRPr="006E1574" w:rsidRDefault="007B420A">
            <w:pPr>
              <w:rPr>
                <w:sz w:val="26"/>
                <w:szCs w:val="26"/>
              </w:rPr>
            </w:pPr>
          </w:p>
        </w:tc>
      </w:tr>
    </w:tbl>
    <w:p w:rsidR="006E1574" w:rsidRPr="006E1574" w:rsidRDefault="006E1574">
      <w:pPr>
        <w:ind w:left="720"/>
        <w:rPr>
          <w:rFonts w:eastAsia="Times New Roman"/>
          <w:sz w:val="26"/>
          <w:szCs w:val="26"/>
        </w:rPr>
      </w:pPr>
    </w:p>
    <w:p w:rsidR="006E1574" w:rsidRPr="006E1574" w:rsidRDefault="006E1574">
      <w:pPr>
        <w:ind w:left="720"/>
        <w:rPr>
          <w:rFonts w:eastAsia="Times New Roman"/>
          <w:sz w:val="26"/>
          <w:szCs w:val="26"/>
        </w:rPr>
      </w:pPr>
    </w:p>
    <w:p w:rsidR="007B420A" w:rsidRPr="006E1574" w:rsidRDefault="008A1316">
      <w:pPr>
        <w:ind w:left="720"/>
        <w:rPr>
          <w:sz w:val="26"/>
          <w:szCs w:val="26"/>
        </w:rPr>
      </w:pPr>
      <w:r w:rsidRPr="006E1574">
        <w:rPr>
          <w:rFonts w:eastAsia="Times New Roman"/>
          <w:sz w:val="26"/>
          <w:szCs w:val="26"/>
        </w:rPr>
        <w:t>Значение коэффициента «Вид объекта дорожного сервиса»</w:t>
      </w:r>
    </w:p>
    <w:tbl>
      <w:tblPr>
        <w:tblW w:w="9390" w:type="dxa"/>
        <w:tblInd w:w="10" w:type="dxa"/>
        <w:tblLayout w:type="fixed"/>
        <w:tblCellMar>
          <w:left w:w="0" w:type="dxa"/>
          <w:right w:w="0" w:type="dxa"/>
        </w:tblCellMar>
        <w:tblLook w:val="04A0"/>
      </w:tblPr>
      <w:tblGrid>
        <w:gridCol w:w="1300"/>
        <w:gridCol w:w="6200"/>
        <w:gridCol w:w="1860"/>
        <w:gridCol w:w="30"/>
      </w:tblGrid>
      <w:tr w:rsidR="007B420A" w:rsidRPr="006E1574" w:rsidTr="006E1574">
        <w:trPr>
          <w:trHeight w:val="286"/>
        </w:trPr>
        <w:tc>
          <w:tcPr>
            <w:tcW w:w="1300" w:type="dxa"/>
            <w:vMerge w:val="restart"/>
            <w:tcBorders>
              <w:top w:val="single" w:sz="8" w:space="0" w:color="auto"/>
              <w:left w:val="single" w:sz="8" w:space="0" w:color="auto"/>
              <w:right w:val="single" w:sz="8" w:space="0" w:color="auto"/>
            </w:tcBorders>
            <w:vAlign w:val="bottom"/>
          </w:tcPr>
          <w:p w:rsidR="007B420A" w:rsidRPr="006E1574" w:rsidRDefault="008A1316">
            <w:pPr>
              <w:ind w:left="800"/>
              <w:rPr>
                <w:sz w:val="26"/>
                <w:szCs w:val="26"/>
              </w:rPr>
            </w:pPr>
            <w:r w:rsidRPr="006E1574">
              <w:rPr>
                <w:rFonts w:eastAsia="Times New Roman"/>
                <w:sz w:val="26"/>
                <w:szCs w:val="26"/>
              </w:rPr>
              <w:t>N№</w:t>
            </w:r>
          </w:p>
        </w:tc>
        <w:tc>
          <w:tcPr>
            <w:tcW w:w="6200" w:type="dxa"/>
            <w:tcBorders>
              <w:top w:val="single" w:sz="8" w:space="0" w:color="auto"/>
              <w:right w:val="single" w:sz="8" w:space="0" w:color="auto"/>
            </w:tcBorders>
            <w:vAlign w:val="bottom"/>
          </w:tcPr>
          <w:p w:rsidR="007B420A" w:rsidRPr="006E1574" w:rsidRDefault="007B420A">
            <w:pPr>
              <w:rPr>
                <w:sz w:val="26"/>
                <w:szCs w:val="26"/>
              </w:rPr>
            </w:pPr>
          </w:p>
        </w:tc>
        <w:tc>
          <w:tcPr>
            <w:tcW w:w="1860" w:type="dxa"/>
            <w:tcBorders>
              <w:top w:val="single" w:sz="8" w:space="0" w:color="auto"/>
              <w:right w:val="single" w:sz="8" w:space="0" w:color="auto"/>
            </w:tcBorders>
            <w:vAlign w:val="bottom"/>
          </w:tcPr>
          <w:p w:rsidR="007B420A" w:rsidRPr="006E1574" w:rsidRDefault="008A1316">
            <w:pPr>
              <w:rPr>
                <w:sz w:val="26"/>
                <w:szCs w:val="26"/>
              </w:rPr>
            </w:pPr>
            <w:r w:rsidRPr="006E1574">
              <w:rPr>
                <w:rFonts w:eastAsia="Times New Roman"/>
                <w:sz w:val="26"/>
                <w:szCs w:val="26"/>
              </w:rPr>
              <w:t>Коэффициент</w:t>
            </w:r>
          </w:p>
        </w:tc>
        <w:tc>
          <w:tcPr>
            <w:tcW w:w="30" w:type="dxa"/>
            <w:vAlign w:val="bottom"/>
          </w:tcPr>
          <w:p w:rsidR="007B420A" w:rsidRPr="006E1574" w:rsidRDefault="007B420A">
            <w:pPr>
              <w:rPr>
                <w:sz w:val="26"/>
                <w:szCs w:val="26"/>
              </w:rPr>
            </w:pPr>
          </w:p>
        </w:tc>
      </w:tr>
      <w:tr w:rsidR="007B420A" w:rsidRPr="006E1574" w:rsidTr="006E1574">
        <w:trPr>
          <w:trHeight w:val="137"/>
        </w:trPr>
        <w:tc>
          <w:tcPr>
            <w:tcW w:w="1300" w:type="dxa"/>
            <w:vMerge/>
            <w:tcBorders>
              <w:left w:val="single" w:sz="8" w:space="0" w:color="auto"/>
              <w:right w:val="single" w:sz="8" w:space="0" w:color="auto"/>
            </w:tcBorders>
            <w:vAlign w:val="bottom"/>
          </w:tcPr>
          <w:p w:rsidR="007B420A" w:rsidRPr="006E1574" w:rsidRDefault="007B420A">
            <w:pPr>
              <w:rPr>
                <w:sz w:val="26"/>
                <w:szCs w:val="26"/>
              </w:rPr>
            </w:pPr>
          </w:p>
        </w:tc>
        <w:tc>
          <w:tcPr>
            <w:tcW w:w="6200" w:type="dxa"/>
            <w:vMerge w:val="restart"/>
            <w:tcBorders>
              <w:right w:val="single" w:sz="8" w:space="0" w:color="auto"/>
            </w:tcBorders>
            <w:vAlign w:val="bottom"/>
          </w:tcPr>
          <w:p w:rsidR="007B420A" w:rsidRPr="006E1574" w:rsidRDefault="008A1316">
            <w:pPr>
              <w:ind w:left="720"/>
              <w:rPr>
                <w:sz w:val="26"/>
                <w:szCs w:val="26"/>
              </w:rPr>
            </w:pPr>
            <w:r w:rsidRPr="006E1574">
              <w:rPr>
                <w:rFonts w:eastAsia="Times New Roman"/>
                <w:sz w:val="26"/>
                <w:szCs w:val="26"/>
              </w:rPr>
              <w:t>Виды объектов дорожного сервиса</w:t>
            </w:r>
          </w:p>
        </w:tc>
        <w:tc>
          <w:tcPr>
            <w:tcW w:w="1860" w:type="dxa"/>
            <w:vMerge w:val="restart"/>
            <w:tcBorders>
              <w:right w:val="single" w:sz="8" w:space="0" w:color="auto"/>
            </w:tcBorders>
            <w:vAlign w:val="bottom"/>
          </w:tcPr>
          <w:p w:rsidR="007B420A" w:rsidRPr="006E1574" w:rsidRDefault="008A1316">
            <w:pPr>
              <w:rPr>
                <w:sz w:val="26"/>
                <w:szCs w:val="26"/>
              </w:rPr>
            </w:pPr>
            <w:r w:rsidRPr="006E1574">
              <w:rPr>
                <w:rFonts w:eastAsia="Times New Roman"/>
                <w:sz w:val="26"/>
                <w:szCs w:val="26"/>
              </w:rPr>
              <w:t xml:space="preserve">«Вид </w:t>
            </w:r>
            <w:proofErr w:type="gramStart"/>
            <w:r w:rsidRPr="006E1574">
              <w:rPr>
                <w:rFonts w:eastAsia="Times New Roman"/>
                <w:sz w:val="26"/>
                <w:szCs w:val="26"/>
              </w:rPr>
              <w:t>дорожного</w:t>
            </w:r>
            <w:proofErr w:type="gramEnd"/>
          </w:p>
        </w:tc>
        <w:tc>
          <w:tcPr>
            <w:tcW w:w="30" w:type="dxa"/>
            <w:vAlign w:val="bottom"/>
          </w:tcPr>
          <w:p w:rsidR="007B420A" w:rsidRPr="006E1574" w:rsidRDefault="007B420A">
            <w:pPr>
              <w:rPr>
                <w:sz w:val="26"/>
                <w:szCs w:val="26"/>
              </w:rPr>
            </w:pPr>
          </w:p>
        </w:tc>
      </w:tr>
      <w:tr w:rsidR="007B420A" w:rsidRPr="006E1574" w:rsidTr="006E1574">
        <w:trPr>
          <w:trHeight w:val="139"/>
        </w:trPr>
        <w:tc>
          <w:tcPr>
            <w:tcW w:w="1300" w:type="dxa"/>
            <w:vMerge w:val="restart"/>
            <w:tcBorders>
              <w:left w:val="single" w:sz="8" w:space="0" w:color="auto"/>
              <w:right w:val="single" w:sz="8" w:space="0" w:color="auto"/>
            </w:tcBorders>
            <w:vAlign w:val="bottom"/>
          </w:tcPr>
          <w:p w:rsidR="007B420A" w:rsidRPr="006E1574" w:rsidRDefault="008A1316">
            <w:pPr>
              <w:ind w:left="80"/>
              <w:rPr>
                <w:sz w:val="26"/>
                <w:szCs w:val="26"/>
              </w:rPr>
            </w:pPr>
            <w:r w:rsidRPr="006E1574">
              <w:rPr>
                <w:rFonts w:eastAsia="Times New Roman"/>
                <w:sz w:val="26"/>
                <w:szCs w:val="26"/>
              </w:rPr>
              <w:t>п/п</w:t>
            </w:r>
          </w:p>
        </w:tc>
        <w:tc>
          <w:tcPr>
            <w:tcW w:w="6200" w:type="dxa"/>
            <w:vMerge/>
            <w:tcBorders>
              <w:right w:val="single" w:sz="8" w:space="0" w:color="auto"/>
            </w:tcBorders>
            <w:vAlign w:val="bottom"/>
          </w:tcPr>
          <w:p w:rsidR="007B420A" w:rsidRPr="006E1574" w:rsidRDefault="007B420A">
            <w:pPr>
              <w:rPr>
                <w:sz w:val="26"/>
                <w:szCs w:val="26"/>
              </w:rPr>
            </w:pPr>
          </w:p>
        </w:tc>
        <w:tc>
          <w:tcPr>
            <w:tcW w:w="1860" w:type="dxa"/>
            <w:vMerge/>
            <w:tcBorders>
              <w:right w:val="single" w:sz="8" w:space="0" w:color="auto"/>
            </w:tcBorders>
            <w:vAlign w:val="bottom"/>
          </w:tcPr>
          <w:p w:rsidR="007B420A" w:rsidRPr="006E1574" w:rsidRDefault="007B420A">
            <w:pPr>
              <w:rPr>
                <w:sz w:val="26"/>
                <w:szCs w:val="26"/>
              </w:rPr>
            </w:pPr>
          </w:p>
        </w:tc>
        <w:tc>
          <w:tcPr>
            <w:tcW w:w="30" w:type="dxa"/>
            <w:vAlign w:val="bottom"/>
          </w:tcPr>
          <w:p w:rsidR="007B420A" w:rsidRPr="006E1574" w:rsidRDefault="007B420A">
            <w:pPr>
              <w:rPr>
                <w:sz w:val="26"/>
                <w:szCs w:val="26"/>
              </w:rPr>
            </w:pPr>
          </w:p>
        </w:tc>
      </w:tr>
      <w:tr w:rsidR="007B420A" w:rsidRPr="006E1574" w:rsidTr="006E1574">
        <w:trPr>
          <w:trHeight w:val="137"/>
        </w:trPr>
        <w:tc>
          <w:tcPr>
            <w:tcW w:w="1300" w:type="dxa"/>
            <w:vMerge/>
            <w:tcBorders>
              <w:left w:val="single" w:sz="8" w:space="0" w:color="auto"/>
              <w:right w:val="single" w:sz="8" w:space="0" w:color="auto"/>
            </w:tcBorders>
            <w:vAlign w:val="bottom"/>
          </w:tcPr>
          <w:p w:rsidR="007B420A" w:rsidRPr="006E1574" w:rsidRDefault="007B420A">
            <w:pPr>
              <w:rPr>
                <w:sz w:val="26"/>
                <w:szCs w:val="26"/>
              </w:rPr>
            </w:pPr>
          </w:p>
        </w:tc>
        <w:tc>
          <w:tcPr>
            <w:tcW w:w="6200" w:type="dxa"/>
            <w:tcBorders>
              <w:right w:val="single" w:sz="8" w:space="0" w:color="auto"/>
            </w:tcBorders>
            <w:vAlign w:val="bottom"/>
          </w:tcPr>
          <w:p w:rsidR="007B420A" w:rsidRPr="006E1574" w:rsidRDefault="007B420A">
            <w:pPr>
              <w:rPr>
                <w:sz w:val="26"/>
                <w:szCs w:val="26"/>
              </w:rPr>
            </w:pPr>
          </w:p>
        </w:tc>
        <w:tc>
          <w:tcPr>
            <w:tcW w:w="1860" w:type="dxa"/>
            <w:vMerge w:val="restart"/>
            <w:tcBorders>
              <w:right w:val="single" w:sz="8" w:space="0" w:color="auto"/>
            </w:tcBorders>
            <w:vAlign w:val="bottom"/>
          </w:tcPr>
          <w:p w:rsidR="007B420A" w:rsidRPr="006E1574" w:rsidRDefault="008A1316">
            <w:pPr>
              <w:rPr>
                <w:sz w:val="26"/>
                <w:szCs w:val="26"/>
              </w:rPr>
            </w:pPr>
            <w:r w:rsidRPr="006E1574">
              <w:rPr>
                <w:rFonts w:eastAsia="Times New Roman"/>
                <w:sz w:val="26"/>
                <w:szCs w:val="26"/>
              </w:rPr>
              <w:t>сервиса»</w:t>
            </w:r>
          </w:p>
        </w:tc>
        <w:tc>
          <w:tcPr>
            <w:tcW w:w="30" w:type="dxa"/>
            <w:vAlign w:val="bottom"/>
          </w:tcPr>
          <w:p w:rsidR="007B420A" w:rsidRPr="006E1574" w:rsidRDefault="007B420A">
            <w:pPr>
              <w:rPr>
                <w:sz w:val="26"/>
                <w:szCs w:val="26"/>
              </w:rPr>
            </w:pPr>
          </w:p>
        </w:tc>
      </w:tr>
      <w:tr w:rsidR="007B420A" w:rsidRPr="006E1574" w:rsidTr="006E1574">
        <w:trPr>
          <w:trHeight w:val="148"/>
        </w:trPr>
        <w:tc>
          <w:tcPr>
            <w:tcW w:w="1300" w:type="dxa"/>
            <w:tcBorders>
              <w:left w:val="single" w:sz="8" w:space="0" w:color="auto"/>
              <w:bottom w:val="single" w:sz="8" w:space="0" w:color="auto"/>
              <w:right w:val="single" w:sz="8" w:space="0" w:color="auto"/>
            </w:tcBorders>
            <w:vAlign w:val="bottom"/>
          </w:tcPr>
          <w:p w:rsidR="007B420A" w:rsidRPr="006E1574" w:rsidRDefault="007B420A">
            <w:pPr>
              <w:rPr>
                <w:sz w:val="26"/>
                <w:szCs w:val="26"/>
              </w:rPr>
            </w:pPr>
          </w:p>
        </w:tc>
        <w:tc>
          <w:tcPr>
            <w:tcW w:w="6200" w:type="dxa"/>
            <w:tcBorders>
              <w:bottom w:val="single" w:sz="8" w:space="0" w:color="auto"/>
              <w:right w:val="single" w:sz="8" w:space="0" w:color="auto"/>
            </w:tcBorders>
            <w:vAlign w:val="bottom"/>
          </w:tcPr>
          <w:p w:rsidR="007B420A" w:rsidRPr="006E1574" w:rsidRDefault="007B420A">
            <w:pPr>
              <w:rPr>
                <w:sz w:val="26"/>
                <w:szCs w:val="26"/>
              </w:rPr>
            </w:pPr>
          </w:p>
        </w:tc>
        <w:tc>
          <w:tcPr>
            <w:tcW w:w="1860" w:type="dxa"/>
            <w:vMerge/>
            <w:tcBorders>
              <w:bottom w:val="single" w:sz="8" w:space="0" w:color="auto"/>
              <w:right w:val="single" w:sz="8" w:space="0" w:color="auto"/>
            </w:tcBorders>
            <w:vAlign w:val="bottom"/>
          </w:tcPr>
          <w:p w:rsidR="007B420A" w:rsidRPr="006E1574" w:rsidRDefault="007B420A">
            <w:pPr>
              <w:rPr>
                <w:sz w:val="26"/>
                <w:szCs w:val="26"/>
              </w:rPr>
            </w:pPr>
          </w:p>
        </w:tc>
        <w:tc>
          <w:tcPr>
            <w:tcW w:w="30" w:type="dxa"/>
            <w:vAlign w:val="bottom"/>
          </w:tcPr>
          <w:p w:rsidR="007B420A" w:rsidRPr="006E1574" w:rsidRDefault="007B420A">
            <w:pPr>
              <w:rPr>
                <w:sz w:val="26"/>
                <w:szCs w:val="26"/>
              </w:rPr>
            </w:pPr>
          </w:p>
        </w:tc>
      </w:tr>
      <w:tr w:rsidR="007B420A" w:rsidRPr="006E1574" w:rsidTr="006E1574">
        <w:trPr>
          <w:trHeight w:val="266"/>
        </w:trPr>
        <w:tc>
          <w:tcPr>
            <w:tcW w:w="1300" w:type="dxa"/>
            <w:tcBorders>
              <w:left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1.</w:t>
            </w:r>
          </w:p>
        </w:tc>
        <w:tc>
          <w:tcPr>
            <w:tcW w:w="6200" w:type="dxa"/>
            <w:tcBorders>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Одиночные киоски, лотки, палатки, торговля</w:t>
            </w:r>
          </w:p>
        </w:tc>
        <w:tc>
          <w:tcPr>
            <w:tcW w:w="1860" w:type="dxa"/>
            <w:tcBorders>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1</w:t>
            </w:r>
          </w:p>
        </w:tc>
        <w:tc>
          <w:tcPr>
            <w:tcW w:w="30" w:type="dxa"/>
            <w:vAlign w:val="bottom"/>
          </w:tcPr>
          <w:p w:rsidR="007B420A" w:rsidRPr="006E1574" w:rsidRDefault="007B420A">
            <w:pPr>
              <w:rPr>
                <w:sz w:val="26"/>
                <w:szCs w:val="26"/>
              </w:rPr>
            </w:pPr>
          </w:p>
        </w:tc>
      </w:tr>
      <w:tr w:rsidR="007B420A" w:rsidRPr="006E1574" w:rsidTr="006E1574">
        <w:trPr>
          <w:trHeight w:val="285"/>
        </w:trPr>
        <w:tc>
          <w:tcPr>
            <w:tcW w:w="1300" w:type="dxa"/>
            <w:tcBorders>
              <w:left w:val="single" w:sz="8" w:space="0" w:color="auto"/>
              <w:bottom w:val="single" w:sz="8" w:space="0" w:color="auto"/>
              <w:right w:val="single" w:sz="8" w:space="0" w:color="auto"/>
            </w:tcBorders>
            <w:vAlign w:val="bottom"/>
          </w:tcPr>
          <w:p w:rsidR="007B420A" w:rsidRPr="006E1574" w:rsidRDefault="007B420A">
            <w:pPr>
              <w:rPr>
                <w:sz w:val="26"/>
                <w:szCs w:val="26"/>
              </w:rPr>
            </w:pPr>
          </w:p>
        </w:tc>
        <w:tc>
          <w:tcPr>
            <w:tcW w:w="6200" w:type="dxa"/>
            <w:tcBorders>
              <w:bottom w:val="single" w:sz="8" w:space="0" w:color="auto"/>
              <w:right w:val="single" w:sz="8" w:space="0" w:color="auto"/>
            </w:tcBorders>
            <w:vAlign w:val="bottom"/>
          </w:tcPr>
          <w:p w:rsidR="007B420A" w:rsidRPr="006E1574" w:rsidRDefault="008A1316">
            <w:pPr>
              <w:rPr>
                <w:sz w:val="26"/>
                <w:szCs w:val="26"/>
              </w:rPr>
            </w:pPr>
            <w:r w:rsidRPr="006E1574">
              <w:rPr>
                <w:rFonts w:eastAsia="Times New Roman"/>
                <w:sz w:val="26"/>
                <w:szCs w:val="26"/>
              </w:rPr>
              <w:t>с автомобиля</w:t>
            </w:r>
          </w:p>
        </w:tc>
        <w:tc>
          <w:tcPr>
            <w:tcW w:w="1860" w:type="dxa"/>
            <w:tcBorders>
              <w:bottom w:val="single" w:sz="8" w:space="0" w:color="auto"/>
              <w:right w:val="single" w:sz="8" w:space="0" w:color="auto"/>
            </w:tcBorders>
            <w:vAlign w:val="bottom"/>
          </w:tcPr>
          <w:p w:rsidR="007B420A" w:rsidRPr="006E1574" w:rsidRDefault="007B420A">
            <w:pPr>
              <w:rPr>
                <w:sz w:val="26"/>
                <w:szCs w:val="26"/>
              </w:rPr>
            </w:pPr>
          </w:p>
        </w:tc>
        <w:tc>
          <w:tcPr>
            <w:tcW w:w="30" w:type="dxa"/>
            <w:vAlign w:val="bottom"/>
          </w:tcPr>
          <w:p w:rsidR="007B420A" w:rsidRPr="006E1574" w:rsidRDefault="007B420A">
            <w:pPr>
              <w:rPr>
                <w:sz w:val="26"/>
                <w:szCs w:val="26"/>
              </w:rPr>
            </w:pPr>
          </w:p>
        </w:tc>
      </w:tr>
      <w:tr w:rsidR="007B420A" w:rsidRPr="006E1574" w:rsidTr="006E1574">
        <w:trPr>
          <w:trHeight w:val="275"/>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8" w:lineRule="exact"/>
              <w:ind w:left="800"/>
              <w:rPr>
                <w:sz w:val="26"/>
                <w:szCs w:val="26"/>
              </w:rPr>
            </w:pPr>
            <w:r w:rsidRPr="006E1574">
              <w:rPr>
                <w:rFonts w:eastAsia="Times New Roman"/>
                <w:sz w:val="26"/>
                <w:szCs w:val="26"/>
              </w:rPr>
              <w:t>2.</w:t>
            </w:r>
          </w:p>
        </w:tc>
        <w:tc>
          <w:tcPr>
            <w:tcW w:w="6200" w:type="dxa"/>
            <w:tcBorders>
              <w:bottom w:val="single" w:sz="8" w:space="0" w:color="auto"/>
              <w:right w:val="single" w:sz="8" w:space="0" w:color="auto"/>
            </w:tcBorders>
            <w:vAlign w:val="bottom"/>
          </w:tcPr>
          <w:p w:rsidR="007B420A" w:rsidRPr="006E1574" w:rsidRDefault="008A1316">
            <w:pPr>
              <w:spacing w:line="268" w:lineRule="exact"/>
              <w:ind w:left="720"/>
              <w:rPr>
                <w:sz w:val="26"/>
                <w:szCs w:val="26"/>
              </w:rPr>
            </w:pPr>
            <w:r w:rsidRPr="006E1574">
              <w:rPr>
                <w:rFonts w:eastAsia="Times New Roman"/>
                <w:sz w:val="26"/>
                <w:szCs w:val="26"/>
              </w:rPr>
              <w:t>Временный магазин, пункт питания</w:t>
            </w:r>
          </w:p>
        </w:tc>
        <w:tc>
          <w:tcPr>
            <w:tcW w:w="1860" w:type="dxa"/>
            <w:tcBorders>
              <w:bottom w:val="single" w:sz="8" w:space="0" w:color="auto"/>
              <w:right w:val="single" w:sz="8" w:space="0" w:color="auto"/>
            </w:tcBorders>
            <w:vAlign w:val="bottom"/>
          </w:tcPr>
          <w:p w:rsidR="007B420A" w:rsidRPr="006E1574" w:rsidRDefault="008A1316">
            <w:pPr>
              <w:spacing w:line="268" w:lineRule="exact"/>
              <w:ind w:right="920"/>
              <w:jc w:val="right"/>
              <w:rPr>
                <w:sz w:val="26"/>
                <w:szCs w:val="26"/>
              </w:rPr>
            </w:pPr>
            <w:r w:rsidRPr="006E1574">
              <w:rPr>
                <w:rFonts w:eastAsia="Times New Roman"/>
                <w:sz w:val="26"/>
                <w:szCs w:val="26"/>
              </w:rPr>
              <w:t>1</w:t>
            </w:r>
          </w:p>
        </w:tc>
        <w:tc>
          <w:tcPr>
            <w:tcW w:w="30" w:type="dxa"/>
            <w:vAlign w:val="bottom"/>
          </w:tcPr>
          <w:p w:rsidR="007B420A" w:rsidRPr="006E1574" w:rsidRDefault="007B420A">
            <w:pPr>
              <w:rPr>
                <w:sz w:val="26"/>
                <w:szCs w:val="26"/>
              </w:rPr>
            </w:pPr>
          </w:p>
        </w:tc>
      </w:tr>
      <w:tr w:rsidR="007B420A" w:rsidRPr="006E1574" w:rsidTr="006E1574">
        <w:trPr>
          <w:trHeight w:val="268"/>
        </w:trPr>
        <w:tc>
          <w:tcPr>
            <w:tcW w:w="1300" w:type="dxa"/>
            <w:tcBorders>
              <w:left w:val="single" w:sz="8" w:space="0" w:color="auto"/>
              <w:right w:val="single" w:sz="8" w:space="0" w:color="auto"/>
            </w:tcBorders>
            <w:vAlign w:val="bottom"/>
          </w:tcPr>
          <w:p w:rsidR="007B420A" w:rsidRPr="006E1574" w:rsidRDefault="008A1316">
            <w:pPr>
              <w:spacing w:line="268" w:lineRule="exact"/>
              <w:ind w:left="800"/>
              <w:rPr>
                <w:sz w:val="26"/>
                <w:szCs w:val="26"/>
              </w:rPr>
            </w:pPr>
            <w:r w:rsidRPr="006E1574">
              <w:rPr>
                <w:rFonts w:eastAsia="Times New Roman"/>
                <w:sz w:val="26"/>
                <w:szCs w:val="26"/>
              </w:rPr>
              <w:t>3.</w:t>
            </w:r>
          </w:p>
        </w:tc>
        <w:tc>
          <w:tcPr>
            <w:tcW w:w="6200" w:type="dxa"/>
            <w:tcBorders>
              <w:right w:val="single" w:sz="8" w:space="0" w:color="auto"/>
            </w:tcBorders>
            <w:vAlign w:val="bottom"/>
          </w:tcPr>
          <w:p w:rsidR="007B420A" w:rsidRPr="006E1574" w:rsidRDefault="008A1316">
            <w:pPr>
              <w:spacing w:line="268" w:lineRule="exact"/>
              <w:ind w:left="720"/>
              <w:rPr>
                <w:sz w:val="26"/>
                <w:szCs w:val="26"/>
              </w:rPr>
            </w:pPr>
            <w:r w:rsidRPr="006E1574">
              <w:rPr>
                <w:rFonts w:eastAsia="Times New Roman"/>
                <w:sz w:val="26"/>
                <w:szCs w:val="26"/>
              </w:rPr>
              <w:t>Информационная стела, указатели, щиты</w:t>
            </w:r>
          </w:p>
        </w:tc>
        <w:tc>
          <w:tcPr>
            <w:tcW w:w="1860" w:type="dxa"/>
            <w:tcBorders>
              <w:right w:val="single" w:sz="8" w:space="0" w:color="auto"/>
            </w:tcBorders>
            <w:vAlign w:val="bottom"/>
          </w:tcPr>
          <w:p w:rsidR="007B420A" w:rsidRPr="006E1574" w:rsidRDefault="008A1316">
            <w:pPr>
              <w:spacing w:line="268" w:lineRule="exact"/>
              <w:ind w:right="920"/>
              <w:jc w:val="right"/>
              <w:rPr>
                <w:sz w:val="26"/>
                <w:szCs w:val="26"/>
              </w:rPr>
            </w:pPr>
            <w:r w:rsidRPr="006E1574">
              <w:rPr>
                <w:rFonts w:eastAsia="Times New Roman"/>
                <w:sz w:val="26"/>
                <w:szCs w:val="26"/>
              </w:rPr>
              <w:t>1</w:t>
            </w:r>
          </w:p>
        </w:tc>
        <w:tc>
          <w:tcPr>
            <w:tcW w:w="30" w:type="dxa"/>
            <w:vAlign w:val="bottom"/>
          </w:tcPr>
          <w:p w:rsidR="007B420A" w:rsidRPr="006E1574" w:rsidRDefault="007B420A">
            <w:pPr>
              <w:rPr>
                <w:sz w:val="26"/>
                <w:szCs w:val="26"/>
              </w:rPr>
            </w:pPr>
          </w:p>
        </w:tc>
      </w:tr>
      <w:tr w:rsidR="007B420A" w:rsidRPr="006E1574" w:rsidTr="006E1574">
        <w:trPr>
          <w:trHeight w:val="285"/>
        </w:trPr>
        <w:tc>
          <w:tcPr>
            <w:tcW w:w="1300" w:type="dxa"/>
            <w:tcBorders>
              <w:left w:val="single" w:sz="8" w:space="0" w:color="auto"/>
              <w:bottom w:val="single" w:sz="8" w:space="0" w:color="auto"/>
              <w:right w:val="single" w:sz="8" w:space="0" w:color="auto"/>
            </w:tcBorders>
            <w:vAlign w:val="bottom"/>
          </w:tcPr>
          <w:p w:rsidR="007B420A" w:rsidRPr="006E1574" w:rsidRDefault="007B420A">
            <w:pPr>
              <w:rPr>
                <w:sz w:val="26"/>
                <w:szCs w:val="26"/>
              </w:rPr>
            </w:pPr>
          </w:p>
        </w:tc>
        <w:tc>
          <w:tcPr>
            <w:tcW w:w="6200" w:type="dxa"/>
            <w:tcBorders>
              <w:bottom w:val="single" w:sz="8" w:space="0" w:color="auto"/>
              <w:right w:val="single" w:sz="8" w:space="0" w:color="auto"/>
            </w:tcBorders>
            <w:vAlign w:val="bottom"/>
          </w:tcPr>
          <w:p w:rsidR="007B420A" w:rsidRPr="006E1574" w:rsidRDefault="008A1316">
            <w:pPr>
              <w:rPr>
                <w:sz w:val="26"/>
                <w:szCs w:val="26"/>
              </w:rPr>
            </w:pPr>
            <w:r w:rsidRPr="006E1574">
              <w:rPr>
                <w:rFonts w:eastAsia="Times New Roman"/>
                <w:sz w:val="26"/>
                <w:szCs w:val="26"/>
              </w:rPr>
              <w:t>(кроме рекламы)</w:t>
            </w:r>
          </w:p>
        </w:tc>
        <w:tc>
          <w:tcPr>
            <w:tcW w:w="1860" w:type="dxa"/>
            <w:tcBorders>
              <w:bottom w:val="single" w:sz="8" w:space="0" w:color="auto"/>
              <w:right w:val="single" w:sz="8" w:space="0" w:color="auto"/>
            </w:tcBorders>
            <w:vAlign w:val="bottom"/>
          </w:tcPr>
          <w:p w:rsidR="007B420A" w:rsidRPr="006E1574" w:rsidRDefault="007B420A">
            <w:pPr>
              <w:rPr>
                <w:sz w:val="26"/>
                <w:szCs w:val="26"/>
              </w:rPr>
            </w:pPr>
          </w:p>
        </w:tc>
        <w:tc>
          <w:tcPr>
            <w:tcW w:w="30" w:type="dxa"/>
            <w:vAlign w:val="bottom"/>
          </w:tcPr>
          <w:p w:rsidR="007B420A" w:rsidRPr="006E1574" w:rsidRDefault="007B420A">
            <w:pPr>
              <w:rPr>
                <w:sz w:val="26"/>
                <w:szCs w:val="26"/>
              </w:rPr>
            </w:pPr>
          </w:p>
        </w:tc>
      </w:tr>
      <w:tr w:rsidR="007B420A" w:rsidRPr="006E1574" w:rsidTr="006E1574">
        <w:trPr>
          <w:trHeight w:val="275"/>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4.</w:t>
            </w:r>
          </w:p>
        </w:tc>
        <w:tc>
          <w:tcPr>
            <w:tcW w:w="6200" w:type="dxa"/>
            <w:tcBorders>
              <w:bottom w:val="single" w:sz="8" w:space="0" w:color="auto"/>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Рекламные конструкции</w:t>
            </w:r>
          </w:p>
        </w:tc>
        <w:tc>
          <w:tcPr>
            <w:tcW w:w="1860" w:type="dxa"/>
            <w:tcBorders>
              <w:bottom w:val="single" w:sz="8" w:space="0" w:color="auto"/>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1</w:t>
            </w:r>
          </w:p>
        </w:tc>
        <w:tc>
          <w:tcPr>
            <w:tcW w:w="30" w:type="dxa"/>
            <w:vAlign w:val="bottom"/>
          </w:tcPr>
          <w:p w:rsidR="007B420A" w:rsidRPr="006E1574" w:rsidRDefault="007B420A">
            <w:pPr>
              <w:rPr>
                <w:sz w:val="26"/>
                <w:szCs w:val="26"/>
              </w:rPr>
            </w:pPr>
          </w:p>
        </w:tc>
      </w:tr>
      <w:tr w:rsidR="007B420A" w:rsidRPr="006E1574" w:rsidTr="006E1574">
        <w:trPr>
          <w:trHeight w:val="275"/>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5.</w:t>
            </w:r>
          </w:p>
        </w:tc>
        <w:tc>
          <w:tcPr>
            <w:tcW w:w="6200" w:type="dxa"/>
            <w:tcBorders>
              <w:bottom w:val="single" w:sz="8" w:space="0" w:color="auto"/>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Кафе, ресторан</w:t>
            </w:r>
          </w:p>
        </w:tc>
        <w:tc>
          <w:tcPr>
            <w:tcW w:w="1860" w:type="dxa"/>
            <w:tcBorders>
              <w:bottom w:val="single" w:sz="8" w:space="0" w:color="auto"/>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2</w:t>
            </w:r>
          </w:p>
        </w:tc>
        <w:tc>
          <w:tcPr>
            <w:tcW w:w="30" w:type="dxa"/>
            <w:vAlign w:val="bottom"/>
          </w:tcPr>
          <w:p w:rsidR="007B420A" w:rsidRPr="006E1574" w:rsidRDefault="007B420A">
            <w:pPr>
              <w:rPr>
                <w:sz w:val="26"/>
                <w:szCs w:val="26"/>
              </w:rPr>
            </w:pPr>
          </w:p>
        </w:tc>
      </w:tr>
      <w:tr w:rsidR="007B420A" w:rsidRPr="006E1574" w:rsidTr="006E1574">
        <w:trPr>
          <w:trHeight w:val="278"/>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8" w:lineRule="exact"/>
              <w:ind w:left="800"/>
              <w:rPr>
                <w:sz w:val="26"/>
                <w:szCs w:val="26"/>
              </w:rPr>
            </w:pPr>
            <w:r w:rsidRPr="006E1574">
              <w:rPr>
                <w:rFonts w:eastAsia="Times New Roman"/>
                <w:sz w:val="26"/>
                <w:szCs w:val="26"/>
              </w:rPr>
              <w:t>6.</w:t>
            </w:r>
          </w:p>
        </w:tc>
        <w:tc>
          <w:tcPr>
            <w:tcW w:w="6200" w:type="dxa"/>
            <w:tcBorders>
              <w:bottom w:val="single" w:sz="8" w:space="0" w:color="auto"/>
              <w:right w:val="single" w:sz="8" w:space="0" w:color="auto"/>
            </w:tcBorders>
            <w:vAlign w:val="bottom"/>
          </w:tcPr>
          <w:p w:rsidR="007B420A" w:rsidRPr="006E1574" w:rsidRDefault="008A1316">
            <w:pPr>
              <w:spacing w:line="268" w:lineRule="exact"/>
              <w:ind w:left="720"/>
              <w:rPr>
                <w:sz w:val="26"/>
                <w:szCs w:val="26"/>
              </w:rPr>
            </w:pPr>
            <w:r w:rsidRPr="006E1574">
              <w:rPr>
                <w:rFonts w:eastAsia="Times New Roman"/>
                <w:sz w:val="26"/>
                <w:szCs w:val="26"/>
              </w:rPr>
              <w:t>Магазин</w:t>
            </w:r>
          </w:p>
        </w:tc>
        <w:tc>
          <w:tcPr>
            <w:tcW w:w="1860" w:type="dxa"/>
            <w:tcBorders>
              <w:bottom w:val="single" w:sz="8" w:space="0" w:color="auto"/>
              <w:right w:val="single" w:sz="8" w:space="0" w:color="auto"/>
            </w:tcBorders>
            <w:vAlign w:val="bottom"/>
          </w:tcPr>
          <w:p w:rsidR="007B420A" w:rsidRPr="006E1574" w:rsidRDefault="008A1316">
            <w:pPr>
              <w:spacing w:line="268" w:lineRule="exact"/>
              <w:ind w:right="920"/>
              <w:jc w:val="right"/>
              <w:rPr>
                <w:sz w:val="26"/>
                <w:szCs w:val="26"/>
              </w:rPr>
            </w:pPr>
            <w:r w:rsidRPr="006E1574">
              <w:rPr>
                <w:rFonts w:eastAsia="Times New Roman"/>
                <w:sz w:val="26"/>
                <w:szCs w:val="26"/>
              </w:rPr>
              <w:t>2</w:t>
            </w:r>
          </w:p>
        </w:tc>
        <w:tc>
          <w:tcPr>
            <w:tcW w:w="30" w:type="dxa"/>
            <w:vAlign w:val="bottom"/>
          </w:tcPr>
          <w:p w:rsidR="007B420A" w:rsidRPr="006E1574" w:rsidRDefault="007B420A">
            <w:pPr>
              <w:rPr>
                <w:sz w:val="26"/>
                <w:szCs w:val="26"/>
              </w:rPr>
            </w:pPr>
          </w:p>
        </w:tc>
      </w:tr>
      <w:tr w:rsidR="007B420A" w:rsidRPr="006E1574" w:rsidTr="006E1574">
        <w:trPr>
          <w:trHeight w:val="266"/>
        </w:trPr>
        <w:tc>
          <w:tcPr>
            <w:tcW w:w="1300" w:type="dxa"/>
            <w:tcBorders>
              <w:left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7.</w:t>
            </w:r>
          </w:p>
        </w:tc>
        <w:tc>
          <w:tcPr>
            <w:tcW w:w="6200" w:type="dxa"/>
            <w:tcBorders>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Пункт обслуживания автомобилей</w:t>
            </w:r>
          </w:p>
        </w:tc>
        <w:tc>
          <w:tcPr>
            <w:tcW w:w="1860" w:type="dxa"/>
            <w:tcBorders>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3</w:t>
            </w:r>
          </w:p>
        </w:tc>
        <w:tc>
          <w:tcPr>
            <w:tcW w:w="30" w:type="dxa"/>
            <w:vAlign w:val="bottom"/>
          </w:tcPr>
          <w:p w:rsidR="007B420A" w:rsidRPr="006E1574" w:rsidRDefault="007B420A">
            <w:pPr>
              <w:rPr>
                <w:sz w:val="26"/>
                <w:szCs w:val="26"/>
              </w:rPr>
            </w:pPr>
          </w:p>
        </w:tc>
      </w:tr>
      <w:tr w:rsidR="007B420A" w:rsidRPr="006E1574" w:rsidTr="006E1574">
        <w:trPr>
          <w:trHeight w:val="286"/>
        </w:trPr>
        <w:tc>
          <w:tcPr>
            <w:tcW w:w="1300" w:type="dxa"/>
            <w:tcBorders>
              <w:left w:val="single" w:sz="8" w:space="0" w:color="auto"/>
              <w:bottom w:val="single" w:sz="8" w:space="0" w:color="auto"/>
              <w:right w:val="single" w:sz="8" w:space="0" w:color="auto"/>
            </w:tcBorders>
            <w:vAlign w:val="bottom"/>
          </w:tcPr>
          <w:p w:rsidR="007B420A" w:rsidRPr="006E1574" w:rsidRDefault="007B420A">
            <w:pPr>
              <w:rPr>
                <w:sz w:val="26"/>
                <w:szCs w:val="26"/>
              </w:rPr>
            </w:pPr>
          </w:p>
        </w:tc>
        <w:tc>
          <w:tcPr>
            <w:tcW w:w="6200" w:type="dxa"/>
            <w:tcBorders>
              <w:bottom w:val="single" w:sz="8" w:space="0" w:color="auto"/>
              <w:right w:val="single" w:sz="8" w:space="0" w:color="auto"/>
            </w:tcBorders>
            <w:vAlign w:val="bottom"/>
          </w:tcPr>
          <w:p w:rsidR="007B420A" w:rsidRPr="006E1574" w:rsidRDefault="008A1316">
            <w:pPr>
              <w:rPr>
                <w:sz w:val="26"/>
                <w:szCs w:val="26"/>
              </w:rPr>
            </w:pPr>
            <w:r w:rsidRPr="006E1574">
              <w:rPr>
                <w:rFonts w:eastAsia="Times New Roman"/>
                <w:sz w:val="26"/>
                <w:szCs w:val="26"/>
              </w:rPr>
              <w:t>(шиномонтаж, ремонт, мойка и т.п.)</w:t>
            </w:r>
          </w:p>
        </w:tc>
        <w:tc>
          <w:tcPr>
            <w:tcW w:w="1860" w:type="dxa"/>
            <w:tcBorders>
              <w:bottom w:val="single" w:sz="8" w:space="0" w:color="auto"/>
              <w:right w:val="single" w:sz="8" w:space="0" w:color="auto"/>
            </w:tcBorders>
            <w:vAlign w:val="bottom"/>
          </w:tcPr>
          <w:p w:rsidR="007B420A" w:rsidRPr="006E1574" w:rsidRDefault="007B420A">
            <w:pPr>
              <w:rPr>
                <w:sz w:val="26"/>
                <w:szCs w:val="26"/>
              </w:rPr>
            </w:pPr>
          </w:p>
        </w:tc>
        <w:tc>
          <w:tcPr>
            <w:tcW w:w="30" w:type="dxa"/>
            <w:vAlign w:val="bottom"/>
          </w:tcPr>
          <w:p w:rsidR="007B420A" w:rsidRPr="006E1574" w:rsidRDefault="007B420A">
            <w:pPr>
              <w:rPr>
                <w:sz w:val="26"/>
                <w:szCs w:val="26"/>
              </w:rPr>
            </w:pPr>
          </w:p>
        </w:tc>
      </w:tr>
      <w:tr w:rsidR="007B420A" w:rsidRPr="006E1574" w:rsidTr="006E1574">
        <w:trPr>
          <w:trHeight w:val="275"/>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8.</w:t>
            </w:r>
          </w:p>
        </w:tc>
        <w:tc>
          <w:tcPr>
            <w:tcW w:w="6200" w:type="dxa"/>
            <w:tcBorders>
              <w:bottom w:val="single" w:sz="8" w:space="0" w:color="auto"/>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Рынок, автоцентр, автосалон и т.п.</w:t>
            </w:r>
          </w:p>
        </w:tc>
        <w:tc>
          <w:tcPr>
            <w:tcW w:w="1860" w:type="dxa"/>
            <w:tcBorders>
              <w:bottom w:val="single" w:sz="8" w:space="0" w:color="auto"/>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4</w:t>
            </w:r>
          </w:p>
        </w:tc>
        <w:tc>
          <w:tcPr>
            <w:tcW w:w="30" w:type="dxa"/>
            <w:vAlign w:val="bottom"/>
          </w:tcPr>
          <w:p w:rsidR="007B420A" w:rsidRPr="006E1574" w:rsidRDefault="007B420A">
            <w:pPr>
              <w:rPr>
                <w:sz w:val="26"/>
                <w:szCs w:val="26"/>
              </w:rPr>
            </w:pPr>
          </w:p>
        </w:tc>
      </w:tr>
      <w:tr w:rsidR="007B420A" w:rsidRPr="006E1574" w:rsidTr="006E1574">
        <w:trPr>
          <w:trHeight w:val="278"/>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8" w:lineRule="exact"/>
              <w:ind w:left="800"/>
              <w:rPr>
                <w:sz w:val="26"/>
                <w:szCs w:val="26"/>
              </w:rPr>
            </w:pPr>
            <w:r w:rsidRPr="006E1574">
              <w:rPr>
                <w:rFonts w:eastAsia="Times New Roman"/>
                <w:sz w:val="26"/>
                <w:szCs w:val="26"/>
              </w:rPr>
              <w:t>9.</w:t>
            </w:r>
          </w:p>
        </w:tc>
        <w:tc>
          <w:tcPr>
            <w:tcW w:w="6200" w:type="dxa"/>
            <w:tcBorders>
              <w:bottom w:val="single" w:sz="8" w:space="0" w:color="auto"/>
              <w:right w:val="single" w:sz="8" w:space="0" w:color="auto"/>
            </w:tcBorders>
            <w:vAlign w:val="bottom"/>
          </w:tcPr>
          <w:p w:rsidR="007B420A" w:rsidRPr="006E1574" w:rsidRDefault="008A1316">
            <w:pPr>
              <w:spacing w:line="268" w:lineRule="exact"/>
              <w:ind w:left="720"/>
              <w:rPr>
                <w:sz w:val="26"/>
                <w:szCs w:val="26"/>
              </w:rPr>
            </w:pPr>
            <w:r w:rsidRPr="006E1574">
              <w:rPr>
                <w:rFonts w:eastAsia="Times New Roman"/>
                <w:sz w:val="26"/>
                <w:szCs w:val="26"/>
              </w:rPr>
              <w:t>Площадка для отстоя транспорта</w:t>
            </w:r>
          </w:p>
        </w:tc>
        <w:tc>
          <w:tcPr>
            <w:tcW w:w="1860" w:type="dxa"/>
            <w:tcBorders>
              <w:bottom w:val="single" w:sz="8" w:space="0" w:color="auto"/>
              <w:right w:val="single" w:sz="8" w:space="0" w:color="auto"/>
            </w:tcBorders>
            <w:vAlign w:val="bottom"/>
          </w:tcPr>
          <w:p w:rsidR="007B420A" w:rsidRPr="006E1574" w:rsidRDefault="008A1316">
            <w:pPr>
              <w:spacing w:line="268" w:lineRule="exact"/>
              <w:ind w:right="920"/>
              <w:jc w:val="right"/>
              <w:rPr>
                <w:sz w:val="26"/>
                <w:szCs w:val="26"/>
              </w:rPr>
            </w:pPr>
            <w:r w:rsidRPr="006E1574">
              <w:rPr>
                <w:rFonts w:eastAsia="Times New Roman"/>
                <w:sz w:val="26"/>
                <w:szCs w:val="26"/>
              </w:rPr>
              <w:t>4</w:t>
            </w:r>
          </w:p>
        </w:tc>
        <w:tc>
          <w:tcPr>
            <w:tcW w:w="30" w:type="dxa"/>
            <w:vAlign w:val="bottom"/>
          </w:tcPr>
          <w:p w:rsidR="007B420A" w:rsidRPr="006E1574" w:rsidRDefault="007B420A">
            <w:pPr>
              <w:rPr>
                <w:sz w:val="26"/>
                <w:szCs w:val="26"/>
              </w:rPr>
            </w:pPr>
          </w:p>
        </w:tc>
      </w:tr>
      <w:tr w:rsidR="007B420A" w:rsidRPr="006E1574" w:rsidTr="006E1574">
        <w:trPr>
          <w:trHeight w:val="275"/>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10.</w:t>
            </w:r>
          </w:p>
        </w:tc>
        <w:tc>
          <w:tcPr>
            <w:tcW w:w="6200" w:type="dxa"/>
            <w:tcBorders>
              <w:bottom w:val="single" w:sz="8" w:space="0" w:color="auto"/>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Автозаправочные станции</w:t>
            </w:r>
          </w:p>
        </w:tc>
        <w:tc>
          <w:tcPr>
            <w:tcW w:w="1860" w:type="dxa"/>
            <w:tcBorders>
              <w:bottom w:val="single" w:sz="8" w:space="0" w:color="auto"/>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8</w:t>
            </w:r>
          </w:p>
        </w:tc>
        <w:tc>
          <w:tcPr>
            <w:tcW w:w="30" w:type="dxa"/>
            <w:vAlign w:val="bottom"/>
          </w:tcPr>
          <w:p w:rsidR="007B420A" w:rsidRPr="006E1574" w:rsidRDefault="007B420A">
            <w:pPr>
              <w:rPr>
                <w:sz w:val="26"/>
                <w:szCs w:val="26"/>
              </w:rPr>
            </w:pPr>
          </w:p>
        </w:tc>
      </w:tr>
      <w:tr w:rsidR="007B420A" w:rsidRPr="006E1574" w:rsidTr="006E1574">
        <w:trPr>
          <w:trHeight w:val="275"/>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11.</w:t>
            </w:r>
          </w:p>
        </w:tc>
        <w:tc>
          <w:tcPr>
            <w:tcW w:w="6200" w:type="dxa"/>
            <w:tcBorders>
              <w:bottom w:val="single" w:sz="8" w:space="0" w:color="auto"/>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Мотель, кемпинг</w:t>
            </w:r>
          </w:p>
        </w:tc>
        <w:tc>
          <w:tcPr>
            <w:tcW w:w="1860" w:type="dxa"/>
            <w:tcBorders>
              <w:bottom w:val="single" w:sz="8" w:space="0" w:color="auto"/>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3</w:t>
            </w:r>
          </w:p>
        </w:tc>
        <w:tc>
          <w:tcPr>
            <w:tcW w:w="30" w:type="dxa"/>
            <w:vAlign w:val="bottom"/>
          </w:tcPr>
          <w:p w:rsidR="007B420A" w:rsidRPr="006E1574" w:rsidRDefault="007B420A">
            <w:pPr>
              <w:rPr>
                <w:sz w:val="26"/>
                <w:szCs w:val="26"/>
              </w:rPr>
            </w:pPr>
          </w:p>
        </w:tc>
      </w:tr>
      <w:tr w:rsidR="007B420A" w:rsidRPr="006E1574" w:rsidTr="006E1574">
        <w:trPr>
          <w:trHeight w:val="278"/>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8" w:lineRule="exact"/>
              <w:ind w:left="800"/>
              <w:rPr>
                <w:sz w:val="26"/>
                <w:szCs w:val="26"/>
              </w:rPr>
            </w:pPr>
            <w:r w:rsidRPr="006E1574">
              <w:rPr>
                <w:rFonts w:eastAsia="Times New Roman"/>
                <w:sz w:val="26"/>
                <w:szCs w:val="26"/>
              </w:rPr>
              <w:t>12.</w:t>
            </w:r>
          </w:p>
        </w:tc>
        <w:tc>
          <w:tcPr>
            <w:tcW w:w="6200" w:type="dxa"/>
            <w:tcBorders>
              <w:bottom w:val="single" w:sz="8" w:space="0" w:color="auto"/>
              <w:right w:val="single" w:sz="8" w:space="0" w:color="auto"/>
            </w:tcBorders>
            <w:vAlign w:val="bottom"/>
          </w:tcPr>
          <w:p w:rsidR="007B420A" w:rsidRPr="006E1574" w:rsidRDefault="008A1316">
            <w:pPr>
              <w:spacing w:line="268" w:lineRule="exact"/>
              <w:ind w:left="720"/>
              <w:rPr>
                <w:sz w:val="26"/>
                <w:szCs w:val="26"/>
              </w:rPr>
            </w:pPr>
            <w:r w:rsidRPr="006E1574">
              <w:rPr>
                <w:rFonts w:eastAsia="Times New Roman"/>
                <w:sz w:val="26"/>
                <w:szCs w:val="26"/>
              </w:rPr>
              <w:t>Комплекс дорожного сервиса</w:t>
            </w:r>
          </w:p>
        </w:tc>
        <w:tc>
          <w:tcPr>
            <w:tcW w:w="1860" w:type="dxa"/>
            <w:tcBorders>
              <w:bottom w:val="single" w:sz="8" w:space="0" w:color="auto"/>
              <w:right w:val="single" w:sz="8" w:space="0" w:color="auto"/>
            </w:tcBorders>
            <w:vAlign w:val="bottom"/>
          </w:tcPr>
          <w:p w:rsidR="007B420A" w:rsidRPr="006E1574" w:rsidRDefault="008A1316">
            <w:pPr>
              <w:spacing w:line="268" w:lineRule="exact"/>
              <w:ind w:right="920"/>
              <w:jc w:val="right"/>
              <w:rPr>
                <w:sz w:val="26"/>
                <w:szCs w:val="26"/>
              </w:rPr>
            </w:pPr>
            <w:r w:rsidRPr="006E1574">
              <w:rPr>
                <w:rFonts w:eastAsia="Times New Roman"/>
                <w:sz w:val="26"/>
                <w:szCs w:val="26"/>
              </w:rPr>
              <w:t>4</w:t>
            </w:r>
          </w:p>
        </w:tc>
        <w:tc>
          <w:tcPr>
            <w:tcW w:w="30" w:type="dxa"/>
            <w:vAlign w:val="bottom"/>
          </w:tcPr>
          <w:p w:rsidR="007B420A" w:rsidRPr="006E1574" w:rsidRDefault="007B420A">
            <w:pPr>
              <w:rPr>
                <w:sz w:val="26"/>
                <w:szCs w:val="26"/>
              </w:rPr>
            </w:pPr>
          </w:p>
        </w:tc>
      </w:tr>
      <w:tr w:rsidR="007B420A" w:rsidRPr="006E1574" w:rsidTr="006E1574">
        <w:trPr>
          <w:trHeight w:val="275"/>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13.</w:t>
            </w:r>
          </w:p>
        </w:tc>
        <w:tc>
          <w:tcPr>
            <w:tcW w:w="6200" w:type="dxa"/>
            <w:tcBorders>
              <w:bottom w:val="single" w:sz="8" w:space="0" w:color="auto"/>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Торговый комплекс</w:t>
            </w:r>
          </w:p>
        </w:tc>
        <w:tc>
          <w:tcPr>
            <w:tcW w:w="1860" w:type="dxa"/>
            <w:tcBorders>
              <w:bottom w:val="single" w:sz="8" w:space="0" w:color="auto"/>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3</w:t>
            </w:r>
          </w:p>
        </w:tc>
        <w:tc>
          <w:tcPr>
            <w:tcW w:w="30" w:type="dxa"/>
            <w:vAlign w:val="bottom"/>
          </w:tcPr>
          <w:p w:rsidR="007B420A" w:rsidRPr="006E1574" w:rsidRDefault="007B420A">
            <w:pPr>
              <w:rPr>
                <w:sz w:val="26"/>
                <w:szCs w:val="26"/>
              </w:rPr>
            </w:pPr>
          </w:p>
        </w:tc>
      </w:tr>
      <w:tr w:rsidR="007B420A" w:rsidRPr="006E1574" w:rsidTr="006E1574">
        <w:trPr>
          <w:trHeight w:val="266"/>
        </w:trPr>
        <w:tc>
          <w:tcPr>
            <w:tcW w:w="1300" w:type="dxa"/>
            <w:tcBorders>
              <w:left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14.</w:t>
            </w:r>
          </w:p>
        </w:tc>
        <w:tc>
          <w:tcPr>
            <w:tcW w:w="6200" w:type="dxa"/>
            <w:tcBorders>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Здания и сооружения, обслуживающие</w:t>
            </w:r>
          </w:p>
        </w:tc>
        <w:tc>
          <w:tcPr>
            <w:tcW w:w="1860" w:type="dxa"/>
            <w:tcBorders>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4</w:t>
            </w:r>
          </w:p>
        </w:tc>
        <w:tc>
          <w:tcPr>
            <w:tcW w:w="30" w:type="dxa"/>
            <w:vAlign w:val="bottom"/>
          </w:tcPr>
          <w:p w:rsidR="007B420A" w:rsidRPr="006E1574" w:rsidRDefault="007B420A">
            <w:pPr>
              <w:rPr>
                <w:sz w:val="26"/>
                <w:szCs w:val="26"/>
              </w:rPr>
            </w:pPr>
          </w:p>
        </w:tc>
      </w:tr>
      <w:tr w:rsidR="007B420A" w:rsidRPr="006E1574" w:rsidTr="006E1574">
        <w:trPr>
          <w:trHeight w:val="276"/>
        </w:trPr>
        <w:tc>
          <w:tcPr>
            <w:tcW w:w="1300" w:type="dxa"/>
            <w:tcBorders>
              <w:left w:val="single" w:sz="8" w:space="0" w:color="auto"/>
              <w:right w:val="single" w:sz="8" w:space="0" w:color="auto"/>
            </w:tcBorders>
            <w:vAlign w:val="bottom"/>
          </w:tcPr>
          <w:p w:rsidR="007B420A" w:rsidRPr="006E1574" w:rsidRDefault="007B420A">
            <w:pPr>
              <w:rPr>
                <w:sz w:val="26"/>
                <w:szCs w:val="26"/>
              </w:rPr>
            </w:pPr>
          </w:p>
        </w:tc>
        <w:tc>
          <w:tcPr>
            <w:tcW w:w="6200" w:type="dxa"/>
            <w:tcBorders>
              <w:right w:val="single" w:sz="8" w:space="0" w:color="auto"/>
            </w:tcBorders>
            <w:vAlign w:val="bottom"/>
          </w:tcPr>
          <w:p w:rsidR="007B420A" w:rsidRPr="006E1574" w:rsidRDefault="008A1316">
            <w:pPr>
              <w:rPr>
                <w:sz w:val="26"/>
                <w:szCs w:val="26"/>
              </w:rPr>
            </w:pPr>
            <w:proofErr w:type="gramStart"/>
            <w:r w:rsidRPr="006E1574">
              <w:rPr>
                <w:rFonts w:eastAsia="Times New Roman"/>
                <w:sz w:val="26"/>
                <w:szCs w:val="26"/>
              </w:rPr>
              <w:t>грузовой   транспорт (грузовые автостанции,</w:t>
            </w:r>
            <w:proofErr w:type="gramEnd"/>
          </w:p>
        </w:tc>
        <w:tc>
          <w:tcPr>
            <w:tcW w:w="1860" w:type="dxa"/>
            <w:tcBorders>
              <w:right w:val="single" w:sz="8" w:space="0" w:color="auto"/>
            </w:tcBorders>
            <w:vAlign w:val="bottom"/>
          </w:tcPr>
          <w:p w:rsidR="007B420A" w:rsidRPr="006E1574" w:rsidRDefault="007B420A">
            <w:pPr>
              <w:rPr>
                <w:sz w:val="26"/>
                <w:szCs w:val="26"/>
              </w:rPr>
            </w:pPr>
          </w:p>
        </w:tc>
        <w:tc>
          <w:tcPr>
            <w:tcW w:w="30" w:type="dxa"/>
            <w:vAlign w:val="bottom"/>
          </w:tcPr>
          <w:p w:rsidR="007B420A" w:rsidRPr="006E1574" w:rsidRDefault="007B420A">
            <w:pPr>
              <w:rPr>
                <w:sz w:val="26"/>
                <w:szCs w:val="26"/>
              </w:rPr>
            </w:pPr>
          </w:p>
        </w:tc>
      </w:tr>
      <w:tr w:rsidR="007B420A" w:rsidRPr="006E1574" w:rsidTr="006E1574">
        <w:trPr>
          <w:trHeight w:val="285"/>
        </w:trPr>
        <w:tc>
          <w:tcPr>
            <w:tcW w:w="1300" w:type="dxa"/>
            <w:tcBorders>
              <w:left w:val="single" w:sz="8" w:space="0" w:color="auto"/>
              <w:bottom w:val="single" w:sz="8" w:space="0" w:color="auto"/>
              <w:right w:val="single" w:sz="8" w:space="0" w:color="auto"/>
            </w:tcBorders>
            <w:vAlign w:val="bottom"/>
          </w:tcPr>
          <w:p w:rsidR="007B420A" w:rsidRPr="006E1574" w:rsidRDefault="007B420A">
            <w:pPr>
              <w:rPr>
                <w:sz w:val="26"/>
                <w:szCs w:val="26"/>
              </w:rPr>
            </w:pPr>
          </w:p>
        </w:tc>
        <w:tc>
          <w:tcPr>
            <w:tcW w:w="6200" w:type="dxa"/>
            <w:tcBorders>
              <w:bottom w:val="single" w:sz="8" w:space="0" w:color="auto"/>
              <w:right w:val="single" w:sz="8" w:space="0" w:color="auto"/>
            </w:tcBorders>
            <w:vAlign w:val="bottom"/>
          </w:tcPr>
          <w:p w:rsidR="007B420A" w:rsidRPr="006E1574" w:rsidRDefault="008A1316">
            <w:pPr>
              <w:rPr>
                <w:sz w:val="26"/>
                <w:szCs w:val="26"/>
              </w:rPr>
            </w:pPr>
            <w:r w:rsidRPr="006E1574">
              <w:rPr>
                <w:rFonts w:eastAsia="Times New Roman"/>
                <w:sz w:val="26"/>
                <w:szCs w:val="26"/>
              </w:rPr>
              <w:t>терминалы,  платные стоянки и т.п.)</w:t>
            </w:r>
          </w:p>
        </w:tc>
        <w:tc>
          <w:tcPr>
            <w:tcW w:w="1860" w:type="dxa"/>
            <w:tcBorders>
              <w:bottom w:val="single" w:sz="8" w:space="0" w:color="auto"/>
              <w:right w:val="single" w:sz="8" w:space="0" w:color="auto"/>
            </w:tcBorders>
            <w:vAlign w:val="bottom"/>
          </w:tcPr>
          <w:p w:rsidR="007B420A" w:rsidRPr="006E1574" w:rsidRDefault="007B420A">
            <w:pPr>
              <w:rPr>
                <w:sz w:val="26"/>
                <w:szCs w:val="26"/>
              </w:rPr>
            </w:pPr>
          </w:p>
        </w:tc>
        <w:tc>
          <w:tcPr>
            <w:tcW w:w="30" w:type="dxa"/>
            <w:vAlign w:val="bottom"/>
          </w:tcPr>
          <w:p w:rsidR="007B420A" w:rsidRPr="006E1574" w:rsidRDefault="007B420A">
            <w:pPr>
              <w:rPr>
                <w:sz w:val="26"/>
                <w:szCs w:val="26"/>
              </w:rPr>
            </w:pPr>
          </w:p>
        </w:tc>
      </w:tr>
      <w:tr w:rsidR="007B420A" w:rsidRPr="006E1574" w:rsidTr="006E1574">
        <w:trPr>
          <w:trHeight w:val="278"/>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8" w:lineRule="exact"/>
              <w:ind w:left="800"/>
              <w:rPr>
                <w:sz w:val="26"/>
                <w:szCs w:val="26"/>
              </w:rPr>
            </w:pPr>
            <w:r w:rsidRPr="006E1574">
              <w:rPr>
                <w:rFonts w:eastAsia="Times New Roman"/>
                <w:sz w:val="26"/>
                <w:szCs w:val="26"/>
              </w:rPr>
              <w:t>15.</w:t>
            </w:r>
          </w:p>
        </w:tc>
        <w:tc>
          <w:tcPr>
            <w:tcW w:w="6200" w:type="dxa"/>
            <w:tcBorders>
              <w:bottom w:val="single" w:sz="8" w:space="0" w:color="auto"/>
              <w:right w:val="single" w:sz="8" w:space="0" w:color="auto"/>
            </w:tcBorders>
            <w:vAlign w:val="bottom"/>
          </w:tcPr>
          <w:p w:rsidR="007B420A" w:rsidRPr="006E1574" w:rsidRDefault="008A1316">
            <w:pPr>
              <w:spacing w:line="268" w:lineRule="exact"/>
              <w:ind w:left="720"/>
              <w:rPr>
                <w:sz w:val="26"/>
                <w:szCs w:val="26"/>
              </w:rPr>
            </w:pPr>
            <w:r w:rsidRPr="006E1574">
              <w:rPr>
                <w:rFonts w:eastAsia="Times New Roman"/>
                <w:sz w:val="26"/>
                <w:szCs w:val="26"/>
              </w:rPr>
              <w:t>Устройство примыкания</w:t>
            </w:r>
          </w:p>
        </w:tc>
        <w:tc>
          <w:tcPr>
            <w:tcW w:w="1860" w:type="dxa"/>
            <w:tcBorders>
              <w:bottom w:val="single" w:sz="8" w:space="0" w:color="auto"/>
              <w:right w:val="single" w:sz="8" w:space="0" w:color="auto"/>
            </w:tcBorders>
            <w:vAlign w:val="bottom"/>
          </w:tcPr>
          <w:p w:rsidR="007B420A" w:rsidRPr="006E1574" w:rsidRDefault="008A1316">
            <w:pPr>
              <w:spacing w:line="268" w:lineRule="exact"/>
              <w:ind w:right="920"/>
              <w:jc w:val="right"/>
              <w:rPr>
                <w:sz w:val="26"/>
                <w:szCs w:val="26"/>
              </w:rPr>
            </w:pPr>
            <w:r w:rsidRPr="006E1574">
              <w:rPr>
                <w:rFonts w:eastAsia="Times New Roman"/>
                <w:sz w:val="26"/>
                <w:szCs w:val="26"/>
              </w:rPr>
              <w:t>0</w:t>
            </w:r>
          </w:p>
        </w:tc>
        <w:tc>
          <w:tcPr>
            <w:tcW w:w="30" w:type="dxa"/>
            <w:vAlign w:val="bottom"/>
          </w:tcPr>
          <w:p w:rsidR="007B420A" w:rsidRPr="006E1574" w:rsidRDefault="007B420A">
            <w:pPr>
              <w:rPr>
                <w:sz w:val="26"/>
                <w:szCs w:val="26"/>
              </w:rPr>
            </w:pPr>
          </w:p>
        </w:tc>
      </w:tr>
      <w:tr w:rsidR="007B420A" w:rsidRPr="006E1574" w:rsidTr="006E1574">
        <w:trPr>
          <w:trHeight w:val="266"/>
        </w:trPr>
        <w:tc>
          <w:tcPr>
            <w:tcW w:w="1300" w:type="dxa"/>
            <w:tcBorders>
              <w:left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16.</w:t>
            </w:r>
          </w:p>
        </w:tc>
        <w:tc>
          <w:tcPr>
            <w:tcW w:w="6200" w:type="dxa"/>
            <w:tcBorders>
              <w:right w:val="single" w:sz="8" w:space="0" w:color="auto"/>
            </w:tcBorders>
            <w:vAlign w:val="bottom"/>
          </w:tcPr>
          <w:p w:rsidR="007B420A" w:rsidRPr="006E1574" w:rsidRDefault="008A1316">
            <w:pPr>
              <w:spacing w:line="266" w:lineRule="exact"/>
              <w:ind w:left="720"/>
              <w:rPr>
                <w:sz w:val="26"/>
                <w:szCs w:val="26"/>
              </w:rPr>
            </w:pPr>
            <w:proofErr w:type="gramStart"/>
            <w:r w:rsidRPr="006E1574">
              <w:rPr>
                <w:rFonts w:eastAsia="Times New Roman"/>
                <w:sz w:val="26"/>
                <w:szCs w:val="26"/>
              </w:rPr>
              <w:t>Прокладка коммуникаций вдоль автодороги (за 1</w:t>
            </w:r>
            <w:proofErr w:type="gramEnd"/>
          </w:p>
        </w:tc>
        <w:tc>
          <w:tcPr>
            <w:tcW w:w="1860" w:type="dxa"/>
            <w:tcBorders>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0</w:t>
            </w:r>
          </w:p>
        </w:tc>
        <w:tc>
          <w:tcPr>
            <w:tcW w:w="30" w:type="dxa"/>
            <w:vAlign w:val="bottom"/>
          </w:tcPr>
          <w:p w:rsidR="007B420A" w:rsidRPr="006E1574" w:rsidRDefault="007B420A">
            <w:pPr>
              <w:rPr>
                <w:sz w:val="26"/>
                <w:szCs w:val="26"/>
              </w:rPr>
            </w:pPr>
          </w:p>
        </w:tc>
      </w:tr>
      <w:tr w:rsidR="007B420A" w:rsidRPr="006E1574" w:rsidTr="006E1574">
        <w:trPr>
          <w:trHeight w:val="286"/>
        </w:trPr>
        <w:tc>
          <w:tcPr>
            <w:tcW w:w="1300" w:type="dxa"/>
            <w:tcBorders>
              <w:left w:val="single" w:sz="8" w:space="0" w:color="auto"/>
              <w:bottom w:val="single" w:sz="8" w:space="0" w:color="auto"/>
              <w:right w:val="single" w:sz="8" w:space="0" w:color="auto"/>
            </w:tcBorders>
            <w:vAlign w:val="bottom"/>
          </w:tcPr>
          <w:p w:rsidR="007B420A" w:rsidRPr="006E1574" w:rsidRDefault="007B420A">
            <w:pPr>
              <w:rPr>
                <w:sz w:val="26"/>
                <w:szCs w:val="26"/>
              </w:rPr>
            </w:pPr>
          </w:p>
        </w:tc>
        <w:tc>
          <w:tcPr>
            <w:tcW w:w="6200" w:type="dxa"/>
            <w:tcBorders>
              <w:bottom w:val="single" w:sz="8" w:space="0" w:color="auto"/>
              <w:right w:val="single" w:sz="8" w:space="0" w:color="auto"/>
            </w:tcBorders>
            <w:vAlign w:val="bottom"/>
          </w:tcPr>
          <w:p w:rsidR="007B420A" w:rsidRPr="006E1574" w:rsidRDefault="008A1316">
            <w:pPr>
              <w:rPr>
                <w:sz w:val="26"/>
                <w:szCs w:val="26"/>
              </w:rPr>
            </w:pPr>
            <w:proofErr w:type="gramStart"/>
            <w:r w:rsidRPr="006E1574">
              <w:rPr>
                <w:rFonts w:eastAsia="Times New Roman"/>
                <w:sz w:val="26"/>
                <w:szCs w:val="26"/>
              </w:rPr>
              <w:t>км</w:t>
            </w:r>
            <w:proofErr w:type="gramEnd"/>
            <w:r w:rsidRPr="006E1574">
              <w:rPr>
                <w:rFonts w:eastAsia="Times New Roman"/>
                <w:sz w:val="26"/>
                <w:szCs w:val="26"/>
              </w:rPr>
              <w:t>)</w:t>
            </w:r>
          </w:p>
        </w:tc>
        <w:tc>
          <w:tcPr>
            <w:tcW w:w="1860" w:type="dxa"/>
            <w:tcBorders>
              <w:bottom w:val="single" w:sz="8" w:space="0" w:color="auto"/>
              <w:right w:val="single" w:sz="8" w:space="0" w:color="auto"/>
            </w:tcBorders>
            <w:vAlign w:val="bottom"/>
          </w:tcPr>
          <w:p w:rsidR="007B420A" w:rsidRPr="006E1574" w:rsidRDefault="007B420A">
            <w:pPr>
              <w:rPr>
                <w:sz w:val="26"/>
                <w:szCs w:val="26"/>
              </w:rPr>
            </w:pPr>
          </w:p>
        </w:tc>
        <w:tc>
          <w:tcPr>
            <w:tcW w:w="30" w:type="dxa"/>
            <w:vAlign w:val="bottom"/>
          </w:tcPr>
          <w:p w:rsidR="007B420A" w:rsidRPr="006E1574" w:rsidRDefault="007B420A">
            <w:pPr>
              <w:rPr>
                <w:sz w:val="26"/>
                <w:szCs w:val="26"/>
              </w:rPr>
            </w:pPr>
          </w:p>
        </w:tc>
      </w:tr>
      <w:tr w:rsidR="007B420A" w:rsidRPr="006E1574" w:rsidTr="006E1574">
        <w:trPr>
          <w:trHeight w:val="266"/>
        </w:trPr>
        <w:tc>
          <w:tcPr>
            <w:tcW w:w="1300" w:type="dxa"/>
            <w:tcBorders>
              <w:left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17.</w:t>
            </w:r>
          </w:p>
        </w:tc>
        <w:tc>
          <w:tcPr>
            <w:tcW w:w="6200" w:type="dxa"/>
            <w:tcBorders>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Прокладка коммуникаций (пересечение),</w:t>
            </w:r>
          </w:p>
        </w:tc>
        <w:tc>
          <w:tcPr>
            <w:tcW w:w="1860" w:type="dxa"/>
            <w:tcBorders>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0</w:t>
            </w:r>
          </w:p>
        </w:tc>
        <w:tc>
          <w:tcPr>
            <w:tcW w:w="30" w:type="dxa"/>
            <w:vAlign w:val="bottom"/>
          </w:tcPr>
          <w:p w:rsidR="007B420A" w:rsidRPr="006E1574" w:rsidRDefault="007B420A">
            <w:pPr>
              <w:rPr>
                <w:sz w:val="26"/>
                <w:szCs w:val="26"/>
              </w:rPr>
            </w:pPr>
          </w:p>
        </w:tc>
      </w:tr>
      <w:tr w:rsidR="007B420A" w:rsidRPr="006E1574" w:rsidTr="006E1574">
        <w:trPr>
          <w:trHeight w:val="285"/>
        </w:trPr>
        <w:tc>
          <w:tcPr>
            <w:tcW w:w="1300" w:type="dxa"/>
            <w:tcBorders>
              <w:left w:val="single" w:sz="8" w:space="0" w:color="auto"/>
              <w:bottom w:val="single" w:sz="8" w:space="0" w:color="auto"/>
              <w:right w:val="single" w:sz="8" w:space="0" w:color="auto"/>
            </w:tcBorders>
            <w:vAlign w:val="bottom"/>
          </w:tcPr>
          <w:p w:rsidR="007B420A" w:rsidRPr="006E1574" w:rsidRDefault="007B420A">
            <w:pPr>
              <w:rPr>
                <w:sz w:val="26"/>
                <w:szCs w:val="26"/>
              </w:rPr>
            </w:pPr>
          </w:p>
        </w:tc>
        <w:tc>
          <w:tcPr>
            <w:tcW w:w="6200" w:type="dxa"/>
            <w:tcBorders>
              <w:bottom w:val="single" w:sz="8" w:space="0" w:color="auto"/>
              <w:right w:val="single" w:sz="8" w:space="0" w:color="auto"/>
            </w:tcBorders>
            <w:vAlign w:val="bottom"/>
          </w:tcPr>
          <w:p w:rsidR="007B420A" w:rsidRPr="006E1574" w:rsidRDefault="008A1316">
            <w:pPr>
              <w:rPr>
                <w:sz w:val="26"/>
                <w:szCs w:val="26"/>
              </w:rPr>
            </w:pPr>
            <w:r w:rsidRPr="006E1574">
              <w:rPr>
                <w:rFonts w:eastAsia="Times New Roman"/>
                <w:sz w:val="26"/>
                <w:szCs w:val="26"/>
              </w:rPr>
              <w:t>воздушный путь</w:t>
            </w:r>
          </w:p>
        </w:tc>
        <w:tc>
          <w:tcPr>
            <w:tcW w:w="1860" w:type="dxa"/>
            <w:tcBorders>
              <w:bottom w:val="single" w:sz="8" w:space="0" w:color="auto"/>
              <w:right w:val="single" w:sz="8" w:space="0" w:color="auto"/>
            </w:tcBorders>
            <w:vAlign w:val="bottom"/>
          </w:tcPr>
          <w:p w:rsidR="007B420A" w:rsidRPr="006E1574" w:rsidRDefault="007B420A">
            <w:pPr>
              <w:rPr>
                <w:sz w:val="26"/>
                <w:szCs w:val="26"/>
              </w:rPr>
            </w:pPr>
          </w:p>
        </w:tc>
        <w:tc>
          <w:tcPr>
            <w:tcW w:w="30" w:type="dxa"/>
            <w:vAlign w:val="bottom"/>
          </w:tcPr>
          <w:p w:rsidR="007B420A" w:rsidRPr="006E1574" w:rsidRDefault="007B420A">
            <w:pPr>
              <w:rPr>
                <w:sz w:val="26"/>
                <w:szCs w:val="26"/>
              </w:rPr>
            </w:pPr>
          </w:p>
        </w:tc>
      </w:tr>
      <w:tr w:rsidR="007B420A" w:rsidRPr="006E1574" w:rsidTr="006E1574">
        <w:trPr>
          <w:trHeight w:val="278"/>
        </w:trPr>
        <w:tc>
          <w:tcPr>
            <w:tcW w:w="1300" w:type="dxa"/>
            <w:tcBorders>
              <w:left w:val="single" w:sz="8" w:space="0" w:color="auto"/>
              <w:bottom w:val="single" w:sz="8" w:space="0" w:color="auto"/>
              <w:right w:val="single" w:sz="8" w:space="0" w:color="auto"/>
            </w:tcBorders>
            <w:vAlign w:val="bottom"/>
          </w:tcPr>
          <w:p w:rsidR="007B420A" w:rsidRPr="006E1574" w:rsidRDefault="008A1316">
            <w:pPr>
              <w:spacing w:line="268" w:lineRule="exact"/>
              <w:ind w:left="800"/>
              <w:rPr>
                <w:sz w:val="26"/>
                <w:szCs w:val="26"/>
              </w:rPr>
            </w:pPr>
            <w:r w:rsidRPr="006E1574">
              <w:rPr>
                <w:rFonts w:eastAsia="Times New Roman"/>
                <w:sz w:val="26"/>
                <w:szCs w:val="26"/>
              </w:rPr>
              <w:t>18.</w:t>
            </w:r>
          </w:p>
        </w:tc>
        <w:tc>
          <w:tcPr>
            <w:tcW w:w="6200" w:type="dxa"/>
            <w:tcBorders>
              <w:bottom w:val="single" w:sz="8" w:space="0" w:color="auto"/>
              <w:right w:val="single" w:sz="8" w:space="0" w:color="auto"/>
            </w:tcBorders>
            <w:vAlign w:val="bottom"/>
          </w:tcPr>
          <w:p w:rsidR="007B420A" w:rsidRPr="006E1574" w:rsidRDefault="008A1316">
            <w:pPr>
              <w:spacing w:line="268" w:lineRule="exact"/>
              <w:ind w:left="720"/>
              <w:rPr>
                <w:sz w:val="26"/>
                <w:szCs w:val="26"/>
              </w:rPr>
            </w:pPr>
            <w:r w:rsidRPr="006E1574">
              <w:rPr>
                <w:rFonts w:eastAsia="Times New Roman"/>
                <w:sz w:val="26"/>
                <w:szCs w:val="26"/>
              </w:rPr>
              <w:t>Прокладка коммуникаций (пересечение), прокол</w:t>
            </w:r>
          </w:p>
        </w:tc>
        <w:tc>
          <w:tcPr>
            <w:tcW w:w="1860" w:type="dxa"/>
            <w:tcBorders>
              <w:bottom w:val="single" w:sz="8" w:space="0" w:color="auto"/>
              <w:right w:val="single" w:sz="8" w:space="0" w:color="auto"/>
            </w:tcBorders>
            <w:vAlign w:val="bottom"/>
          </w:tcPr>
          <w:p w:rsidR="007B420A" w:rsidRPr="006E1574" w:rsidRDefault="008A1316">
            <w:pPr>
              <w:spacing w:line="268" w:lineRule="exact"/>
              <w:ind w:right="920"/>
              <w:jc w:val="right"/>
              <w:rPr>
                <w:sz w:val="26"/>
                <w:szCs w:val="26"/>
              </w:rPr>
            </w:pPr>
            <w:r w:rsidRPr="006E1574">
              <w:rPr>
                <w:rFonts w:eastAsia="Times New Roman"/>
                <w:sz w:val="26"/>
                <w:szCs w:val="26"/>
              </w:rPr>
              <w:t>0</w:t>
            </w:r>
          </w:p>
        </w:tc>
        <w:tc>
          <w:tcPr>
            <w:tcW w:w="30" w:type="dxa"/>
            <w:vAlign w:val="bottom"/>
          </w:tcPr>
          <w:p w:rsidR="007B420A" w:rsidRPr="006E1574" w:rsidRDefault="007B420A">
            <w:pPr>
              <w:rPr>
                <w:sz w:val="26"/>
                <w:szCs w:val="26"/>
              </w:rPr>
            </w:pPr>
          </w:p>
        </w:tc>
      </w:tr>
      <w:tr w:rsidR="007B420A" w:rsidRPr="006E1574" w:rsidTr="006E1574">
        <w:trPr>
          <w:trHeight w:val="266"/>
        </w:trPr>
        <w:tc>
          <w:tcPr>
            <w:tcW w:w="1300" w:type="dxa"/>
            <w:tcBorders>
              <w:left w:val="single" w:sz="8" w:space="0" w:color="auto"/>
              <w:right w:val="single" w:sz="8" w:space="0" w:color="auto"/>
            </w:tcBorders>
            <w:vAlign w:val="bottom"/>
          </w:tcPr>
          <w:p w:rsidR="007B420A" w:rsidRPr="006E1574" w:rsidRDefault="008A1316">
            <w:pPr>
              <w:spacing w:line="266" w:lineRule="exact"/>
              <w:ind w:left="800"/>
              <w:rPr>
                <w:sz w:val="26"/>
                <w:szCs w:val="26"/>
              </w:rPr>
            </w:pPr>
            <w:r w:rsidRPr="006E1574">
              <w:rPr>
                <w:rFonts w:eastAsia="Times New Roman"/>
                <w:sz w:val="26"/>
                <w:szCs w:val="26"/>
              </w:rPr>
              <w:t>19.</w:t>
            </w:r>
          </w:p>
        </w:tc>
        <w:tc>
          <w:tcPr>
            <w:tcW w:w="6200" w:type="dxa"/>
            <w:tcBorders>
              <w:right w:val="single" w:sz="8" w:space="0" w:color="auto"/>
            </w:tcBorders>
            <w:vAlign w:val="bottom"/>
          </w:tcPr>
          <w:p w:rsidR="007B420A" w:rsidRPr="006E1574" w:rsidRDefault="008A1316">
            <w:pPr>
              <w:spacing w:line="266" w:lineRule="exact"/>
              <w:ind w:left="720"/>
              <w:rPr>
                <w:sz w:val="26"/>
                <w:szCs w:val="26"/>
              </w:rPr>
            </w:pPr>
            <w:r w:rsidRPr="006E1574">
              <w:rPr>
                <w:rFonts w:eastAsia="Times New Roman"/>
                <w:sz w:val="26"/>
                <w:szCs w:val="26"/>
              </w:rPr>
              <w:t>Прокладка коммуникаций (пересечение)</w:t>
            </w:r>
          </w:p>
        </w:tc>
        <w:tc>
          <w:tcPr>
            <w:tcW w:w="1860" w:type="dxa"/>
            <w:tcBorders>
              <w:right w:val="single" w:sz="8" w:space="0" w:color="auto"/>
            </w:tcBorders>
            <w:vAlign w:val="bottom"/>
          </w:tcPr>
          <w:p w:rsidR="007B420A" w:rsidRPr="006E1574" w:rsidRDefault="008A1316">
            <w:pPr>
              <w:spacing w:line="266" w:lineRule="exact"/>
              <w:ind w:right="920"/>
              <w:jc w:val="right"/>
              <w:rPr>
                <w:sz w:val="26"/>
                <w:szCs w:val="26"/>
              </w:rPr>
            </w:pPr>
            <w:r w:rsidRPr="006E1574">
              <w:rPr>
                <w:rFonts w:eastAsia="Times New Roman"/>
                <w:sz w:val="26"/>
                <w:szCs w:val="26"/>
              </w:rPr>
              <w:t>0</w:t>
            </w:r>
          </w:p>
        </w:tc>
        <w:tc>
          <w:tcPr>
            <w:tcW w:w="30" w:type="dxa"/>
            <w:vAlign w:val="bottom"/>
          </w:tcPr>
          <w:p w:rsidR="007B420A" w:rsidRPr="006E1574" w:rsidRDefault="007B420A">
            <w:pPr>
              <w:rPr>
                <w:sz w:val="26"/>
                <w:szCs w:val="26"/>
              </w:rPr>
            </w:pPr>
          </w:p>
        </w:tc>
      </w:tr>
      <w:tr w:rsidR="007B420A" w:rsidRPr="006E1574" w:rsidTr="006E1574">
        <w:trPr>
          <w:trHeight w:val="285"/>
        </w:trPr>
        <w:tc>
          <w:tcPr>
            <w:tcW w:w="1300" w:type="dxa"/>
            <w:tcBorders>
              <w:left w:val="single" w:sz="8" w:space="0" w:color="auto"/>
              <w:bottom w:val="single" w:sz="8" w:space="0" w:color="auto"/>
              <w:right w:val="single" w:sz="8" w:space="0" w:color="auto"/>
            </w:tcBorders>
            <w:vAlign w:val="bottom"/>
          </w:tcPr>
          <w:p w:rsidR="007B420A" w:rsidRPr="006E1574" w:rsidRDefault="007B420A">
            <w:pPr>
              <w:rPr>
                <w:sz w:val="26"/>
                <w:szCs w:val="26"/>
              </w:rPr>
            </w:pPr>
          </w:p>
        </w:tc>
        <w:tc>
          <w:tcPr>
            <w:tcW w:w="6200" w:type="dxa"/>
            <w:tcBorders>
              <w:bottom w:val="single" w:sz="8" w:space="0" w:color="auto"/>
              <w:right w:val="single" w:sz="8" w:space="0" w:color="auto"/>
            </w:tcBorders>
            <w:vAlign w:val="bottom"/>
          </w:tcPr>
          <w:p w:rsidR="007B420A" w:rsidRPr="006E1574" w:rsidRDefault="008A1316">
            <w:pPr>
              <w:rPr>
                <w:sz w:val="26"/>
                <w:szCs w:val="26"/>
              </w:rPr>
            </w:pPr>
            <w:r w:rsidRPr="006E1574">
              <w:rPr>
                <w:rFonts w:eastAsia="Times New Roman"/>
                <w:sz w:val="26"/>
                <w:szCs w:val="26"/>
              </w:rPr>
              <w:t>открытым способом</w:t>
            </w:r>
          </w:p>
        </w:tc>
        <w:tc>
          <w:tcPr>
            <w:tcW w:w="1860" w:type="dxa"/>
            <w:tcBorders>
              <w:bottom w:val="single" w:sz="8" w:space="0" w:color="auto"/>
              <w:right w:val="single" w:sz="8" w:space="0" w:color="auto"/>
            </w:tcBorders>
            <w:vAlign w:val="bottom"/>
          </w:tcPr>
          <w:p w:rsidR="007B420A" w:rsidRPr="006E1574" w:rsidRDefault="007B420A">
            <w:pPr>
              <w:rPr>
                <w:sz w:val="26"/>
                <w:szCs w:val="26"/>
              </w:rPr>
            </w:pPr>
          </w:p>
        </w:tc>
        <w:tc>
          <w:tcPr>
            <w:tcW w:w="30" w:type="dxa"/>
            <w:vAlign w:val="bottom"/>
          </w:tcPr>
          <w:p w:rsidR="007B420A" w:rsidRPr="006E1574" w:rsidRDefault="007B420A">
            <w:pPr>
              <w:rPr>
                <w:sz w:val="26"/>
                <w:szCs w:val="26"/>
              </w:rPr>
            </w:pPr>
          </w:p>
        </w:tc>
      </w:tr>
    </w:tbl>
    <w:p w:rsidR="007B420A" w:rsidRPr="006E1574" w:rsidRDefault="007B420A">
      <w:pPr>
        <w:rPr>
          <w:sz w:val="26"/>
          <w:szCs w:val="26"/>
        </w:rPr>
        <w:sectPr w:rsidR="007B420A" w:rsidRPr="006E1574">
          <w:pgSz w:w="11900" w:h="16836"/>
          <w:pgMar w:top="1118" w:right="1144" w:bottom="1440" w:left="1400" w:header="0" w:footer="0" w:gutter="0"/>
          <w:cols w:space="720" w:equalWidth="0">
            <w:col w:w="9360"/>
          </w:cols>
        </w:sectPr>
      </w:pPr>
    </w:p>
    <w:p w:rsidR="0098770B" w:rsidRPr="006E1574" w:rsidRDefault="008A1316" w:rsidP="0098770B">
      <w:pPr>
        <w:ind w:left="5780"/>
        <w:rPr>
          <w:sz w:val="24"/>
          <w:szCs w:val="24"/>
        </w:rPr>
      </w:pPr>
      <w:r w:rsidRPr="006E1574">
        <w:rPr>
          <w:rFonts w:eastAsia="Times New Roman"/>
          <w:sz w:val="24"/>
          <w:szCs w:val="24"/>
        </w:rPr>
        <w:lastRenderedPageBreak/>
        <w:t xml:space="preserve">Приложение 3 </w:t>
      </w:r>
      <w:r w:rsidR="0098770B" w:rsidRPr="006E1574">
        <w:rPr>
          <w:rFonts w:eastAsia="Times New Roman"/>
          <w:sz w:val="24"/>
          <w:szCs w:val="24"/>
        </w:rPr>
        <w:t xml:space="preserve"> к постановлению</w:t>
      </w:r>
    </w:p>
    <w:p w:rsidR="0098770B" w:rsidRPr="006E1574" w:rsidRDefault="0098770B" w:rsidP="0098770B">
      <w:pPr>
        <w:ind w:left="5780"/>
        <w:rPr>
          <w:sz w:val="24"/>
          <w:szCs w:val="24"/>
        </w:rPr>
      </w:pPr>
      <w:r w:rsidRPr="006E1574">
        <w:rPr>
          <w:rFonts w:eastAsia="Times New Roman"/>
          <w:sz w:val="24"/>
          <w:szCs w:val="24"/>
        </w:rPr>
        <w:t xml:space="preserve">Администрации  муниципального образования «Темкинский район» Смоленской области  </w:t>
      </w:r>
      <w:proofErr w:type="gramStart"/>
      <w:r w:rsidRPr="006E1574">
        <w:rPr>
          <w:rFonts w:eastAsia="Times New Roman"/>
          <w:sz w:val="24"/>
          <w:szCs w:val="24"/>
        </w:rPr>
        <w:t>от</w:t>
      </w:r>
      <w:proofErr w:type="gramEnd"/>
      <w:r w:rsidRPr="006E1574">
        <w:rPr>
          <w:rFonts w:eastAsia="Times New Roman"/>
          <w:sz w:val="24"/>
          <w:szCs w:val="24"/>
        </w:rPr>
        <w:t>______№-_</w:t>
      </w:r>
    </w:p>
    <w:p w:rsidR="0098770B" w:rsidRPr="006E1574" w:rsidRDefault="0098770B" w:rsidP="0098770B">
      <w:pPr>
        <w:spacing w:line="200" w:lineRule="exact"/>
        <w:rPr>
          <w:sz w:val="26"/>
          <w:szCs w:val="26"/>
        </w:rPr>
      </w:pPr>
    </w:p>
    <w:p w:rsidR="007B420A" w:rsidRPr="006E1574" w:rsidRDefault="007B420A" w:rsidP="0098770B">
      <w:pPr>
        <w:ind w:left="5660"/>
        <w:rPr>
          <w:sz w:val="26"/>
          <w:szCs w:val="26"/>
        </w:rPr>
      </w:pPr>
    </w:p>
    <w:p w:rsidR="007B420A" w:rsidRPr="006E1574" w:rsidRDefault="007B420A">
      <w:pPr>
        <w:spacing w:line="366" w:lineRule="exact"/>
        <w:rPr>
          <w:sz w:val="26"/>
          <w:szCs w:val="26"/>
        </w:rPr>
      </w:pPr>
    </w:p>
    <w:p w:rsidR="0098770B" w:rsidRPr="006E1574" w:rsidRDefault="008A1316" w:rsidP="0098770B">
      <w:pPr>
        <w:spacing w:line="249" w:lineRule="auto"/>
        <w:ind w:left="161" w:right="180" w:firstLine="782"/>
        <w:jc w:val="center"/>
        <w:rPr>
          <w:sz w:val="26"/>
          <w:szCs w:val="26"/>
        </w:rPr>
      </w:pPr>
      <w:r w:rsidRPr="006E1574">
        <w:rPr>
          <w:rFonts w:eastAsia="Times New Roman"/>
          <w:bCs/>
          <w:sz w:val="26"/>
          <w:szCs w:val="26"/>
        </w:rPr>
        <w:t xml:space="preserve">Примерная форма договора о присоединении объекта дорожного сервиса к автомобильной дороге общего пользования </w:t>
      </w:r>
      <w:r w:rsidR="0098770B" w:rsidRPr="006E1574">
        <w:rPr>
          <w:rFonts w:eastAsia="Times New Roman"/>
          <w:bCs/>
          <w:sz w:val="26"/>
          <w:szCs w:val="26"/>
        </w:rPr>
        <w:t xml:space="preserve">местного значения </w:t>
      </w:r>
      <w:r w:rsidR="0098770B" w:rsidRPr="006E1574">
        <w:rPr>
          <w:rFonts w:eastAsia="SimSun"/>
          <w:sz w:val="26"/>
          <w:szCs w:val="26"/>
          <w:lang w:eastAsia="ar-SA"/>
        </w:rPr>
        <w:t>вне границ населенных пунктов в границах  муниципального образования «Темкинский район» Смоленской области  и в с.Темкино Темкинского района Смоленской области</w:t>
      </w:r>
    </w:p>
    <w:p w:rsidR="0098770B" w:rsidRPr="006E1574" w:rsidRDefault="0098770B" w:rsidP="0098770B">
      <w:pPr>
        <w:spacing w:line="249" w:lineRule="auto"/>
        <w:ind w:left="280" w:firstLine="782"/>
        <w:rPr>
          <w:sz w:val="26"/>
          <w:szCs w:val="26"/>
        </w:rPr>
      </w:pPr>
      <w:r w:rsidRPr="006E1574">
        <w:rPr>
          <w:rFonts w:eastAsia="Times New Roman"/>
          <w:b/>
          <w:bCs/>
          <w:sz w:val="26"/>
          <w:szCs w:val="26"/>
        </w:rPr>
        <w:t xml:space="preserve"> </w:t>
      </w:r>
    </w:p>
    <w:p w:rsidR="007B420A" w:rsidRPr="006E1574" w:rsidRDefault="007B420A" w:rsidP="0098770B">
      <w:pPr>
        <w:spacing w:line="236" w:lineRule="auto"/>
        <w:jc w:val="center"/>
        <w:rPr>
          <w:sz w:val="26"/>
          <w:szCs w:val="26"/>
        </w:rPr>
      </w:pPr>
    </w:p>
    <w:p w:rsidR="007B420A" w:rsidRPr="006E1574" w:rsidRDefault="007B420A">
      <w:pPr>
        <w:spacing w:line="349" w:lineRule="exact"/>
        <w:rPr>
          <w:sz w:val="26"/>
          <w:szCs w:val="26"/>
        </w:rPr>
      </w:pPr>
    </w:p>
    <w:p w:rsidR="007B420A" w:rsidRPr="006E1574" w:rsidRDefault="008A1316">
      <w:pPr>
        <w:tabs>
          <w:tab w:val="left" w:pos="6740"/>
        </w:tabs>
        <w:ind w:left="420"/>
        <w:rPr>
          <w:sz w:val="24"/>
          <w:szCs w:val="24"/>
        </w:rPr>
      </w:pPr>
      <w:r w:rsidRPr="006E1574">
        <w:rPr>
          <w:rFonts w:eastAsia="Times New Roman"/>
          <w:sz w:val="24"/>
          <w:szCs w:val="24"/>
        </w:rPr>
        <w:t>С.</w:t>
      </w:r>
      <w:r w:rsidR="0098770B" w:rsidRPr="006E1574">
        <w:rPr>
          <w:rFonts w:eastAsia="Times New Roman"/>
          <w:sz w:val="24"/>
          <w:szCs w:val="24"/>
        </w:rPr>
        <w:t>Темкино</w:t>
      </w:r>
      <w:r w:rsidRPr="006E1574">
        <w:rPr>
          <w:sz w:val="24"/>
          <w:szCs w:val="24"/>
        </w:rPr>
        <w:tab/>
      </w:r>
      <w:r w:rsidRPr="006E1574">
        <w:rPr>
          <w:rFonts w:eastAsia="Times New Roman"/>
          <w:sz w:val="24"/>
          <w:szCs w:val="24"/>
        </w:rPr>
        <w:t>"__" __________ 20__ года</w:t>
      </w:r>
    </w:p>
    <w:p w:rsidR="007B420A" w:rsidRPr="006E1574" w:rsidRDefault="007B420A">
      <w:pPr>
        <w:spacing w:line="288" w:lineRule="exact"/>
        <w:rPr>
          <w:sz w:val="24"/>
          <w:szCs w:val="24"/>
        </w:rPr>
      </w:pPr>
    </w:p>
    <w:p w:rsidR="007B420A" w:rsidRPr="006E1574" w:rsidRDefault="008A1316">
      <w:pPr>
        <w:spacing w:line="237" w:lineRule="auto"/>
        <w:ind w:firstLine="1133"/>
        <w:jc w:val="both"/>
        <w:rPr>
          <w:sz w:val="24"/>
          <w:szCs w:val="24"/>
        </w:rPr>
      </w:pPr>
      <w:r w:rsidRPr="006E1574">
        <w:rPr>
          <w:rFonts w:eastAsia="Times New Roman"/>
          <w:sz w:val="24"/>
          <w:szCs w:val="24"/>
        </w:rPr>
        <w:t xml:space="preserve">Администрация </w:t>
      </w:r>
      <w:r w:rsidR="0098770B" w:rsidRPr="006E1574">
        <w:rPr>
          <w:rFonts w:eastAsia="Times New Roman"/>
          <w:sz w:val="24"/>
          <w:szCs w:val="24"/>
        </w:rPr>
        <w:t>муниципального образования «Темкинский район» Смоленской области</w:t>
      </w:r>
      <w:r w:rsidRPr="006E1574">
        <w:rPr>
          <w:rFonts w:eastAsia="Times New Roman"/>
          <w:sz w:val="24"/>
          <w:szCs w:val="24"/>
        </w:rPr>
        <w:t xml:space="preserve">, именуемая в дальнейшем "Исполнитель", в лице главы </w:t>
      </w:r>
      <w:r w:rsidR="0098770B" w:rsidRPr="006E1574">
        <w:rPr>
          <w:rFonts w:eastAsia="Times New Roman"/>
          <w:sz w:val="24"/>
          <w:szCs w:val="24"/>
        </w:rPr>
        <w:t xml:space="preserve">муниципального образования «Темкинский район» Смоленской области </w:t>
      </w:r>
      <w:r w:rsidRPr="006E1574">
        <w:rPr>
          <w:rFonts w:eastAsia="Times New Roman"/>
          <w:sz w:val="24"/>
          <w:szCs w:val="24"/>
        </w:rPr>
        <w:t xml:space="preserve"> ____________________, действующего на основании Устава, с одной стороны, и _____________________________, именуемо</w:t>
      </w:r>
      <w:proofErr w:type="gramStart"/>
      <w:r w:rsidRPr="006E1574">
        <w:rPr>
          <w:rFonts w:eastAsia="Times New Roman"/>
          <w:sz w:val="24"/>
          <w:szCs w:val="24"/>
        </w:rPr>
        <w:t>е(</w:t>
      </w:r>
      <w:proofErr w:type="gramEnd"/>
      <w:r w:rsidRPr="006E1574">
        <w:rPr>
          <w:rFonts w:eastAsia="Times New Roman"/>
          <w:sz w:val="24"/>
          <w:szCs w:val="24"/>
        </w:rPr>
        <w:t>ый) в дальнейшем "Заказчик", в лице ________________________, действующего(ей) на основании</w:t>
      </w:r>
    </w:p>
    <w:p w:rsidR="007B420A" w:rsidRPr="006E1574" w:rsidRDefault="007B420A">
      <w:pPr>
        <w:spacing w:line="14" w:lineRule="exact"/>
        <w:rPr>
          <w:sz w:val="24"/>
          <w:szCs w:val="24"/>
        </w:rPr>
      </w:pPr>
    </w:p>
    <w:p w:rsidR="007B420A" w:rsidRPr="006E1574" w:rsidRDefault="008A1316">
      <w:pPr>
        <w:spacing w:line="234" w:lineRule="auto"/>
        <w:jc w:val="both"/>
        <w:rPr>
          <w:sz w:val="24"/>
          <w:szCs w:val="24"/>
        </w:rPr>
      </w:pPr>
      <w:r w:rsidRPr="006E1574">
        <w:rPr>
          <w:rFonts w:eastAsia="Times New Roman"/>
          <w:sz w:val="24"/>
          <w:szCs w:val="24"/>
        </w:rPr>
        <w:t>__________________, с другой стороны, вместе именуемые "Стороны", заключили настоящий Договор о нижеследующем:</w:t>
      </w:r>
    </w:p>
    <w:p w:rsidR="007B420A" w:rsidRPr="006E1574" w:rsidRDefault="007B420A">
      <w:pPr>
        <w:spacing w:line="6" w:lineRule="exact"/>
        <w:rPr>
          <w:sz w:val="24"/>
          <w:szCs w:val="24"/>
        </w:rPr>
      </w:pPr>
    </w:p>
    <w:p w:rsidR="007B420A" w:rsidRPr="006E1574" w:rsidRDefault="008A1316">
      <w:pPr>
        <w:numPr>
          <w:ilvl w:val="0"/>
          <w:numId w:val="5"/>
        </w:numPr>
        <w:tabs>
          <w:tab w:val="left" w:pos="2580"/>
        </w:tabs>
        <w:ind w:left="2580" w:hanging="244"/>
        <w:rPr>
          <w:rFonts w:eastAsia="Times New Roman"/>
          <w:b/>
          <w:bCs/>
          <w:sz w:val="24"/>
          <w:szCs w:val="24"/>
        </w:rPr>
      </w:pPr>
      <w:r w:rsidRPr="006E1574">
        <w:rPr>
          <w:rFonts w:eastAsia="Times New Roman"/>
          <w:b/>
          <w:bCs/>
          <w:sz w:val="24"/>
          <w:szCs w:val="24"/>
        </w:rPr>
        <w:t>Основные понятия, используемые в Договоре</w:t>
      </w:r>
    </w:p>
    <w:p w:rsidR="007B420A" w:rsidRPr="006E1574" w:rsidRDefault="007B420A">
      <w:pPr>
        <w:spacing w:line="271" w:lineRule="exact"/>
        <w:rPr>
          <w:sz w:val="24"/>
          <w:szCs w:val="24"/>
        </w:rPr>
      </w:pPr>
    </w:p>
    <w:p w:rsidR="007B420A" w:rsidRPr="006E1574" w:rsidRDefault="008A1316">
      <w:pPr>
        <w:rPr>
          <w:sz w:val="24"/>
          <w:szCs w:val="24"/>
        </w:rPr>
      </w:pPr>
      <w:r w:rsidRPr="006E1574">
        <w:rPr>
          <w:rFonts w:eastAsia="Times New Roman"/>
          <w:sz w:val="24"/>
          <w:szCs w:val="24"/>
        </w:rPr>
        <w:t>1.1. В настоящем договоре используются следующие основные понятия:</w:t>
      </w:r>
    </w:p>
    <w:p w:rsidR="007B420A" w:rsidRPr="006E1574" w:rsidRDefault="007B420A">
      <w:pPr>
        <w:spacing w:line="288" w:lineRule="exact"/>
        <w:rPr>
          <w:sz w:val="24"/>
          <w:szCs w:val="24"/>
        </w:rPr>
      </w:pPr>
    </w:p>
    <w:p w:rsidR="007B420A" w:rsidRPr="006E1574" w:rsidRDefault="008A1316">
      <w:pPr>
        <w:spacing w:line="238" w:lineRule="auto"/>
        <w:jc w:val="both"/>
        <w:rPr>
          <w:sz w:val="24"/>
          <w:szCs w:val="24"/>
        </w:rPr>
      </w:pPr>
      <w:r w:rsidRPr="006E1574">
        <w:rPr>
          <w:rFonts w:eastAsia="Times New Roman"/>
          <w:sz w:val="24"/>
          <w:szCs w:val="24"/>
        </w:rPr>
        <w:t xml:space="preserve">1.1.1. </w:t>
      </w:r>
      <w:proofErr w:type="gramStart"/>
      <w:r w:rsidRPr="006E1574">
        <w:rPr>
          <w:rFonts w:eastAsia="Times New Roman"/>
          <w:sz w:val="24"/>
          <w:szCs w:val="24"/>
        </w:rPr>
        <w:t>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w:t>
      </w:r>
      <w:proofErr w:type="gramEnd"/>
      <w:r w:rsidRPr="006E1574">
        <w:rPr>
          <w:rFonts w:eastAsia="Times New Roman"/>
          <w:sz w:val="24"/>
          <w:szCs w:val="24"/>
        </w:rPr>
        <w:t xml:space="preserve"> дорог);</w:t>
      </w:r>
    </w:p>
    <w:p w:rsidR="007B420A" w:rsidRPr="006E1574" w:rsidRDefault="007B420A">
      <w:pPr>
        <w:spacing w:line="293" w:lineRule="exact"/>
        <w:rPr>
          <w:sz w:val="24"/>
          <w:szCs w:val="24"/>
        </w:rPr>
      </w:pPr>
    </w:p>
    <w:p w:rsidR="007B420A" w:rsidRPr="006E1574" w:rsidRDefault="008A1316">
      <w:pPr>
        <w:spacing w:line="237" w:lineRule="auto"/>
        <w:jc w:val="both"/>
        <w:rPr>
          <w:sz w:val="24"/>
          <w:szCs w:val="24"/>
        </w:rPr>
      </w:pPr>
      <w:r w:rsidRPr="006E1574">
        <w:rPr>
          <w:rFonts w:eastAsia="Times New Roman"/>
          <w:sz w:val="24"/>
          <w:szCs w:val="24"/>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B420A" w:rsidRPr="006E1574" w:rsidRDefault="007B420A">
      <w:pPr>
        <w:spacing w:line="290" w:lineRule="exact"/>
        <w:rPr>
          <w:sz w:val="24"/>
          <w:szCs w:val="24"/>
        </w:rPr>
      </w:pPr>
    </w:p>
    <w:p w:rsidR="007B420A" w:rsidRPr="006E1574" w:rsidRDefault="008A1316">
      <w:pPr>
        <w:spacing w:line="238" w:lineRule="auto"/>
        <w:jc w:val="both"/>
        <w:rPr>
          <w:sz w:val="24"/>
          <w:szCs w:val="24"/>
        </w:rPr>
      </w:pPr>
      <w:r w:rsidRPr="006E1574">
        <w:rPr>
          <w:rFonts w:eastAsia="Times New Roman"/>
          <w:sz w:val="24"/>
          <w:szCs w:val="24"/>
        </w:rPr>
        <w:t xml:space="preserve">1.1.3. </w:t>
      </w:r>
      <w:proofErr w:type="gramStart"/>
      <w:r w:rsidRPr="006E1574">
        <w:rPr>
          <w:rFonts w:eastAsia="Times New Roman"/>
          <w:sz w:val="24"/>
          <w:szCs w:val="24"/>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7B420A" w:rsidRPr="006E1574" w:rsidRDefault="007B420A">
      <w:pPr>
        <w:spacing w:line="291" w:lineRule="exact"/>
        <w:rPr>
          <w:sz w:val="24"/>
          <w:szCs w:val="24"/>
        </w:rPr>
      </w:pPr>
    </w:p>
    <w:p w:rsidR="007B420A" w:rsidRPr="006E1574" w:rsidRDefault="008A1316">
      <w:pPr>
        <w:spacing w:line="237" w:lineRule="auto"/>
        <w:jc w:val="both"/>
        <w:rPr>
          <w:sz w:val="24"/>
          <w:szCs w:val="24"/>
        </w:rPr>
      </w:pPr>
      <w:r w:rsidRPr="006E1574">
        <w:rPr>
          <w:rFonts w:eastAsia="Times New Roman"/>
          <w:sz w:val="24"/>
          <w:szCs w:val="24"/>
        </w:rPr>
        <w:t xml:space="preserve">1.1.4. </w:t>
      </w:r>
      <w:proofErr w:type="gramStart"/>
      <w:r w:rsidRPr="006E1574">
        <w:rPr>
          <w:rFonts w:eastAsia="Times New Roman"/>
          <w:sz w:val="24"/>
          <w:szCs w:val="24"/>
        </w:rPr>
        <w:t xml:space="preserve">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w:t>
      </w:r>
      <w:r w:rsidRPr="006E1574">
        <w:rPr>
          <w:rFonts w:eastAsia="Times New Roman"/>
          <w:sz w:val="24"/>
          <w:szCs w:val="24"/>
        </w:rPr>
        <w:lastRenderedPageBreak/>
        <w:t>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7B420A" w:rsidRPr="006E1574" w:rsidRDefault="007B420A">
      <w:pPr>
        <w:spacing w:line="10" w:lineRule="exact"/>
        <w:rPr>
          <w:sz w:val="24"/>
          <w:szCs w:val="24"/>
        </w:rPr>
      </w:pPr>
    </w:p>
    <w:p w:rsidR="006E1574" w:rsidRPr="006E1574" w:rsidRDefault="006E1574" w:rsidP="006E1574">
      <w:pPr>
        <w:tabs>
          <w:tab w:val="left" w:pos="4080"/>
        </w:tabs>
        <w:ind w:left="4080"/>
        <w:rPr>
          <w:rFonts w:eastAsia="Times New Roman"/>
          <w:b/>
          <w:bCs/>
          <w:sz w:val="24"/>
          <w:szCs w:val="24"/>
        </w:rPr>
      </w:pPr>
    </w:p>
    <w:p w:rsidR="007B420A" w:rsidRPr="006E1574" w:rsidRDefault="008A1316">
      <w:pPr>
        <w:numPr>
          <w:ilvl w:val="0"/>
          <w:numId w:val="6"/>
        </w:numPr>
        <w:tabs>
          <w:tab w:val="left" w:pos="4080"/>
        </w:tabs>
        <w:ind w:left="4080" w:hanging="248"/>
        <w:rPr>
          <w:rFonts w:eastAsia="Times New Roman"/>
          <w:b/>
          <w:bCs/>
          <w:sz w:val="24"/>
          <w:szCs w:val="24"/>
        </w:rPr>
      </w:pPr>
      <w:r w:rsidRPr="006E1574">
        <w:rPr>
          <w:rFonts w:eastAsia="Times New Roman"/>
          <w:b/>
          <w:bCs/>
          <w:sz w:val="24"/>
          <w:szCs w:val="24"/>
        </w:rPr>
        <w:t>Предмет Договора</w:t>
      </w:r>
    </w:p>
    <w:p w:rsidR="007B420A" w:rsidRPr="006E1574" w:rsidRDefault="007B420A">
      <w:pPr>
        <w:spacing w:line="271" w:lineRule="exact"/>
        <w:rPr>
          <w:sz w:val="24"/>
          <w:szCs w:val="24"/>
        </w:rPr>
      </w:pPr>
    </w:p>
    <w:p w:rsidR="007B420A" w:rsidRPr="006E1574" w:rsidRDefault="008A1316">
      <w:pPr>
        <w:tabs>
          <w:tab w:val="left" w:pos="700"/>
          <w:tab w:val="left" w:pos="2020"/>
          <w:tab w:val="left" w:pos="3380"/>
          <w:tab w:val="left" w:pos="4800"/>
          <w:tab w:val="left" w:pos="6600"/>
          <w:tab w:val="left" w:pos="7640"/>
          <w:tab w:val="left" w:pos="9100"/>
        </w:tabs>
        <w:rPr>
          <w:sz w:val="24"/>
          <w:szCs w:val="24"/>
        </w:rPr>
      </w:pPr>
      <w:r w:rsidRPr="006E1574">
        <w:rPr>
          <w:rFonts w:eastAsia="Times New Roman"/>
          <w:sz w:val="24"/>
          <w:szCs w:val="24"/>
        </w:rPr>
        <w:t>2.1.</w:t>
      </w:r>
      <w:r w:rsidRPr="006E1574">
        <w:rPr>
          <w:sz w:val="24"/>
          <w:szCs w:val="24"/>
        </w:rPr>
        <w:tab/>
      </w:r>
      <w:r w:rsidRPr="006E1574">
        <w:rPr>
          <w:rFonts w:eastAsia="Times New Roman"/>
          <w:sz w:val="24"/>
          <w:szCs w:val="24"/>
        </w:rPr>
        <w:t>Заказчик,</w:t>
      </w:r>
      <w:r w:rsidRPr="006E1574">
        <w:rPr>
          <w:sz w:val="24"/>
          <w:szCs w:val="24"/>
        </w:rPr>
        <w:tab/>
      </w:r>
      <w:r w:rsidRPr="006E1574">
        <w:rPr>
          <w:rFonts w:eastAsia="Times New Roman"/>
          <w:sz w:val="24"/>
          <w:szCs w:val="24"/>
        </w:rPr>
        <w:t>имеющий</w:t>
      </w:r>
      <w:r w:rsidRPr="006E1574">
        <w:rPr>
          <w:sz w:val="24"/>
          <w:szCs w:val="24"/>
        </w:rPr>
        <w:tab/>
      </w:r>
      <w:r w:rsidRPr="006E1574">
        <w:rPr>
          <w:rFonts w:eastAsia="Times New Roman"/>
          <w:sz w:val="24"/>
          <w:szCs w:val="24"/>
        </w:rPr>
        <w:t>намерение</w:t>
      </w:r>
      <w:r w:rsidRPr="006E1574">
        <w:rPr>
          <w:sz w:val="24"/>
          <w:szCs w:val="24"/>
        </w:rPr>
        <w:tab/>
      </w:r>
      <w:r w:rsidRPr="006E1574">
        <w:rPr>
          <w:rFonts w:eastAsia="Times New Roman"/>
          <w:sz w:val="24"/>
          <w:szCs w:val="24"/>
        </w:rPr>
        <w:t>присоединить</w:t>
      </w:r>
      <w:r w:rsidRPr="006E1574">
        <w:rPr>
          <w:sz w:val="24"/>
          <w:szCs w:val="24"/>
        </w:rPr>
        <w:tab/>
      </w:r>
      <w:r w:rsidRPr="006E1574">
        <w:rPr>
          <w:rFonts w:eastAsia="Times New Roman"/>
          <w:sz w:val="24"/>
          <w:szCs w:val="24"/>
        </w:rPr>
        <w:t>объект</w:t>
      </w:r>
      <w:r w:rsidRPr="006E1574">
        <w:rPr>
          <w:sz w:val="24"/>
          <w:szCs w:val="24"/>
        </w:rPr>
        <w:tab/>
      </w:r>
      <w:r w:rsidRPr="006E1574">
        <w:rPr>
          <w:rFonts w:eastAsia="Times New Roman"/>
          <w:sz w:val="24"/>
          <w:szCs w:val="24"/>
        </w:rPr>
        <w:t>дорожного</w:t>
      </w:r>
      <w:r w:rsidRPr="006E1574">
        <w:rPr>
          <w:sz w:val="24"/>
          <w:szCs w:val="24"/>
        </w:rPr>
        <w:tab/>
      </w:r>
      <w:r w:rsidRPr="006E1574">
        <w:rPr>
          <w:rFonts w:eastAsia="Times New Roman"/>
          <w:sz w:val="24"/>
          <w:szCs w:val="24"/>
        </w:rPr>
        <w:t>сервиса</w:t>
      </w:r>
    </w:p>
    <w:p w:rsidR="007B420A" w:rsidRPr="006E1574" w:rsidRDefault="008A1316">
      <w:pPr>
        <w:tabs>
          <w:tab w:val="left" w:pos="6040"/>
          <w:tab w:val="left" w:pos="8300"/>
          <w:tab w:val="left" w:pos="9140"/>
        </w:tabs>
        <w:rPr>
          <w:sz w:val="24"/>
          <w:szCs w:val="24"/>
        </w:rPr>
      </w:pPr>
      <w:r w:rsidRPr="006E1574">
        <w:rPr>
          <w:rFonts w:eastAsia="Times New Roman"/>
          <w:sz w:val="24"/>
          <w:szCs w:val="24"/>
        </w:rPr>
        <w:t>_____________________________________________,</w:t>
      </w:r>
      <w:r w:rsidRPr="006E1574">
        <w:rPr>
          <w:sz w:val="24"/>
          <w:szCs w:val="24"/>
        </w:rPr>
        <w:tab/>
      </w:r>
      <w:proofErr w:type="gramStart"/>
      <w:r w:rsidRPr="006E1574">
        <w:rPr>
          <w:rFonts w:eastAsia="Times New Roman"/>
          <w:sz w:val="24"/>
          <w:szCs w:val="24"/>
        </w:rPr>
        <w:t>расположенный</w:t>
      </w:r>
      <w:proofErr w:type="gramEnd"/>
      <w:r w:rsidRPr="006E1574">
        <w:rPr>
          <w:sz w:val="24"/>
          <w:szCs w:val="24"/>
        </w:rPr>
        <w:tab/>
      </w:r>
      <w:r w:rsidRPr="006E1574">
        <w:rPr>
          <w:rFonts w:eastAsia="Times New Roman"/>
          <w:sz w:val="24"/>
          <w:szCs w:val="24"/>
        </w:rPr>
        <w:t>по</w:t>
      </w:r>
      <w:r w:rsidRPr="006E1574">
        <w:rPr>
          <w:sz w:val="24"/>
          <w:szCs w:val="24"/>
        </w:rPr>
        <w:tab/>
      </w:r>
      <w:r w:rsidRPr="006E1574">
        <w:rPr>
          <w:rFonts w:eastAsia="Times New Roman"/>
          <w:sz w:val="24"/>
          <w:szCs w:val="24"/>
        </w:rPr>
        <w:t>адресу:</w:t>
      </w:r>
    </w:p>
    <w:p w:rsidR="007B420A" w:rsidRPr="006E1574" w:rsidRDefault="008A1316">
      <w:pPr>
        <w:tabs>
          <w:tab w:val="left" w:pos="4380"/>
          <w:tab w:val="left" w:pos="5340"/>
          <w:tab w:val="left" w:pos="5740"/>
          <w:tab w:val="left" w:pos="6880"/>
          <w:tab w:val="left" w:pos="7320"/>
          <w:tab w:val="left" w:pos="9220"/>
        </w:tabs>
        <w:rPr>
          <w:sz w:val="24"/>
          <w:szCs w:val="24"/>
        </w:rPr>
      </w:pPr>
      <w:r w:rsidRPr="006E1574">
        <w:rPr>
          <w:rFonts w:eastAsia="Times New Roman"/>
          <w:sz w:val="24"/>
          <w:szCs w:val="24"/>
        </w:rPr>
        <w:t>__________________________________</w:t>
      </w:r>
      <w:r w:rsidRPr="006E1574">
        <w:rPr>
          <w:sz w:val="24"/>
          <w:szCs w:val="24"/>
        </w:rPr>
        <w:tab/>
      </w:r>
      <w:r w:rsidRPr="006E1574">
        <w:rPr>
          <w:rFonts w:eastAsia="Times New Roman"/>
          <w:sz w:val="24"/>
          <w:szCs w:val="24"/>
        </w:rPr>
        <w:t>(далее</w:t>
      </w:r>
      <w:r w:rsidRPr="006E1574">
        <w:rPr>
          <w:sz w:val="24"/>
          <w:szCs w:val="24"/>
        </w:rPr>
        <w:tab/>
      </w:r>
      <w:r w:rsidRPr="006E1574">
        <w:rPr>
          <w:rFonts w:eastAsia="Times New Roman"/>
          <w:sz w:val="24"/>
          <w:szCs w:val="24"/>
        </w:rPr>
        <w:t>-</w:t>
      </w:r>
      <w:r w:rsidRPr="006E1574">
        <w:rPr>
          <w:sz w:val="24"/>
          <w:szCs w:val="24"/>
        </w:rPr>
        <w:tab/>
      </w:r>
      <w:r w:rsidRPr="006E1574">
        <w:rPr>
          <w:rFonts w:eastAsia="Times New Roman"/>
          <w:sz w:val="24"/>
          <w:szCs w:val="24"/>
        </w:rPr>
        <w:t>объект),</w:t>
      </w:r>
      <w:r w:rsidRPr="006E1574">
        <w:rPr>
          <w:sz w:val="24"/>
          <w:szCs w:val="24"/>
        </w:rPr>
        <w:tab/>
      </w:r>
      <w:r w:rsidRPr="006E1574">
        <w:rPr>
          <w:rFonts w:eastAsia="Times New Roman"/>
          <w:sz w:val="24"/>
          <w:szCs w:val="24"/>
        </w:rPr>
        <w:t>к</w:t>
      </w:r>
      <w:r w:rsidRPr="006E1574">
        <w:rPr>
          <w:sz w:val="24"/>
          <w:szCs w:val="24"/>
        </w:rPr>
        <w:tab/>
      </w:r>
      <w:r w:rsidRPr="006E1574">
        <w:rPr>
          <w:rFonts w:eastAsia="Times New Roman"/>
          <w:sz w:val="24"/>
          <w:szCs w:val="24"/>
        </w:rPr>
        <w:t>автомобильной</w:t>
      </w:r>
      <w:r w:rsidRPr="006E1574">
        <w:rPr>
          <w:sz w:val="24"/>
          <w:szCs w:val="24"/>
        </w:rPr>
        <w:tab/>
      </w:r>
      <w:r w:rsidRPr="006E1574">
        <w:rPr>
          <w:rFonts w:eastAsia="Times New Roman"/>
          <w:sz w:val="24"/>
          <w:szCs w:val="24"/>
        </w:rPr>
        <w:t>дороге</w:t>
      </w:r>
    </w:p>
    <w:p w:rsidR="007B420A" w:rsidRPr="006E1574" w:rsidRDefault="008A1316">
      <w:pPr>
        <w:rPr>
          <w:sz w:val="24"/>
          <w:szCs w:val="24"/>
        </w:rPr>
      </w:pPr>
      <w:r w:rsidRPr="006E1574">
        <w:rPr>
          <w:rFonts w:eastAsia="Times New Roman"/>
          <w:sz w:val="24"/>
          <w:szCs w:val="24"/>
        </w:rPr>
        <w:t>___________________________________ поручает, а Исполнитель обязуется оказать комплекс</w:t>
      </w:r>
    </w:p>
    <w:p w:rsidR="007B420A" w:rsidRPr="006E1574" w:rsidRDefault="007B420A">
      <w:pPr>
        <w:rPr>
          <w:sz w:val="24"/>
          <w:szCs w:val="24"/>
        </w:rPr>
      </w:pPr>
    </w:p>
    <w:p w:rsidR="006E1574" w:rsidRPr="006E1574" w:rsidRDefault="008A1316" w:rsidP="006E1574">
      <w:pPr>
        <w:spacing w:line="249" w:lineRule="auto"/>
        <w:ind w:left="161" w:right="180" w:firstLine="782"/>
        <w:jc w:val="center"/>
        <w:rPr>
          <w:sz w:val="24"/>
          <w:szCs w:val="24"/>
        </w:rPr>
      </w:pPr>
      <w:r w:rsidRPr="006E1574">
        <w:rPr>
          <w:rFonts w:eastAsia="Times New Roman"/>
          <w:sz w:val="24"/>
          <w:szCs w:val="24"/>
        </w:rPr>
        <w:t xml:space="preserve">услуг в соответствии с Перечнем услуг по присоединению объектов дорожного сервиса к автомобильным дорогам общего пользования </w:t>
      </w:r>
      <w:r w:rsidR="006E1574" w:rsidRPr="006E1574">
        <w:rPr>
          <w:rFonts w:eastAsia="Times New Roman"/>
          <w:bCs/>
          <w:sz w:val="24"/>
          <w:szCs w:val="24"/>
        </w:rPr>
        <w:t xml:space="preserve">местного значения </w:t>
      </w:r>
      <w:r w:rsidR="006E1574" w:rsidRPr="006E1574">
        <w:rPr>
          <w:rFonts w:eastAsia="SimSun"/>
          <w:sz w:val="24"/>
          <w:szCs w:val="24"/>
          <w:lang w:eastAsia="ar-SA"/>
        </w:rPr>
        <w:t>вне границ населенных пунктов в границах  муниципального образования «Темкинский район» Смоленской области  и в с</w:t>
      </w:r>
      <w:proofErr w:type="gramStart"/>
      <w:r w:rsidR="006E1574" w:rsidRPr="006E1574">
        <w:rPr>
          <w:rFonts w:eastAsia="SimSun"/>
          <w:sz w:val="24"/>
          <w:szCs w:val="24"/>
          <w:lang w:eastAsia="ar-SA"/>
        </w:rPr>
        <w:t>.Т</w:t>
      </w:r>
      <w:proofErr w:type="gramEnd"/>
      <w:r w:rsidR="006E1574" w:rsidRPr="006E1574">
        <w:rPr>
          <w:rFonts w:eastAsia="SimSun"/>
          <w:sz w:val="24"/>
          <w:szCs w:val="24"/>
          <w:lang w:eastAsia="ar-SA"/>
        </w:rPr>
        <w:t>емкино Темкинского района Смоленской области</w:t>
      </w:r>
    </w:p>
    <w:p w:rsidR="007B420A" w:rsidRPr="006E1574" w:rsidRDefault="006E1574">
      <w:pPr>
        <w:spacing w:line="234" w:lineRule="auto"/>
        <w:ind w:left="1"/>
        <w:rPr>
          <w:sz w:val="24"/>
          <w:szCs w:val="24"/>
        </w:rPr>
      </w:pPr>
      <w:r w:rsidRPr="006E1574">
        <w:rPr>
          <w:rFonts w:eastAsia="Times New Roman"/>
          <w:sz w:val="24"/>
          <w:szCs w:val="24"/>
        </w:rPr>
        <w:t xml:space="preserve"> </w:t>
      </w:r>
      <w:r w:rsidR="008A1316" w:rsidRPr="006E1574">
        <w:rPr>
          <w:rFonts w:eastAsia="Times New Roman"/>
          <w:sz w:val="24"/>
          <w:szCs w:val="24"/>
        </w:rPr>
        <w:t>.</w:t>
      </w:r>
    </w:p>
    <w:p w:rsidR="007B420A" w:rsidRPr="006E1574" w:rsidRDefault="007B420A">
      <w:pPr>
        <w:spacing w:line="290" w:lineRule="exact"/>
        <w:rPr>
          <w:sz w:val="24"/>
          <w:szCs w:val="24"/>
        </w:rPr>
      </w:pPr>
    </w:p>
    <w:p w:rsidR="007B420A" w:rsidRPr="006E1574" w:rsidRDefault="008A1316">
      <w:pPr>
        <w:spacing w:line="234" w:lineRule="auto"/>
        <w:ind w:left="1" w:right="20"/>
        <w:rPr>
          <w:sz w:val="24"/>
          <w:szCs w:val="24"/>
        </w:rPr>
      </w:pPr>
      <w:r w:rsidRPr="006E1574">
        <w:rPr>
          <w:rFonts w:eastAsia="Times New Roman"/>
          <w:sz w:val="24"/>
          <w:szCs w:val="24"/>
        </w:rPr>
        <w:t>2.2. Исчерпывающий перечень услуг, оказываемых Исполнителем по настоящему Договору, установлен в пункте 3.1 настоящего Договора (далее - услуги).</w:t>
      </w:r>
    </w:p>
    <w:p w:rsidR="007B420A" w:rsidRPr="006E1574" w:rsidRDefault="007B420A">
      <w:pPr>
        <w:spacing w:line="290" w:lineRule="exact"/>
        <w:rPr>
          <w:sz w:val="24"/>
          <w:szCs w:val="24"/>
        </w:rPr>
      </w:pPr>
    </w:p>
    <w:p w:rsidR="007B420A" w:rsidRPr="006E1574" w:rsidRDefault="008A1316">
      <w:pPr>
        <w:spacing w:line="234" w:lineRule="auto"/>
        <w:ind w:left="1"/>
        <w:rPr>
          <w:sz w:val="24"/>
          <w:szCs w:val="24"/>
        </w:rPr>
      </w:pPr>
      <w:r w:rsidRPr="006E1574">
        <w:rPr>
          <w:rFonts w:eastAsia="Times New Roman"/>
          <w:sz w:val="24"/>
          <w:szCs w:val="24"/>
        </w:rPr>
        <w:t>2.3. Заказчик обязуется оплачивать Исполнителю оказание услуг в сроки и на условиях, предусмотренных настоящим Договором.</w:t>
      </w:r>
    </w:p>
    <w:p w:rsidR="007B420A" w:rsidRPr="006E1574" w:rsidRDefault="007B420A">
      <w:pPr>
        <w:spacing w:line="6" w:lineRule="exact"/>
        <w:rPr>
          <w:sz w:val="24"/>
          <w:szCs w:val="24"/>
        </w:rPr>
      </w:pPr>
    </w:p>
    <w:p w:rsidR="007B420A" w:rsidRPr="006E1574" w:rsidRDefault="008A1316">
      <w:pPr>
        <w:numPr>
          <w:ilvl w:val="0"/>
          <w:numId w:val="7"/>
        </w:numPr>
        <w:tabs>
          <w:tab w:val="left" w:pos="2941"/>
        </w:tabs>
        <w:ind w:left="2941" w:hanging="245"/>
        <w:rPr>
          <w:rFonts w:eastAsia="Times New Roman"/>
          <w:b/>
          <w:bCs/>
          <w:sz w:val="24"/>
          <w:szCs w:val="24"/>
        </w:rPr>
      </w:pPr>
      <w:r w:rsidRPr="006E1574">
        <w:rPr>
          <w:rFonts w:eastAsia="Times New Roman"/>
          <w:b/>
          <w:bCs/>
          <w:sz w:val="24"/>
          <w:szCs w:val="24"/>
        </w:rPr>
        <w:t>Сроки и порядок исполнения Договора</w:t>
      </w:r>
    </w:p>
    <w:p w:rsidR="007B420A" w:rsidRPr="006E1574" w:rsidRDefault="007B420A">
      <w:pPr>
        <w:spacing w:line="269" w:lineRule="exact"/>
        <w:rPr>
          <w:sz w:val="24"/>
          <w:szCs w:val="24"/>
        </w:rPr>
      </w:pPr>
    </w:p>
    <w:p w:rsidR="007B420A" w:rsidRPr="006E1574" w:rsidRDefault="008A1316">
      <w:pPr>
        <w:ind w:left="1"/>
        <w:rPr>
          <w:sz w:val="24"/>
          <w:szCs w:val="24"/>
        </w:rPr>
      </w:pPr>
      <w:r w:rsidRPr="006E1574">
        <w:rPr>
          <w:rFonts w:eastAsia="Times New Roman"/>
          <w:sz w:val="24"/>
          <w:szCs w:val="24"/>
        </w:rPr>
        <w:t>3.1. Заказчик поручает, а Исполнитель обязуется оказать следующие услуги:</w:t>
      </w:r>
    </w:p>
    <w:p w:rsidR="007B420A" w:rsidRPr="006E1574" w:rsidRDefault="007B420A">
      <w:pPr>
        <w:spacing w:line="276" w:lineRule="exact"/>
        <w:rPr>
          <w:sz w:val="24"/>
          <w:szCs w:val="24"/>
        </w:rPr>
      </w:pPr>
    </w:p>
    <w:p w:rsidR="007B420A" w:rsidRPr="006E1574" w:rsidRDefault="008A1316">
      <w:pPr>
        <w:ind w:left="1"/>
        <w:rPr>
          <w:sz w:val="24"/>
          <w:szCs w:val="24"/>
        </w:rPr>
      </w:pPr>
      <w:r w:rsidRPr="006E1574">
        <w:rPr>
          <w:rFonts w:eastAsia="Times New Roman"/>
          <w:sz w:val="24"/>
          <w:szCs w:val="24"/>
        </w:rPr>
        <w:t>3.1.1. __________________________</w:t>
      </w:r>
    </w:p>
    <w:p w:rsidR="007B420A" w:rsidRPr="006E1574" w:rsidRDefault="007B420A">
      <w:pPr>
        <w:spacing w:line="276" w:lineRule="exact"/>
        <w:rPr>
          <w:sz w:val="24"/>
          <w:szCs w:val="24"/>
        </w:rPr>
      </w:pPr>
    </w:p>
    <w:p w:rsidR="007B420A" w:rsidRPr="006E1574" w:rsidRDefault="008A1316">
      <w:pPr>
        <w:ind w:left="1"/>
        <w:rPr>
          <w:sz w:val="24"/>
          <w:szCs w:val="24"/>
        </w:rPr>
      </w:pPr>
      <w:r w:rsidRPr="006E1574">
        <w:rPr>
          <w:rFonts w:eastAsia="Times New Roman"/>
          <w:sz w:val="24"/>
          <w:szCs w:val="24"/>
        </w:rPr>
        <w:t>3.1.2. __________________________</w:t>
      </w:r>
    </w:p>
    <w:p w:rsidR="007B420A" w:rsidRPr="006E1574" w:rsidRDefault="007B420A">
      <w:pPr>
        <w:spacing w:line="277" w:lineRule="exact"/>
        <w:rPr>
          <w:sz w:val="24"/>
          <w:szCs w:val="24"/>
        </w:rPr>
      </w:pPr>
    </w:p>
    <w:p w:rsidR="007B420A" w:rsidRPr="006E1574" w:rsidRDefault="008A1316">
      <w:pPr>
        <w:ind w:left="1"/>
        <w:rPr>
          <w:sz w:val="24"/>
          <w:szCs w:val="24"/>
        </w:rPr>
      </w:pPr>
      <w:r w:rsidRPr="006E1574">
        <w:rPr>
          <w:rFonts w:eastAsia="Times New Roman"/>
          <w:sz w:val="24"/>
          <w:szCs w:val="24"/>
        </w:rPr>
        <w:t>3.1.3. __________________________</w:t>
      </w:r>
    </w:p>
    <w:p w:rsidR="007B420A" w:rsidRPr="006E1574" w:rsidRDefault="007B420A">
      <w:pPr>
        <w:spacing w:line="288" w:lineRule="exact"/>
        <w:rPr>
          <w:sz w:val="24"/>
          <w:szCs w:val="24"/>
        </w:rPr>
      </w:pPr>
    </w:p>
    <w:p w:rsidR="007B420A" w:rsidRPr="006E1574" w:rsidRDefault="008A1316">
      <w:pPr>
        <w:spacing w:line="236" w:lineRule="auto"/>
        <w:ind w:left="1"/>
        <w:jc w:val="both"/>
        <w:rPr>
          <w:sz w:val="24"/>
          <w:szCs w:val="24"/>
        </w:rPr>
      </w:pPr>
      <w:r w:rsidRPr="006E1574">
        <w:rPr>
          <w:rFonts w:eastAsia="Times New Roman"/>
          <w:sz w:val="24"/>
          <w:szCs w:val="24"/>
        </w:rPr>
        <w:t xml:space="preserve">3.2. Исполнитель приступает к оказанию услуг по настоящему Договору в течение 7 (семи) календарных дней </w:t>
      </w:r>
      <w:proofErr w:type="gramStart"/>
      <w:r w:rsidRPr="006E1574">
        <w:rPr>
          <w:rFonts w:eastAsia="Times New Roman"/>
          <w:sz w:val="24"/>
          <w:szCs w:val="24"/>
        </w:rPr>
        <w:t>с даты заключения</w:t>
      </w:r>
      <w:proofErr w:type="gramEnd"/>
      <w:r w:rsidRPr="006E1574">
        <w:rPr>
          <w:rFonts w:eastAsia="Times New Roman"/>
          <w:sz w:val="24"/>
          <w:szCs w:val="24"/>
        </w:rPr>
        <w:t xml:space="preserve"> настоящего Договора. Исполнитель обязуется оказать услуги в течение</w:t>
      </w:r>
      <w:proofErr w:type="gramStart"/>
      <w:r w:rsidRPr="006E1574">
        <w:rPr>
          <w:rFonts w:eastAsia="Times New Roman"/>
          <w:sz w:val="24"/>
          <w:szCs w:val="24"/>
        </w:rPr>
        <w:t xml:space="preserve"> _____ ( ______ ) </w:t>
      </w:r>
      <w:proofErr w:type="gramEnd"/>
      <w:r w:rsidRPr="006E1574">
        <w:rPr>
          <w:rFonts w:eastAsia="Times New Roman"/>
          <w:sz w:val="24"/>
          <w:szCs w:val="24"/>
        </w:rPr>
        <w:t>рабочих дней с даты начала оказания услуг.</w:t>
      </w:r>
    </w:p>
    <w:p w:rsidR="007B420A" w:rsidRPr="006E1574" w:rsidRDefault="007B420A">
      <w:pPr>
        <w:spacing w:line="290" w:lineRule="exact"/>
        <w:rPr>
          <w:sz w:val="24"/>
          <w:szCs w:val="24"/>
        </w:rPr>
      </w:pPr>
    </w:p>
    <w:p w:rsidR="007B420A" w:rsidRPr="006E1574" w:rsidRDefault="008A1316">
      <w:pPr>
        <w:spacing w:line="236" w:lineRule="auto"/>
        <w:ind w:left="1"/>
        <w:jc w:val="both"/>
        <w:rPr>
          <w:sz w:val="24"/>
          <w:szCs w:val="24"/>
        </w:rPr>
      </w:pPr>
      <w:r w:rsidRPr="006E1574">
        <w:rPr>
          <w:rFonts w:eastAsia="Times New Roman"/>
          <w:sz w:val="24"/>
          <w:szCs w:val="24"/>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7B420A" w:rsidRPr="006E1574" w:rsidRDefault="007B420A">
      <w:pPr>
        <w:spacing w:line="290" w:lineRule="exact"/>
        <w:rPr>
          <w:sz w:val="24"/>
          <w:szCs w:val="24"/>
        </w:rPr>
      </w:pPr>
    </w:p>
    <w:p w:rsidR="007B420A" w:rsidRPr="006E1574" w:rsidRDefault="008A1316">
      <w:pPr>
        <w:spacing w:line="237" w:lineRule="auto"/>
        <w:ind w:left="1"/>
        <w:jc w:val="both"/>
        <w:rPr>
          <w:sz w:val="24"/>
          <w:szCs w:val="24"/>
        </w:rPr>
      </w:pPr>
      <w:r w:rsidRPr="006E1574">
        <w:rPr>
          <w:rFonts w:eastAsia="Times New Roman"/>
          <w:sz w:val="24"/>
          <w:szCs w:val="24"/>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7B420A" w:rsidRPr="006E1574" w:rsidRDefault="007B420A">
      <w:pPr>
        <w:spacing w:line="6" w:lineRule="exact"/>
        <w:rPr>
          <w:sz w:val="24"/>
          <w:szCs w:val="24"/>
        </w:rPr>
      </w:pPr>
    </w:p>
    <w:p w:rsidR="007B420A" w:rsidRPr="006E1574" w:rsidRDefault="008A1316">
      <w:pPr>
        <w:numPr>
          <w:ilvl w:val="0"/>
          <w:numId w:val="8"/>
        </w:numPr>
        <w:tabs>
          <w:tab w:val="left" w:pos="241"/>
        </w:tabs>
        <w:ind w:left="241" w:hanging="241"/>
        <w:rPr>
          <w:rFonts w:eastAsia="Times New Roman"/>
          <w:sz w:val="24"/>
          <w:szCs w:val="24"/>
        </w:rPr>
      </w:pPr>
      <w:r w:rsidRPr="006E1574">
        <w:rPr>
          <w:rFonts w:eastAsia="Times New Roman"/>
          <w:sz w:val="24"/>
          <w:szCs w:val="24"/>
        </w:rPr>
        <w:t>Права и обязанности Сторон</w:t>
      </w:r>
    </w:p>
    <w:p w:rsidR="007B420A" w:rsidRPr="006E1574" w:rsidRDefault="007B420A">
      <w:pPr>
        <w:spacing w:line="281" w:lineRule="exact"/>
        <w:rPr>
          <w:sz w:val="24"/>
          <w:szCs w:val="24"/>
        </w:rPr>
      </w:pPr>
    </w:p>
    <w:p w:rsidR="007B420A" w:rsidRPr="006E1574" w:rsidRDefault="008A1316">
      <w:pPr>
        <w:jc w:val="center"/>
        <w:rPr>
          <w:sz w:val="24"/>
          <w:szCs w:val="24"/>
        </w:rPr>
      </w:pPr>
      <w:r w:rsidRPr="006E1574">
        <w:rPr>
          <w:rFonts w:eastAsia="Times New Roman"/>
          <w:b/>
          <w:bCs/>
          <w:sz w:val="24"/>
          <w:szCs w:val="24"/>
        </w:rPr>
        <w:t>4.1. Исполнитель обязуется:</w:t>
      </w:r>
    </w:p>
    <w:p w:rsidR="007B420A" w:rsidRPr="006E1574" w:rsidRDefault="007B420A">
      <w:pPr>
        <w:spacing w:line="271" w:lineRule="exact"/>
        <w:rPr>
          <w:sz w:val="24"/>
          <w:szCs w:val="24"/>
        </w:rPr>
      </w:pPr>
    </w:p>
    <w:p w:rsidR="007B420A" w:rsidRPr="006E1574" w:rsidRDefault="008A1316">
      <w:pPr>
        <w:ind w:left="1"/>
        <w:rPr>
          <w:sz w:val="24"/>
          <w:szCs w:val="24"/>
        </w:rPr>
      </w:pPr>
      <w:r w:rsidRPr="006E1574">
        <w:rPr>
          <w:rFonts w:eastAsia="Times New Roman"/>
          <w:sz w:val="24"/>
          <w:szCs w:val="24"/>
        </w:rPr>
        <w:t>4.1.1. Добросовестно исполнять принятые на себя обязательства;</w:t>
      </w:r>
    </w:p>
    <w:p w:rsidR="007B420A" w:rsidRPr="006E1574" w:rsidRDefault="007B420A">
      <w:pPr>
        <w:spacing w:line="288" w:lineRule="exact"/>
        <w:rPr>
          <w:sz w:val="24"/>
          <w:szCs w:val="24"/>
        </w:rPr>
      </w:pPr>
    </w:p>
    <w:p w:rsidR="007B420A" w:rsidRPr="006E1574" w:rsidRDefault="008A1316">
      <w:pPr>
        <w:spacing w:line="237" w:lineRule="auto"/>
        <w:ind w:left="1"/>
        <w:jc w:val="both"/>
        <w:rPr>
          <w:sz w:val="24"/>
          <w:szCs w:val="24"/>
        </w:rPr>
      </w:pPr>
      <w:r w:rsidRPr="006E1574">
        <w:rPr>
          <w:rFonts w:eastAsia="Times New Roman"/>
          <w:sz w:val="24"/>
          <w:szCs w:val="24"/>
        </w:rPr>
        <w:t xml:space="preserve">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w:t>
      </w:r>
      <w:r w:rsidRPr="006E1574">
        <w:rPr>
          <w:rFonts w:eastAsia="Times New Roman"/>
          <w:sz w:val="24"/>
          <w:szCs w:val="24"/>
        </w:rPr>
        <w:lastRenderedPageBreak/>
        <w:t>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7B420A" w:rsidRPr="006E1574" w:rsidRDefault="007B420A">
      <w:pPr>
        <w:spacing w:line="290" w:lineRule="exact"/>
        <w:rPr>
          <w:sz w:val="24"/>
          <w:szCs w:val="24"/>
        </w:rPr>
      </w:pPr>
    </w:p>
    <w:p w:rsidR="007B420A" w:rsidRPr="006E1574" w:rsidRDefault="008A1316">
      <w:pPr>
        <w:spacing w:line="237" w:lineRule="auto"/>
        <w:ind w:left="1"/>
        <w:jc w:val="both"/>
        <w:rPr>
          <w:sz w:val="24"/>
          <w:szCs w:val="24"/>
        </w:rPr>
      </w:pPr>
      <w:r w:rsidRPr="006E1574">
        <w:rPr>
          <w:rFonts w:eastAsia="Times New Roman"/>
          <w:sz w:val="24"/>
          <w:szCs w:val="24"/>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7B420A" w:rsidRPr="006E1574" w:rsidRDefault="007B420A">
      <w:pPr>
        <w:spacing w:line="278" w:lineRule="exact"/>
        <w:rPr>
          <w:sz w:val="24"/>
          <w:szCs w:val="24"/>
        </w:rPr>
      </w:pPr>
    </w:p>
    <w:p w:rsidR="007B420A" w:rsidRPr="006E1574" w:rsidRDefault="008A1316">
      <w:pPr>
        <w:ind w:left="1"/>
        <w:rPr>
          <w:sz w:val="24"/>
          <w:szCs w:val="24"/>
        </w:rPr>
      </w:pPr>
      <w:r w:rsidRPr="006E1574">
        <w:rPr>
          <w:rFonts w:eastAsia="Times New Roman"/>
          <w:sz w:val="24"/>
          <w:szCs w:val="24"/>
        </w:rPr>
        <w:t>4.1.4. Не разглашать информацию, признаваемую Заказчиком конфиденциальной;</w:t>
      </w:r>
    </w:p>
    <w:p w:rsidR="007B420A" w:rsidRPr="006E1574" w:rsidRDefault="007B420A">
      <w:pPr>
        <w:spacing w:line="288" w:lineRule="exact"/>
        <w:rPr>
          <w:sz w:val="24"/>
          <w:szCs w:val="24"/>
        </w:rPr>
      </w:pPr>
    </w:p>
    <w:p w:rsidR="007B420A" w:rsidRPr="006E1574" w:rsidRDefault="008A1316">
      <w:pPr>
        <w:spacing w:line="234" w:lineRule="auto"/>
        <w:ind w:left="1"/>
        <w:jc w:val="both"/>
        <w:rPr>
          <w:sz w:val="24"/>
          <w:szCs w:val="24"/>
        </w:rPr>
      </w:pPr>
      <w:r w:rsidRPr="006E1574">
        <w:rPr>
          <w:rFonts w:eastAsia="Times New Roman"/>
          <w:sz w:val="24"/>
          <w:szCs w:val="24"/>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7B420A" w:rsidRPr="006E1574" w:rsidRDefault="007B420A">
      <w:pPr>
        <w:spacing w:line="278" w:lineRule="exact"/>
        <w:rPr>
          <w:sz w:val="24"/>
          <w:szCs w:val="24"/>
        </w:rPr>
      </w:pPr>
    </w:p>
    <w:p w:rsidR="007B420A" w:rsidRPr="006E1574" w:rsidRDefault="008A1316">
      <w:pPr>
        <w:tabs>
          <w:tab w:val="left" w:pos="741"/>
        </w:tabs>
        <w:ind w:left="1"/>
        <w:rPr>
          <w:sz w:val="24"/>
          <w:szCs w:val="24"/>
        </w:rPr>
      </w:pPr>
      <w:r w:rsidRPr="006E1574">
        <w:rPr>
          <w:rFonts w:eastAsia="Times New Roman"/>
          <w:sz w:val="24"/>
          <w:szCs w:val="24"/>
        </w:rPr>
        <w:t>4.1.6.</w:t>
      </w:r>
      <w:r w:rsidRPr="006E1574">
        <w:rPr>
          <w:sz w:val="24"/>
          <w:szCs w:val="24"/>
        </w:rPr>
        <w:tab/>
      </w:r>
      <w:r w:rsidRPr="006E1574">
        <w:rPr>
          <w:rFonts w:eastAsia="Times New Roman"/>
          <w:sz w:val="24"/>
          <w:szCs w:val="24"/>
        </w:rPr>
        <w:t>Обязательства Исполнителя по оказанию услуг считаются выполненными с момента</w:t>
      </w:r>
    </w:p>
    <w:p w:rsidR="007B420A" w:rsidRPr="006E1574" w:rsidRDefault="007B420A">
      <w:pPr>
        <w:rPr>
          <w:sz w:val="24"/>
          <w:szCs w:val="24"/>
        </w:rPr>
      </w:pPr>
    </w:p>
    <w:p w:rsidR="007B420A" w:rsidRPr="006E1574" w:rsidRDefault="008A1316">
      <w:pPr>
        <w:spacing w:line="234" w:lineRule="auto"/>
        <w:jc w:val="both"/>
        <w:rPr>
          <w:sz w:val="24"/>
          <w:szCs w:val="24"/>
        </w:rPr>
      </w:pPr>
      <w:r w:rsidRPr="006E1574">
        <w:rPr>
          <w:rFonts w:eastAsia="Times New Roman"/>
          <w:sz w:val="24"/>
          <w:szCs w:val="24"/>
        </w:rPr>
        <w:t>подписания Сторонами Акта о приемке оказанных услуг, предусмотренного разделом 6 настоящего Договора.</w:t>
      </w:r>
    </w:p>
    <w:p w:rsidR="007B420A" w:rsidRPr="006E1574" w:rsidRDefault="007B420A">
      <w:pPr>
        <w:spacing w:line="283" w:lineRule="exact"/>
        <w:rPr>
          <w:sz w:val="24"/>
          <w:szCs w:val="24"/>
        </w:rPr>
      </w:pPr>
    </w:p>
    <w:p w:rsidR="007B420A" w:rsidRPr="006E1574" w:rsidRDefault="008A1316">
      <w:pPr>
        <w:jc w:val="center"/>
        <w:rPr>
          <w:sz w:val="24"/>
          <w:szCs w:val="24"/>
        </w:rPr>
      </w:pPr>
      <w:r w:rsidRPr="006E1574">
        <w:rPr>
          <w:rFonts w:eastAsia="Times New Roman"/>
          <w:b/>
          <w:bCs/>
          <w:sz w:val="24"/>
          <w:szCs w:val="24"/>
        </w:rPr>
        <w:t>4.2. В целях исполнения настоящего Договора Исполнитель вправе:</w:t>
      </w:r>
    </w:p>
    <w:p w:rsidR="007B420A" w:rsidRPr="006E1574" w:rsidRDefault="007B420A">
      <w:pPr>
        <w:spacing w:line="283" w:lineRule="exact"/>
        <w:rPr>
          <w:sz w:val="24"/>
          <w:szCs w:val="24"/>
        </w:rPr>
      </w:pPr>
    </w:p>
    <w:p w:rsidR="007B420A" w:rsidRPr="006E1574" w:rsidRDefault="008A1316">
      <w:pPr>
        <w:spacing w:line="234" w:lineRule="auto"/>
        <w:jc w:val="both"/>
        <w:rPr>
          <w:sz w:val="24"/>
          <w:szCs w:val="24"/>
        </w:rPr>
      </w:pPr>
      <w:r w:rsidRPr="006E1574">
        <w:rPr>
          <w:rFonts w:eastAsia="Times New Roman"/>
          <w:sz w:val="24"/>
          <w:szCs w:val="24"/>
        </w:rPr>
        <w:t>4.2.1. требовать от Заказчика своевременной передачи документов, необходимых для исполнения настоящего Договора;</w:t>
      </w:r>
    </w:p>
    <w:p w:rsidR="007B420A" w:rsidRPr="006E1574" w:rsidRDefault="007B420A">
      <w:pPr>
        <w:spacing w:line="278" w:lineRule="exact"/>
        <w:rPr>
          <w:sz w:val="24"/>
          <w:szCs w:val="24"/>
        </w:rPr>
      </w:pPr>
    </w:p>
    <w:p w:rsidR="007B420A" w:rsidRPr="006E1574" w:rsidRDefault="008A1316">
      <w:pPr>
        <w:rPr>
          <w:sz w:val="24"/>
          <w:szCs w:val="24"/>
        </w:rPr>
      </w:pPr>
      <w:r w:rsidRPr="006E1574">
        <w:rPr>
          <w:rFonts w:eastAsia="Times New Roman"/>
          <w:sz w:val="24"/>
          <w:szCs w:val="24"/>
        </w:rPr>
        <w:t>4.2.2. требовать от Заказчика своевременного перечисления денежных средств;</w:t>
      </w:r>
    </w:p>
    <w:p w:rsidR="007B420A" w:rsidRPr="006E1574" w:rsidRDefault="007B420A">
      <w:pPr>
        <w:spacing w:line="286" w:lineRule="exact"/>
        <w:rPr>
          <w:sz w:val="24"/>
          <w:szCs w:val="24"/>
        </w:rPr>
      </w:pPr>
    </w:p>
    <w:p w:rsidR="007B420A" w:rsidRPr="006E1574" w:rsidRDefault="008A1316">
      <w:pPr>
        <w:spacing w:line="236" w:lineRule="auto"/>
        <w:jc w:val="both"/>
        <w:rPr>
          <w:sz w:val="24"/>
          <w:szCs w:val="24"/>
        </w:rPr>
      </w:pPr>
      <w:r w:rsidRPr="006E1574">
        <w:rPr>
          <w:rFonts w:eastAsia="Times New Roman"/>
          <w:sz w:val="24"/>
          <w:szCs w:val="24"/>
        </w:rPr>
        <w:t>4.2.3. не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7B420A" w:rsidRPr="006E1574" w:rsidRDefault="007B420A">
      <w:pPr>
        <w:spacing w:line="290" w:lineRule="exact"/>
        <w:rPr>
          <w:sz w:val="24"/>
          <w:szCs w:val="24"/>
        </w:rPr>
      </w:pPr>
    </w:p>
    <w:p w:rsidR="007B420A" w:rsidRPr="006E1574" w:rsidRDefault="008A1316">
      <w:pPr>
        <w:spacing w:line="234" w:lineRule="auto"/>
        <w:jc w:val="both"/>
        <w:rPr>
          <w:sz w:val="24"/>
          <w:szCs w:val="24"/>
        </w:rPr>
      </w:pPr>
      <w:r w:rsidRPr="006E1574">
        <w:rPr>
          <w:rFonts w:eastAsia="Times New Roman"/>
          <w:sz w:val="24"/>
          <w:szCs w:val="24"/>
        </w:rPr>
        <w:t>4.2.4. приостанавливать выполнение своих обязательств по настоящему Договору в случае просрочки Заказчиком оплаты услуг;</w:t>
      </w:r>
    </w:p>
    <w:p w:rsidR="007B420A" w:rsidRPr="006E1574" w:rsidRDefault="007B420A">
      <w:pPr>
        <w:spacing w:line="290" w:lineRule="exact"/>
        <w:rPr>
          <w:sz w:val="24"/>
          <w:szCs w:val="24"/>
        </w:rPr>
      </w:pPr>
    </w:p>
    <w:p w:rsidR="007B420A" w:rsidRPr="006E1574" w:rsidRDefault="008A1316">
      <w:pPr>
        <w:spacing w:line="236" w:lineRule="auto"/>
        <w:jc w:val="both"/>
        <w:rPr>
          <w:sz w:val="24"/>
          <w:szCs w:val="24"/>
        </w:rPr>
      </w:pPr>
      <w:r w:rsidRPr="006E1574">
        <w:rPr>
          <w:rFonts w:eastAsia="Times New Roman"/>
          <w:sz w:val="24"/>
          <w:szCs w:val="24"/>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7B420A" w:rsidRPr="006E1574" w:rsidRDefault="007B420A">
      <w:pPr>
        <w:spacing w:line="290" w:lineRule="exact"/>
        <w:rPr>
          <w:sz w:val="24"/>
          <w:szCs w:val="24"/>
        </w:rPr>
      </w:pPr>
    </w:p>
    <w:p w:rsidR="007B420A" w:rsidRPr="006E1574" w:rsidRDefault="008A1316">
      <w:pPr>
        <w:spacing w:line="237" w:lineRule="auto"/>
        <w:jc w:val="both"/>
        <w:rPr>
          <w:sz w:val="24"/>
          <w:szCs w:val="24"/>
        </w:rPr>
      </w:pPr>
      <w:r w:rsidRPr="006E1574">
        <w:rPr>
          <w:rFonts w:eastAsia="Times New Roman"/>
          <w:sz w:val="24"/>
          <w:szCs w:val="24"/>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7B420A" w:rsidRPr="006E1574" w:rsidRDefault="007B420A">
      <w:pPr>
        <w:spacing w:line="282" w:lineRule="exact"/>
        <w:rPr>
          <w:sz w:val="24"/>
          <w:szCs w:val="24"/>
        </w:rPr>
      </w:pPr>
    </w:p>
    <w:p w:rsidR="007B420A" w:rsidRPr="006E1574" w:rsidRDefault="008A1316">
      <w:pPr>
        <w:ind w:left="3640"/>
        <w:rPr>
          <w:sz w:val="24"/>
          <w:szCs w:val="24"/>
        </w:rPr>
      </w:pPr>
      <w:r w:rsidRPr="006E1574">
        <w:rPr>
          <w:rFonts w:eastAsia="Times New Roman"/>
          <w:b/>
          <w:bCs/>
          <w:sz w:val="24"/>
          <w:szCs w:val="24"/>
        </w:rPr>
        <w:t>4.3. Заказчик обязуется:</w:t>
      </w:r>
    </w:p>
    <w:p w:rsidR="007B420A" w:rsidRPr="006E1574" w:rsidRDefault="007B420A">
      <w:pPr>
        <w:spacing w:line="272" w:lineRule="exact"/>
        <w:rPr>
          <w:sz w:val="24"/>
          <w:szCs w:val="24"/>
        </w:rPr>
      </w:pPr>
    </w:p>
    <w:p w:rsidR="007B420A" w:rsidRPr="006E1574" w:rsidRDefault="008A1316">
      <w:pPr>
        <w:rPr>
          <w:sz w:val="24"/>
          <w:szCs w:val="24"/>
        </w:rPr>
      </w:pPr>
      <w:r w:rsidRPr="006E1574">
        <w:rPr>
          <w:rFonts w:eastAsia="Times New Roman"/>
          <w:sz w:val="24"/>
          <w:szCs w:val="24"/>
        </w:rPr>
        <w:t>4.3.1. добросовестно исполнять настоящий Договор;</w:t>
      </w:r>
    </w:p>
    <w:p w:rsidR="007B420A" w:rsidRPr="006E1574" w:rsidRDefault="007B420A">
      <w:pPr>
        <w:spacing w:line="288" w:lineRule="exact"/>
        <w:rPr>
          <w:sz w:val="24"/>
          <w:szCs w:val="24"/>
        </w:rPr>
      </w:pPr>
    </w:p>
    <w:p w:rsidR="007B420A" w:rsidRPr="006E1574" w:rsidRDefault="008A1316">
      <w:pPr>
        <w:spacing w:line="236" w:lineRule="auto"/>
        <w:jc w:val="both"/>
        <w:rPr>
          <w:sz w:val="24"/>
          <w:szCs w:val="24"/>
        </w:rPr>
      </w:pPr>
      <w:r w:rsidRPr="006E1574">
        <w:rPr>
          <w:rFonts w:eastAsia="Times New Roman"/>
          <w:sz w:val="24"/>
          <w:szCs w:val="24"/>
        </w:rP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7B420A" w:rsidRPr="006E1574" w:rsidRDefault="007B420A">
      <w:pPr>
        <w:spacing w:line="290" w:lineRule="exact"/>
        <w:rPr>
          <w:sz w:val="24"/>
          <w:szCs w:val="24"/>
        </w:rPr>
      </w:pPr>
    </w:p>
    <w:p w:rsidR="007B420A" w:rsidRPr="006E1574" w:rsidRDefault="008A1316">
      <w:pPr>
        <w:spacing w:line="234" w:lineRule="auto"/>
        <w:jc w:val="both"/>
        <w:rPr>
          <w:sz w:val="24"/>
          <w:szCs w:val="24"/>
        </w:rPr>
      </w:pPr>
      <w:r w:rsidRPr="006E1574">
        <w:rPr>
          <w:rFonts w:eastAsia="Times New Roman"/>
          <w:sz w:val="24"/>
          <w:szCs w:val="24"/>
        </w:rPr>
        <w:t>4.3.3. незамедлительно информировать Исполнителя обо всех обстоятельствах, которые могут повлиять на исполнение настоящего Договора;</w:t>
      </w:r>
    </w:p>
    <w:p w:rsidR="007B420A" w:rsidRPr="006E1574" w:rsidRDefault="007B420A">
      <w:pPr>
        <w:spacing w:line="278" w:lineRule="exact"/>
        <w:rPr>
          <w:sz w:val="24"/>
          <w:szCs w:val="24"/>
        </w:rPr>
      </w:pPr>
    </w:p>
    <w:p w:rsidR="007B420A" w:rsidRPr="006E1574" w:rsidRDefault="008A1316">
      <w:pPr>
        <w:rPr>
          <w:sz w:val="24"/>
          <w:szCs w:val="24"/>
        </w:rPr>
      </w:pPr>
      <w:r w:rsidRPr="006E1574">
        <w:rPr>
          <w:rFonts w:eastAsia="Times New Roman"/>
          <w:sz w:val="24"/>
          <w:szCs w:val="24"/>
        </w:rPr>
        <w:lastRenderedPageBreak/>
        <w:t>4.3.4. не разглашать информацию, признаваемую Исполнителем конфиденциальной;</w:t>
      </w:r>
    </w:p>
    <w:p w:rsidR="007B420A" w:rsidRPr="006E1574" w:rsidRDefault="007B420A">
      <w:pPr>
        <w:spacing w:line="288" w:lineRule="exact"/>
        <w:rPr>
          <w:sz w:val="24"/>
          <w:szCs w:val="24"/>
        </w:rPr>
      </w:pPr>
    </w:p>
    <w:p w:rsidR="007B420A" w:rsidRPr="006E1574" w:rsidRDefault="008A1316">
      <w:pPr>
        <w:spacing w:line="234" w:lineRule="auto"/>
        <w:jc w:val="both"/>
        <w:rPr>
          <w:sz w:val="24"/>
          <w:szCs w:val="24"/>
        </w:rPr>
      </w:pPr>
      <w:r w:rsidRPr="006E1574">
        <w:rPr>
          <w:rFonts w:eastAsia="Times New Roman"/>
          <w:sz w:val="24"/>
          <w:szCs w:val="24"/>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7B420A" w:rsidRPr="006E1574" w:rsidRDefault="007B420A">
      <w:pPr>
        <w:spacing w:line="290" w:lineRule="exact"/>
        <w:rPr>
          <w:sz w:val="24"/>
          <w:szCs w:val="24"/>
        </w:rPr>
      </w:pPr>
    </w:p>
    <w:p w:rsidR="007B420A" w:rsidRPr="006E1574" w:rsidRDefault="008A1316">
      <w:pPr>
        <w:spacing w:line="234" w:lineRule="auto"/>
        <w:jc w:val="both"/>
        <w:rPr>
          <w:sz w:val="24"/>
          <w:szCs w:val="24"/>
        </w:rPr>
      </w:pPr>
      <w:r w:rsidRPr="006E1574">
        <w:rPr>
          <w:rFonts w:eastAsia="Times New Roman"/>
          <w:sz w:val="24"/>
          <w:szCs w:val="24"/>
        </w:rPr>
        <w:t>4.4. Заказчик вправе получать от Исполнителя информацию о состоянии дел по настоящему Договору.</w:t>
      </w:r>
    </w:p>
    <w:p w:rsidR="007B420A" w:rsidRPr="006E1574" w:rsidRDefault="007B420A">
      <w:pPr>
        <w:spacing w:line="6" w:lineRule="exact"/>
        <w:rPr>
          <w:sz w:val="24"/>
          <w:szCs w:val="24"/>
        </w:rPr>
      </w:pPr>
    </w:p>
    <w:p w:rsidR="007B420A" w:rsidRPr="006E1574" w:rsidRDefault="008A1316">
      <w:pPr>
        <w:numPr>
          <w:ilvl w:val="0"/>
          <w:numId w:val="9"/>
        </w:numPr>
        <w:tabs>
          <w:tab w:val="left" w:pos="3060"/>
        </w:tabs>
        <w:ind w:left="3060" w:hanging="233"/>
        <w:rPr>
          <w:rFonts w:eastAsia="Times New Roman"/>
          <w:b/>
          <w:bCs/>
          <w:sz w:val="24"/>
          <w:szCs w:val="24"/>
        </w:rPr>
      </w:pPr>
      <w:r w:rsidRPr="006E1574">
        <w:rPr>
          <w:rFonts w:eastAsia="Times New Roman"/>
          <w:b/>
          <w:bCs/>
          <w:sz w:val="24"/>
          <w:szCs w:val="24"/>
        </w:rPr>
        <w:t>Стоимость услуг и порядок расчетов</w:t>
      </w:r>
    </w:p>
    <w:p w:rsidR="007B420A" w:rsidRPr="006E1574" w:rsidRDefault="007B420A">
      <w:pPr>
        <w:spacing w:line="283" w:lineRule="exact"/>
        <w:rPr>
          <w:sz w:val="24"/>
          <w:szCs w:val="24"/>
        </w:rPr>
      </w:pPr>
    </w:p>
    <w:p w:rsidR="007B420A" w:rsidRPr="006E1574" w:rsidRDefault="008A1316">
      <w:pPr>
        <w:spacing w:line="237" w:lineRule="auto"/>
        <w:jc w:val="both"/>
        <w:rPr>
          <w:sz w:val="24"/>
          <w:szCs w:val="24"/>
        </w:rPr>
      </w:pPr>
      <w:r w:rsidRPr="006E1574">
        <w:rPr>
          <w:rFonts w:eastAsia="Times New Roman"/>
          <w:sz w:val="24"/>
          <w:szCs w:val="24"/>
        </w:rPr>
        <w:t xml:space="preserve">5.1. Стоимость услуг по присоединению объекта к автомобильным дорогам общего пользования на территории Бурлинского района 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rsidRPr="006E1574">
        <w:rPr>
          <w:rFonts w:eastAsia="Times New Roman"/>
          <w:sz w:val="24"/>
          <w:szCs w:val="24"/>
        </w:rPr>
        <w:t>утвержденными</w:t>
      </w:r>
      <w:proofErr w:type="gramEnd"/>
      <w:r w:rsidRPr="006E1574">
        <w:rPr>
          <w:rFonts w:eastAsia="Times New Roman"/>
          <w:sz w:val="24"/>
          <w:szCs w:val="24"/>
        </w:rPr>
        <w:t xml:space="preserve"> Администрацией Бурлинского района перечнем услуг и стоимостью за их оказание.</w:t>
      </w:r>
    </w:p>
    <w:p w:rsidR="007B420A" w:rsidRPr="006E1574" w:rsidRDefault="007B420A">
      <w:pPr>
        <w:spacing w:line="281" w:lineRule="exact"/>
        <w:rPr>
          <w:sz w:val="24"/>
          <w:szCs w:val="24"/>
        </w:rPr>
      </w:pPr>
    </w:p>
    <w:p w:rsidR="007B420A" w:rsidRPr="006E1574" w:rsidRDefault="008A1316">
      <w:pPr>
        <w:tabs>
          <w:tab w:val="left" w:pos="500"/>
          <w:tab w:val="left" w:pos="1160"/>
          <w:tab w:val="left" w:pos="2520"/>
          <w:tab w:val="left" w:pos="3640"/>
          <w:tab w:val="left" w:pos="4900"/>
          <w:tab w:val="left" w:pos="7820"/>
          <w:tab w:val="left" w:pos="8680"/>
          <w:tab w:val="left" w:pos="9760"/>
        </w:tabs>
        <w:rPr>
          <w:sz w:val="24"/>
          <w:szCs w:val="24"/>
        </w:rPr>
      </w:pPr>
      <w:r w:rsidRPr="006E1574">
        <w:rPr>
          <w:rFonts w:eastAsia="Times New Roman"/>
          <w:sz w:val="24"/>
          <w:szCs w:val="24"/>
        </w:rPr>
        <w:t>5.2.</w:t>
      </w:r>
      <w:r w:rsidRPr="006E1574">
        <w:rPr>
          <w:sz w:val="24"/>
          <w:szCs w:val="24"/>
        </w:rPr>
        <w:tab/>
      </w:r>
      <w:proofErr w:type="gramStart"/>
      <w:r w:rsidRPr="006E1574">
        <w:rPr>
          <w:rFonts w:eastAsia="Times New Roman"/>
          <w:sz w:val="24"/>
          <w:szCs w:val="24"/>
        </w:rPr>
        <w:t>Цена</w:t>
      </w:r>
      <w:r w:rsidRPr="006E1574">
        <w:rPr>
          <w:rFonts w:eastAsia="Times New Roman"/>
          <w:sz w:val="24"/>
          <w:szCs w:val="24"/>
        </w:rPr>
        <w:tab/>
        <w:t>настоящего</w:t>
      </w:r>
      <w:r w:rsidRPr="006E1574">
        <w:rPr>
          <w:rFonts w:eastAsia="Times New Roman"/>
          <w:sz w:val="24"/>
          <w:szCs w:val="24"/>
        </w:rPr>
        <w:tab/>
        <w:t>Договора</w:t>
      </w:r>
      <w:r w:rsidRPr="006E1574">
        <w:rPr>
          <w:rFonts w:eastAsia="Times New Roman"/>
          <w:sz w:val="24"/>
          <w:szCs w:val="24"/>
        </w:rPr>
        <w:tab/>
        <w:t>составляет</w:t>
      </w:r>
      <w:r w:rsidRPr="006E1574">
        <w:rPr>
          <w:sz w:val="24"/>
          <w:szCs w:val="24"/>
        </w:rPr>
        <w:tab/>
      </w:r>
      <w:r w:rsidRPr="006E1574">
        <w:rPr>
          <w:rFonts w:eastAsia="Times New Roman"/>
          <w:sz w:val="24"/>
          <w:szCs w:val="24"/>
        </w:rPr>
        <w:t>_______________________</w:t>
      </w:r>
      <w:r w:rsidRPr="006E1574">
        <w:rPr>
          <w:rFonts w:eastAsia="Times New Roman"/>
          <w:sz w:val="24"/>
          <w:szCs w:val="24"/>
        </w:rPr>
        <w:tab/>
        <w:t>(сумма</w:t>
      </w:r>
      <w:r w:rsidRPr="006E1574">
        <w:rPr>
          <w:sz w:val="24"/>
          <w:szCs w:val="24"/>
        </w:rPr>
        <w:tab/>
      </w:r>
      <w:r w:rsidRPr="006E1574">
        <w:rPr>
          <w:rFonts w:eastAsia="Times New Roman"/>
          <w:sz w:val="24"/>
          <w:szCs w:val="24"/>
        </w:rPr>
        <w:t>цифрами</w:t>
      </w:r>
      <w:r w:rsidRPr="006E1574">
        <w:rPr>
          <w:rFonts w:eastAsia="Times New Roman"/>
          <w:sz w:val="24"/>
          <w:szCs w:val="24"/>
        </w:rPr>
        <w:tab/>
        <w:t>и</w:t>
      </w:r>
      <w:proofErr w:type="gramEnd"/>
    </w:p>
    <w:p w:rsidR="007B420A" w:rsidRPr="006E1574" w:rsidRDefault="007B420A">
      <w:pPr>
        <w:rPr>
          <w:sz w:val="24"/>
          <w:szCs w:val="24"/>
        </w:rPr>
      </w:pPr>
    </w:p>
    <w:p w:rsidR="007B420A" w:rsidRPr="006E1574" w:rsidRDefault="008A1316">
      <w:pPr>
        <w:ind w:left="1"/>
        <w:rPr>
          <w:sz w:val="24"/>
          <w:szCs w:val="24"/>
        </w:rPr>
      </w:pPr>
      <w:r w:rsidRPr="006E1574">
        <w:rPr>
          <w:rFonts w:eastAsia="Times New Roman"/>
          <w:sz w:val="24"/>
          <w:szCs w:val="24"/>
        </w:rPr>
        <w:t>прописью) рублей.</w:t>
      </w:r>
    </w:p>
    <w:p w:rsidR="007B420A" w:rsidRPr="006E1574" w:rsidRDefault="007B420A">
      <w:pPr>
        <w:spacing w:line="288" w:lineRule="exact"/>
        <w:rPr>
          <w:sz w:val="24"/>
          <w:szCs w:val="24"/>
        </w:rPr>
      </w:pPr>
    </w:p>
    <w:p w:rsidR="007B420A" w:rsidRPr="006E1574" w:rsidRDefault="008A1316">
      <w:pPr>
        <w:spacing w:line="237" w:lineRule="auto"/>
        <w:ind w:left="1"/>
        <w:jc w:val="both"/>
        <w:rPr>
          <w:sz w:val="24"/>
          <w:szCs w:val="24"/>
        </w:rPr>
      </w:pPr>
      <w:r w:rsidRPr="006E1574">
        <w:rPr>
          <w:rFonts w:eastAsia="Times New Roman"/>
          <w:sz w:val="24"/>
          <w:szCs w:val="24"/>
        </w:rPr>
        <w:t>5.3. Заказчик перечисляет в доход районного бюджета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составляет ___________________________ (сумма цифрами и прописью) рублей.</w:t>
      </w:r>
    </w:p>
    <w:p w:rsidR="007B420A" w:rsidRPr="006E1574" w:rsidRDefault="007B420A">
      <w:pPr>
        <w:spacing w:line="290" w:lineRule="exact"/>
        <w:rPr>
          <w:sz w:val="24"/>
          <w:szCs w:val="24"/>
        </w:rPr>
      </w:pPr>
    </w:p>
    <w:p w:rsidR="007B420A" w:rsidRPr="006E1574" w:rsidRDefault="008A1316">
      <w:pPr>
        <w:spacing w:line="236" w:lineRule="auto"/>
        <w:ind w:left="1"/>
        <w:jc w:val="both"/>
        <w:rPr>
          <w:sz w:val="24"/>
          <w:szCs w:val="24"/>
        </w:rPr>
      </w:pPr>
      <w:r w:rsidRPr="006E1574">
        <w:rPr>
          <w:rFonts w:eastAsia="Times New Roman"/>
          <w:sz w:val="24"/>
          <w:szCs w:val="24"/>
        </w:rPr>
        <w:t>5.4. Платежи по настоящему Договору осуществляются в безналичном порядке. Дата платежа определяется как дата поступления денежных средств в доход районного бюджета согласно выписке из лицевого счета администратора доходов бюджета и платежного поручения, полученных из Управления Федерального казначейства</w:t>
      </w:r>
      <w:proofErr w:type="gramStart"/>
      <w:r w:rsidR="006E1574" w:rsidRPr="006E1574">
        <w:rPr>
          <w:rFonts w:eastAsia="Times New Roman"/>
          <w:sz w:val="24"/>
          <w:szCs w:val="24"/>
        </w:rPr>
        <w:t>.</w:t>
      </w:r>
      <w:r w:rsidRPr="006E1574">
        <w:rPr>
          <w:rFonts w:eastAsia="Times New Roman"/>
          <w:sz w:val="24"/>
          <w:szCs w:val="24"/>
        </w:rPr>
        <w:t>.</w:t>
      </w:r>
      <w:proofErr w:type="gramEnd"/>
    </w:p>
    <w:p w:rsidR="007B420A" w:rsidRPr="006E1574" w:rsidRDefault="007B420A">
      <w:pPr>
        <w:spacing w:line="280" w:lineRule="exact"/>
        <w:rPr>
          <w:sz w:val="24"/>
          <w:szCs w:val="24"/>
        </w:rPr>
      </w:pPr>
    </w:p>
    <w:p w:rsidR="007B420A" w:rsidRPr="006E1574" w:rsidRDefault="008A1316">
      <w:pPr>
        <w:ind w:left="1"/>
        <w:rPr>
          <w:sz w:val="24"/>
          <w:szCs w:val="24"/>
        </w:rPr>
      </w:pPr>
      <w:r w:rsidRPr="006E1574">
        <w:rPr>
          <w:rFonts w:eastAsia="Times New Roman"/>
          <w:sz w:val="24"/>
          <w:szCs w:val="24"/>
        </w:rPr>
        <w:t>5.5. Стоимость и сроки оказания услуг по договору подлежат уточнению в следующих случаях:</w:t>
      </w:r>
    </w:p>
    <w:p w:rsidR="007B420A" w:rsidRPr="006E1574" w:rsidRDefault="007B420A">
      <w:pPr>
        <w:spacing w:line="288" w:lineRule="exact"/>
        <w:rPr>
          <w:sz w:val="24"/>
          <w:szCs w:val="24"/>
        </w:rPr>
      </w:pPr>
    </w:p>
    <w:p w:rsidR="007B420A" w:rsidRPr="006E1574" w:rsidRDefault="008A1316">
      <w:pPr>
        <w:spacing w:line="234" w:lineRule="auto"/>
        <w:ind w:left="1" w:right="20"/>
        <w:jc w:val="both"/>
        <w:rPr>
          <w:sz w:val="24"/>
          <w:szCs w:val="24"/>
        </w:rPr>
      </w:pPr>
      <w:r w:rsidRPr="006E1574">
        <w:rPr>
          <w:rFonts w:eastAsia="Times New Roman"/>
          <w:sz w:val="24"/>
          <w:szCs w:val="24"/>
        </w:rPr>
        <w:t>5.5.1. при изменении Заказчиком задания (поручения), влекущего за собой увеличение объема услуг;</w:t>
      </w:r>
    </w:p>
    <w:p w:rsidR="007B420A" w:rsidRPr="006E1574" w:rsidRDefault="007B420A">
      <w:pPr>
        <w:spacing w:line="290" w:lineRule="exact"/>
        <w:rPr>
          <w:sz w:val="24"/>
          <w:szCs w:val="24"/>
        </w:rPr>
      </w:pPr>
    </w:p>
    <w:p w:rsidR="007B420A" w:rsidRPr="006E1574" w:rsidRDefault="008A1316">
      <w:pPr>
        <w:spacing w:line="234" w:lineRule="auto"/>
        <w:ind w:left="1"/>
        <w:jc w:val="both"/>
        <w:rPr>
          <w:sz w:val="24"/>
          <w:szCs w:val="24"/>
        </w:rPr>
      </w:pPr>
      <w:r w:rsidRPr="006E1574">
        <w:rPr>
          <w:rFonts w:eastAsia="Times New Roman"/>
          <w:sz w:val="24"/>
          <w:szCs w:val="24"/>
        </w:rPr>
        <w:t>5.5.2. не предоставления Заказчиком дополнительной документации, необходимой для оказания услуг, установленных настоящим Договором.</w:t>
      </w:r>
    </w:p>
    <w:p w:rsidR="007B420A" w:rsidRPr="006E1574" w:rsidRDefault="007B420A">
      <w:pPr>
        <w:spacing w:line="290" w:lineRule="exact"/>
        <w:rPr>
          <w:sz w:val="24"/>
          <w:szCs w:val="24"/>
        </w:rPr>
      </w:pPr>
    </w:p>
    <w:p w:rsidR="007B420A" w:rsidRPr="006E1574" w:rsidRDefault="008A1316">
      <w:pPr>
        <w:spacing w:line="234" w:lineRule="auto"/>
        <w:ind w:left="1" w:right="20"/>
        <w:jc w:val="both"/>
        <w:rPr>
          <w:sz w:val="24"/>
          <w:szCs w:val="24"/>
        </w:rPr>
      </w:pPr>
      <w:r w:rsidRPr="006E1574">
        <w:rPr>
          <w:rFonts w:eastAsia="Times New Roman"/>
          <w:sz w:val="24"/>
          <w:szCs w:val="24"/>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7B420A" w:rsidRPr="006E1574" w:rsidRDefault="007B420A">
      <w:pPr>
        <w:spacing w:line="6" w:lineRule="exact"/>
        <w:rPr>
          <w:sz w:val="24"/>
          <w:szCs w:val="24"/>
        </w:rPr>
      </w:pPr>
    </w:p>
    <w:p w:rsidR="007B420A" w:rsidRPr="006E1574" w:rsidRDefault="008A1316">
      <w:pPr>
        <w:numPr>
          <w:ilvl w:val="0"/>
          <w:numId w:val="10"/>
        </w:numPr>
        <w:tabs>
          <w:tab w:val="left" w:pos="3341"/>
        </w:tabs>
        <w:ind w:left="3341" w:hanging="249"/>
        <w:rPr>
          <w:rFonts w:eastAsia="Times New Roman"/>
          <w:b/>
          <w:bCs/>
          <w:sz w:val="24"/>
          <w:szCs w:val="24"/>
        </w:rPr>
      </w:pPr>
      <w:r w:rsidRPr="006E1574">
        <w:rPr>
          <w:rFonts w:eastAsia="Times New Roman"/>
          <w:b/>
          <w:bCs/>
          <w:sz w:val="24"/>
          <w:szCs w:val="24"/>
        </w:rPr>
        <w:t>Порядок сдачи и приемки услуг</w:t>
      </w:r>
    </w:p>
    <w:p w:rsidR="007B420A" w:rsidRPr="006E1574" w:rsidRDefault="007B420A">
      <w:pPr>
        <w:spacing w:line="283" w:lineRule="exact"/>
        <w:rPr>
          <w:sz w:val="24"/>
          <w:szCs w:val="24"/>
        </w:rPr>
      </w:pPr>
    </w:p>
    <w:p w:rsidR="007B420A" w:rsidRPr="006E1574" w:rsidRDefault="008A1316">
      <w:pPr>
        <w:spacing w:line="236" w:lineRule="auto"/>
        <w:ind w:left="1"/>
        <w:jc w:val="both"/>
        <w:rPr>
          <w:sz w:val="24"/>
          <w:szCs w:val="24"/>
        </w:rPr>
      </w:pPr>
      <w:r w:rsidRPr="006E1574">
        <w:rPr>
          <w:rFonts w:eastAsia="Times New Roman"/>
          <w:sz w:val="24"/>
          <w:szCs w:val="24"/>
        </w:rPr>
        <w:t>6.1. Исполнитель в течение 5 (пяти) рабочих дней по окончании оказания услуг по настоящему Договору передает Заказчику копию документ</w:t>
      </w:r>
      <w:proofErr w:type="gramStart"/>
      <w:r w:rsidRPr="006E1574">
        <w:rPr>
          <w:rFonts w:eastAsia="Times New Roman"/>
          <w:sz w:val="24"/>
          <w:szCs w:val="24"/>
        </w:rPr>
        <w:t>а(</w:t>
      </w:r>
      <w:proofErr w:type="gramEnd"/>
      <w:r w:rsidRPr="006E1574">
        <w:rPr>
          <w:rFonts w:eastAsia="Times New Roman"/>
          <w:sz w:val="24"/>
          <w:szCs w:val="24"/>
        </w:rPr>
        <w:t>ов), изготовленных в результате оказания услуг, и Акты о приемке оказанных услуг.</w:t>
      </w:r>
    </w:p>
    <w:p w:rsidR="007B420A" w:rsidRPr="006E1574" w:rsidRDefault="007B420A">
      <w:pPr>
        <w:spacing w:line="290" w:lineRule="exact"/>
        <w:rPr>
          <w:sz w:val="24"/>
          <w:szCs w:val="24"/>
        </w:rPr>
      </w:pPr>
    </w:p>
    <w:p w:rsidR="007B420A" w:rsidRPr="006E1574" w:rsidRDefault="008A1316">
      <w:pPr>
        <w:spacing w:line="237" w:lineRule="auto"/>
        <w:ind w:left="1"/>
        <w:jc w:val="both"/>
        <w:rPr>
          <w:sz w:val="24"/>
          <w:szCs w:val="24"/>
        </w:rPr>
      </w:pPr>
      <w:r w:rsidRPr="006E1574">
        <w:rPr>
          <w:rFonts w:eastAsia="Times New Roman"/>
          <w:sz w:val="24"/>
          <w:szCs w:val="24"/>
        </w:rPr>
        <w:t>6.2. Заказчик в течение 3 (трех) рабочих дней с момента получения указанных в пункте 6.1 настоящего Договора документ</w:t>
      </w:r>
      <w:proofErr w:type="gramStart"/>
      <w:r w:rsidRPr="006E1574">
        <w:rPr>
          <w:rFonts w:eastAsia="Times New Roman"/>
          <w:sz w:val="24"/>
          <w:szCs w:val="24"/>
        </w:rPr>
        <w:t>а(</w:t>
      </w:r>
      <w:proofErr w:type="gramEnd"/>
      <w:r w:rsidRPr="006E1574">
        <w:rPr>
          <w:rFonts w:eastAsia="Times New Roman"/>
          <w:sz w:val="24"/>
          <w:szCs w:val="24"/>
        </w:rPr>
        <w:t>ов)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7B420A" w:rsidRPr="006E1574" w:rsidRDefault="007B420A">
      <w:pPr>
        <w:spacing w:line="290" w:lineRule="exact"/>
        <w:rPr>
          <w:sz w:val="24"/>
          <w:szCs w:val="24"/>
        </w:rPr>
      </w:pPr>
    </w:p>
    <w:p w:rsidR="007B420A" w:rsidRPr="006E1574" w:rsidRDefault="008A1316">
      <w:pPr>
        <w:numPr>
          <w:ilvl w:val="0"/>
          <w:numId w:val="11"/>
        </w:numPr>
        <w:tabs>
          <w:tab w:val="left" w:pos="220"/>
        </w:tabs>
        <w:spacing w:line="236" w:lineRule="auto"/>
        <w:ind w:left="1" w:hanging="1"/>
        <w:jc w:val="both"/>
        <w:rPr>
          <w:rFonts w:eastAsia="Times New Roman"/>
          <w:sz w:val="24"/>
          <w:szCs w:val="24"/>
        </w:rPr>
      </w:pPr>
      <w:proofErr w:type="gramStart"/>
      <w:r w:rsidRPr="006E1574">
        <w:rPr>
          <w:rFonts w:eastAsia="Times New Roman"/>
          <w:sz w:val="24"/>
          <w:szCs w:val="24"/>
        </w:rPr>
        <w:lastRenderedPageBreak/>
        <w:t>случае</w:t>
      </w:r>
      <w:proofErr w:type="gramEnd"/>
      <w:r w:rsidRPr="006E1574">
        <w:rPr>
          <w:rFonts w:eastAsia="Times New Roman"/>
          <w:sz w:val="24"/>
          <w:szCs w:val="24"/>
        </w:rPr>
        <w:t xml:space="preserve">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7B420A" w:rsidRPr="006E1574" w:rsidRDefault="007B420A">
      <w:pPr>
        <w:spacing w:line="290" w:lineRule="exact"/>
        <w:rPr>
          <w:sz w:val="24"/>
          <w:szCs w:val="24"/>
        </w:rPr>
      </w:pPr>
    </w:p>
    <w:p w:rsidR="007B420A" w:rsidRPr="006E1574" w:rsidRDefault="008A1316">
      <w:pPr>
        <w:spacing w:line="237" w:lineRule="auto"/>
        <w:ind w:left="1"/>
        <w:jc w:val="both"/>
        <w:rPr>
          <w:sz w:val="24"/>
          <w:szCs w:val="24"/>
        </w:rPr>
      </w:pPr>
      <w:r w:rsidRPr="006E1574">
        <w:rPr>
          <w:rFonts w:eastAsia="Times New Roman"/>
          <w:sz w:val="24"/>
          <w:szCs w:val="24"/>
        </w:rPr>
        <w:t xml:space="preserve">6.3. </w:t>
      </w:r>
      <w:proofErr w:type="gramStart"/>
      <w:r w:rsidRPr="006E1574">
        <w:rPr>
          <w:rFonts w:eastAsia="Times New Roman"/>
          <w:sz w:val="24"/>
          <w:szCs w:val="24"/>
        </w:rPr>
        <w:t>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7B420A" w:rsidRPr="006E1574" w:rsidRDefault="007B420A">
      <w:pPr>
        <w:spacing w:line="294" w:lineRule="exact"/>
        <w:rPr>
          <w:sz w:val="24"/>
          <w:szCs w:val="24"/>
        </w:rPr>
      </w:pPr>
    </w:p>
    <w:p w:rsidR="007B420A" w:rsidRPr="006E1574" w:rsidRDefault="008A1316">
      <w:pPr>
        <w:spacing w:line="237" w:lineRule="auto"/>
        <w:ind w:left="1"/>
        <w:jc w:val="both"/>
        <w:rPr>
          <w:sz w:val="24"/>
          <w:szCs w:val="24"/>
        </w:rPr>
      </w:pPr>
      <w:r w:rsidRPr="006E1574">
        <w:rPr>
          <w:rFonts w:eastAsia="Times New Roman"/>
          <w:sz w:val="24"/>
          <w:szCs w:val="24"/>
        </w:rPr>
        <w:t>6.4. 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w:t>
      </w:r>
      <w:proofErr w:type="gramStart"/>
      <w:r w:rsidRPr="006E1574">
        <w:rPr>
          <w:rFonts w:eastAsia="Times New Roman"/>
          <w:sz w:val="24"/>
          <w:szCs w:val="24"/>
        </w:rPr>
        <w:t>т(</w:t>
      </w:r>
      <w:proofErr w:type="gramEnd"/>
      <w:r w:rsidRPr="006E1574">
        <w:rPr>
          <w:rFonts w:eastAsia="Times New Roman"/>
          <w:sz w:val="24"/>
          <w:szCs w:val="24"/>
        </w:rPr>
        <w:t>ы) (надлежащим образом заверенные копии документов), изготовленные в результате оказания услуг.</w:t>
      </w:r>
    </w:p>
    <w:p w:rsidR="007B420A" w:rsidRPr="006E1574" w:rsidRDefault="007B420A">
      <w:pPr>
        <w:spacing w:line="6" w:lineRule="exact"/>
        <w:rPr>
          <w:sz w:val="24"/>
          <w:szCs w:val="24"/>
        </w:rPr>
      </w:pPr>
    </w:p>
    <w:p w:rsidR="007B420A" w:rsidRPr="006E1574" w:rsidRDefault="008A1316">
      <w:pPr>
        <w:numPr>
          <w:ilvl w:val="0"/>
          <w:numId w:val="12"/>
        </w:numPr>
        <w:tabs>
          <w:tab w:val="left" w:pos="3721"/>
        </w:tabs>
        <w:ind w:left="3721" w:hanging="245"/>
        <w:rPr>
          <w:rFonts w:eastAsia="Times New Roman"/>
          <w:b/>
          <w:bCs/>
          <w:sz w:val="24"/>
          <w:szCs w:val="24"/>
        </w:rPr>
      </w:pPr>
      <w:r w:rsidRPr="006E1574">
        <w:rPr>
          <w:rFonts w:eastAsia="Times New Roman"/>
          <w:b/>
          <w:bCs/>
          <w:sz w:val="24"/>
          <w:szCs w:val="24"/>
        </w:rPr>
        <w:t>Ответственность Сторон</w:t>
      </w:r>
    </w:p>
    <w:p w:rsidR="007B420A" w:rsidRPr="006E1574" w:rsidRDefault="007B420A">
      <w:pPr>
        <w:spacing w:line="283" w:lineRule="exact"/>
        <w:rPr>
          <w:sz w:val="24"/>
          <w:szCs w:val="24"/>
        </w:rPr>
      </w:pPr>
    </w:p>
    <w:p w:rsidR="007B420A" w:rsidRPr="006E1574" w:rsidRDefault="008A1316">
      <w:pPr>
        <w:spacing w:line="236" w:lineRule="auto"/>
        <w:ind w:left="1"/>
        <w:jc w:val="both"/>
        <w:rPr>
          <w:sz w:val="24"/>
          <w:szCs w:val="24"/>
        </w:rPr>
      </w:pPr>
      <w:r w:rsidRPr="006E1574">
        <w:rPr>
          <w:rFonts w:eastAsia="Times New Roman"/>
          <w:sz w:val="24"/>
          <w:szCs w:val="24"/>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7B420A" w:rsidRPr="006E1574" w:rsidRDefault="007B420A">
      <w:pPr>
        <w:rPr>
          <w:sz w:val="24"/>
          <w:szCs w:val="24"/>
        </w:rPr>
      </w:pPr>
    </w:p>
    <w:p w:rsidR="007B420A" w:rsidRPr="006E1574" w:rsidRDefault="008A1316">
      <w:pPr>
        <w:spacing w:line="238" w:lineRule="auto"/>
        <w:jc w:val="both"/>
        <w:rPr>
          <w:sz w:val="24"/>
          <w:szCs w:val="24"/>
        </w:rPr>
      </w:pPr>
      <w:r w:rsidRPr="006E1574">
        <w:rPr>
          <w:rFonts w:eastAsia="Times New Roman"/>
          <w:sz w:val="24"/>
          <w:szCs w:val="24"/>
        </w:rPr>
        <w:t xml:space="preserve">7.2. </w:t>
      </w:r>
      <w:proofErr w:type="gramStart"/>
      <w:r w:rsidRPr="006E1574">
        <w:rPr>
          <w:rFonts w:eastAsia="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и (или) </w:t>
      </w:r>
      <w:r w:rsidR="006E1574" w:rsidRPr="006E1574">
        <w:rPr>
          <w:rFonts w:eastAsia="Times New Roman"/>
          <w:sz w:val="24"/>
          <w:szCs w:val="24"/>
        </w:rPr>
        <w:t>Смоленской</w:t>
      </w:r>
      <w:r w:rsidRPr="006E1574">
        <w:rPr>
          <w:rFonts w:eastAsia="Times New Roman"/>
          <w:sz w:val="24"/>
          <w:szCs w:val="24"/>
        </w:rPr>
        <w:t xml:space="preserve"> области, а также законные или незаконные действия государственных органов или органов местного самоуправления, являющиеся</w:t>
      </w:r>
      <w:proofErr w:type="gramEnd"/>
      <w:r w:rsidRPr="006E1574">
        <w:rPr>
          <w:rFonts w:eastAsia="Times New Roman"/>
          <w:sz w:val="24"/>
          <w:szCs w:val="24"/>
        </w:rPr>
        <w:t xml:space="preserve"> </w:t>
      </w:r>
      <w:proofErr w:type="gramStart"/>
      <w:r w:rsidRPr="006E1574">
        <w:rPr>
          <w:rFonts w:eastAsia="Times New Roman"/>
          <w:sz w:val="24"/>
          <w:szCs w:val="24"/>
        </w:rPr>
        <w:t>обязательными для Сторон и препятствующие исполнению последними обязательств.</w:t>
      </w:r>
      <w:proofErr w:type="gramEnd"/>
    </w:p>
    <w:p w:rsidR="007B420A" w:rsidRPr="006E1574" w:rsidRDefault="007B420A">
      <w:pPr>
        <w:spacing w:line="293" w:lineRule="exact"/>
        <w:rPr>
          <w:sz w:val="24"/>
          <w:szCs w:val="24"/>
        </w:rPr>
      </w:pPr>
    </w:p>
    <w:p w:rsidR="007B420A" w:rsidRPr="006E1574" w:rsidRDefault="008A1316">
      <w:pPr>
        <w:spacing w:line="236" w:lineRule="auto"/>
        <w:jc w:val="both"/>
        <w:rPr>
          <w:sz w:val="24"/>
          <w:szCs w:val="24"/>
        </w:rPr>
      </w:pPr>
      <w:r w:rsidRPr="006E1574">
        <w:rPr>
          <w:rFonts w:eastAsia="Times New Roman"/>
          <w:sz w:val="24"/>
          <w:szCs w:val="24"/>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7B420A" w:rsidRPr="006E1574" w:rsidRDefault="007B420A">
      <w:pPr>
        <w:spacing w:line="290" w:lineRule="exact"/>
        <w:rPr>
          <w:sz w:val="24"/>
          <w:szCs w:val="24"/>
        </w:rPr>
      </w:pPr>
    </w:p>
    <w:p w:rsidR="007B420A" w:rsidRPr="006E1574" w:rsidRDefault="008A1316">
      <w:pPr>
        <w:spacing w:line="236" w:lineRule="auto"/>
        <w:jc w:val="both"/>
        <w:rPr>
          <w:sz w:val="24"/>
          <w:szCs w:val="24"/>
        </w:rPr>
      </w:pPr>
      <w:r w:rsidRPr="006E1574">
        <w:rPr>
          <w:rFonts w:eastAsia="Times New Roman"/>
          <w:sz w:val="24"/>
          <w:szCs w:val="24"/>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7B420A" w:rsidRPr="006E1574" w:rsidRDefault="007B420A">
      <w:pPr>
        <w:spacing w:line="290" w:lineRule="exact"/>
        <w:rPr>
          <w:sz w:val="24"/>
          <w:szCs w:val="24"/>
        </w:rPr>
      </w:pPr>
    </w:p>
    <w:p w:rsidR="007B420A" w:rsidRPr="006E1574" w:rsidRDefault="008A1316">
      <w:pPr>
        <w:spacing w:line="234" w:lineRule="auto"/>
        <w:jc w:val="both"/>
        <w:rPr>
          <w:sz w:val="24"/>
          <w:szCs w:val="24"/>
        </w:rPr>
      </w:pPr>
      <w:r w:rsidRPr="006E1574">
        <w:rPr>
          <w:rFonts w:eastAsia="Times New Roman"/>
          <w:sz w:val="24"/>
          <w:szCs w:val="24"/>
        </w:rPr>
        <w:t>7.4. Факты, изложенные в уведомлении, должны быть в двухнедельный срок с момента их возникновения подтверждены документально.</w:t>
      </w:r>
    </w:p>
    <w:p w:rsidR="007B420A" w:rsidRPr="006E1574" w:rsidRDefault="007B420A">
      <w:pPr>
        <w:spacing w:line="290" w:lineRule="exact"/>
        <w:rPr>
          <w:sz w:val="24"/>
          <w:szCs w:val="24"/>
        </w:rPr>
      </w:pPr>
    </w:p>
    <w:p w:rsidR="007B420A" w:rsidRPr="006E1574" w:rsidRDefault="008A1316">
      <w:pPr>
        <w:spacing w:line="237" w:lineRule="auto"/>
        <w:jc w:val="both"/>
        <w:rPr>
          <w:sz w:val="24"/>
          <w:szCs w:val="24"/>
        </w:rPr>
      </w:pPr>
      <w:r w:rsidRPr="006E1574">
        <w:rPr>
          <w:rFonts w:eastAsia="Times New Roman"/>
          <w:sz w:val="24"/>
          <w:szCs w:val="24"/>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7B420A" w:rsidRPr="006E1574" w:rsidRDefault="007B420A">
      <w:pPr>
        <w:spacing w:line="293" w:lineRule="exact"/>
        <w:rPr>
          <w:sz w:val="24"/>
          <w:szCs w:val="24"/>
        </w:rPr>
      </w:pPr>
    </w:p>
    <w:p w:rsidR="007B420A" w:rsidRPr="006E1574" w:rsidRDefault="008A1316">
      <w:pPr>
        <w:spacing w:line="236" w:lineRule="auto"/>
        <w:jc w:val="both"/>
        <w:rPr>
          <w:sz w:val="24"/>
          <w:szCs w:val="24"/>
        </w:rPr>
      </w:pPr>
      <w:r w:rsidRPr="006E1574">
        <w:rPr>
          <w:rFonts w:eastAsia="Times New Roman"/>
          <w:sz w:val="24"/>
          <w:szCs w:val="24"/>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7B420A" w:rsidRPr="006E1574" w:rsidRDefault="007B420A">
      <w:pPr>
        <w:spacing w:line="290" w:lineRule="exact"/>
        <w:rPr>
          <w:sz w:val="24"/>
          <w:szCs w:val="24"/>
        </w:rPr>
      </w:pPr>
    </w:p>
    <w:p w:rsidR="007B420A" w:rsidRPr="006E1574" w:rsidRDefault="008A1316">
      <w:pPr>
        <w:spacing w:line="237" w:lineRule="auto"/>
        <w:jc w:val="both"/>
        <w:rPr>
          <w:sz w:val="24"/>
          <w:szCs w:val="24"/>
        </w:rPr>
      </w:pPr>
      <w:r w:rsidRPr="006E1574">
        <w:rPr>
          <w:rFonts w:eastAsia="Times New Roman"/>
          <w:sz w:val="24"/>
          <w:szCs w:val="24"/>
        </w:rPr>
        <w:t xml:space="preserve">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w:t>
      </w:r>
      <w:r w:rsidRPr="006E1574">
        <w:rPr>
          <w:rFonts w:eastAsia="Times New Roman"/>
          <w:sz w:val="24"/>
          <w:szCs w:val="24"/>
        </w:rPr>
        <w:lastRenderedPageBreak/>
        <w:t>ни одна из Сторон не будет иметь обязательств по возмещению другой Стороне убытков, связанных с отказом от исполнения обязательств.</w:t>
      </w:r>
    </w:p>
    <w:p w:rsidR="007B420A" w:rsidRPr="006E1574" w:rsidRDefault="007B420A">
      <w:pPr>
        <w:spacing w:line="6" w:lineRule="exact"/>
        <w:rPr>
          <w:sz w:val="24"/>
          <w:szCs w:val="24"/>
        </w:rPr>
      </w:pPr>
    </w:p>
    <w:p w:rsidR="007B420A" w:rsidRPr="006E1574" w:rsidRDefault="008A1316">
      <w:pPr>
        <w:numPr>
          <w:ilvl w:val="0"/>
          <w:numId w:val="13"/>
        </w:numPr>
        <w:tabs>
          <w:tab w:val="left" w:pos="3420"/>
        </w:tabs>
        <w:ind w:left="3420" w:hanging="248"/>
        <w:rPr>
          <w:rFonts w:eastAsia="Times New Roman"/>
          <w:b/>
          <w:bCs/>
          <w:sz w:val="24"/>
          <w:szCs w:val="24"/>
        </w:rPr>
      </w:pPr>
      <w:r w:rsidRPr="006E1574">
        <w:rPr>
          <w:rFonts w:eastAsia="Times New Roman"/>
          <w:b/>
          <w:bCs/>
          <w:sz w:val="24"/>
          <w:szCs w:val="24"/>
        </w:rPr>
        <w:t>Порядок рассмотрения споров</w:t>
      </w:r>
    </w:p>
    <w:p w:rsidR="007B420A" w:rsidRPr="006E1574" w:rsidRDefault="007B420A">
      <w:pPr>
        <w:spacing w:line="283" w:lineRule="exact"/>
        <w:rPr>
          <w:sz w:val="24"/>
          <w:szCs w:val="24"/>
        </w:rPr>
      </w:pPr>
    </w:p>
    <w:p w:rsidR="007B420A" w:rsidRPr="006E1574" w:rsidRDefault="008A1316">
      <w:pPr>
        <w:spacing w:line="236" w:lineRule="auto"/>
        <w:jc w:val="both"/>
        <w:rPr>
          <w:sz w:val="24"/>
          <w:szCs w:val="24"/>
        </w:rPr>
      </w:pPr>
      <w:r w:rsidRPr="006E1574">
        <w:rPr>
          <w:rFonts w:eastAsia="Times New Roman"/>
          <w:sz w:val="24"/>
          <w:szCs w:val="24"/>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7B420A" w:rsidRPr="006E1574" w:rsidRDefault="007B420A">
      <w:pPr>
        <w:spacing w:line="290" w:lineRule="exact"/>
        <w:rPr>
          <w:sz w:val="24"/>
          <w:szCs w:val="24"/>
        </w:rPr>
      </w:pPr>
    </w:p>
    <w:p w:rsidR="007B420A" w:rsidRPr="006E1574" w:rsidRDefault="008A1316">
      <w:pPr>
        <w:spacing w:line="234" w:lineRule="auto"/>
        <w:jc w:val="both"/>
        <w:rPr>
          <w:rFonts w:eastAsia="Times New Roman"/>
          <w:sz w:val="24"/>
          <w:szCs w:val="24"/>
        </w:rPr>
      </w:pPr>
      <w:r w:rsidRPr="006E1574">
        <w:rPr>
          <w:rFonts w:eastAsia="Times New Roman"/>
          <w:sz w:val="24"/>
          <w:szCs w:val="24"/>
        </w:rPr>
        <w:t>8.2. Если Стороны не смогут прийти к соглашению путем переговоров, то споры и разногласия передаются на рассмотрение в Арбитражный суд.</w:t>
      </w:r>
    </w:p>
    <w:p w:rsidR="006E1574" w:rsidRPr="006E1574" w:rsidRDefault="006E1574">
      <w:pPr>
        <w:spacing w:line="234" w:lineRule="auto"/>
        <w:jc w:val="both"/>
        <w:rPr>
          <w:rFonts w:eastAsia="Times New Roman"/>
          <w:sz w:val="24"/>
          <w:szCs w:val="24"/>
        </w:rPr>
      </w:pPr>
    </w:p>
    <w:p w:rsidR="006E1574" w:rsidRPr="006E1574" w:rsidRDefault="006E1574">
      <w:pPr>
        <w:spacing w:line="234" w:lineRule="auto"/>
        <w:jc w:val="both"/>
        <w:rPr>
          <w:rFonts w:eastAsia="Times New Roman"/>
          <w:sz w:val="24"/>
          <w:szCs w:val="24"/>
        </w:rPr>
      </w:pPr>
    </w:p>
    <w:p w:rsidR="006E1574" w:rsidRPr="006E1574" w:rsidRDefault="006E1574">
      <w:pPr>
        <w:spacing w:line="234" w:lineRule="auto"/>
        <w:jc w:val="both"/>
        <w:rPr>
          <w:sz w:val="24"/>
          <w:szCs w:val="24"/>
        </w:rPr>
      </w:pPr>
    </w:p>
    <w:p w:rsidR="007B420A" w:rsidRPr="006E1574" w:rsidRDefault="007B420A">
      <w:pPr>
        <w:spacing w:line="7" w:lineRule="exact"/>
        <w:rPr>
          <w:sz w:val="24"/>
          <w:szCs w:val="24"/>
        </w:rPr>
      </w:pPr>
    </w:p>
    <w:p w:rsidR="007B420A" w:rsidRPr="006E1574" w:rsidRDefault="006E1574">
      <w:pPr>
        <w:numPr>
          <w:ilvl w:val="0"/>
          <w:numId w:val="14"/>
        </w:numPr>
        <w:tabs>
          <w:tab w:val="left" w:pos="2820"/>
        </w:tabs>
        <w:ind w:left="2820" w:hanging="243"/>
        <w:rPr>
          <w:rFonts w:eastAsia="Times New Roman"/>
          <w:b/>
          <w:bCs/>
          <w:sz w:val="24"/>
          <w:szCs w:val="24"/>
        </w:rPr>
      </w:pPr>
      <w:r w:rsidRPr="006E1574">
        <w:rPr>
          <w:rFonts w:eastAsia="Times New Roman"/>
          <w:b/>
          <w:bCs/>
          <w:sz w:val="24"/>
          <w:szCs w:val="24"/>
        </w:rPr>
        <w:t>С</w:t>
      </w:r>
      <w:r w:rsidR="008A1316" w:rsidRPr="006E1574">
        <w:rPr>
          <w:rFonts w:eastAsia="Times New Roman"/>
          <w:b/>
          <w:bCs/>
          <w:sz w:val="24"/>
          <w:szCs w:val="24"/>
        </w:rPr>
        <w:t>рок действия Договора, прочие условия</w:t>
      </w:r>
    </w:p>
    <w:p w:rsidR="007B420A" w:rsidRPr="006E1574" w:rsidRDefault="007B420A">
      <w:pPr>
        <w:spacing w:line="283" w:lineRule="exact"/>
        <w:rPr>
          <w:sz w:val="24"/>
          <w:szCs w:val="24"/>
        </w:rPr>
      </w:pPr>
    </w:p>
    <w:p w:rsidR="006E1574" w:rsidRPr="006E1574" w:rsidRDefault="006E1574">
      <w:pPr>
        <w:spacing w:line="283" w:lineRule="exact"/>
        <w:rPr>
          <w:sz w:val="24"/>
          <w:szCs w:val="24"/>
        </w:rPr>
      </w:pPr>
    </w:p>
    <w:p w:rsidR="007B420A" w:rsidRPr="006E1574" w:rsidRDefault="008A1316">
      <w:pPr>
        <w:spacing w:line="234" w:lineRule="auto"/>
        <w:rPr>
          <w:sz w:val="24"/>
          <w:szCs w:val="24"/>
        </w:rPr>
      </w:pPr>
      <w:r w:rsidRPr="006E1574">
        <w:rPr>
          <w:rFonts w:eastAsia="Times New Roman"/>
          <w:sz w:val="24"/>
          <w:szCs w:val="24"/>
        </w:rPr>
        <w:t xml:space="preserve">9.1. Настоящий Договор вступает в силу </w:t>
      </w:r>
      <w:proofErr w:type="gramStart"/>
      <w:r w:rsidRPr="006E1574">
        <w:rPr>
          <w:rFonts w:eastAsia="Times New Roman"/>
          <w:sz w:val="24"/>
          <w:szCs w:val="24"/>
        </w:rPr>
        <w:t>с даты подписания</w:t>
      </w:r>
      <w:proofErr w:type="gramEnd"/>
      <w:r w:rsidRPr="006E1574">
        <w:rPr>
          <w:rFonts w:eastAsia="Times New Roman"/>
          <w:sz w:val="24"/>
          <w:szCs w:val="24"/>
        </w:rPr>
        <w:t xml:space="preserve"> Сторонами и действует до (__________ 20__ года) полного исполнения Сторонами обязательств по настоящему Договору.</w:t>
      </w:r>
    </w:p>
    <w:p w:rsidR="007B420A" w:rsidRPr="006E1574" w:rsidRDefault="007B420A">
      <w:pPr>
        <w:spacing w:line="278" w:lineRule="exact"/>
        <w:rPr>
          <w:sz w:val="24"/>
          <w:szCs w:val="24"/>
        </w:rPr>
      </w:pPr>
    </w:p>
    <w:p w:rsidR="007B420A" w:rsidRPr="006E1574" w:rsidRDefault="008A1316">
      <w:pPr>
        <w:rPr>
          <w:sz w:val="24"/>
          <w:szCs w:val="24"/>
        </w:rPr>
      </w:pPr>
      <w:r w:rsidRPr="006E1574">
        <w:rPr>
          <w:rFonts w:eastAsia="Times New Roman"/>
          <w:sz w:val="24"/>
          <w:szCs w:val="24"/>
        </w:rPr>
        <w:t xml:space="preserve">9.2. Настоящий </w:t>
      </w:r>
      <w:proofErr w:type="gramStart"/>
      <w:r w:rsidRPr="006E1574">
        <w:rPr>
          <w:rFonts w:eastAsia="Times New Roman"/>
          <w:sz w:val="24"/>
          <w:szCs w:val="24"/>
        </w:rPr>
        <w:t>Договор</w:t>
      </w:r>
      <w:proofErr w:type="gramEnd"/>
      <w:r w:rsidRPr="006E1574">
        <w:rPr>
          <w:rFonts w:eastAsia="Times New Roman"/>
          <w:sz w:val="24"/>
          <w:szCs w:val="24"/>
        </w:rPr>
        <w:t xml:space="preserve"> может быть расторгнут по письменному соглашению Сторон.</w:t>
      </w:r>
    </w:p>
    <w:p w:rsidR="007B420A" w:rsidRPr="006E1574" w:rsidRDefault="007B420A">
      <w:pPr>
        <w:spacing w:line="288" w:lineRule="exact"/>
        <w:rPr>
          <w:sz w:val="24"/>
          <w:szCs w:val="24"/>
        </w:rPr>
      </w:pPr>
    </w:p>
    <w:p w:rsidR="007B420A" w:rsidRPr="006E1574" w:rsidRDefault="008A1316">
      <w:pPr>
        <w:spacing w:line="234" w:lineRule="auto"/>
        <w:rPr>
          <w:sz w:val="24"/>
          <w:szCs w:val="24"/>
        </w:rPr>
      </w:pPr>
      <w:r w:rsidRPr="006E1574">
        <w:rPr>
          <w:rFonts w:eastAsia="Times New Roman"/>
          <w:sz w:val="24"/>
          <w:szCs w:val="24"/>
        </w:rPr>
        <w:t>9.3. Все акты, дополнения и изменения к настоящему Договору оформляются в письменном виде.</w:t>
      </w:r>
    </w:p>
    <w:p w:rsidR="007B420A" w:rsidRPr="006E1574" w:rsidRDefault="007B420A">
      <w:pPr>
        <w:spacing w:line="278" w:lineRule="exact"/>
        <w:rPr>
          <w:sz w:val="24"/>
          <w:szCs w:val="24"/>
        </w:rPr>
      </w:pPr>
    </w:p>
    <w:p w:rsidR="007B420A" w:rsidRPr="006E1574" w:rsidRDefault="008A1316">
      <w:pPr>
        <w:tabs>
          <w:tab w:val="left" w:pos="480"/>
          <w:tab w:val="left" w:pos="1560"/>
          <w:tab w:val="left" w:pos="1820"/>
          <w:tab w:val="left" w:pos="3060"/>
          <w:tab w:val="left" w:pos="3660"/>
          <w:tab w:val="left" w:pos="4420"/>
          <w:tab w:val="left" w:pos="5880"/>
          <w:tab w:val="left" w:pos="7340"/>
          <w:tab w:val="left" w:pos="8820"/>
        </w:tabs>
        <w:rPr>
          <w:sz w:val="24"/>
          <w:szCs w:val="24"/>
        </w:rPr>
      </w:pPr>
      <w:r w:rsidRPr="006E1574">
        <w:rPr>
          <w:rFonts w:eastAsia="Times New Roman"/>
          <w:sz w:val="24"/>
          <w:szCs w:val="24"/>
        </w:rPr>
        <w:t>9.4.</w:t>
      </w:r>
      <w:r w:rsidRPr="006E1574">
        <w:rPr>
          <w:sz w:val="24"/>
          <w:szCs w:val="24"/>
        </w:rPr>
        <w:tab/>
      </w:r>
      <w:r w:rsidRPr="006E1574">
        <w:rPr>
          <w:rFonts w:eastAsia="Times New Roman"/>
          <w:sz w:val="24"/>
          <w:szCs w:val="24"/>
        </w:rPr>
        <w:t>Стороны</w:t>
      </w:r>
      <w:r w:rsidRPr="006E1574">
        <w:rPr>
          <w:rFonts w:eastAsia="Times New Roman"/>
          <w:sz w:val="24"/>
          <w:szCs w:val="24"/>
        </w:rPr>
        <w:tab/>
        <w:t>в</w:t>
      </w:r>
      <w:r w:rsidRPr="006E1574">
        <w:rPr>
          <w:sz w:val="24"/>
          <w:szCs w:val="24"/>
        </w:rPr>
        <w:tab/>
      </w:r>
      <w:r w:rsidRPr="006E1574">
        <w:rPr>
          <w:rFonts w:eastAsia="Times New Roman"/>
          <w:sz w:val="24"/>
          <w:szCs w:val="24"/>
        </w:rPr>
        <w:t>3-дневный</w:t>
      </w:r>
      <w:r w:rsidRPr="006E1574">
        <w:rPr>
          <w:sz w:val="24"/>
          <w:szCs w:val="24"/>
        </w:rPr>
        <w:tab/>
      </w:r>
      <w:r w:rsidRPr="006E1574">
        <w:rPr>
          <w:rFonts w:eastAsia="Times New Roman"/>
          <w:sz w:val="24"/>
          <w:szCs w:val="24"/>
        </w:rPr>
        <w:t>срок</w:t>
      </w:r>
      <w:r w:rsidRPr="006E1574">
        <w:rPr>
          <w:rFonts w:eastAsia="Times New Roman"/>
          <w:sz w:val="24"/>
          <w:szCs w:val="24"/>
        </w:rPr>
        <w:tab/>
        <w:t>путем</w:t>
      </w:r>
      <w:r w:rsidRPr="006E1574">
        <w:rPr>
          <w:rFonts w:eastAsia="Times New Roman"/>
          <w:sz w:val="24"/>
          <w:szCs w:val="24"/>
        </w:rPr>
        <w:tab/>
        <w:t>направления</w:t>
      </w:r>
      <w:r w:rsidRPr="006E1574">
        <w:rPr>
          <w:rFonts w:eastAsia="Times New Roman"/>
          <w:sz w:val="24"/>
          <w:szCs w:val="24"/>
        </w:rPr>
        <w:tab/>
        <w:t>письменного</w:t>
      </w:r>
      <w:r w:rsidRPr="006E1574">
        <w:rPr>
          <w:rFonts w:eastAsia="Times New Roman"/>
          <w:sz w:val="24"/>
          <w:szCs w:val="24"/>
        </w:rPr>
        <w:tab/>
        <w:t>уведомления</w:t>
      </w:r>
      <w:r w:rsidRPr="006E1574">
        <w:rPr>
          <w:rFonts w:eastAsia="Times New Roman"/>
          <w:sz w:val="24"/>
          <w:szCs w:val="24"/>
        </w:rPr>
        <w:tab/>
        <w:t>обязуются</w:t>
      </w:r>
    </w:p>
    <w:p w:rsidR="007B420A" w:rsidRPr="006E1574" w:rsidRDefault="007B420A">
      <w:pPr>
        <w:rPr>
          <w:sz w:val="24"/>
          <w:szCs w:val="24"/>
        </w:rPr>
      </w:pPr>
    </w:p>
    <w:p w:rsidR="007B420A" w:rsidRPr="006E1574" w:rsidRDefault="008A1316">
      <w:pPr>
        <w:rPr>
          <w:sz w:val="24"/>
          <w:szCs w:val="24"/>
        </w:rPr>
      </w:pPr>
      <w:r w:rsidRPr="006E1574">
        <w:rPr>
          <w:rFonts w:eastAsia="Times New Roman"/>
          <w:sz w:val="24"/>
          <w:szCs w:val="24"/>
        </w:rPr>
        <w:t>сообщить друг другу об изменении у них реквизитов, указанных в настоящем Договоре.</w:t>
      </w:r>
    </w:p>
    <w:p w:rsidR="007B420A" w:rsidRPr="006E1574" w:rsidRDefault="007B420A">
      <w:pPr>
        <w:spacing w:line="288" w:lineRule="exact"/>
        <w:rPr>
          <w:sz w:val="24"/>
          <w:szCs w:val="24"/>
        </w:rPr>
      </w:pPr>
    </w:p>
    <w:p w:rsidR="007B420A" w:rsidRPr="006E1574" w:rsidRDefault="008A1316">
      <w:pPr>
        <w:spacing w:line="234" w:lineRule="auto"/>
        <w:rPr>
          <w:sz w:val="24"/>
          <w:szCs w:val="24"/>
        </w:rPr>
      </w:pPr>
      <w:r w:rsidRPr="006E1574">
        <w:rPr>
          <w:rFonts w:eastAsia="Times New Roman"/>
          <w:sz w:val="24"/>
          <w:szCs w:val="24"/>
        </w:rPr>
        <w:t>9.5. В случаях, не предусмотренных настоящим Договором, Стороны руководствуются законодательством.</w:t>
      </w:r>
    </w:p>
    <w:p w:rsidR="007B420A" w:rsidRPr="006E1574" w:rsidRDefault="007B420A">
      <w:pPr>
        <w:spacing w:line="290" w:lineRule="exact"/>
        <w:rPr>
          <w:sz w:val="24"/>
          <w:szCs w:val="24"/>
        </w:rPr>
      </w:pPr>
    </w:p>
    <w:p w:rsidR="007B420A" w:rsidRPr="006E1574" w:rsidRDefault="008A1316">
      <w:pPr>
        <w:spacing w:line="234" w:lineRule="auto"/>
        <w:ind w:right="20"/>
        <w:rPr>
          <w:sz w:val="24"/>
          <w:szCs w:val="24"/>
        </w:rPr>
      </w:pPr>
      <w:r w:rsidRPr="006E1574">
        <w:rPr>
          <w:rFonts w:eastAsia="Times New Roman"/>
          <w:sz w:val="24"/>
          <w:szCs w:val="24"/>
        </w:rPr>
        <w:t>9.6. Настоящий Договор составлен в 2 (двух) подлинных экземплярах, имеющих равную юридическую силу, по одному для каждой из Сторон.</w:t>
      </w:r>
    </w:p>
    <w:p w:rsidR="007B420A" w:rsidRPr="006E1574" w:rsidRDefault="007B420A">
      <w:pPr>
        <w:spacing w:line="282" w:lineRule="exact"/>
        <w:rPr>
          <w:sz w:val="24"/>
          <w:szCs w:val="24"/>
        </w:rPr>
      </w:pPr>
    </w:p>
    <w:p w:rsidR="007B420A" w:rsidRPr="006E1574" w:rsidRDefault="008A1316">
      <w:pPr>
        <w:numPr>
          <w:ilvl w:val="0"/>
          <w:numId w:val="15"/>
        </w:numPr>
        <w:tabs>
          <w:tab w:val="left" w:pos="3100"/>
        </w:tabs>
        <w:ind w:left="3100" w:hanging="367"/>
        <w:rPr>
          <w:rFonts w:eastAsia="Times New Roman"/>
          <w:b/>
          <w:bCs/>
          <w:sz w:val="24"/>
          <w:szCs w:val="24"/>
        </w:rPr>
      </w:pPr>
      <w:r w:rsidRPr="006E1574">
        <w:rPr>
          <w:rFonts w:eastAsia="Times New Roman"/>
          <w:b/>
          <w:bCs/>
          <w:sz w:val="24"/>
          <w:szCs w:val="24"/>
        </w:rPr>
        <w:t>Адреса, реквизиты и подписи Сторон</w:t>
      </w:r>
    </w:p>
    <w:sectPr w:rsidR="007B420A" w:rsidRPr="006E1574" w:rsidSect="00F25968">
      <w:pgSz w:w="11900" w:h="16836"/>
      <w:pgMar w:top="842" w:right="564" w:bottom="1440" w:left="1420" w:header="0" w:footer="0" w:gutter="0"/>
      <w:cols w:space="720" w:equalWidth="0">
        <w:col w:w="99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85" w:rsidRDefault="00962D85" w:rsidP="0038451F">
      <w:r>
        <w:separator/>
      </w:r>
    </w:p>
  </w:endnote>
  <w:endnote w:type="continuationSeparator" w:id="0">
    <w:p w:rsidR="00962D85" w:rsidRDefault="00962D85" w:rsidP="00384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85" w:rsidRDefault="00962D85" w:rsidP="0038451F">
      <w:r>
        <w:separator/>
      </w:r>
    </w:p>
  </w:footnote>
  <w:footnote w:type="continuationSeparator" w:id="0">
    <w:p w:rsidR="00962D85" w:rsidRDefault="00962D85" w:rsidP="00384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6734"/>
      <w:docPartObj>
        <w:docPartGallery w:val="Page Numbers (Top of Page)"/>
        <w:docPartUnique/>
      </w:docPartObj>
    </w:sdtPr>
    <w:sdtContent>
      <w:p w:rsidR="0038451F" w:rsidRDefault="003625F6">
        <w:pPr>
          <w:pStyle w:val="a8"/>
          <w:jc w:val="center"/>
        </w:pPr>
        <w:fldSimple w:instr=" PAGE   \* MERGEFORMAT ">
          <w:r w:rsidR="00F054FF">
            <w:rPr>
              <w:noProof/>
            </w:rPr>
            <w:t>12</w:t>
          </w:r>
        </w:fldSimple>
      </w:p>
    </w:sdtContent>
  </w:sdt>
  <w:p w:rsidR="0038451F" w:rsidRDefault="0038451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6C22CEC"/>
    <w:lvl w:ilvl="0" w:tplc="D04C8BF0">
      <w:start w:val="5"/>
      <w:numFmt w:val="decimal"/>
      <w:lvlText w:val="%1."/>
      <w:lvlJc w:val="left"/>
    </w:lvl>
    <w:lvl w:ilvl="1" w:tplc="D99CC450">
      <w:numFmt w:val="decimal"/>
      <w:lvlText w:val=""/>
      <w:lvlJc w:val="left"/>
    </w:lvl>
    <w:lvl w:ilvl="2" w:tplc="C6D8CFBA">
      <w:numFmt w:val="decimal"/>
      <w:lvlText w:val=""/>
      <w:lvlJc w:val="left"/>
    </w:lvl>
    <w:lvl w:ilvl="3" w:tplc="B132377C">
      <w:numFmt w:val="decimal"/>
      <w:lvlText w:val=""/>
      <w:lvlJc w:val="left"/>
    </w:lvl>
    <w:lvl w:ilvl="4" w:tplc="03A8C2C0">
      <w:numFmt w:val="decimal"/>
      <w:lvlText w:val=""/>
      <w:lvlJc w:val="left"/>
    </w:lvl>
    <w:lvl w:ilvl="5" w:tplc="E6784BEE">
      <w:numFmt w:val="decimal"/>
      <w:lvlText w:val=""/>
      <w:lvlJc w:val="left"/>
    </w:lvl>
    <w:lvl w:ilvl="6" w:tplc="388A70CE">
      <w:numFmt w:val="decimal"/>
      <w:lvlText w:val=""/>
      <w:lvlJc w:val="left"/>
    </w:lvl>
    <w:lvl w:ilvl="7" w:tplc="1EF04C1E">
      <w:numFmt w:val="decimal"/>
      <w:lvlText w:val=""/>
      <w:lvlJc w:val="left"/>
    </w:lvl>
    <w:lvl w:ilvl="8" w:tplc="6D421012">
      <w:numFmt w:val="decimal"/>
      <w:lvlText w:val=""/>
      <w:lvlJc w:val="left"/>
    </w:lvl>
  </w:abstractNum>
  <w:abstractNum w:abstractNumId="1">
    <w:nsid w:val="00000124"/>
    <w:multiLevelType w:val="hybridMultilevel"/>
    <w:tmpl w:val="F9863350"/>
    <w:lvl w:ilvl="0" w:tplc="E9F02A20">
      <w:start w:val="6"/>
      <w:numFmt w:val="decimal"/>
      <w:lvlText w:val="%1."/>
      <w:lvlJc w:val="left"/>
    </w:lvl>
    <w:lvl w:ilvl="1" w:tplc="778CC894">
      <w:numFmt w:val="decimal"/>
      <w:lvlText w:val=""/>
      <w:lvlJc w:val="left"/>
    </w:lvl>
    <w:lvl w:ilvl="2" w:tplc="58C4CD3E">
      <w:numFmt w:val="decimal"/>
      <w:lvlText w:val=""/>
      <w:lvlJc w:val="left"/>
    </w:lvl>
    <w:lvl w:ilvl="3" w:tplc="42B466BA">
      <w:numFmt w:val="decimal"/>
      <w:lvlText w:val=""/>
      <w:lvlJc w:val="left"/>
    </w:lvl>
    <w:lvl w:ilvl="4" w:tplc="5F2221EC">
      <w:numFmt w:val="decimal"/>
      <w:lvlText w:val=""/>
      <w:lvlJc w:val="left"/>
    </w:lvl>
    <w:lvl w:ilvl="5" w:tplc="B75E09F0">
      <w:numFmt w:val="decimal"/>
      <w:lvlText w:val=""/>
      <w:lvlJc w:val="left"/>
    </w:lvl>
    <w:lvl w:ilvl="6" w:tplc="98EE7A2E">
      <w:numFmt w:val="decimal"/>
      <w:lvlText w:val=""/>
      <w:lvlJc w:val="left"/>
    </w:lvl>
    <w:lvl w:ilvl="7" w:tplc="D7C07856">
      <w:numFmt w:val="decimal"/>
      <w:lvlText w:val=""/>
      <w:lvlJc w:val="left"/>
    </w:lvl>
    <w:lvl w:ilvl="8" w:tplc="D7649376">
      <w:numFmt w:val="decimal"/>
      <w:lvlText w:val=""/>
      <w:lvlJc w:val="left"/>
    </w:lvl>
  </w:abstractNum>
  <w:abstractNum w:abstractNumId="2">
    <w:nsid w:val="000001EB"/>
    <w:multiLevelType w:val="hybridMultilevel"/>
    <w:tmpl w:val="71204636"/>
    <w:lvl w:ilvl="0" w:tplc="ECF407F6">
      <w:numFmt w:val="decimal"/>
      <w:lvlText w:val="%1."/>
      <w:lvlJc w:val="left"/>
    </w:lvl>
    <w:lvl w:ilvl="1" w:tplc="B3101446">
      <w:start w:val="1"/>
      <w:numFmt w:val="bullet"/>
      <w:lvlText w:val="В"/>
      <w:lvlJc w:val="left"/>
    </w:lvl>
    <w:lvl w:ilvl="2" w:tplc="37E6FCDE">
      <w:start w:val="1"/>
      <w:numFmt w:val="bullet"/>
      <w:lvlText w:val="П"/>
      <w:lvlJc w:val="left"/>
    </w:lvl>
    <w:lvl w:ilvl="3" w:tplc="79486142">
      <w:numFmt w:val="decimal"/>
      <w:lvlText w:val=""/>
      <w:lvlJc w:val="left"/>
    </w:lvl>
    <w:lvl w:ilvl="4" w:tplc="AADE8EBC">
      <w:numFmt w:val="decimal"/>
      <w:lvlText w:val=""/>
      <w:lvlJc w:val="left"/>
    </w:lvl>
    <w:lvl w:ilvl="5" w:tplc="25F44A66">
      <w:numFmt w:val="decimal"/>
      <w:lvlText w:val=""/>
      <w:lvlJc w:val="left"/>
    </w:lvl>
    <w:lvl w:ilvl="6" w:tplc="9DB6FDF2">
      <w:numFmt w:val="decimal"/>
      <w:lvlText w:val=""/>
      <w:lvlJc w:val="left"/>
    </w:lvl>
    <w:lvl w:ilvl="7" w:tplc="C938FFF4">
      <w:numFmt w:val="decimal"/>
      <w:lvlText w:val=""/>
      <w:lvlJc w:val="left"/>
    </w:lvl>
    <w:lvl w:ilvl="8" w:tplc="D1009B86">
      <w:numFmt w:val="decimal"/>
      <w:lvlText w:val=""/>
      <w:lvlJc w:val="left"/>
    </w:lvl>
  </w:abstractNum>
  <w:abstractNum w:abstractNumId="3">
    <w:nsid w:val="00000BB3"/>
    <w:multiLevelType w:val="hybridMultilevel"/>
    <w:tmpl w:val="10A4BBFC"/>
    <w:lvl w:ilvl="0" w:tplc="42AACFA2">
      <w:start w:val="1"/>
      <w:numFmt w:val="bullet"/>
      <w:lvlText w:val="и"/>
      <w:lvlJc w:val="left"/>
    </w:lvl>
    <w:lvl w:ilvl="1" w:tplc="0D8C28DE">
      <w:start w:val="1"/>
      <w:numFmt w:val="bullet"/>
      <w:lvlText w:val="-"/>
      <w:lvlJc w:val="left"/>
    </w:lvl>
    <w:lvl w:ilvl="2" w:tplc="47B42852">
      <w:start w:val="1"/>
      <w:numFmt w:val="decimal"/>
      <w:lvlText w:val="%3."/>
      <w:lvlJc w:val="left"/>
    </w:lvl>
    <w:lvl w:ilvl="3" w:tplc="46F8F4F4">
      <w:numFmt w:val="decimal"/>
      <w:lvlText w:val=""/>
      <w:lvlJc w:val="left"/>
    </w:lvl>
    <w:lvl w:ilvl="4" w:tplc="EB98E684">
      <w:numFmt w:val="decimal"/>
      <w:lvlText w:val=""/>
      <w:lvlJc w:val="left"/>
    </w:lvl>
    <w:lvl w:ilvl="5" w:tplc="DBB419CC">
      <w:numFmt w:val="decimal"/>
      <w:lvlText w:val=""/>
      <w:lvlJc w:val="left"/>
    </w:lvl>
    <w:lvl w:ilvl="6" w:tplc="2CC273DE">
      <w:numFmt w:val="decimal"/>
      <w:lvlText w:val=""/>
      <w:lvlJc w:val="left"/>
    </w:lvl>
    <w:lvl w:ilvl="7" w:tplc="65667BD0">
      <w:numFmt w:val="decimal"/>
      <w:lvlText w:val=""/>
      <w:lvlJc w:val="left"/>
    </w:lvl>
    <w:lvl w:ilvl="8" w:tplc="591AAF6C">
      <w:numFmt w:val="decimal"/>
      <w:lvlText w:val=""/>
      <w:lvlJc w:val="left"/>
    </w:lvl>
  </w:abstractNum>
  <w:abstractNum w:abstractNumId="4">
    <w:nsid w:val="00000F3E"/>
    <w:multiLevelType w:val="hybridMultilevel"/>
    <w:tmpl w:val="4EA6B0AC"/>
    <w:lvl w:ilvl="0" w:tplc="4754B082">
      <w:start w:val="4"/>
      <w:numFmt w:val="decimal"/>
      <w:lvlText w:val="%1."/>
      <w:lvlJc w:val="left"/>
    </w:lvl>
    <w:lvl w:ilvl="1" w:tplc="DA44108C">
      <w:numFmt w:val="decimal"/>
      <w:lvlText w:val=""/>
      <w:lvlJc w:val="left"/>
    </w:lvl>
    <w:lvl w:ilvl="2" w:tplc="39C0FDFA">
      <w:numFmt w:val="decimal"/>
      <w:lvlText w:val=""/>
      <w:lvlJc w:val="left"/>
    </w:lvl>
    <w:lvl w:ilvl="3" w:tplc="EBACE45E">
      <w:numFmt w:val="decimal"/>
      <w:lvlText w:val=""/>
      <w:lvlJc w:val="left"/>
    </w:lvl>
    <w:lvl w:ilvl="4" w:tplc="8106694C">
      <w:numFmt w:val="decimal"/>
      <w:lvlText w:val=""/>
      <w:lvlJc w:val="left"/>
    </w:lvl>
    <w:lvl w:ilvl="5" w:tplc="E0688E60">
      <w:numFmt w:val="decimal"/>
      <w:lvlText w:val=""/>
      <w:lvlJc w:val="left"/>
    </w:lvl>
    <w:lvl w:ilvl="6" w:tplc="A638266A">
      <w:numFmt w:val="decimal"/>
      <w:lvlText w:val=""/>
      <w:lvlJc w:val="left"/>
    </w:lvl>
    <w:lvl w:ilvl="7" w:tplc="01A4295C">
      <w:numFmt w:val="decimal"/>
      <w:lvlText w:val=""/>
      <w:lvlJc w:val="left"/>
    </w:lvl>
    <w:lvl w:ilvl="8" w:tplc="000C1D7C">
      <w:numFmt w:val="decimal"/>
      <w:lvlText w:val=""/>
      <w:lvlJc w:val="left"/>
    </w:lvl>
  </w:abstractNum>
  <w:abstractNum w:abstractNumId="5">
    <w:nsid w:val="000012DB"/>
    <w:multiLevelType w:val="hybridMultilevel"/>
    <w:tmpl w:val="D294F1F4"/>
    <w:lvl w:ilvl="0" w:tplc="CD8ADAC4">
      <w:start w:val="1"/>
      <w:numFmt w:val="bullet"/>
      <w:lvlText w:val="Б"/>
      <w:lvlJc w:val="left"/>
    </w:lvl>
    <w:lvl w:ilvl="1" w:tplc="1F569CC4">
      <w:numFmt w:val="decimal"/>
      <w:lvlText w:val=""/>
      <w:lvlJc w:val="left"/>
    </w:lvl>
    <w:lvl w:ilvl="2" w:tplc="7CAE8C86">
      <w:numFmt w:val="decimal"/>
      <w:lvlText w:val=""/>
      <w:lvlJc w:val="left"/>
    </w:lvl>
    <w:lvl w:ilvl="3" w:tplc="9496D714">
      <w:numFmt w:val="decimal"/>
      <w:lvlText w:val=""/>
      <w:lvlJc w:val="left"/>
    </w:lvl>
    <w:lvl w:ilvl="4" w:tplc="960A657C">
      <w:numFmt w:val="decimal"/>
      <w:lvlText w:val=""/>
      <w:lvlJc w:val="left"/>
    </w:lvl>
    <w:lvl w:ilvl="5" w:tplc="D7AA377C">
      <w:numFmt w:val="decimal"/>
      <w:lvlText w:val=""/>
      <w:lvlJc w:val="left"/>
    </w:lvl>
    <w:lvl w:ilvl="6" w:tplc="EB5CC142">
      <w:numFmt w:val="decimal"/>
      <w:lvlText w:val=""/>
      <w:lvlJc w:val="left"/>
    </w:lvl>
    <w:lvl w:ilvl="7" w:tplc="BB7C240C">
      <w:numFmt w:val="decimal"/>
      <w:lvlText w:val=""/>
      <w:lvlJc w:val="left"/>
    </w:lvl>
    <w:lvl w:ilvl="8" w:tplc="67EE74E2">
      <w:numFmt w:val="decimal"/>
      <w:lvlText w:val=""/>
      <w:lvlJc w:val="left"/>
    </w:lvl>
  </w:abstractNum>
  <w:abstractNum w:abstractNumId="6">
    <w:nsid w:val="0000153C"/>
    <w:multiLevelType w:val="hybridMultilevel"/>
    <w:tmpl w:val="720EFE02"/>
    <w:lvl w:ilvl="0" w:tplc="41386FF8">
      <w:start w:val="1"/>
      <w:numFmt w:val="decimal"/>
      <w:lvlText w:val="%1."/>
      <w:lvlJc w:val="left"/>
    </w:lvl>
    <w:lvl w:ilvl="1" w:tplc="0034052A">
      <w:numFmt w:val="decimal"/>
      <w:lvlText w:val=""/>
      <w:lvlJc w:val="left"/>
    </w:lvl>
    <w:lvl w:ilvl="2" w:tplc="8C843036">
      <w:numFmt w:val="decimal"/>
      <w:lvlText w:val=""/>
      <w:lvlJc w:val="left"/>
    </w:lvl>
    <w:lvl w:ilvl="3" w:tplc="E7A8A9B4">
      <w:numFmt w:val="decimal"/>
      <w:lvlText w:val=""/>
      <w:lvlJc w:val="left"/>
    </w:lvl>
    <w:lvl w:ilvl="4" w:tplc="ED7A11C8">
      <w:numFmt w:val="decimal"/>
      <w:lvlText w:val=""/>
      <w:lvlJc w:val="left"/>
    </w:lvl>
    <w:lvl w:ilvl="5" w:tplc="70C0E3A8">
      <w:numFmt w:val="decimal"/>
      <w:lvlText w:val=""/>
      <w:lvlJc w:val="left"/>
    </w:lvl>
    <w:lvl w:ilvl="6" w:tplc="557E2CE8">
      <w:numFmt w:val="decimal"/>
      <w:lvlText w:val=""/>
      <w:lvlJc w:val="left"/>
    </w:lvl>
    <w:lvl w:ilvl="7" w:tplc="2E20DC8C">
      <w:numFmt w:val="decimal"/>
      <w:lvlText w:val=""/>
      <w:lvlJc w:val="left"/>
    </w:lvl>
    <w:lvl w:ilvl="8" w:tplc="9E1055BC">
      <w:numFmt w:val="decimal"/>
      <w:lvlText w:val=""/>
      <w:lvlJc w:val="left"/>
    </w:lvl>
  </w:abstractNum>
  <w:abstractNum w:abstractNumId="7">
    <w:nsid w:val="00002EA6"/>
    <w:multiLevelType w:val="hybridMultilevel"/>
    <w:tmpl w:val="59C08952"/>
    <w:lvl w:ilvl="0" w:tplc="9DA41F2E">
      <w:start w:val="1"/>
      <w:numFmt w:val="bullet"/>
      <w:lvlText w:val="-"/>
      <w:lvlJc w:val="left"/>
    </w:lvl>
    <w:lvl w:ilvl="1" w:tplc="8AB2671C">
      <w:start w:val="2"/>
      <w:numFmt w:val="decimal"/>
      <w:lvlText w:val="%2."/>
      <w:lvlJc w:val="left"/>
    </w:lvl>
    <w:lvl w:ilvl="2" w:tplc="37925760">
      <w:numFmt w:val="decimal"/>
      <w:lvlText w:val=""/>
      <w:lvlJc w:val="left"/>
    </w:lvl>
    <w:lvl w:ilvl="3" w:tplc="9224E650">
      <w:numFmt w:val="decimal"/>
      <w:lvlText w:val=""/>
      <w:lvlJc w:val="left"/>
    </w:lvl>
    <w:lvl w:ilvl="4" w:tplc="0C0C6C4C">
      <w:numFmt w:val="decimal"/>
      <w:lvlText w:val=""/>
      <w:lvlJc w:val="left"/>
    </w:lvl>
    <w:lvl w:ilvl="5" w:tplc="06900D9A">
      <w:numFmt w:val="decimal"/>
      <w:lvlText w:val=""/>
      <w:lvlJc w:val="left"/>
    </w:lvl>
    <w:lvl w:ilvl="6" w:tplc="3208D88E">
      <w:numFmt w:val="decimal"/>
      <w:lvlText w:val=""/>
      <w:lvlJc w:val="left"/>
    </w:lvl>
    <w:lvl w:ilvl="7" w:tplc="38FEC8E2">
      <w:numFmt w:val="decimal"/>
      <w:lvlText w:val=""/>
      <w:lvlJc w:val="left"/>
    </w:lvl>
    <w:lvl w:ilvl="8" w:tplc="00D4425A">
      <w:numFmt w:val="decimal"/>
      <w:lvlText w:val=""/>
      <w:lvlJc w:val="left"/>
    </w:lvl>
  </w:abstractNum>
  <w:abstractNum w:abstractNumId="8">
    <w:nsid w:val="0000305E"/>
    <w:multiLevelType w:val="hybridMultilevel"/>
    <w:tmpl w:val="BA7471AA"/>
    <w:lvl w:ilvl="0" w:tplc="E1B47B2A">
      <w:start w:val="1"/>
      <w:numFmt w:val="bullet"/>
      <w:lvlText w:val="В"/>
      <w:lvlJc w:val="left"/>
    </w:lvl>
    <w:lvl w:ilvl="1" w:tplc="724AFA5A">
      <w:numFmt w:val="decimal"/>
      <w:lvlText w:val=""/>
      <w:lvlJc w:val="left"/>
    </w:lvl>
    <w:lvl w:ilvl="2" w:tplc="F1F27BFE">
      <w:numFmt w:val="decimal"/>
      <w:lvlText w:val=""/>
      <w:lvlJc w:val="left"/>
    </w:lvl>
    <w:lvl w:ilvl="3" w:tplc="36AA9FAC">
      <w:numFmt w:val="decimal"/>
      <w:lvlText w:val=""/>
      <w:lvlJc w:val="left"/>
    </w:lvl>
    <w:lvl w:ilvl="4" w:tplc="296A491C">
      <w:numFmt w:val="decimal"/>
      <w:lvlText w:val=""/>
      <w:lvlJc w:val="left"/>
    </w:lvl>
    <w:lvl w:ilvl="5" w:tplc="4044E82C">
      <w:numFmt w:val="decimal"/>
      <w:lvlText w:val=""/>
      <w:lvlJc w:val="left"/>
    </w:lvl>
    <w:lvl w:ilvl="6" w:tplc="6DDACF80">
      <w:numFmt w:val="decimal"/>
      <w:lvlText w:val=""/>
      <w:lvlJc w:val="left"/>
    </w:lvl>
    <w:lvl w:ilvl="7" w:tplc="D9F62EAC">
      <w:numFmt w:val="decimal"/>
      <w:lvlText w:val=""/>
      <w:lvlJc w:val="left"/>
    </w:lvl>
    <w:lvl w:ilvl="8" w:tplc="DD1C06A0">
      <w:numFmt w:val="decimal"/>
      <w:lvlText w:val=""/>
      <w:lvlJc w:val="left"/>
    </w:lvl>
  </w:abstractNum>
  <w:abstractNum w:abstractNumId="9">
    <w:nsid w:val="0000390C"/>
    <w:multiLevelType w:val="hybridMultilevel"/>
    <w:tmpl w:val="4A46ABE0"/>
    <w:lvl w:ilvl="0" w:tplc="622EE37C">
      <w:start w:val="3"/>
      <w:numFmt w:val="decimal"/>
      <w:lvlText w:val="%1."/>
      <w:lvlJc w:val="left"/>
    </w:lvl>
    <w:lvl w:ilvl="1" w:tplc="ADC85236">
      <w:numFmt w:val="decimal"/>
      <w:lvlText w:val=""/>
      <w:lvlJc w:val="left"/>
    </w:lvl>
    <w:lvl w:ilvl="2" w:tplc="5CD25986">
      <w:numFmt w:val="decimal"/>
      <w:lvlText w:val=""/>
      <w:lvlJc w:val="left"/>
    </w:lvl>
    <w:lvl w:ilvl="3" w:tplc="E3FA9BA2">
      <w:numFmt w:val="decimal"/>
      <w:lvlText w:val=""/>
      <w:lvlJc w:val="left"/>
    </w:lvl>
    <w:lvl w:ilvl="4" w:tplc="454CCDC8">
      <w:numFmt w:val="decimal"/>
      <w:lvlText w:val=""/>
      <w:lvlJc w:val="left"/>
    </w:lvl>
    <w:lvl w:ilvl="5" w:tplc="011AB0EE">
      <w:numFmt w:val="decimal"/>
      <w:lvlText w:val=""/>
      <w:lvlJc w:val="left"/>
    </w:lvl>
    <w:lvl w:ilvl="6" w:tplc="25DE3D1E">
      <w:numFmt w:val="decimal"/>
      <w:lvlText w:val=""/>
      <w:lvlJc w:val="left"/>
    </w:lvl>
    <w:lvl w:ilvl="7" w:tplc="12802394">
      <w:numFmt w:val="decimal"/>
      <w:lvlText w:val=""/>
      <w:lvlJc w:val="left"/>
    </w:lvl>
    <w:lvl w:ilvl="8" w:tplc="5CA8EE7A">
      <w:numFmt w:val="decimal"/>
      <w:lvlText w:val=""/>
      <w:lvlJc w:val="left"/>
    </w:lvl>
  </w:abstractNum>
  <w:abstractNum w:abstractNumId="10">
    <w:nsid w:val="0000440D"/>
    <w:multiLevelType w:val="hybridMultilevel"/>
    <w:tmpl w:val="9F74A99E"/>
    <w:lvl w:ilvl="0" w:tplc="965A752C">
      <w:start w:val="7"/>
      <w:numFmt w:val="decimal"/>
      <w:lvlText w:val="%1."/>
      <w:lvlJc w:val="left"/>
    </w:lvl>
    <w:lvl w:ilvl="1" w:tplc="BAF85400">
      <w:numFmt w:val="decimal"/>
      <w:lvlText w:val=""/>
      <w:lvlJc w:val="left"/>
    </w:lvl>
    <w:lvl w:ilvl="2" w:tplc="F50A1A96">
      <w:numFmt w:val="decimal"/>
      <w:lvlText w:val=""/>
      <w:lvlJc w:val="left"/>
    </w:lvl>
    <w:lvl w:ilvl="3" w:tplc="627EE9D6">
      <w:numFmt w:val="decimal"/>
      <w:lvlText w:val=""/>
      <w:lvlJc w:val="left"/>
    </w:lvl>
    <w:lvl w:ilvl="4" w:tplc="5B2E4C70">
      <w:numFmt w:val="decimal"/>
      <w:lvlText w:val=""/>
      <w:lvlJc w:val="left"/>
    </w:lvl>
    <w:lvl w:ilvl="5" w:tplc="B5D0A0C0">
      <w:numFmt w:val="decimal"/>
      <w:lvlText w:val=""/>
      <w:lvlJc w:val="left"/>
    </w:lvl>
    <w:lvl w:ilvl="6" w:tplc="89D423E2">
      <w:numFmt w:val="decimal"/>
      <w:lvlText w:val=""/>
      <w:lvlJc w:val="left"/>
    </w:lvl>
    <w:lvl w:ilvl="7" w:tplc="D7487204">
      <w:numFmt w:val="decimal"/>
      <w:lvlText w:val=""/>
      <w:lvlJc w:val="left"/>
    </w:lvl>
    <w:lvl w:ilvl="8" w:tplc="6B38B830">
      <w:numFmt w:val="decimal"/>
      <w:lvlText w:val=""/>
      <w:lvlJc w:val="left"/>
    </w:lvl>
  </w:abstractNum>
  <w:abstractNum w:abstractNumId="11">
    <w:nsid w:val="0000491C"/>
    <w:multiLevelType w:val="hybridMultilevel"/>
    <w:tmpl w:val="9006B5D6"/>
    <w:lvl w:ilvl="0" w:tplc="7C403140">
      <w:start w:val="8"/>
      <w:numFmt w:val="decimal"/>
      <w:lvlText w:val="%1."/>
      <w:lvlJc w:val="left"/>
    </w:lvl>
    <w:lvl w:ilvl="1" w:tplc="D28E2B6E">
      <w:numFmt w:val="decimal"/>
      <w:lvlText w:val=""/>
      <w:lvlJc w:val="left"/>
    </w:lvl>
    <w:lvl w:ilvl="2" w:tplc="8F1A730A">
      <w:numFmt w:val="decimal"/>
      <w:lvlText w:val=""/>
      <w:lvlJc w:val="left"/>
    </w:lvl>
    <w:lvl w:ilvl="3" w:tplc="DA94145E">
      <w:numFmt w:val="decimal"/>
      <w:lvlText w:val=""/>
      <w:lvlJc w:val="left"/>
    </w:lvl>
    <w:lvl w:ilvl="4" w:tplc="D254718A">
      <w:numFmt w:val="decimal"/>
      <w:lvlText w:val=""/>
      <w:lvlJc w:val="left"/>
    </w:lvl>
    <w:lvl w:ilvl="5" w:tplc="1F322306">
      <w:numFmt w:val="decimal"/>
      <w:lvlText w:val=""/>
      <w:lvlJc w:val="left"/>
    </w:lvl>
    <w:lvl w:ilvl="6" w:tplc="145694EE">
      <w:numFmt w:val="decimal"/>
      <w:lvlText w:val=""/>
      <w:lvlJc w:val="left"/>
    </w:lvl>
    <w:lvl w:ilvl="7" w:tplc="F13AC538">
      <w:numFmt w:val="decimal"/>
      <w:lvlText w:val=""/>
      <w:lvlJc w:val="left"/>
    </w:lvl>
    <w:lvl w:ilvl="8" w:tplc="92D21372">
      <w:numFmt w:val="decimal"/>
      <w:lvlText w:val=""/>
      <w:lvlJc w:val="left"/>
    </w:lvl>
  </w:abstractNum>
  <w:abstractNum w:abstractNumId="12">
    <w:nsid w:val="00004D06"/>
    <w:multiLevelType w:val="hybridMultilevel"/>
    <w:tmpl w:val="67CA381C"/>
    <w:lvl w:ilvl="0" w:tplc="E3E8E376">
      <w:start w:val="9"/>
      <w:numFmt w:val="decimal"/>
      <w:lvlText w:val="%1."/>
      <w:lvlJc w:val="left"/>
    </w:lvl>
    <w:lvl w:ilvl="1" w:tplc="E4AADE5C">
      <w:numFmt w:val="decimal"/>
      <w:lvlText w:val=""/>
      <w:lvlJc w:val="left"/>
    </w:lvl>
    <w:lvl w:ilvl="2" w:tplc="0C1CE116">
      <w:numFmt w:val="decimal"/>
      <w:lvlText w:val=""/>
      <w:lvlJc w:val="left"/>
    </w:lvl>
    <w:lvl w:ilvl="3" w:tplc="AC104CE8">
      <w:numFmt w:val="decimal"/>
      <w:lvlText w:val=""/>
      <w:lvlJc w:val="left"/>
    </w:lvl>
    <w:lvl w:ilvl="4" w:tplc="D8A250B8">
      <w:numFmt w:val="decimal"/>
      <w:lvlText w:val=""/>
      <w:lvlJc w:val="left"/>
    </w:lvl>
    <w:lvl w:ilvl="5" w:tplc="378C878E">
      <w:numFmt w:val="decimal"/>
      <w:lvlText w:val=""/>
      <w:lvlJc w:val="left"/>
    </w:lvl>
    <w:lvl w:ilvl="6" w:tplc="E6AAA1F2">
      <w:numFmt w:val="decimal"/>
      <w:lvlText w:val=""/>
      <w:lvlJc w:val="left"/>
    </w:lvl>
    <w:lvl w:ilvl="7" w:tplc="39469090">
      <w:numFmt w:val="decimal"/>
      <w:lvlText w:val=""/>
      <w:lvlJc w:val="left"/>
    </w:lvl>
    <w:lvl w:ilvl="8" w:tplc="9104A844">
      <w:numFmt w:val="decimal"/>
      <w:lvlText w:val=""/>
      <w:lvlJc w:val="left"/>
    </w:lvl>
  </w:abstractNum>
  <w:abstractNum w:abstractNumId="13">
    <w:nsid w:val="00004DB7"/>
    <w:multiLevelType w:val="hybridMultilevel"/>
    <w:tmpl w:val="BEF09284"/>
    <w:lvl w:ilvl="0" w:tplc="76449950">
      <w:start w:val="10"/>
      <w:numFmt w:val="decimal"/>
      <w:lvlText w:val="%1."/>
      <w:lvlJc w:val="left"/>
    </w:lvl>
    <w:lvl w:ilvl="1" w:tplc="2F683146">
      <w:numFmt w:val="decimal"/>
      <w:lvlText w:val=""/>
      <w:lvlJc w:val="left"/>
    </w:lvl>
    <w:lvl w:ilvl="2" w:tplc="B8A08538">
      <w:numFmt w:val="decimal"/>
      <w:lvlText w:val=""/>
      <w:lvlJc w:val="left"/>
    </w:lvl>
    <w:lvl w:ilvl="3" w:tplc="30DA62BE">
      <w:numFmt w:val="decimal"/>
      <w:lvlText w:val=""/>
      <w:lvlJc w:val="left"/>
    </w:lvl>
    <w:lvl w:ilvl="4" w:tplc="9426F124">
      <w:numFmt w:val="decimal"/>
      <w:lvlText w:val=""/>
      <w:lvlJc w:val="left"/>
    </w:lvl>
    <w:lvl w:ilvl="5" w:tplc="A0CC353C">
      <w:numFmt w:val="decimal"/>
      <w:lvlText w:val=""/>
      <w:lvlJc w:val="left"/>
    </w:lvl>
    <w:lvl w:ilvl="6" w:tplc="8736AE1A">
      <w:numFmt w:val="decimal"/>
      <w:lvlText w:val=""/>
      <w:lvlJc w:val="left"/>
    </w:lvl>
    <w:lvl w:ilvl="7" w:tplc="A4B43D6C">
      <w:numFmt w:val="decimal"/>
      <w:lvlText w:val=""/>
      <w:lvlJc w:val="left"/>
    </w:lvl>
    <w:lvl w:ilvl="8" w:tplc="A1920CAE">
      <w:numFmt w:val="decimal"/>
      <w:lvlText w:val=""/>
      <w:lvlJc w:val="left"/>
    </w:lvl>
  </w:abstractNum>
  <w:abstractNum w:abstractNumId="14">
    <w:nsid w:val="00007E87"/>
    <w:multiLevelType w:val="hybridMultilevel"/>
    <w:tmpl w:val="A59CBD74"/>
    <w:lvl w:ilvl="0" w:tplc="91444D40">
      <w:start w:val="2"/>
      <w:numFmt w:val="decimal"/>
      <w:lvlText w:val="%1."/>
      <w:lvlJc w:val="left"/>
    </w:lvl>
    <w:lvl w:ilvl="1" w:tplc="05AE62C8">
      <w:numFmt w:val="decimal"/>
      <w:lvlText w:val=""/>
      <w:lvlJc w:val="left"/>
    </w:lvl>
    <w:lvl w:ilvl="2" w:tplc="FDA68C98">
      <w:numFmt w:val="decimal"/>
      <w:lvlText w:val=""/>
      <w:lvlJc w:val="left"/>
    </w:lvl>
    <w:lvl w:ilvl="3" w:tplc="1F62737E">
      <w:numFmt w:val="decimal"/>
      <w:lvlText w:val=""/>
      <w:lvlJc w:val="left"/>
    </w:lvl>
    <w:lvl w:ilvl="4" w:tplc="3B443258">
      <w:numFmt w:val="decimal"/>
      <w:lvlText w:val=""/>
      <w:lvlJc w:val="left"/>
    </w:lvl>
    <w:lvl w:ilvl="5" w:tplc="C2BC4A60">
      <w:numFmt w:val="decimal"/>
      <w:lvlText w:val=""/>
      <w:lvlJc w:val="left"/>
    </w:lvl>
    <w:lvl w:ilvl="6" w:tplc="A5E00056">
      <w:numFmt w:val="decimal"/>
      <w:lvlText w:val=""/>
      <w:lvlJc w:val="left"/>
    </w:lvl>
    <w:lvl w:ilvl="7" w:tplc="572ED3DE">
      <w:numFmt w:val="decimal"/>
      <w:lvlText w:val=""/>
      <w:lvlJc w:val="left"/>
    </w:lvl>
    <w:lvl w:ilvl="8" w:tplc="A2EA92FC">
      <w:numFmt w:val="decimal"/>
      <w:lvlText w:val=""/>
      <w:lvlJc w:val="left"/>
    </w:lvl>
  </w:abstractNum>
  <w:abstractNum w:abstractNumId="15">
    <w:nsid w:val="495A589E"/>
    <w:multiLevelType w:val="hybridMultilevel"/>
    <w:tmpl w:val="0084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B420A"/>
    <w:rsid w:val="0013035C"/>
    <w:rsid w:val="00296221"/>
    <w:rsid w:val="003625F6"/>
    <w:rsid w:val="0038451F"/>
    <w:rsid w:val="004359E5"/>
    <w:rsid w:val="00636096"/>
    <w:rsid w:val="006E1574"/>
    <w:rsid w:val="007312C0"/>
    <w:rsid w:val="007B420A"/>
    <w:rsid w:val="008300B2"/>
    <w:rsid w:val="008A1316"/>
    <w:rsid w:val="00962D85"/>
    <w:rsid w:val="0098770B"/>
    <w:rsid w:val="00A90D71"/>
    <w:rsid w:val="00F054FF"/>
    <w:rsid w:val="00F10BE1"/>
    <w:rsid w:val="00F2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F10BE1"/>
    <w:rPr>
      <w:rFonts w:eastAsia="Calibri"/>
      <w:sz w:val="28"/>
      <w:lang w:eastAsia="en-US"/>
    </w:rPr>
  </w:style>
  <w:style w:type="paragraph" w:styleId="a5">
    <w:name w:val="Balloon Text"/>
    <w:basedOn w:val="a"/>
    <w:link w:val="a6"/>
    <w:uiPriority w:val="99"/>
    <w:semiHidden/>
    <w:unhideWhenUsed/>
    <w:rsid w:val="00F10BE1"/>
    <w:rPr>
      <w:rFonts w:ascii="Tahoma" w:hAnsi="Tahoma" w:cs="Tahoma"/>
      <w:sz w:val="16"/>
      <w:szCs w:val="16"/>
    </w:rPr>
  </w:style>
  <w:style w:type="character" w:customStyle="1" w:styleId="a6">
    <w:name w:val="Текст выноски Знак"/>
    <w:basedOn w:val="a0"/>
    <w:link w:val="a5"/>
    <w:uiPriority w:val="99"/>
    <w:semiHidden/>
    <w:rsid w:val="00F10BE1"/>
    <w:rPr>
      <w:rFonts w:ascii="Tahoma" w:hAnsi="Tahoma" w:cs="Tahoma"/>
      <w:sz w:val="16"/>
      <w:szCs w:val="16"/>
    </w:rPr>
  </w:style>
  <w:style w:type="paragraph" w:customStyle="1" w:styleId="ConsPlusNormal">
    <w:name w:val="ConsPlusNormal"/>
    <w:rsid w:val="00F10BE1"/>
    <w:pPr>
      <w:autoSpaceDE w:val="0"/>
      <w:autoSpaceDN w:val="0"/>
      <w:adjustRightInd w:val="0"/>
    </w:pPr>
    <w:rPr>
      <w:rFonts w:ascii="Arial" w:eastAsia="Times New Roman" w:hAnsi="Arial" w:cs="Arial"/>
      <w:sz w:val="20"/>
      <w:szCs w:val="20"/>
    </w:rPr>
  </w:style>
  <w:style w:type="paragraph" w:styleId="a7">
    <w:name w:val="List Paragraph"/>
    <w:basedOn w:val="a"/>
    <w:uiPriority w:val="34"/>
    <w:qFormat/>
    <w:rsid w:val="008300B2"/>
    <w:pPr>
      <w:ind w:left="720"/>
      <w:contextualSpacing/>
    </w:pPr>
  </w:style>
  <w:style w:type="paragraph" w:styleId="a8">
    <w:name w:val="header"/>
    <w:basedOn w:val="a"/>
    <w:link w:val="a9"/>
    <w:uiPriority w:val="99"/>
    <w:unhideWhenUsed/>
    <w:rsid w:val="0038451F"/>
    <w:pPr>
      <w:tabs>
        <w:tab w:val="center" w:pos="4677"/>
        <w:tab w:val="right" w:pos="9355"/>
      </w:tabs>
    </w:pPr>
  </w:style>
  <w:style w:type="character" w:customStyle="1" w:styleId="a9">
    <w:name w:val="Верхний колонтитул Знак"/>
    <w:basedOn w:val="a0"/>
    <w:link w:val="a8"/>
    <w:uiPriority w:val="99"/>
    <w:rsid w:val="0038451F"/>
  </w:style>
  <w:style w:type="paragraph" w:styleId="aa">
    <w:name w:val="footer"/>
    <w:basedOn w:val="a"/>
    <w:link w:val="ab"/>
    <w:uiPriority w:val="99"/>
    <w:semiHidden/>
    <w:unhideWhenUsed/>
    <w:rsid w:val="0038451F"/>
    <w:pPr>
      <w:tabs>
        <w:tab w:val="center" w:pos="4677"/>
        <w:tab w:val="right" w:pos="9355"/>
      </w:tabs>
    </w:pPr>
  </w:style>
  <w:style w:type="character" w:customStyle="1" w:styleId="ab">
    <w:name w:val="Нижний колонтитул Знак"/>
    <w:basedOn w:val="a0"/>
    <w:link w:val="aa"/>
    <w:uiPriority w:val="99"/>
    <w:semiHidden/>
    <w:rsid w:val="00384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F10BE1"/>
    <w:rPr>
      <w:rFonts w:eastAsia="Calibri"/>
      <w:sz w:val="28"/>
      <w:lang w:eastAsia="en-US"/>
    </w:rPr>
  </w:style>
  <w:style w:type="paragraph" w:styleId="a5">
    <w:name w:val="Balloon Text"/>
    <w:basedOn w:val="a"/>
    <w:link w:val="a6"/>
    <w:uiPriority w:val="99"/>
    <w:semiHidden/>
    <w:unhideWhenUsed/>
    <w:rsid w:val="00F10BE1"/>
    <w:rPr>
      <w:rFonts w:ascii="Tahoma" w:hAnsi="Tahoma" w:cs="Tahoma"/>
      <w:sz w:val="16"/>
      <w:szCs w:val="16"/>
    </w:rPr>
  </w:style>
  <w:style w:type="character" w:customStyle="1" w:styleId="a6">
    <w:name w:val="Текст выноски Знак"/>
    <w:basedOn w:val="a0"/>
    <w:link w:val="a5"/>
    <w:uiPriority w:val="99"/>
    <w:semiHidden/>
    <w:rsid w:val="00F10BE1"/>
    <w:rPr>
      <w:rFonts w:ascii="Tahoma" w:hAnsi="Tahoma" w:cs="Tahoma"/>
      <w:sz w:val="16"/>
      <w:szCs w:val="16"/>
    </w:rPr>
  </w:style>
  <w:style w:type="paragraph" w:customStyle="1" w:styleId="ConsPlusNormal">
    <w:name w:val="ConsPlusNormal"/>
    <w:rsid w:val="00F10BE1"/>
    <w:pPr>
      <w:autoSpaceDE w:val="0"/>
      <w:autoSpaceDN w:val="0"/>
      <w:adjustRightInd w:val="0"/>
    </w:pPr>
    <w:rPr>
      <w:rFonts w:ascii="Arial" w:eastAsia="Times New Roman" w:hAnsi="Arial" w:cs="Arial"/>
      <w:sz w:val="20"/>
      <w:szCs w:val="20"/>
    </w:rPr>
  </w:style>
  <w:style w:type="paragraph" w:styleId="a7">
    <w:name w:val="List Paragraph"/>
    <w:basedOn w:val="a"/>
    <w:uiPriority w:val="34"/>
    <w:qFormat/>
    <w:rsid w:val="008300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3334</Words>
  <Characters>19007</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22297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Лена</cp:lastModifiedBy>
  <cp:revision>5</cp:revision>
  <cp:lastPrinted>2019-11-12T08:45:00Z</cp:lastPrinted>
  <dcterms:created xsi:type="dcterms:W3CDTF">2019-11-12T08:43:00Z</dcterms:created>
  <dcterms:modified xsi:type="dcterms:W3CDTF">2019-11-13T14:06:00Z</dcterms:modified>
</cp:coreProperties>
</file>