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0E" w:rsidRPr="008B52C3" w:rsidRDefault="005D6C0E" w:rsidP="005D6C0E">
      <w:pPr>
        <w:pStyle w:val="a3"/>
        <w:jc w:val="center"/>
        <w:rPr>
          <w:lang w:eastAsia="ar-SA"/>
        </w:rPr>
      </w:pPr>
      <w:r w:rsidRPr="008B52C3">
        <w:rPr>
          <w:noProof/>
        </w:rPr>
        <w:drawing>
          <wp:inline distT="0" distB="0" distL="0" distR="0" wp14:anchorId="7F8CF454" wp14:editId="5D863B51">
            <wp:extent cx="676275" cy="1000125"/>
            <wp:effectExtent l="19050" t="0" r="9525" b="0"/>
            <wp:docPr id="4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C0E" w:rsidRPr="008B52C3" w:rsidRDefault="005D6C0E" w:rsidP="005D6C0E">
      <w:pPr>
        <w:pStyle w:val="a3"/>
        <w:rPr>
          <w:lang w:eastAsia="ar-SA"/>
        </w:rPr>
      </w:pPr>
    </w:p>
    <w:p w:rsidR="005D6C0E" w:rsidRPr="00E152C5" w:rsidRDefault="005D6C0E" w:rsidP="005D6C0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ОБРАЗОВАНИЯ</w:t>
      </w:r>
    </w:p>
    <w:p w:rsidR="005D6C0E" w:rsidRPr="00E152C5" w:rsidRDefault="005D6C0E" w:rsidP="005D6C0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«ТЕМКИНСКИЙ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РАЙОН»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СМОЛЕНСКОЙ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ОБЛАСТИ</w:t>
      </w:r>
    </w:p>
    <w:p w:rsidR="005D6C0E" w:rsidRPr="00E152C5" w:rsidRDefault="005D6C0E" w:rsidP="005D6C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D6C0E" w:rsidRPr="00E152C5" w:rsidRDefault="005D6C0E" w:rsidP="005D6C0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bookmarkStart w:id="0" w:name="_GoBack"/>
      <w:r w:rsidRPr="00E152C5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5D6C0E" w:rsidRPr="00E152C5" w:rsidRDefault="005D6C0E" w:rsidP="005D6C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D6C0E" w:rsidRPr="008B52C3" w:rsidRDefault="005D6C0E" w:rsidP="005D6C0E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D6C0E" w:rsidRPr="008B52C3" w:rsidRDefault="00F3052D" w:rsidP="005D6C0E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5D6C0E" w:rsidRPr="008B52C3">
        <w:rPr>
          <w:rFonts w:ascii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30.04.2019г. </w:t>
      </w:r>
      <w:r w:rsidR="005D6C0E">
        <w:rPr>
          <w:rFonts w:ascii="Times New Roman" w:hAnsi="Times New Roman" w:cs="Times New Roman"/>
          <w:sz w:val="28"/>
          <w:szCs w:val="28"/>
          <w:lang w:eastAsia="ar-SA"/>
        </w:rPr>
        <w:t xml:space="preserve">  №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152</w:t>
      </w:r>
      <w:r w:rsidR="005D6C0E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5D6C0E" w:rsidRPr="008B52C3">
        <w:rPr>
          <w:rFonts w:ascii="Times New Roman" w:hAnsi="Times New Roman" w:cs="Times New Roman"/>
          <w:sz w:val="28"/>
          <w:szCs w:val="28"/>
          <w:lang w:eastAsia="ar-SA"/>
        </w:rPr>
        <w:t>с.</w:t>
      </w:r>
      <w:r w:rsidR="005D6C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D6C0E" w:rsidRPr="008B52C3">
        <w:rPr>
          <w:rFonts w:ascii="Times New Roman" w:hAnsi="Times New Roman" w:cs="Times New Roman"/>
          <w:sz w:val="28"/>
          <w:szCs w:val="28"/>
          <w:lang w:eastAsia="ar-SA"/>
        </w:rPr>
        <w:t>Темкино</w:t>
      </w:r>
    </w:p>
    <w:p w:rsidR="005D6C0E" w:rsidRDefault="005D6C0E" w:rsidP="005D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C0E" w:rsidRDefault="005D6C0E" w:rsidP="005D6C0E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F32B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 </w:t>
      </w:r>
      <w:r w:rsidRPr="00F32B24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F32B24">
        <w:rPr>
          <w:rFonts w:ascii="Times New Roman" w:hAnsi="Times New Roman" w:cs="Times New Roman"/>
          <w:sz w:val="28"/>
          <w:szCs w:val="28"/>
        </w:rPr>
        <w:t>регламент</w:t>
      </w:r>
      <w:r w:rsidRPr="00900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873DC5">
        <w:rPr>
          <w:rFonts w:ascii="Times New Roman" w:hAnsi="Times New Roman" w:cs="Times New Roman"/>
          <w:sz w:val="28"/>
          <w:szCs w:val="28"/>
        </w:rPr>
        <w:t>муниципальной услуги «Пре</w:t>
      </w:r>
      <w:r>
        <w:rPr>
          <w:rFonts w:ascii="Times New Roman" w:hAnsi="Times New Roman" w:cs="Times New Roman"/>
          <w:sz w:val="28"/>
          <w:szCs w:val="28"/>
        </w:rPr>
        <w:t>доставление гражданам, имеющим трех и более детей, з</w:t>
      </w:r>
      <w:r w:rsidRPr="00873DC5">
        <w:rPr>
          <w:rFonts w:ascii="Times New Roman" w:hAnsi="Times New Roman" w:cs="Times New Roman"/>
          <w:sz w:val="28"/>
          <w:szCs w:val="28"/>
        </w:rPr>
        <w:t>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бесплатно»</w:t>
      </w:r>
      <w:bookmarkEnd w:id="0"/>
    </w:p>
    <w:p w:rsidR="005D6C0E" w:rsidRDefault="005D6C0E" w:rsidP="005D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C0E" w:rsidRDefault="005D6C0E" w:rsidP="005D6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соответствии</w:t>
      </w:r>
      <w:r w:rsidR="0010065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85FE1">
        <w:rPr>
          <w:rFonts w:ascii="Times New Roman" w:hAnsi="Times New Roman" w:cs="Times New Roman"/>
          <w:sz w:val="28"/>
          <w:szCs w:val="28"/>
        </w:rPr>
        <w:t>аконом Смоленской области от 07.06.2018 № 63-з</w:t>
      </w:r>
      <w:r w:rsidRPr="00873DC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D6C0E" w:rsidRPr="00873DC5" w:rsidRDefault="005D6C0E" w:rsidP="005D6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C0E" w:rsidRPr="00900E69" w:rsidRDefault="005D6C0E" w:rsidP="005D6C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0E69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Pr="00900E6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00E69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5D6C0E" w:rsidRPr="00900E69" w:rsidRDefault="005D6C0E" w:rsidP="005D6C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C0E" w:rsidRDefault="005D6C0E" w:rsidP="005D6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Внести в А</w:t>
      </w:r>
      <w:r w:rsidRPr="00873DC5">
        <w:rPr>
          <w:rFonts w:ascii="Times New Roman" w:hAnsi="Times New Roman" w:cs="Times New Roman"/>
          <w:bCs/>
          <w:sz w:val="28"/>
          <w:szCs w:val="28"/>
        </w:rPr>
        <w:t>дминистративный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bCs/>
          <w:sz w:val="28"/>
          <w:szCs w:val="28"/>
        </w:rPr>
        <w:t>регламент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bCs/>
          <w:sz w:val="28"/>
          <w:szCs w:val="28"/>
        </w:rPr>
        <w:t>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5FE1" w:rsidRPr="00873DC5">
        <w:rPr>
          <w:rFonts w:ascii="Times New Roman" w:hAnsi="Times New Roman" w:cs="Times New Roman"/>
          <w:sz w:val="28"/>
          <w:szCs w:val="28"/>
        </w:rPr>
        <w:t>«Пре</w:t>
      </w:r>
      <w:r w:rsidR="00E85FE1">
        <w:rPr>
          <w:rFonts w:ascii="Times New Roman" w:hAnsi="Times New Roman" w:cs="Times New Roman"/>
          <w:sz w:val="28"/>
          <w:szCs w:val="28"/>
        </w:rPr>
        <w:t>доставление гражданам, имеющим трех и более детей, з</w:t>
      </w:r>
      <w:r w:rsidR="00E85FE1" w:rsidRPr="00873DC5">
        <w:rPr>
          <w:rFonts w:ascii="Times New Roman" w:hAnsi="Times New Roman" w:cs="Times New Roman"/>
          <w:sz w:val="28"/>
          <w:szCs w:val="28"/>
        </w:rPr>
        <w:t>емельных участков</w:t>
      </w:r>
      <w:r w:rsidR="00E85FE1">
        <w:rPr>
          <w:rFonts w:ascii="Times New Roman" w:hAnsi="Times New Roman" w:cs="Times New Roman"/>
          <w:sz w:val="28"/>
          <w:szCs w:val="28"/>
        </w:rPr>
        <w:t xml:space="preserve"> в собственность бесплатно»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муниципального образования «Темкинский район» Смоленской области от </w:t>
      </w:r>
      <w:r w:rsidR="00E85FE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.03.201</w:t>
      </w:r>
      <w:r w:rsidR="00E85F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10</w:t>
      </w:r>
      <w:r w:rsidR="00E85F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5D6C0E" w:rsidRDefault="005D6C0E" w:rsidP="005D6C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B59EF">
        <w:rPr>
          <w:rFonts w:ascii="Times New Roman" w:hAnsi="Times New Roman" w:cs="Times New Roman"/>
          <w:sz w:val="28"/>
          <w:szCs w:val="28"/>
        </w:rPr>
        <w:t>п</w:t>
      </w:r>
      <w:r w:rsidR="00D35A59">
        <w:rPr>
          <w:rFonts w:ascii="Times New Roman" w:hAnsi="Times New Roman" w:cs="Times New Roman"/>
          <w:sz w:val="28"/>
          <w:szCs w:val="28"/>
        </w:rPr>
        <w:t>ункт</w:t>
      </w:r>
      <w:r w:rsidR="003B59EF">
        <w:rPr>
          <w:rFonts w:ascii="Times New Roman" w:hAnsi="Times New Roman" w:cs="Times New Roman"/>
          <w:sz w:val="28"/>
          <w:szCs w:val="28"/>
        </w:rPr>
        <w:t xml:space="preserve"> 1.1 дополнить абзацем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5D6C0E" w:rsidRDefault="005D6C0E" w:rsidP="005D6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3B59EF">
        <w:rPr>
          <w:rFonts w:ascii="Times New Roman" w:hAnsi="Times New Roman" w:cs="Times New Roman"/>
          <w:sz w:val="28"/>
          <w:szCs w:val="28"/>
        </w:rPr>
        <w:t>Под гражданами, имеющими трех и более детей (далее - гражданин), понимаются гражданин (граждане), имеющий (имеющие) совместно проживающих с ним (с ними) трех и более детей (трех и более общих детей), а также гражданин (граждане), являющийся (являющиеся) усыновителем (усыновителями) хотя бы одного из трех и более совместно проживающих с ним (с ними) детей</w:t>
      </w:r>
      <w:r w:rsidR="00D35A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5A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59EF" w:rsidRDefault="003B59EF" w:rsidP="005D6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967C2">
        <w:rPr>
          <w:rFonts w:ascii="Times New Roman" w:hAnsi="Times New Roman" w:cs="Times New Roman"/>
          <w:sz w:val="28"/>
          <w:szCs w:val="28"/>
        </w:rPr>
        <w:t>пункт 1.2 изложить в новой редакции:</w:t>
      </w:r>
    </w:p>
    <w:p w:rsidR="00125107" w:rsidRDefault="003967C2" w:rsidP="00396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5107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Заявителями являются граждане (гражданин), имеющие трех и более детей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 (далее - дети), и ранее им не предоставлялись земельные участки в собственность бесплатно по основаниям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предусмотренным федеральным и (или) областным законодательством</w:t>
      </w:r>
      <w:r w:rsidR="00125107">
        <w:rPr>
          <w:rFonts w:ascii="Times New Roman" w:hAnsi="Times New Roman" w:cs="Times New Roman"/>
          <w:sz w:val="28"/>
          <w:szCs w:val="28"/>
        </w:rPr>
        <w:t>.</w:t>
      </w:r>
    </w:p>
    <w:p w:rsidR="008D4727" w:rsidRDefault="008D4727" w:rsidP="008D472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8D4727" w:rsidRDefault="008D4727" w:rsidP="008D472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5107" w:rsidRDefault="00125107" w:rsidP="001251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Гражданин не утрачивает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предоставление в соответствии с настоящим областным законом земельного участка в собственность бесплатно в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достижения одним или несколькими детьми гражданина возраста, определенного в </w:t>
      </w:r>
      <w:hyperlink r:id="rId9" w:history="1">
        <w:r w:rsidRPr="00125107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после постановки гражданина на учет в качестве лица, имеющего право на предоставление земельного участка в собственность бесплатно.</w:t>
      </w:r>
    </w:p>
    <w:p w:rsidR="00D35A59" w:rsidRDefault="00125107" w:rsidP="001251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Дети гражданина по достижении ими возраста 18 лет либо по приобретении ими дееспособности в полном объеме до достижения возраста 18 лет (далее - дееспособные дети) вправе отказаться от права приобретения доли в праве общей долевой собственности на земельный участок. Доля, приходящаяся на каждого из дееспособных детей, отказавшихся от права приобретения доли в праве общей долевой собственности на земельный участок, распределяется между гражданином и остальными его детьми в равных долях</w:t>
      </w:r>
      <w:r w:rsidR="00D35A59">
        <w:rPr>
          <w:rFonts w:ascii="Times New Roman" w:hAnsi="Times New Roman" w:cs="Times New Roman"/>
          <w:sz w:val="28"/>
          <w:szCs w:val="28"/>
        </w:rPr>
        <w:t>.</w:t>
      </w:r>
    </w:p>
    <w:p w:rsidR="00125107" w:rsidRDefault="00D35A59" w:rsidP="001251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2510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619EC" w:rsidRPr="007619EC" w:rsidRDefault="00125107" w:rsidP="007619E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подпункт 2.6.1. </w:t>
      </w:r>
      <w:r w:rsidR="007619EC" w:rsidRPr="007619EC">
        <w:rPr>
          <w:rFonts w:ascii="Times New Roman" w:hAnsi="Times New Roman" w:cs="Times New Roman"/>
          <w:sz w:val="28"/>
          <w:szCs w:val="28"/>
        </w:rPr>
        <w:t xml:space="preserve">после абзаца </w:t>
      </w:r>
      <w:r w:rsidR="00337F76">
        <w:rPr>
          <w:rFonts w:ascii="Times New Roman" w:hAnsi="Times New Roman" w:cs="Times New Roman"/>
          <w:sz w:val="28"/>
          <w:szCs w:val="28"/>
        </w:rPr>
        <w:t>седьмого</w:t>
      </w:r>
      <w:r w:rsidR="007619EC" w:rsidRPr="007619EC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7619EC" w:rsidRPr="007619EC" w:rsidRDefault="007619EC" w:rsidP="0076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1215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свидетельство об усыновлении (удочерении) ребенка (для усыновителя</w:t>
      </w:r>
      <w:r w:rsidR="00337F76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337F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7619EC">
        <w:rPr>
          <w:rFonts w:ascii="Times New Roman" w:hAnsi="Times New Roman" w:cs="Times New Roman"/>
          <w:sz w:val="28"/>
          <w:szCs w:val="28"/>
        </w:rPr>
        <w:t>.</w:t>
      </w:r>
    </w:p>
    <w:p w:rsidR="00125107" w:rsidRDefault="006659DA" w:rsidP="00337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подпункт 3.5.2. </w:t>
      </w:r>
      <w:r w:rsidR="00337F7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7619EC">
        <w:rPr>
          <w:rFonts w:ascii="Times New Roman" w:hAnsi="Times New Roman" w:cs="Times New Roman"/>
          <w:sz w:val="28"/>
          <w:szCs w:val="28"/>
        </w:rPr>
        <w:t>следующе</w:t>
      </w:r>
      <w:r w:rsidR="00337F76">
        <w:rPr>
          <w:rFonts w:ascii="Times New Roman" w:hAnsi="Times New Roman" w:cs="Times New Roman"/>
          <w:sz w:val="28"/>
          <w:szCs w:val="28"/>
        </w:rPr>
        <w:t>й</w:t>
      </w:r>
      <w:r w:rsidRPr="007619EC">
        <w:rPr>
          <w:rFonts w:ascii="Times New Roman" w:hAnsi="Times New Roman" w:cs="Times New Roman"/>
          <w:sz w:val="28"/>
          <w:szCs w:val="28"/>
        </w:rPr>
        <w:t xml:space="preserve"> </w:t>
      </w:r>
      <w:r w:rsidR="00337F76">
        <w:rPr>
          <w:rFonts w:ascii="Times New Roman" w:hAnsi="Times New Roman" w:cs="Times New Roman"/>
          <w:sz w:val="28"/>
          <w:szCs w:val="28"/>
        </w:rPr>
        <w:t>редакции</w:t>
      </w:r>
      <w:r w:rsidRPr="007619EC">
        <w:rPr>
          <w:rFonts w:ascii="Times New Roman" w:hAnsi="Times New Roman" w:cs="Times New Roman"/>
          <w:sz w:val="28"/>
          <w:szCs w:val="28"/>
        </w:rPr>
        <w:t>:</w:t>
      </w:r>
    </w:p>
    <w:p w:rsidR="00337F76" w:rsidRDefault="00337F76" w:rsidP="001251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«Специалист Администрации, ответственный за рассмотрение заявления (документов), в двухнедельный срок после опубликования перечня заказным почтовым отправлением с уведомлением о вручении уведомляет:</w:t>
      </w:r>
    </w:p>
    <w:p w:rsidR="00337F76" w:rsidRPr="00337F76" w:rsidRDefault="00337F76" w:rsidP="00012C9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76">
        <w:rPr>
          <w:rFonts w:ascii="Times New Roman" w:hAnsi="Times New Roman" w:cs="Times New Roman"/>
          <w:sz w:val="28"/>
          <w:szCs w:val="28"/>
        </w:rPr>
        <w:t xml:space="preserve">гражданина о возможности предоставления ему земельного участка (с указанием его местоположения и площади) и о необходимости представления им в уполномоченный орган, орган местного самоуправления выраженного в письменной форме согласия и документов, указанных в </w:t>
      </w:r>
      <w:hyperlink r:id="rId10" w:history="1">
        <w:r w:rsidRPr="00337F76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одпунктах 2, 4, 5,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2.6.1 подраздела 2.6, </w:t>
      </w:r>
      <w:r w:rsidRPr="00337F76">
        <w:rPr>
          <w:rFonts w:ascii="Times New Roman" w:hAnsi="Times New Roman" w:cs="Times New Roman"/>
          <w:sz w:val="28"/>
          <w:szCs w:val="28"/>
        </w:rPr>
        <w:t>для подтверждения права гражданина состоять на учете;</w:t>
      </w:r>
    </w:p>
    <w:p w:rsidR="00012C9E" w:rsidRPr="00012C9E" w:rsidRDefault="00337F76" w:rsidP="00012C9E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C9E">
        <w:rPr>
          <w:rFonts w:ascii="Times New Roman" w:hAnsi="Times New Roman" w:cs="Times New Roman"/>
          <w:sz w:val="28"/>
          <w:szCs w:val="28"/>
        </w:rPr>
        <w:t>д</w:t>
      </w:r>
      <w:r w:rsidR="006659DA" w:rsidRPr="00012C9E">
        <w:rPr>
          <w:rFonts w:ascii="Times New Roman" w:hAnsi="Times New Roman" w:cs="Times New Roman"/>
          <w:sz w:val="28"/>
          <w:szCs w:val="28"/>
        </w:rPr>
        <w:t xml:space="preserve">ееспособных детей о наличии у них права, предусмотренного </w:t>
      </w:r>
      <w:hyperlink r:id="rId11" w:history="1">
        <w:r w:rsidR="006659DA" w:rsidRPr="00012C9E">
          <w:rPr>
            <w:rFonts w:ascii="Times New Roman" w:hAnsi="Times New Roman" w:cs="Times New Roman"/>
            <w:sz w:val="28"/>
            <w:szCs w:val="28"/>
          </w:rPr>
          <w:t>частью 2.1 статьи 2</w:t>
        </w:r>
      </w:hyperlink>
      <w:r w:rsidR="006659DA" w:rsidRPr="00012C9E">
        <w:rPr>
          <w:rFonts w:ascii="Times New Roman" w:hAnsi="Times New Roman" w:cs="Times New Roman"/>
          <w:sz w:val="28"/>
          <w:szCs w:val="28"/>
        </w:rPr>
        <w:t xml:space="preserve"> настоящего областного закона, и о необходимости представления ими в уполномоченный орган, орган местного самоуправления в целях реализации указанного права заявления об отказе от права приобретения доли в праве общей долевой собственности на земельный участок в двухнедельный срок со дня получения ими заказного почтового отправления, указанного в настоящей части</w:t>
      </w:r>
      <w:r w:rsidR="00012C9E" w:rsidRPr="00012C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59DA" w:rsidRPr="00012C9E" w:rsidRDefault="00012C9E" w:rsidP="00012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C9E">
        <w:rPr>
          <w:rFonts w:ascii="Times New Roman" w:hAnsi="Times New Roman" w:cs="Times New Roman"/>
          <w:sz w:val="28"/>
          <w:szCs w:val="28"/>
        </w:rPr>
        <w:t>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заказное почтовое отправление, соответствует количеству земельных участков, включенных в перечень</w:t>
      </w:r>
      <w:proofErr w:type="gramStart"/>
      <w:r w:rsidRPr="00012C9E">
        <w:rPr>
          <w:rFonts w:ascii="Times New Roman" w:hAnsi="Times New Roman" w:cs="Times New Roman"/>
          <w:sz w:val="28"/>
          <w:szCs w:val="28"/>
        </w:rPr>
        <w:t>.</w:t>
      </w:r>
      <w:r w:rsidR="006659DA" w:rsidRPr="00012C9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D6C0E" w:rsidRPr="00873DC5" w:rsidRDefault="005D6C0E" w:rsidP="005D6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Отделу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экономики,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«Темкинский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(А.Н.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Ручкиной)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регламента.</w:t>
      </w:r>
    </w:p>
    <w:p w:rsidR="00CA5337" w:rsidRDefault="005D6C0E" w:rsidP="005D6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«Темкинский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2FC" w:rsidRDefault="007B12FC" w:rsidP="007B12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7B12FC" w:rsidRDefault="007B12FC" w:rsidP="007B1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C0E" w:rsidRDefault="005D6C0E" w:rsidP="007B1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DBC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«Интернет».</w:t>
      </w:r>
    </w:p>
    <w:p w:rsidR="005D6C0E" w:rsidRPr="00873DC5" w:rsidRDefault="005D6C0E" w:rsidP="005D6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DC5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возложить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73D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«Темкинский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О.В. Григорьеву</w:t>
      </w:r>
      <w:r w:rsidRPr="00873DC5">
        <w:rPr>
          <w:rFonts w:ascii="Times New Roman" w:hAnsi="Times New Roman" w:cs="Times New Roman"/>
          <w:sz w:val="28"/>
          <w:szCs w:val="28"/>
        </w:rPr>
        <w:t>.</w:t>
      </w:r>
    </w:p>
    <w:p w:rsidR="005D6C0E" w:rsidRDefault="005D6C0E" w:rsidP="005D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C0E" w:rsidRDefault="005D6C0E" w:rsidP="005D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C0E" w:rsidRDefault="005D6C0E" w:rsidP="005D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C0E" w:rsidRPr="00A2306C" w:rsidRDefault="005D6C0E" w:rsidP="005D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06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06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5D6C0E" w:rsidRDefault="005D6C0E" w:rsidP="005D6C0E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«Темкинский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06C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06C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06C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С.А. Гуляев</w:t>
      </w:r>
    </w:p>
    <w:p w:rsidR="005D6C0E" w:rsidRDefault="005D6C0E" w:rsidP="005D6C0E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C0E" w:rsidRDefault="005D6C0E" w:rsidP="005D6C0E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C0E" w:rsidRDefault="005D6C0E" w:rsidP="005D6C0E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C0E" w:rsidRDefault="005D6C0E" w:rsidP="005D6C0E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C0E" w:rsidRDefault="005D6C0E" w:rsidP="005D6C0E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C0E" w:rsidRDefault="005D6C0E" w:rsidP="005D6C0E"/>
    <w:p w:rsidR="005D6C0E" w:rsidRDefault="005D6C0E" w:rsidP="005D6C0E"/>
    <w:p w:rsidR="005D6C0E" w:rsidRDefault="005D6C0E" w:rsidP="005D6C0E"/>
    <w:p w:rsidR="005D6C0E" w:rsidRDefault="005D6C0E" w:rsidP="005D6C0E"/>
    <w:p w:rsidR="005D6C0E" w:rsidRDefault="005D6C0E" w:rsidP="005D6C0E"/>
    <w:p w:rsidR="005D6C0E" w:rsidRDefault="005D6C0E" w:rsidP="005D6C0E"/>
    <w:p w:rsidR="005D6C0E" w:rsidRDefault="005D6C0E" w:rsidP="005D6C0E"/>
    <w:p w:rsidR="005D6C0E" w:rsidRDefault="005D6C0E" w:rsidP="005D6C0E"/>
    <w:p w:rsidR="005D6C0E" w:rsidRDefault="005D6C0E" w:rsidP="005D6C0E"/>
    <w:p w:rsidR="005D6C0E" w:rsidRDefault="005D6C0E" w:rsidP="005D6C0E"/>
    <w:p w:rsidR="005D6C0E" w:rsidRDefault="005D6C0E" w:rsidP="005D6C0E"/>
    <w:p w:rsidR="006659DA" w:rsidRDefault="006659DA" w:rsidP="005D6C0E"/>
    <w:p w:rsidR="006659DA" w:rsidRDefault="006659DA" w:rsidP="005D6C0E"/>
    <w:p w:rsidR="005D6C0E" w:rsidRDefault="005D6C0E" w:rsidP="005D6C0E"/>
    <w:p w:rsidR="005D6C0E" w:rsidRDefault="005D6C0E" w:rsidP="005D6C0E"/>
    <w:p w:rsidR="005D6C0E" w:rsidRDefault="005D6C0E" w:rsidP="005D6C0E"/>
    <w:p w:rsidR="005D6C0E" w:rsidRDefault="005D6C0E" w:rsidP="005D6C0E"/>
    <w:p w:rsidR="005D6C0E" w:rsidRDefault="005D6C0E" w:rsidP="005D6C0E"/>
    <w:p w:rsidR="00197F2C" w:rsidRDefault="00197F2C" w:rsidP="005D6C0E"/>
    <w:p w:rsidR="00197F2C" w:rsidRDefault="00197F2C" w:rsidP="005D6C0E"/>
    <w:p w:rsidR="007B12FC" w:rsidRDefault="007B12FC" w:rsidP="005D6C0E"/>
    <w:p w:rsidR="007B12FC" w:rsidRDefault="007B12FC" w:rsidP="005D6C0E"/>
    <w:p w:rsidR="007B12FC" w:rsidRDefault="007B12FC" w:rsidP="005D6C0E"/>
    <w:p w:rsidR="007B12FC" w:rsidRDefault="007B12FC" w:rsidP="005D6C0E"/>
    <w:p w:rsidR="007B12FC" w:rsidRDefault="007B12FC" w:rsidP="005D6C0E"/>
    <w:p w:rsidR="007B12FC" w:rsidRDefault="007B12FC" w:rsidP="005D6C0E"/>
    <w:p w:rsidR="007B12FC" w:rsidRDefault="007B12FC" w:rsidP="005D6C0E"/>
    <w:p w:rsidR="007B12FC" w:rsidRDefault="007B12FC" w:rsidP="005D6C0E"/>
    <w:p w:rsidR="007B12FC" w:rsidRDefault="007B12FC" w:rsidP="005D6C0E"/>
    <w:p w:rsidR="007B12FC" w:rsidRDefault="007B12FC" w:rsidP="005D6C0E"/>
    <w:p w:rsidR="007B12FC" w:rsidRDefault="007B12FC" w:rsidP="005D6C0E"/>
    <w:p w:rsidR="007B12FC" w:rsidRDefault="007B12FC" w:rsidP="005D6C0E"/>
    <w:p w:rsidR="007B12FC" w:rsidRDefault="007B12FC" w:rsidP="005D6C0E"/>
    <w:p w:rsidR="007B12FC" w:rsidRDefault="007B12FC" w:rsidP="005D6C0E"/>
    <w:p w:rsidR="007B12FC" w:rsidRDefault="007B12FC" w:rsidP="005D6C0E"/>
    <w:p w:rsidR="007B12FC" w:rsidRDefault="007B12FC" w:rsidP="005D6C0E"/>
    <w:p w:rsidR="007B12FC" w:rsidRDefault="007B12FC" w:rsidP="005D6C0E"/>
    <w:p w:rsidR="007B12FC" w:rsidRDefault="007B12FC" w:rsidP="005D6C0E"/>
    <w:p w:rsidR="00197F2C" w:rsidRDefault="00197F2C" w:rsidP="005D6C0E"/>
    <w:p w:rsidR="005D6C0E" w:rsidRPr="008723CF" w:rsidRDefault="005D6C0E" w:rsidP="005D6C0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94" w:type="dxa"/>
        <w:tblLayout w:type="fixed"/>
        <w:tblLook w:val="0000" w:firstRow="0" w:lastRow="0" w:firstColumn="0" w:lastColumn="0" w:noHBand="0" w:noVBand="0"/>
      </w:tblPr>
      <w:tblGrid>
        <w:gridCol w:w="4878"/>
        <w:gridCol w:w="5016"/>
      </w:tblGrid>
      <w:tr w:rsidR="005D6C0E" w:rsidRPr="008723CF" w:rsidTr="00197F2C">
        <w:trPr>
          <w:trHeight w:val="3848"/>
        </w:trPr>
        <w:tc>
          <w:tcPr>
            <w:tcW w:w="4878" w:type="dxa"/>
          </w:tcPr>
          <w:p w:rsidR="005D6C0E" w:rsidRPr="008723CF" w:rsidRDefault="005D6C0E" w:rsidP="00EF3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3CF"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 w:rsidRPr="008723CF">
              <w:rPr>
                <w:rFonts w:ascii="Times New Roman" w:hAnsi="Times New Roman" w:cs="Times New Roman"/>
                <w:sz w:val="28"/>
                <w:szCs w:val="28"/>
              </w:rPr>
              <w:t>. 1 экз. – в дело</w:t>
            </w:r>
          </w:p>
          <w:p w:rsidR="005D6C0E" w:rsidRPr="008723CF" w:rsidRDefault="005D6C0E" w:rsidP="00EF3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F">
              <w:rPr>
                <w:rFonts w:ascii="Times New Roman" w:hAnsi="Times New Roman" w:cs="Times New Roman"/>
                <w:sz w:val="28"/>
                <w:szCs w:val="28"/>
              </w:rPr>
              <w:t xml:space="preserve">Исп.  О.В. </w:t>
            </w:r>
            <w:proofErr w:type="spellStart"/>
            <w:r w:rsidRPr="008723CF">
              <w:rPr>
                <w:rFonts w:ascii="Times New Roman" w:hAnsi="Times New Roman" w:cs="Times New Roman"/>
                <w:sz w:val="28"/>
                <w:szCs w:val="28"/>
              </w:rPr>
              <w:t>Маслик</w:t>
            </w:r>
            <w:proofErr w:type="spellEnd"/>
          </w:p>
          <w:p w:rsidR="005D6C0E" w:rsidRPr="008723CF" w:rsidRDefault="005D6C0E" w:rsidP="00EF3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F">
              <w:rPr>
                <w:rFonts w:ascii="Times New Roman" w:hAnsi="Times New Roman" w:cs="Times New Roman"/>
                <w:sz w:val="28"/>
                <w:szCs w:val="28"/>
              </w:rPr>
              <w:t>тел. 2-18-45</w:t>
            </w:r>
          </w:p>
          <w:p w:rsidR="005D6C0E" w:rsidRPr="008723CF" w:rsidRDefault="006659DA" w:rsidP="00EF3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D6C0E" w:rsidRPr="008723C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6C0E" w:rsidRPr="008723C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D6C0E" w:rsidRPr="008723C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5D6C0E" w:rsidRPr="008723CF" w:rsidRDefault="005D6C0E" w:rsidP="00EF3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C0E" w:rsidRPr="008723CF" w:rsidRDefault="005D6C0E" w:rsidP="00EF3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C0E" w:rsidRPr="008723CF" w:rsidRDefault="005D6C0E" w:rsidP="00EF3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F">
              <w:rPr>
                <w:rFonts w:ascii="Times New Roman" w:hAnsi="Times New Roman" w:cs="Times New Roman"/>
                <w:sz w:val="28"/>
                <w:szCs w:val="28"/>
              </w:rPr>
              <w:t xml:space="preserve">Визы:  </w:t>
            </w:r>
          </w:p>
          <w:p w:rsidR="005D6C0E" w:rsidRPr="008723CF" w:rsidRDefault="005D6C0E" w:rsidP="00EF3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F">
              <w:rPr>
                <w:rFonts w:ascii="Times New Roman" w:hAnsi="Times New Roman" w:cs="Times New Roman"/>
                <w:sz w:val="28"/>
                <w:szCs w:val="28"/>
              </w:rPr>
              <w:t xml:space="preserve">           А.М. Муравьев</w:t>
            </w:r>
          </w:p>
          <w:p w:rsidR="005D6C0E" w:rsidRPr="008723CF" w:rsidRDefault="005D6C0E" w:rsidP="00EF3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О.В. Григорьева</w:t>
            </w:r>
          </w:p>
          <w:p w:rsidR="005D6C0E" w:rsidRPr="008723CF" w:rsidRDefault="005D6C0E" w:rsidP="00EF3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F">
              <w:rPr>
                <w:rFonts w:ascii="Times New Roman" w:hAnsi="Times New Roman" w:cs="Times New Roman"/>
                <w:sz w:val="28"/>
                <w:szCs w:val="28"/>
              </w:rPr>
              <w:t xml:space="preserve">           А.Н. Ручкина</w:t>
            </w:r>
          </w:p>
          <w:p w:rsidR="005D6C0E" w:rsidRPr="008723CF" w:rsidRDefault="005D6C0E" w:rsidP="00EF3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3C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3CF">
              <w:rPr>
                <w:rFonts w:ascii="Times New Roman" w:hAnsi="Times New Roman" w:cs="Times New Roman"/>
                <w:sz w:val="28"/>
                <w:szCs w:val="28"/>
              </w:rPr>
              <w:t xml:space="preserve"> В.Н. Беляев</w:t>
            </w:r>
          </w:p>
        </w:tc>
        <w:tc>
          <w:tcPr>
            <w:tcW w:w="5016" w:type="dxa"/>
          </w:tcPr>
          <w:p w:rsidR="005D6C0E" w:rsidRPr="008723CF" w:rsidRDefault="005D6C0E" w:rsidP="00EF3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F">
              <w:rPr>
                <w:rFonts w:ascii="Times New Roman" w:hAnsi="Times New Roman" w:cs="Times New Roman"/>
                <w:sz w:val="28"/>
                <w:szCs w:val="28"/>
              </w:rPr>
              <w:t>Разослать:</w:t>
            </w:r>
          </w:p>
          <w:p w:rsidR="005D6C0E" w:rsidRPr="008723CF" w:rsidRDefault="005D6C0E" w:rsidP="00EF3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прокуратура,</w:t>
            </w:r>
          </w:p>
          <w:p w:rsidR="005D6C0E" w:rsidRPr="008723CF" w:rsidRDefault="005D6C0E" w:rsidP="00EF3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райсовет,</w:t>
            </w:r>
          </w:p>
          <w:p w:rsidR="005D6C0E" w:rsidRPr="008723CF" w:rsidRDefault="005D6C0E" w:rsidP="00EF3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отдел экономики, </w:t>
            </w:r>
          </w:p>
          <w:p w:rsidR="005D6C0E" w:rsidRPr="008723CF" w:rsidRDefault="005D6C0E" w:rsidP="00EF3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Павлюченкову Е.О.</w:t>
            </w:r>
          </w:p>
          <w:p w:rsidR="005D6C0E" w:rsidRPr="008723CF" w:rsidRDefault="005D6C0E" w:rsidP="00EF3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40A" w:rsidRDefault="0035340A"/>
    <w:sectPr w:rsidR="0035340A" w:rsidSect="005D6C0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01" w:rsidRDefault="00CE0E01" w:rsidP="00197F2C">
      <w:pPr>
        <w:spacing w:after="0" w:line="240" w:lineRule="auto"/>
      </w:pPr>
      <w:r>
        <w:separator/>
      </w:r>
    </w:p>
  </w:endnote>
  <w:endnote w:type="continuationSeparator" w:id="0">
    <w:p w:rsidR="00CE0E01" w:rsidRDefault="00CE0E01" w:rsidP="0019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01" w:rsidRDefault="00CE0E01" w:rsidP="00197F2C">
      <w:pPr>
        <w:spacing w:after="0" w:line="240" w:lineRule="auto"/>
      </w:pPr>
      <w:r>
        <w:separator/>
      </w:r>
    </w:p>
  </w:footnote>
  <w:footnote w:type="continuationSeparator" w:id="0">
    <w:p w:rsidR="00CE0E01" w:rsidRDefault="00CE0E01" w:rsidP="00197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53439"/>
    <w:multiLevelType w:val="hybridMultilevel"/>
    <w:tmpl w:val="37D8E960"/>
    <w:lvl w:ilvl="0" w:tplc="2B0AA2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0E"/>
    <w:rsid w:val="00012C9E"/>
    <w:rsid w:val="00100650"/>
    <w:rsid w:val="00125107"/>
    <w:rsid w:val="00197F2C"/>
    <w:rsid w:val="00337F76"/>
    <w:rsid w:val="0035340A"/>
    <w:rsid w:val="003967C2"/>
    <w:rsid w:val="003B59EF"/>
    <w:rsid w:val="005D6C0E"/>
    <w:rsid w:val="006659DA"/>
    <w:rsid w:val="007619EC"/>
    <w:rsid w:val="007B12FC"/>
    <w:rsid w:val="008D4727"/>
    <w:rsid w:val="00CA5337"/>
    <w:rsid w:val="00CE0E01"/>
    <w:rsid w:val="00D00C81"/>
    <w:rsid w:val="00D35A59"/>
    <w:rsid w:val="00D61215"/>
    <w:rsid w:val="00E85FE1"/>
    <w:rsid w:val="00F3052D"/>
    <w:rsid w:val="00F3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6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6C0E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5D6C0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C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7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7F2C"/>
  </w:style>
  <w:style w:type="paragraph" w:styleId="a8">
    <w:name w:val="footer"/>
    <w:basedOn w:val="a"/>
    <w:link w:val="a9"/>
    <w:uiPriority w:val="99"/>
    <w:unhideWhenUsed/>
    <w:rsid w:val="00197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7F2C"/>
  </w:style>
  <w:style w:type="paragraph" w:styleId="aa">
    <w:name w:val="List Paragraph"/>
    <w:basedOn w:val="a"/>
    <w:uiPriority w:val="34"/>
    <w:qFormat/>
    <w:rsid w:val="00337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6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6C0E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5D6C0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C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7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7F2C"/>
  </w:style>
  <w:style w:type="paragraph" w:styleId="a8">
    <w:name w:val="footer"/>
    <w:basedOn w:val="a"/>
    <w:link w:val="a9"/>
    <w:uiPriority w:val="99"/>
    <w:unhideWhenUsed/>
    <w:rsid w:val="00197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7F2C"/>
  </w:style>
  <w:style w:type="paragraph" w:styleId="aa">
    <w:name w:val="List Paragraph"/>
    <w:basedOn w:val="a"/>
    <w:uiPriority w:val="34"/>
    <w:qFormat/>
    <w:rsid w:val="00337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8C5C6E73C7A63FC66D3BDEED15CDAA05DBE59271E3FA899EFFAEC95E1D1D75F7F9AB246F2A4CF407FF78D6942DFB6FE24355FBF01355B9yE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BED3A6242C1CF061B37C96147A7D621D96AA0231B20FC1153E33E2B144C77D9EBE30E5E0DF2B0DAA5194A28751B27F6446B0C8A1D479194DC259DBr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BBAD3FE879917424F47D84C5A0B4BD9844122A4554A923D618EE0D9F8A824A57FE38C8E45E159F8B8A0A4DF373709AF00E0670E4385E3Dc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2019-04-30T08:30:00Z</cp:lastPrinted>
  <dcterms:created xsi:type="dcterms:W3CDTF">2019-05-06T11:40:00Z</dcterms:created>
  <dcterms:modified xsi:type="dcterms:W3CDTF">2019-05-06T11:40:00Z</dcterms:modified>
</cp:coreProperties>
</file>