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37" w:rsidRDefault="002C5537" w:rsidP="002C5537">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noProof/>
        </w:rPr>
        <w:drawing>
          <wp:inline distT="0" distB="0" distL="0" distR="0">
            <wp:extent cx="678180" cy="998220"/>
            <wp:effectExtent l="19050" t="0" r="762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7" cstate="print"/>
                    <a:srcRect/>
                    <a:stretch>
                      <a:fillRect/>
                    </a:stretch>
                  </pic:blipFill>
                  <pic:spPr bwMode="auto">
                    <a:xfrm>
                      <a:off x="0" y="0"/>
                      <a:ext cx="678180" cy="998220"/>
                    </a:xfrm>
                    <a:prstGeom prst="rect">
                      <a:avLst/>
                    </a:prstGeom>
                    <a:noFill/>
                    <a:ln w="9525">
                      <a:noFill/>
                      <a:miter lim="800000"/>
                      <a:headEnd/>
                      <a:tailEnd/>
                    </a:ln>
                  </pic:spPr>
                </pic:pic>
              </a:graphicData>
            </a:graphic>
          </wp:inline>
        </w:drawing>
      </w:r>
    </w:p>
    <w:p w:rsidR="002C5537" w:rsidRDefault="002C5537" w:rsidP="002C5537">
      <w:pPr>
        <w:ind w:left="-585" w:right="-1230"/>
        <w:jc w:val="center"/>
        <w:rPr>
          <w:rFonts w:ascii="Times New Roman CYR" w:eastAsia="Times New Roman CYR" w:hAnsi="Times New Roman CYR" w:cs="Times New Roman CYR"/>
          <w:b/>
          <w:bCs/>
        </w:rPr>
      </w:pPr>
    </w:p>
    <w:p w:rsidR="002C5537" w:rsidRDefault="002C5537" w:rsidP="002C5537">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АДМИНИСТРАЦИЯ МУНИЦИПАЛЬНОГО ОБРАЗОВАНИЯ</w:t>
      </w:r>
    </w:p>
    <w:p w:rsidR="002C5537" w:rsidRDefault="002C5537" w:rsidP="002C5537">
      <w:pPr>
        <w:autoSpaceDE w:val="0"/>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«ТЕМКИНСКИЙ РАЙОН» СМОЛЕНСКОЙ ОБЛАСТИ</w:t>
      </w:r>
    </w:p>
    <w:p w:rsidR="002C5537" w:rsidRDefault="002C5537" w:rsidP="002C5537">
      <w:pPr>
        <w:autoSpaceDE w:val="0"/>
        <w:ind w:right="-2"/>
        <w:jc w:val="center"/>
        <w:rPr>
          <w:rFonts w:ascii="Times New Roman CYR" w:eastAsia="Times New Roman CYR" w:hAnsi="Times New Roman CYR" w:cs="Times New Roman CYR"/>
          <w:b/>
          <w:bCs/>
        </w:rPr>
      </w:pPr>
    </w:p>
    <w:p w:rsidR="002C5537" w:rsidRPr="00C400C3" w:rsidRDefault="002C5537" w:rsidP="002C5537">
      <w:pPr>
        <w:autoSpaceDE w:val="0"/>
        <w:ind w:right="-2"/>
        <w:jc w:val="center"/>
        <w:rPr>
          <w:rFonts w:ascii="Times New Roman CYR" w:eastAsia="Times New Roman CYR" w:hAnsi="Times New Roman CYR" w:cs="Times New Roman CYR"/>
          <w:b/>
          <w:bCs/>
          <w:sz w:val="36"/>
          <w:szCs w:val="36"/>
        </w:rPr>
      </w:pPr>
      <w:r w:rsidRPr="00C400C3">
        <w:rPr>
          <w:rFonts w:ascii="Times New Roman CYR" w:eastAsia="Times New Roman CYR" w:hAnsi="Times New Roman CYR" w:cs="Times New Roman CYR"/>
          <w:b/>
          <w:bCs/>
          <w:sz w:val="36"/>
          <w:szCs w:val="36"/>
        </w:rPr>
        <w:t>ПОСТАНОВЛЕНИЕ</w:t>
      </w:r>
    </w:p>
    <w:p w:rsidR="002C5537" w:rsidRPr="00C400C3" w:rsidRDefault="002C5537" w:rsidP="002C5537">
      <w:pPr>
        <w:autoSpaceDE w:val="0"/>
        <w:ind w:right="-2"/>
        <w:jc w:val="center"/>
        <w:rPr>
          <w:rFonts w:ascii="Times New Roman CYR" w:eastAsia="Times New Roman CYR" w:hAnsi="Times New Roman CYR" w:cs="Times New Roman CYR"/>
          <w:b/>
          <w:bCs/>
        </w:rPr>
      </w:pPr>
    </w:p>
    <w:p w:rsidR="002C5537" w:rsidRPr="00C400C3" w:rsidRDefault="00C400C3" w:rsidP="002C5537">
      <w:pPr>
        <w:autoSpaceDE w:val="0"/>
        <w:ind w:right="-2"/>
        <w:rPr>
          <w:rFonts w:ascii="Times New Roman CYR" w:eastAsia="Times New Roman CYR" w:hAnsi="Times New Roman CYR" w:cs="Times New Roman CYR"/>
        </w:rPr>
      </w:pPr>
      <w:r w:rsidRPr="00C400C3">
        <w:rPr>
          <w:rFonts w:ascii="Times New Roman CYR" w:eastAsia="Times New Roman CYR" w:hAnsi="Times New Roman CYR" w:cs="Times New Roman CYR"/>
        </w:rPr>
        <w:t>О</w:t>
      </w:r>
      <w:r w:rsidR="002C5537" w:rsidRPr="00C400C3">
        <w:rPr>
          <w:rFonts w:ascii="Times New Roman CYR" w:eastAsia="Times New Roman CYR" w:hAnsi="Times New Roman CYR" w:cs="Times New Roman CYR"/>
        </w:rPr>
        <w:t>т</w:t>
      </w:r>
      <w:r>
        <w:rPr>
          <w:rFonts w:ascii="Times New Roman CYR" w:eastAsia="Times New Roman CYR" w:hAnsi="Times New Roman CYR" w:cs="Times New Roman CYR"/>
        </w:rPr>
        <w:t xml:space="preserve">   30.09.2019 г </w:t>
      </w:r>
      <w:r w:rsidR="002C5537" w:rsidRPr="00C400C3">
        <w:rPr>
          <w:rFonts w:ascii="Times New Roman CYR" w:eastAsia="Times New Roman CYR" w:hAnsi="Times New Roman CYR" w:cs="Times New Roman CYR"/>
        </w:rPr>
        <w:t>№</w:t>
      </w:r>
      <w:r>
        <w:rPr>
          <w:rFonts w:ascii="Times New Roman CYR" w:eastAsia="Times New Roman CYR" w:hAnsi="Times New Roman CYR" w:cs="Times New Roman CYR"/>
        </w:rPr>
        <w:t xml:space="preserve">   382</w:t>
      </w:r>
      <w:r w:rsidR="002C5537" w:rsidRPr="00C400C3">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sidR="002C5537" w:rsidRPr="00C400C3">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sidR="002C5537" w:rsidRPr="00C400C3">
        <w:rPr>
          <w:rFonts w:ascii="Times New Roman CYR" w:eastAsia="Times New Roman CYR" w:hAnsi="Times New Roman CYR" w:cs="Times New Roman CYR"/>
        </w:rPr>
        <w:t xml:space="preserve">  с. Темкино</w:t>
      </w:r>
    </w:p>
    <w:p w:rsidR="00A96FA3" w:rsidRDefault="00A96FA3" w:rsidP="00A96FA3">
      <w:pPr>
        <w:shd w:val="clear" w:color="auto" w:fill="FFFFFF"/>
        <w:tabs>
          <w:tab w:val="left" w:pos="1387"/>
          <w:tab w:val="left" w:pos="3989"/>
        </w:tabs>
        <w:ind w:left="19"/>
        <w:rPr>
          <w:sz w:val="28"/>
          <w:szCs w:val="28"/>
        </w:rPr>
      </w:pPr>
    </w:p>
    <w:p w:rsidR="00A96FA3" w:rsidRDefault="00A96FA3" w:rsidP="002C5537">
      <w:pPr>
        <w:pStyle w:val="a3"/>
        <w:ind w:right="5344"/>
        <w:rPr>
          <w:rFonts w:eastAsia="Arial"/>
          <w:bCs/>
          <w:sz w:val="28"/>
          <w:szCs w:val="28"/>
        </w:rPr>
      </w:pPr>
      <w:r>
        <w:rPr>
          <w:rFonts w:eastAsia="Arial"/>
          <w:bCs/>
          <w:sz w:val="28"/>
          <w:szCs w:val="28"/>
        </w:rPr>
        <w:t>О внесении изменений в  Административный регламент Администрации муниципального образования «Темкинский район» Смоленской области по предоставлению муниципальной услуги «</w:t>
      </w:r>
      <w:r>
        <w:rPr>
          <w:sz w:val="28"/>
          <w:szCs w:val="28"/>
        </w:rPr>
        <w:t>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Arial"/>
          <w:bCs/>
          <w:sz w:val="28"/>
          <w:szCs w:val="28"/>
        </w:rPr>
        <w:t>»</w:t>
      </w:r>
    </w:p>
    <w:p w:rsidR="002C5537" w:rsidRDefault="002C5537" w:rsidP="002C5537">
      <w:pPr>
        <w:pStyle w:val="a3"/>
        <w:ind w:right="5344"/>
        <w:rPr>
          <w:szCs w:val="28"/>
        </w:rPr>
      </w:pPr>
    </w:p>
    <w:p w:rsidR="00A96FA3" w:rsidRDefault="00A96FA3" w:rsidP="00A96FA3">
      <w:pPr>
        <w:ind w:firstLine="709"/>
        <w:jc w:val="both"/>
        <w:rPr>
          <w:rFonts w:eastAsia="Times New Roman"/>
          <w:sz w:val="28"/>
          <w:szCs w:val="28"/>
        </w:rPr>
      </w:pPr>
      <w:r>
        <w:rPr>
          <w:rFonts w:eastAsia="Times New Roman"/>
          <w:sz w:val="28"/>
          <w:szCs w:val="28"/>
        </w:rPr>
        <w:t xml:space="preserve">В соответствии с </w:t>
      </w:r>
      <w:hyperlink r:id="rId8" w:history="1">
        <w:r>
          <w:rPr>
            <w:rStyle w:val="a6"/>
            <w:color w:val="auto"/>
            <w:spacing w:val="2"/>
            <w:sz w:val="28"/>
            <w:szCs w:val="28"/>
            <w:u w:val="none"/>
          </w:rPr>
          <w:t>Федеральным законом от 06.10.2003 № 131-ФЗ «Об общих принципах организации местного самоуправления в Российской Федерации</w:t>
        </w:r>
      </w:hyperlink>
      <w:r>
        <w:rPr>
          <w:sz w:val="28"/>
          <w:szCs w:val="28"/>
        </w:rPr>
        <w:t>»</w:t>
      </w:r>
      <w:r>
        <w:rPr>
          <w:rFonts w:eastAsia="Times New Roman"/>
          <w:sz w:val="28"/>
          <w:szCs w:val="28"/>
        </w:rPr>
        <w:t>, Федеральным законом от 27.07.2010 г. № 210-ФЗ «Об организации предоставления государственных и муниципальных услуг»,</w:t>
      </w:r>
      <w:r w:rsidR="002C5537">
        <w:rPr>
          <w:kern w:val="1"/>
          <w:sz w:val="28"/>
        </w:rPr>
        <w:t xml:space="preserve"> </w:t>
      </w:r>
      <w:r w:rsidR="002C5537" w:rsidRPr="00B96699">
        <w:rPr>
          <w:kern w:val="1"/>
          <w:sz w:val="28"/>
        </w:rPr>
        <w:t xml:space="preserve">постановлением Администрации муниципального    образования «Темкинский район» Смоленской области </w:t>
      </w:r>
      <w:r w:rsidR="002C5537">
        <w:rPr>
          <w:color w:val="FF0000"/>
          <w:kern w:val="1"/>
          <w:sz w:val="28"/>
        </w:rPr>
        <w:t xml:space="preserve"> </w:t>
      </w:r>
      <w:r w:rsidR="002C5537">
        <w:rPr>
          <w:kern w:val="1"/>
          <w:sz w:val="28"/>
          <w:szCs w:val="28"/>
        </w:rPr>
        <w:t>от</w:t>
      </w:r>
      <w:r w:rsidR="002C5537" w:rsidRPr="00A53323">
        <w:rPr>
          <w:kern w:val="1"/>
          <w:sz w:val="28"/>
          <w:szCs w:val="28"/>
        </w:rPr>
        <w:t xml:space="preserve">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w:t>
      </w:r>
      <w:r w:rsidR="002C5537">
        <w:rPr>
          <w:kern w:val="1"/>
          <w:sz w:val="28"/>
          <w:szCs w:val="28"/>
        </w:rPr>
        <w:t xml:space="preserve">, </w:t>
      </w:r>
      <w:r>
        <w:rPr>
          <w:rFonts w:eastAsia="Times New Roman"/>
          <w:sz w:val="28"/>
          <w:szCs w:val="28"/>
        </w:rPr>
        <w:t>Уставом муниципального образования «Темкинский район» Смоленской области,</w:t>
      </w:r>
    </w:p>
    <w:p w:rsidR="00A96FA3" w:rsidRDefault="00A96FA3" w:rsidP="00A96FA3">
      <w:pPr>
        <w:ind w:firstLine="709"/>
        <w:jc w:val="both"/>
        <w:rPr>
          <w:rFonts w:eastAsia="Times New Roman"/>
          <w:sz w:val="28"/>
          <w:szCs w:val="28"/>
        </w:rPr>
      </w:pPr>
    </w:p>
    <w:p w:rsidR="00A96FA3" w:rsidRDefault="00A96FA3" w:rsidP="00A96FA3">
      <w:pPr>
        <w:shd w:val="clear" w:color="auto" w:fill="FFFFFF"/>
        <w:ind w:firstLine="709"/>
        <w:jc w:val="both"/>
        <w:rPr>
          <w:sz w:val="28"/>
          <w:szCs w:val="28"/>
        </w:rPr>
      </w:pPr>
      <w:r>
        <w:rPr>
          <w:sz w:val="28"/>
          <w:szCs w:val="28"/>
        </w:rPr>
        <w:t xml:space="preserve">Администрация муниципального образования </w:t>
      </w:r>
      <w:r w:rsidR="002C5537">
        <w:rPr>
          <w:sz w:val="28"/>
          <w:szCs w:val="28"/>
        </w:rPr>
        <w:t>«Темкинский район» Смоленской области</w:t>
      </w:r>
      <w:r>
        <w:rPr>
          <w:sz w:val="28"/>
          <w:szCs w:val="28"/>
        </w:rPr>
        <w:t xml:space="preserve">  </w:t>
      </w:r>
      <w:r>
        <w:rPr>
          <w:b/>
          <w:sz w:val="28"/>
          <w:szCs w:val="28"/>
        </w:rPr>
        <w:t>п о с т а н о в л я е т</w:t>
      </w:r>
      <w:r>
        <w:rPr>
          <w:sz w:val="28"/>
          <w:szCs w:val="28"/>
        </w:rPr>
        <w:t>:</w:t>
      </w:r>
    </w:p>
    <w:p w:rsidR="00A96FA3" w:rsidRDefault="00A96FA3" w:rsidP="00A96FA3">
      <w:pPr>
        <w:shd w:val="clear" w:color="auto" w:fill="FFFFFF"/>
        <w:ind w:firstLine="709"/>
        <w:jc w:val="both"/>
        <w:rPr>
          <w:sz w:val="28"/>
          <w:szCs w:val="28"/>
        </w:rPr>
      </w:pPr>
    </w:p>
    <w:p w:rsidR="00A96FA3" w:rsidRDefault="002C5537" w:rsidP="00A96FA3">
      <w:pPr>
        <w:pStyle w:val="ConsPlusNormal0"/>
        <w:widowControl/>
        <w:jc w:val="both"/>
        <w:rPr>
          <w:rFonts w:ascii="Times New Roman" w:hAnsi="Times New Roman"/>
          <w:sz w:val="28"/>
          <w:szCs w:val="28"/>
        </w:rPr>
      </w:pPr>
      <w:r>
        <w:rPr>
          <w:rFonts w:ascii="Times New Roman" w:hAnsi="Times New Roman"/>
          <w:sz w:val="28"/>
          <w:szCs w:val="28"/>
        </w:rPr>
        <w:t xml:space="preserve">1. </w:t>
      </w:r>
      <w:r w:rsidR="00A96FA3">
        <w:rPr>
          <w:rFonts w:ascii="Times New Roman" w:hAnsi="Times New Roman"/>
          <w:sz w:val="28"/>
          <w:szCs w:val="28"/>
        </w:rPr>
        <w:t xml:space="preserve">Административный регламент 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w:t>
      </w:r>
      <w:r w:rsidR="00A96FA3">
        <w:rPr>
          <w:rFonts w:ascii="Times New Roman" w:hAnsi="Times New Roman"/>
          <w:sz w:val="28"/>
          <w:szCs w:val="28"/>
        </w:rPr>
        <w:lastRenderedPageBreak/>
        <w:t>«Темкинский район» Смоленской области», утвержденный постановлением  от 12.04.201</w:t>
      </w:r>
      <w:r w:rsidR="00490A0D">
        <w:rPr>
          <w:rFonts w:ascii="Times New Roman" w:hAnsi="Times New Roman"/>
          <w:sz w:val="28"/>
          <w:szCs w:val="28"/>
        </w:rPr>
        <w:t>2</w:t>
      </w:r>
      <w:r w:rsidR="00A96FA3">
        <w:rPr>
          <w:rFonts w:ascii="Times New Roman" w:hAnsi="Times New Roman"/>
          <w:sz w:val="28"/>
          <w:szCs w:val="28"/>
        </w:rPr>
        <w:t xml:space="preserve"> г № 297, изложить в новой редакции, согласно приложения.</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2. Отделу экономики, имущественных и земельных отношений   Администрации муниципального образования «Темкинский район» Смоленской области (А.Н. Ручкина) обеспечить исполнение Административного регламента.</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 xml:space="preserve">3 .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О.В. Григорьеву.</w:t>
      </w:r>
    </w:p>
    <w:p w:rsidR="00A96FA3" w:rsidRDefault="00A96FA3" w:rsidP="00A96FA3">
      <w:pPr>
        <w:tabs>
          <w:tab w:val="left" w:pos="1335"/>
          <w:tab w:val="left" w:pos="7290"/>
        </w:tabs>
        <w:rPr>
          <w:sz w:val="28"/>
          <w:szCs w:val="28"/>
        </w:rPr>
      </w:pPr>
    </w:p>
    <w:p w:rsidR="00A96FA3" w:rsidRDefault="00A96FA3" w:rsidP="00A96FA3">
      <w:pPr>
        <w:tabs>
          <w:tab w:val="left" w:pos="1335"/>
          <w:tab w:val="left" w:pos="7290"/>
        </w:tabs>
        <w:rPr>
          <w:sz w:val="28"/>
          <w:szCs w:val="28"/>
        </w:rPr>
      </w:pPr>
    </w:p>
    <w:p w:rsidR="00A96FA3" w:rsidRDefault="00A96FA3" w:rsidP="00A96FA3">
      <w:pPr>
        <w:tabs>
          <w:tab w:val="left" w:pos="1335"/>
          <w:tab w:val="left" w:pos="7290"/>
        </w:tabs>
        <w:rPr>
          <w:sz w:val="28"/>
          <w:szCs w:val="28"/>
        </w:rPr>
      </w:pPr>
    </w:p>
    <w:p w:rsidR="00A96FA3" w:rsidRDefault="00A96FA3" w:rsidP="00A96FA3">
      <w:pPr>
        <w:pStyle w:val="ConsPlusNormal0"/>
        <w:widowControl/>
        <w:ind w:firstLine="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96FA3" w:rsidRDefault="00A96FA3" w:rsidP="00A96FA3">
      <w:pPr>
        <w:pStyle w:val="ConsPlusNormal0"/>
        <w:widowControl/>
        <w:ind w:firstLine="0"/>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2C5537">
        <w:rPr>
          <w:rFonts w:ascii="Times New Roman" w:hAnsi="Times New Roman"/>
          <w:sz w:val="28"/>
          <w:szCs w:val="28"/>
        </w:rPr>
        <w:t xml:space="preserve">            </w:t>
      </w:r>
      <w:r>
        <w:rPr>
          <w:rFonts w:ascii="Times New Roman" w:hAnsi="Times New Roman"/>
          <w:sz w:val="28"/>
          <w:szCs w:val="28"/>
        </w:rPr>
        <w:t xml:space="preserve">  С.А. Гуляев</w:t>
      </w:r>
    </w:p>
    <w:p w:rsidR="002C5537" w:rsidRDefault="002C5537" w:rsidP="00A96FA3">
      <w:pPr>
        <w:pStyle w:val="ConsPlusNormal0"/>
        <w:widowControl/>
        <w:ind w:firstLine="0"/>
        <w:jc w:val="both"/>
        <w:rPr>
          <w:rFonts w:ascii="Times New Roman" w:hAnsi="Times New Roman"/>
          <w:sz w:val="28"/>
          <w:szCs w:val="28"/>
        </w:rPr>
      </w:pPr>
    </w:p>
    <w:p w:rsidR="002C5537" w:rsidRDefault="002C5537" w:rsidP="00A96FA3">
      <w:pPr>
        <w:pStyle w:val="ConsPlusNormal0"/>
        <w:widowControl/>
        <w:ind w:firstLine="0"/>
        <w:jc w:val="both"/>
        <w:rPr>
          <w:rFonts w:ascii="Times New Roman" w:hAnsi="Times New Roman"/>
          <w:sz w:val="28"/>
          <w:szCs w:val="28"/>
        </w:rPr>
      </w:pPr>
    </w:p>
    <w:p w:rsidR="002C5537" w:rsidRDefault="002C5537"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Pr="003D1CF0" w:rsidRDefault="00EA2FEB" w:rsidP="00EA2FEB">
      <w:pPr>
        <w:pStyle w:val="a5"/>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tbl>
      <w:tblPr>
        <w:tblW w:w="4428" w:type="dxa"/>
        <w:tblInd w:w="5868" w:type="dxa"/>
        <w:tblLayout w:type="fixed"/>
        <w:tblLook w:val="04A0"/>
      </w:tblPr>
      <w:tblGrid>
        <w:gridCol w:w="4428"/>
      </w:tblGrid>
      <w:tr w:rsidR="00A96FA3" w:rsidTr="00A96FA3">
        <w:tc>
          <w:tcPr>
            <w:tcW w:w="4428" w:type="dxa"/>
            <w:hideMark/>
          </w:tcPr>
          <w:p w:rsidR="00EA2FEB" w:rsidRDefault="00EA2FEB">
            <w:pPr>
              <w:snapToGrid w:val="0"/>
              <w:jc w:val="center"/>
              <w:rPr>
                <w:sz w:val="28"/>
                <w:szCs w:val="28"/>
              </w:rPr>
            </w:pPr>
          </w:p>
          <w:p w:rsidR="00A96FA3" w:rsidRDefault="00A96FA3">
            <w:pPr>
              <w:snapToGrid w:val="0"/>
              <w:jc w:val="center"/>
              <w:rPr>
                <w:sz w:val="28"/>
                <w:szCs w:val="28"/>
              </w:rPr>
            </w:pPr>
            <w:r>
              <w:rPr>
                <w:sz w:val="28"/>
                <w:szCs w:val="28"/>
              </w:rPr>
              <w:lastRenderedPageBreak/>
              <w:t>Утвержден</w:t>
            </w:r>
          </w:p>
          <w:p w:rsidR="00A96FA3" w:rsidRDefault="00A96FA3">
            <w:pPr>
              <w:jc w:val="center"/>
              <w:rPr>
                <w:sz w:val="28"/>
                <w:szCs w:val="28"/>
              </w:rPr>
            </w:pPr>
            <w:r>
              <w:rPr>
                <w:sz w:val="28"/>
                <w:szCs w:val="28"/>
              </w:rPr>
              <w:t>постановлением Администрации</w:t>
            </w:r>
          </w:p>
          <w:p w:rsidR="00A96FA3" w:rsidRDefault="00A96FA3">
            <w:pPr>
              <w:jc w:val="center"/>
              <w:rPr>
                <w:sz w:val="28"/>
                <w:szCs w:val="28"/>
              </w:rPr>
            </w:pPr>
            <w:r>
              <w:rPr>
                <w:sz w:val="28"/>
                <w:szCs w:val="28"/>
              </w:rPr>
              <w:t>муниципального образования</w:t>
            </w:r>
          </w:p>
          <w:p w:rsidR="00A96FA3" w:rsidRDefault="00A96FA3">
            <w:pPr>
              <w:jc w:val="center"/>
              <w:rPr>
                <w:sz w:val="28"/>
                <w:szCs w:val="28"/>
              </w:rPr>
            </w:pPr>
            <w:r>
              <w:rPr>
                <w:sz w:val="28"/>
                <w:szCs w:val="28"/>
              </w:rPr>
              <w:t>«Темкинский район» Смоленской области</w:t>
            </w:r>
          </w:p>
          <w:p w:rsidR="00A96FA3" w:rsidRDefault="00A96FA3">
            <w:pPr>
              <w:jc w:val="center"/>
              <w:rPr>
                <w:sz w:val="28"/>
                <w:szCs w:val="28"/>
              </w:rPr>
            </w:pPr>
            <w:r>
              <w:rPr>
                <w:sz w:val="28"/>
                <w:szCs w:val="28"/>
              </w:rPr>
              <w:t>от __________________ № ______</w:t>
            </w:r>
          </w:p>
        </w:tc>
      </w:tr>
    </w:tbl>
    <w:p w:rsidR="00A96FA3" w:rsidRDefault="00A96FA3" w:rsidP="00A96FA3">
      <w:pPr>
        <w:jc w:val="center"/>
      </w:pPr>
    </w:p>
    <w:p w:rsidR="00A96FA3" w:rsidRDefault="00A96FA3" w:rsidP="00A96FA3">
      <w:pPr>
        <w:jc w:val="center"/>
        <w:rPr>
          <w:b/>
          <w:sz w:val="28"/>
          <w:szCs w:val="28"/>
        </w:rPr>
      </w:pPr>
      <w:r>
        <w:rPr>
          <w:b/>
          <w:sz w:val="28"/>
          <w:szCs w:val="28"/>
        </w:rPr>
        <w:t>АДМИНИСТРАТИВНЫЙ РЕГЛАМЕНТ</w:t>
      </w:r>
    </w:p>
    <w:p w:rsidR="00A96FA3" w:rsidRDefault="00A96FA3" w:rsidP="00A96FA3">
      <w:pPr>
        <w:jc w:val="center"/>
        <w:rPr>
          <w:b/>
          <w:sz w:val="28"/>
          <w:szCs w:val="28"/>
        </w:rPr>
      </w:pPr>
      <w:r>
        <w:rPr>
          <w:b/>
          <w:sz w:val="28"/>
          <w:szCs w:val="28"/>
        </w:rPr>
        <w:t>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A96FA3" w:rsidRDefault="00A96FA3" w:rsidP="00A96FA3">
      <w:pPr>
        <w:pStyle w:val="ConsPlusTitle"/>
        <w:widowControl/>
        <w:jc w:val="center"/>
      </w:pPr>
    </w:p>
    <w:p w:rsidR="00A96FA3" w:rsidRDefault="00A96FA3" w:rsidP="00A96FA3">
      <w:pPr>
        <w:ind w:firstLine="720"/>
        <w:jc w:val="center"/>
        <w:rPr>
          <w:b/>
          <w:sz w:val="28"/>
          <w:szCs w:val="28"/>
        </w:rPr>
      </w:pPr>
      <w:r>
        <w:rPr>
          <w:b/>
          <w:sz w:val="28"/>
          <w:szCs w:val="28"/>
        </w:rPr>
        <w:t>1. Общие положения</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1.1. Предмет регулирования административного регламента</w:t>
      </w:r>
    </w:p>
    <w:p w:rsidR="00A96FA3" w:rsidRDefault="00A96FA3" w:rsidP="00A96FA3">
      <w:pPr>
        <w:ind w:firstLine="720"/>
        <w:jc w:val="center"/>
        <w:rPr>
          <w:sz w:val="28"/>
          <w:szCs w:val="28"/>
        </w:rPr>
      </w:pPr>
    </w:p>
    <w:p w:rsidR="00A96FA3" w:rsidRDefault="00A96FA3" w:rsidP="00A96FA3">
      <w:pPr>
        <w:ind w:firstLine="720"/>
        <w:jc w:val="both"/>
        <w:rPr>
          <w:sz w:val="28"/>
          <w:szCs w:val="28"/>
        </w:rPr>
      </w:pPr>
      <w:r>
        <w:rPr>
          <w:sz w:val="28"/>
          <w:szCs w:val="28"/>
        </w:rPr>
        <w:t xml:space="preserve">Административный регламент предоставления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«Темкинский район» Смоленской области (далее – Администрации) при оказании муниципальной услуги. </w:t>
      </w: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sz w:val="28"/>
          <w:szCs w:val="28"/>
        </w:rPr>
        <w:t xml:space="preserve"> </w:t>
      </w:r>
      <w:r>
        <w:rPr>
          <w:rFonts w:eastAsia="Times New Roman"/>
          <w:b/>
          <w:sz w:val="28"/>
          <w:szCs w:val="28"/>
        </w:rPr>
        <w:t>1.2</w:t>
      </w:r>
      <w:r>
        <w:rPr>
          <w:rFonts w:eastAsia="Times New Roman"/>
          <w:b/>
          <w:i/>
          <w:color w:val="000000"/>
          <w:sz w:val="40"/>
          <w:szCs w:val="40"/>
        </w:rPr>
        <w:t xml:space="preserve">. </w:t>
      </w:r>
      <w:r>
        <w:rPr>
          <w:rFonts w:eastAsia="Times New Roman"/>
          <w:b/>
          <w:color w:val="000000"/>
          <w:sz w:val="28"/>
          <w:szCs w:val="28"/>
        </w:rPr>
        <w:t>Круг</w:t>
      </w:r>
      <w:r>
        <w:rPr>
          <w:rFonts w:eastAsia="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1.2.1. Заявителями на предоставление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t xml:space="preserve">-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w:t>
      </w:r>
      <w:r>
        <w:rPr>
          <w:rFonts w:eastAsia="Times New Roman"/>
          <w:sz w:val="28"/>
          <w:szCs w:val="28"/>
        </w:rPr>
        <w:lastRenderedPageBreak/>
        <w:t>Российской Федерации;</w:t>
      </w:r>
    </w:p>
    <w:p w:rsidR="00A96FA3" w:rsidRDefault="00A96FA3" w:rsidP="00A96FA3">
      <w:pPr>
        <w:ind w:firstLine="709"/>
        <w:jc w:val="both"/>
        <w:rPr>
          <w:rFonts w:eastAsia="Times New Roman"/>
          <w:sz w:val="28"/>
          <w:szCs w:val="28"/>
        </w:rPr>
      </w:pPr>
      <w:r>
        <w:rPr>
          <w:rFonts w:eastAsia="Times New Roman"/>
          <w:sz w:val="28"/>
          <w:szCs w:val="28"/>
        </w:rPr>
        <w:t>- физические лица - граждане Российской Федерации, иностранные граждане и лица без гражданства;</w:t>
      </w:r>
    </w:p>
    <w:p w:rsidR="00A96FA3" w:rsidRDefault="00A96FA3" w:rsidP="00A96FA3">
      <w:pPr>
        <w:ind w:firstLine="709"/>
        <w:jc w:val="both"/>
        <w:rPr>
          <w:rFonts w:eastAsia="Times New Roman"/>
          <w:sz w:val="28"/>
          <w:szCs w:val="28"/>
        </w:rPr>
      </w:pPr>
      <w:r>
        <w:rPr>
          <w:rFonts w:eastAsia="Times New Roman"/>
          <w:sz w:val="28"/>
          <w:szCs w:val="28"/>
        </w:rPr>
        <w:t>-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w:t>
      </w:r>
    </w:p>
    <w:p w:rsidR="00A96FA3" w:rsidRDefault="00A96FA3" w:rsidP="00A96FA3">
      <w:pPr>
        <w:ind w:firstLine="709"/>
        <w:jc w:val="both"/>
        <w:rPr>
          <w:rFonts w:eastAsia="Times New Roman"/>
          <w:sz w:val="28"/>
          <w:szCs w:val="28"/>
        </w:rPr>
      </w:pPr>
      <w:r>
        <w:rPr>
          <w:rFonts w:eastAsia="Times New Roman"/>
          <w:sz w:val="28"/>
          <w:szCs w:val="28"/>
        </w:rPr>
        <w:t>1.2.2. Заявители имеют право на получение муниципальной услуги как лично, так и через уполномоченного представителя.</w:t>
      </w:r>
    </w:p>
    <w:p w:rsidR="00A96FA3" w:rsidRDefault="00A96FA3" w:rsidP="00A96FA3">
      <w:pPr>
        <w:ind w:firstLine="709"/>
        <w:jc w:val="both"/>
        <w:rPr>
          <w:rFonts w:eastAsia="Times New Roman"/>
          <w:sz w:val="28"/>
          <w:szCs w:val="28"/>
        </w:rPr>
      </w:pPr>
      <w:r>
        <w:rPr>
          <w:rFonts w:eastAsia="Times New Roman"/>
          <w:sz w:val="28"/>
          <w:szCs w:val="28"/>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A96FA3" w:rsidRDefault="00A96FA3" w:rsidP="00A96FA3">
      <w:pPr>
        <w:ind w:firstLine="709"/>
        <w:jc w:val="both"/>
        <w:rPr>
          <w:sz w:val="28"/>
          <w:szCs w:val="28"/>
        </w:rPr>
      </w:pPr>
      <w:r>
        <w:rPr>
          <w:rFonts w:eastAsia="Times New Roman"/>
          <w:sz w:val="28"/>
          <w:szCs w:val="28"/>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A96FA3" w:rsidRDefault="00A96FA3" w:rsidP="00A96FA3">
      <w:pPr>
        <w:ind w:firstLine="720"/>
        <w:jc w:val="both"/>
        <w:rPr>
          <w:bCs/>
          <w:sz w:val="28"/>
          <w:szCs w:val="28"/>
        </w:rPr>
      </w:pPr>
      <w:r>
        <w:rPr>
          <w:sz w:val="28"/>
          <w:szCs w:val="28"/>
        </w:rPr>
        <w:t xml:space="preserve"> </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A96FA3" w:rsidRDefault="00A96FA3" w:rsidP="00A96FA3">
      <w:pPr>
        <w:ind w:firstLine="720"/>
        <w:jc w:val="center"/>
        <w:rPr>
          <w:sz w:val="28"/>
          <w:szCs w:val="28"/>
        </w:rPr>
      </w:pPr>
    </w:p>
    <w:p w:rsidR="00A96FA3" w:rsidRDefault="00A96FA3" w:rsidP="00A96FA3">
      <w:pPr>
        <w:autoSpaceDE w:val="0"/>
        <w:ind w:firstLine="720"/>
        <w:jc w:val="both"/>
        <w:rPr>
          <w:sz w:val="28"/>
          <w:szCs w:val="28"/>
        </w:rPr>
      </w:pPr>
      <w:r>
        <w:rPr>
          <w:sz w:val="28"/>
          <w:szCs w:val="28"/>
        </w:rPr>
        <w:t>Право на получение муниципальной услуги имеют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A96FA3" w:rsidRDefault="00A96FA3" w:rsidP="00A96FA3">
      <w:pPr>
        <w:ind w:firstLine="720"/>
        <w:jc w:val="both"/>
        <w:rPr>
          <w:sz w:val="28"/>
          <w:szCs w:val="28"/>
        </w:rPr>
      </w:pPr>
      <w:r>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A96FA3" w:rsidRDefault="00A96FA3" w:rsidP="00A96FA3">
      <w:pPr>
        <w:ind w:firstLine="720"/>
        <w:jc w:val="both"/>
        <w:rPr>
          <w:sz w:val="20"/>
          <w:szCs w:val="20"/>
        </w:rPr>
      </w:pPr>
    </w:p>
    <w:p w:rsidR="00A96FA3" w:rsidRDefault="00A96FA3" w:rsidP="00A96FA3">
      <w:pPr>
        <w:ind w:firstLine="720"/>
        <w:jc w:val="center"/>
        <w:rPr>
          <w:sz w:val="28"/>
          <w:szCs w:val="28"/>
        </w:rPr>
      </w:pPr>
      <w:r>
        <w:rPr>
          <w:sz w:val="28"/>
          <w:szCs w:val="28"/>
        </w:rPr>
        <w:t>1.4. Требования к порядку информирования о порядке предоставления</w:t>
      </w:r>
    </w:p>
    <w:p w:rsidR="00A96FA3" w:rsidRDefault="00A96FA3" w:rsidP="00A96FA3">
      <w:pPr>
        <w:ind w:firstLine="720"/>
        <w:jc w:val="center"/>
        <w:rPr>
          <w:sz w:val="28"/>
          <w:szCs w:val="28"/>
        </w:rPr>
      </w:pPr>
      <w:r>
        <w:rPr>
          <w:sz w:val="28"/>
          <w:szCs w:val="28"/>
        </w:rPr>
        <w:t>муниципальной услуги</w:t>
      </w:r>
    </w:p>
    <w:p w:rsidR="00A96FA3" w:rsidRDefault="00A96FA3" w:rsidP="00A96FA3">
      <w:pPr>
        <w:ind w:firstLine="720"/>
        <w:jc w:val="center"/>
        <w:rPr>
          <w:sz w:val="28"/>
          <w:szCs w:val="28"/>
        </w:rPr>
      </w:pPr>
    </w:p>
    <w:p w:rsidR="00A96FA3" w:rsidRDefault="00A96FA3" w:rsidP="00A96FA3">
      <w:pPr>
        <w:ind w:firstLine="709"/>
        <w:jc w:val="both"/>
        <w:rPr>
          <w:rFonts w:eastAsia="Times New Roman"/>
          <w:sz w:val="28"/>
          <w:szCs w:val="28"/>
        </w:rPr>
      </w:pPr>
      <w:r>
        <w:rPr>
          <w:rFonts w:eastAsia="Times New Roman"/>
          <w:sz w:val="28"/>
          <w:szCs w:val="28"/>
        </w:rPr>
        <w:t xml:space="preserve">1.3.1. Для получения информации по вопросам предоставления муниципальной услуги, </w:t>
      </w:r>
      <w:r>
        <w:rPr>
          <w:rFonts w:eastAsia="Times New Roman"/>
          <w:b/>
          <w:sz w:val="28"/>
          <w:szCs w:val="28"/>
        </w:rPr>
        <w:t>а также о ходе предоставления муниципальной услуги,</w:t>
      </w:r>
      <w:r>
        <w:rPr>
          <w:rFonts w:eastAsia="Times New Roman"/>
          <w:sz w:val="28"/>
          <w:szCs w:val="28"/>
        </w:rPr>
        <w:t xml:space="preserve">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Смоленской области (далее – финансовое управление):</w:t>
      </w:r>
    </w:p>
    <w:p w:rsidR="00A96FA3" w:rsidRDefault="00A96FA3" w:rsidP="00A96FA3">
      <w:pPr>
        <w:ind w:firstLine="709"/>
        <w:jc w:val="both"/>
        <w:rPr>
          <w:rFonts w:eastAsia="Times New Roman"/>
          <w:sz w:val="28"/>
          <w:szCs w:val="28"/>
        </w:rPr>
      </w:pPr>
      <w:r>
        <w:rPr>
          <w:rFonts w:eastAsia="Times New Roman"/>
          <w:sz w:val="28"/>
          <w:szCs w:val="28"/>
        </w:rPr>
        <w:lastRenderedPageBreak/>
        <w:t>- лично;</w:t>
      </w:r>
    </w:p>
    <w:p w:rsidR="00A96FA3" w:rsidRDefault="00A96FA3" w:rsidP="00A96FA3">
      <w:pPr>
        <w:ind w:firstLine="709"/>
        <w:jc w:val="both"/>
        <w:rPr>
          <w:rFonts w:eastAsia="Times New Roman"/>
          <w:sz w:val="28"/>
          <w:szCs w:val="28"/>
        </w:rPr>
      </w:pPr>
      <w:r>
        <w:rPr>
          <w:rFonts w:eastAsia="Times New Roman"/>
          <w:sz w:val="28"/>
          <w:szCs w:val="28"/>
        </w:rPr>
        <w:t>- по телефонам;</w:t>
      </w:r>
    </w:p>
    <w:p w:rsidR="00A96FA3" w:rsidRDefault="00A96FA3" w:rsidP="00A96FA3">
      <w:pPr>
        <w:ind w:firstLine="709"/>
        <w:jc w:val="both"/>
        <w:rPr>
          <w:rFonts w:eastAsia="Times New Roman"/>
          <w:color w:val="FF0000"/>
          <w:sz w:val="28"/>
          <w:szCs w:val="28"/>
        </w:rPr>
      </w:pPr>
      <w:r>
        <w:rPr>
          <w:rFonts w:eastAsia="Times New Roman"/>
          <w:sz w:val="28"/>
          <w:szCs w:val="28"/>
        </w:rPr>
        <w:t>- в письменном виде.</w:t>
      </w:r>
      <w:r>
        <w:rPr>
          <w:rFonts w:eastAsia="Times New Roman"/>
          <w:color w:val="FF0000"/>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1.3.2. Информация о муниципальной услуге размещается:</w:t>
      </w:r>
    </w:p>
    <w:p w:rsidR="00A96FA3" w:rsidRDefault="00A96FA3" w:rsidP="00A96FA3">
      <w:pPr>
        <w:ind w:firstLine="709"/>
        <w:jc w:val="both"/>
        <w:rPr>
          <w:rFonts w:eastAsia="Times New Roman"/>
          <w:sz w:val="28"/>
          <w:szCs w:val="28"/>
        </w:rPr>
      </w:pPr>
      <w:r>
        <w:rPr>
          <w:rFonts w:eastAsia="Times New Roman"/>
          <w:sz w:val="28"/>
          <w:szCs w:val="28"/>
        </w:rPr>
        <w:t>- в табличном виде на информационных стендах в Администрации;</w:t>
      </w:r>
    </w:p>
    <w:p w:rsidR="00A96FA3" w:rsidRDefault="00A96FA3" w:rsidP="00A96FA3">
      <w:pPr>
        <w:ind w:firstLine="709"/>
        <w:jc w:val="both"/>
        <w:rPr>
          <w:rFonts w:eastAsia="Times New Roman"/>
          <w:sz w:val="28"/>
          <w:szCs w:val="28"/>
        </w:rPr>
      </w:pPr>
      <w:r>
        <w:rPr>
          <w:rFonts w:eastAsia="Times New Roman"/>
          <w:sz w:val="28"/>
          <w:szCs w:val="28"/>
        </w:rPr>
        <w:t xml:space="preserve">- на официальном сайте Администрации в информационно-телекоммуникационной сети «Интернет»: </w:t>
      </w:r>
      <w:r>
        <w:rPr>
          <w:rFonts w:eastAsia="Times New Roman"/>
          <w:color w:val="C00000"/>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 в средствах массовой информации: в Темкинской районной газете «Заря»;</w:t>
      </w:r>
    </w:p>
    <w:p w:rsidR="00A96FA3" w:rsidRDefault="00A96FA3" w:rsidP="00A96FA3">
      <w:pPr>
        <w:ind w:firstLine="709"/>
        <w:jc w:val="both"/>
        <w:rPr>
          <w:rFonts w:eastAsia="Times New Roman"/>
          <w:sz w:val="28"/>
          <w:szCs w:val="28"/>
        </w:rPr>
      </w:pPr>
      <w:r>
        <w:rPr>
          <w:rFonts w:eastAsia="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A96FA3" w:rsidRDefault="00A96FA3" w:rsidP="00A96FA3">
      <w:pPr>
        <w:ind w:firstLine="709"/>
        <w:jc w:val="both"/>
        <w:rPr>
          <w:rFonts w:eastAsia="Times New Roman"/>
          <w:sz w:val="28"/>
          <w:szCs w:val="28"/>
        </w:rPr>
      </w:pPr>
      <w:r>
        <w:rPr>
          <w:rFonts w:eastAsia="Times New Roman"/>
          <w:sz w:val="28"/>
          <w:szCs w:val="28"/>
        </w:rPr>
        <w:t>1.3.3. Размещаемая информация содержит:</w:t>
      </w:r>
    </w:p>
    <w:p w:rsidR="00A96FA3" w:rsidRDefault="00A96FA3" w:rsidP="00A96FA3">
      <w:pPr>
        <w:ind w:firstLine="709"/>
        <w:jc w:val="both"/>
        <w:rPr>
          <w:rFonts w:eastAsia="Times New Roman"/>
          <w:sz w:val="28"/>
          <w:szCs w:val="28"/>
        </w:rPr>
      </w:pPr>
      <w:r>
        <w:rPr>
          <w:rFonts w:eastAsia="Times New Roman"/>
          <w:sz w:val="28"/>
          <w:szCs w:val="28"/>
        </w:rPr>
        <w:t>- извлечения из нормативных правовых актов, устанавливающих порядок и условия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порядок обращения за получением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перечень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сроки предоставления муниципальной услуги;</w:t>
      </w:r>
    </w:p>
    <w:p w:rsidR="00A96FA3" w:rsidRDefault="00A96FA3" w:rsidP="00A96FA3">
      <w:pPr>
        <w:ind w:firstLine="709"/>
        <w:jc w:val="both"/>
        <w:rPr>
          <w:rFonts w:eastAsia="Times New Roman"/>
          <w:color w:val="C00000"/>
          <w:sz w:val="28"/>
          <w:szCs w:val="28"/>
        </w:rPr>
      </w:pPr>
      <w:r>
        <w:rPr>
          <w:rFonts w:eastAsia="Times New Roman"/>
          <w:sz w:val="28"/>
          <w:szCs w:val="28"/>
        </w:rPr>
        <w:t xml:space="preserve">- текст настоящего Административного регламента; </w:t>
      </w:r>
    </w:p>
    <w:p w:rsidR="00A96FA3" w:rsidRDefault="00A96FA3" w:rsidP="00A96FA3">
      <w:pPr>
        <w:ind w:firstLine="709"/>
        <w:jc w:val="both"/>
        <w:rPr>
          <w:rFonts w:eastAsia="Times New Roman"/>
          <w:sz w:val="28"/>
          <w:szCs w:val="28"/>
        </w:rPr>
      </w:pPr>
      <w:r>
        <w:rPr>
          <w:rFonts w:eastAsia="Times New Roman"/>
          <w:sz w:val="28"/>
          <w:szCs w:val="28"/>
        </w:rPr>
        <w:t>- порядок информирования о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порядок обжалования действий (бездействия) и решений, осуществляемых и принимаемых специалистами Администрации, отделом экономики, имущественных и земельных отношений   в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информацию об Администрации, отделе экономики, имущественных и земельных отношений  с указанием их места нахождения, контактных телефонов, адресов электронной почты, адресов сайтов в сети «Интернет».</w:t>
      </w:r>
    </w:p>
    <w:p w:rsidR="00A96FA3" w:rsidRDefault="00A96FA3" w:rsidP="00A96FA3">
      <w:pPr>
        <w:ind w:firstLine="709"/>
        <w:jc w:val="both"/>
        <w:rPr>
          <w:rFonts w:eastAsia="Times New Roman"/>
          <w:sz w:val="28"/>
          <w:szCs w:val="28"/>
        </w:rPr>
      </w:pPr>
      <w:r>
        <w:rPr>
          <w:rFonts w:eastAsia="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A96FA3" w:rsidRDefault="00A96FA3" w:rsidP="00A96FA3">
      <w:pPr>
        <w:ind w:firstLine="709"/>
        <w:jc w:val="both"/>
        <w:rPr>
          <w:rFonts w:eastAsia="Times New Roman"/>
          <w:sz w:val="28"/>
          <w:szCs w:val="28"/>
        </w:rPr>
      </w:pPr>
      <w:r>
        <w:rPr>
          <w:rFonts w:eastAsia="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экономики, имущественных и земельных отношений  . Консультации по процедуре предоставления муниципальной услуги осуществляются:</w:t>
      </w:r>
    </w:p>
    <w:p w:rsidR="00A96FA3" w:rsidRDefault="00A96FA3" w:rsidP="00A96FA3">
      <w:pPr>
        <w:ind w:firstLine="709"/>
        <w:jc w:val="both"/>
        <w:rPr>
          <w:rFonts w:eastAsia="Times New Roman"/>
          <w:sz w:val="28"/>
          <w:szCs w:val="28"/>
        </w:rPr>
      </w:pPr>
      <w:r>
        <w:rPr>
          <w:rFonts w:eastAsia="Times New Roman"/>
          <w:sz w:val="28"/>
          <w:szCs w:val="28"/>
        </w:rPr>
        <w:t>- в письменной форме на основании письменного обращения;</w:t>
      </w:r>
    </w:p>
    <w:p w:rsidR="00A96FA3" w:rsidRDefault="00A96FA3" w:rsidP="00A96FA3">
      <w:pPr>
        <w:ind w:firstLine="709"/>
        <w:jc w:val="both"/>
        <w:rPr>
          <w:rFonts w:eastAsia="Times New Roman"/>
          <w:sz w:val="28"/>
          <w:szCs w:val="28"/>
        </w:rPr>
      </w:pPr>
      <w:r>
        <w:rPr>
          <w:rFonts w:eastAsia="Times New Roman"/>
          <w:sz w:val="28"/>
          <w:szCs w:val="28"/>
        </w:rPr>
        <w:t>- при личном обращении;</w:t>
      </w:r>
    </w:p>
    <w:p w:rsidR="00A96FA3" w:rsidRDefault="00A96FA3" w:rsidP="00A96FA3">
      <w:pPr>
        <w:ind w:firstLine="709"/>
        <w:jc w:val="both"/>
        <w:rPr>
          <w:rFonts w:eastAsia="Times New Roman"/>
          <w:color w:val="FF0000"/>
          <w:sz w:val="28"/>
          <w:szCs w:val="28"/>
        </w:rPr>
      </w:pPr>
      <w:r>
        <w:rPr>
          <w:rFonts w:eastAsia="Times New Roman"/>
          <w:sz w:val="28"/>
          <w:szCs w:val="28"/>
        </w:rPr>
        <w:t>- по телефону ;</w:t>
      </w:r>
    </w:p>
    <w:p w:rsidR="00A96FA3" w:rsidRDefault="00A96FA3" w:rsidP="00A96FA3">
      <w:pPr>
        <w:ind w:firstLine="709"/>
        <w:jc w:val="both"/>
        <w:rPr>
          <w:rFonts w:eastAsia="Times New Roman"/>
          <w:sz w:val="28"/>
          <w:szCs w:val="28"/>
        </w:rPr>
      </w:pPr>
      <w:r>
        <w:rPr>
          <w:rFonts w:eastAsia="Times New Roman"/>
          <w:sz w:val="28"/>
          <w:szCs w:val="28"/>
        </w:rPr>
        <w:lastRenderedPageBreak/>
        <w:t>- по электронной почте.</w:t>
      </w:r>
    </w:p>
    <w:p w:rsidR="00A96FA3" w:rsidRDefault="00A96FA3" w:rsidP="00A96FA3">
      <w:pPr>
        <w:ind w:firstLine="709"/>
        <w:jc w:val="both"/>
        <w:rPr>
          <w:rFonts w:eastAsia="Times New Roman"/>
          <w:sz w:val="28"/>
          <w:szCs w:val="28"/>
        </w:rPr>
      </w:pPr>
      <w:r>
        <w:rPr>
          <w:rFonts w:eastAsia="Times New Roman"/>
          <w:sz w:val="28"/>
          <w:szCs w:val="28"/>
        </w:rPr>
        <w:t>Все консультации являются бесплатными.</w:t>
      </w:r>
    </w:p>
    <w:p w:rsidR="00A96FA3" w:rsidRDefault="00A96FA3" w:rsidP="00A96FA3">
      <w:pPr>
        <w:ind w:firstLine="709"/>
        <w:jc w:val="both"/>
        <w:rPr>
          <w:rFonts w:eastAsia="Times New Roman"/>
          <w:sz w:val="28"/>
          <w:szCs w:val="28"/>
        </w:rPr>
      </w:pPr>
      <w:r>
        <w:rPr>
          <w:rFonts w:eastAsia="Times New Roman"/>
          <w:sz w:val="28"/>
          <w:szCs w:val="28"/>
        </w:rPr>
        <w:t>1.3.6. Требования к форме и характеру взаимодействия должностных лиц Администрации,   с заявителями:</w:t>
      </w:r>
    </w:p>
    <w:p w:rsidR="00A96FA3" w:rsidRDefault="00A96FA3" w:rsidP="00A96FA3">
      <w:pPr>
        <w:ind w:firstLine="709"/>
        <w:jc w:val="both"/>
        <w:rPr>
          <w:rFonts w:eastAsia="Times New Roman"/>
          <w:sz w:val="28"/>
          <w:szCs w:val="28"/>
        </w:rPr>
      </w:pPr>
      <w:r>
        <w:rPr>
          <w:rFonts w:eastAsia="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96FA3" w:rsidRDefault="00A96FA3" w:rsidP="00A96FA3">
      <w:pPr>
        <w:ind w:firstLine="709"/>
        <w:jc w:val="both"/>
        <w:rPr>
          <w:rFonts w:eastAsia="Times New Roman"/>
          <w:sz w:val="28"/>
          <w:szCs w:val="28"/>
        </w:rPr>
      </w:pPr>
      <w:r>
        <w:rPr>
          <w:rFonts w:eastAsia="Times New Roman"/>
          <w:sz w:val="28"/>
          <w:szCs w:val="28"/>
        </w:rPr>
        <w:t>- при консультировании по телефону должностное лицо Администрации, отдела экономики, имущественных и земельных отношений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FA3" w:rsidRDefault="00A96FA3" w:rsidP="00A96FA3">
      <w:pPr>
        <w:ind w:firstLine="709"/>
        <w:jc w:val="both"/>
        <w:rPr>
          <w:rFonts w:eastAsia="Times New Roman"/>
          <w:sz w:val="28"/>
          <w:szCs w:val="28"/>
        </w:rPr>
      </w:pPr>
      <w:r>
        <w:rPr>
          <w:rFonts w:eastAsia="Times New Roman"/>
          <w:sz w:val="28"/>
          <w:szCs w:val="28"/>
        </w:rPr>
        <w:t xml:space="preserve">- по завершении консультации должностное лицо   должен кратко подвести итог разговора и перечислить действия, которые следует предпринять заявителю; </w:t>
      </w:r>
    </w:p>
    <w:p w:rsidR="00A96FA3" w:rsidRDefault="00A96FA3" w:rsidP="00A96FA3">
      <w:pPr>
        <w:ind w:firstLine="709"/>
        <w:jc w:val="both"/>
        <w:rPr>
          <w:rFonts w:eastAsia="Times New Roman"/>
          <w:sz w:val="28"/>
          <w:szCs w:val="28"/>
        </w:rPr>
      </w:pPr>
      <w:r>
        <w:rPr>
          <w:rFonts w:eastAsia="Times New Roman"/>
          <w:sz w:val="28"/>
          <w:szCs w:val="28"/>
        </w:rPr>
        <w:t>- 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96FA3" w:rsidRDefault="00A96FA3" w:rsidP="00A96FA3">
      <w:pPr>
        <w:ind w:firstLine="720"/>
        <w:jc w:val="both"/>
        <w:rPr>
          <w:sz w:val="28"/>
          <w:szCs w:val="28"/>
        </w:rPr>
      </w:pPr>
    </w:p>
    <w:p w:rsidR="00A96FA3" w:rsidRDefault="00A96FA3" w:rsidP="00A96FA3">
      <w:pPr>
        <w:ind w:firstLine="720"/>
        <w:jc w:val="center"/>
        <w:rPr>
          <w:b/>
          <w:sz w:val="28"/>
          <w:szCs w:val="28"/>
        </w:rPr>
      </w:pPr>
      <w:r>
        <w:rPr>
          <w:b/>
          <w:sz w:val="28"/>
          <w:szCs w:val="28"/>
        </w:rPr>
        <w:t>2. Стандарт предоставления муниципальной услуги</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2.1. Наименование муниципальной услуги</w:t>
      </w:r>
    </w:p>
    <w:p w:rsidR="00A96FA3" w:rsidRDefault="00A96FA3" w:rsidP="00A96FA3">
      <w:pPr>
        <w:ind w:firstLine="720"/>
        <w:jc w:val="center"/>
        <w:rPr>
          <w:sz w:val="28"/>
          <w:szCs w:val="28"/>
        </w:rPr>
      </w:pPr>
    </w:p>
    <w:p w:rsidR="00A96FA3" w:rsidRDefault="00A96FA3" w:rsidP="00A96FA3">
      <w:pPr>
        <w:ind w:firstLine="720"/>
        <w:jc w:val="both"/>
        <w:rPr>
          <w:sz w:val="28"/>
          <w:szCs w:val="28"/>
        </w:rPr>
      </w:pPr>
      <w:r>
        <w:rPr>
          <w:sz w:val="28"/>
          <w:szCs w:val="28"/>
        </w:rPr>
        <w:t>Наименование муниципальной услуги –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A96FA3" w:rsidRDefault="00A96FA3" w:rsidP="00A96FA3">
      <w:pPr>
        <w:ind w:firstLine="720"/>
        <w:jc w:val="both"/>
        <w:rPr>
          <w:sz w:val="20"/>
          <w:szCs w:val="20"/>
        </w:rPr>
      </w:pPr>
    </w:p>
    <w:p w:rsidR="00A96FA3" w:rsidRDefault="00A96FA3" w:rsidP="00A96FA3">
      <w:pPr>
        <w:ind w:firstLine="720"/>
        <w:jc w:val="center"/>
        <w:rPr>
          <w:b/>
          <w:sz w:val="28"/>
          <w:szCs w:val="28"/>
        </w:rPr>
      </w:pPr>
      <w:r>
        <w:rPr>
          <w:b/>
          <w:sz w:val="28"/>
          <w:szCs w:val="28"/>
        </w:rPr>
        <w:t>2.2. Наименование органа предоставляющего муниципальную услугу</w:t>
      </w:r>
    </w:p>
    <w:p w:rsidR="00A96FA3" w:rsidRDefault="00A96FA3" w:rsidP="00A96FA3">
      <w:pPr>
        <w:ind w:firstLine="720"/>
        <w:jc w:val="center"/>
        <w:rPr>
          <w:b/>
          <w:sz w:val="28"/>
          <w:szCs w:val="28"/>
        </w:rPr>
      </w:pPr>
    </w:p>
    <w:p w:rsidR="00A96FA3" w:rsidRDefault="00A96FA3" w:rsidP="00A96FA3">
      <w:pPr>
        <w:ind w:firstLine="720"/>
        <w:jc w:val="both"/>
        <w:rPr>
          <w:sz w:val="28"/>
          <w:szCs w:val="28"/>
        </w:rPr>
      </w:pPr>
      <w:r>
        <w:rPr>
          <w:sz w:val="28"/>
          <w:szCs w:val="28"/>
        </w:rPr>
        <w:t>2.2.1. Муниципальную услугу предоставляет Администрация муниципального образования «Темкинский район» Смоленской области.</w:t>
      </w:r>
    </w:p>
    <w:p w:rsidR="00A96FA3" w:rsidRDefault="00A96FA3" w:rsidP="00A96FA3">
      <w:pPr>
        <w:ind w:firstLine="720"/>
        <w:jc w:val="both"/>
        <w:rPr>
          <w:sz w:val="28"/>
          <w:szCs w:val="28"/>
        </w:rPr>
      </w:pPr>
      <w:r>
        <w:rPr>
          <w:sz w:val="28"/>
          <w:szCs w:val="28"/>
        </w:rPr>
        <w:t>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экономики, имущественных и земельных отношений   Администрации муниципального образования «Темкинский район» Смоленской области (далее – Уполномоченный орган).</w:t>
      </w:r>
    </w:p>
    <w:p w:rsidR="00A96FA3" w:rsidRDefault="00A96FA3" w:rsidP="00A96FA3">
      <w:pPr>
        <w:ind w:firstLine="720"/>
        <w:jc w:val="both"/>
        <w:rPr>
          <w:sz w:val="28"/>
          <w:szCs w:val="28"/>
        </w:rPr>
      </w:pPr>
      <w:r>
        <w:rPr>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A96FA3" w:rsidRDefault="00A96FA3" w:rsidP="00A96FA3">
      <w:pPr>
        <w:ind w:firstLine="720"/>
        <w:jc w:val="both"/>
        <w:rPr>
          <w:sz w:val="28"/>
          <w:szCs w:val="28"/>
        </w:rPr>
      </w:pPr>
      <w:r>
        <w:rPr>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r>
        <w:rPr>
          <w:sz w:val="28"/>
          <w:szCs w:val="28"/>
        </w:rPr>
        <w:lastRenderedPageBreak/>
        <w:t>обязательными для предоставления муниципальных услуг.</w:t>
      </w:r>
    </w:p>
    <w:p w:rsidR="00A96FA3" w:rsidRDefault="00A96FA3" w:rsidP="00A96FA3">
      <w:pPr>
        <w:ind w:firstLine="720"/>
        <w:jc w:val="both"/>
        <w:rPr>
          <w:sz w:val="28"/>
          <w:szCs w:val="28"/>
        </w:rPr>
      </w:pPr>
      <w:r>
        <w:rPr>
          <w:sz w:val="28"/>
          <w:szCs w:val="28"/>
        </w:rPr>
        <w:t>2.2.4. Уполномоченный орган, при предоставлении муниципальной услуги, не вправе требовать от заявителя:</w:t>
      </w:r>
    </w:p>
    <w:p w:rsidR="00A96FA3" w:rsidRDefault="00A96FA3" w:rsidP="00A96FA3">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ind w:firstLine="720"/>
        <w:jc w:val="both"/>
        <w:rPr>
          <w:sz w:val="28"/>
          <w:szCs w:val="28"/>
        </w:rPr>
      </w:pPr>
      <w:r>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6FA3" w:rsidRDefault="00A96FA3" w:rsidP="00A96FA3">
      <w:pPr>
        <w:ind w:firstLine="720"/>
        <w:jc w:val="both"/>
        <w:rPr>
          <w:sz w:val="28"/>
          <w:szCs w:val="28"/>
        </w:rPr>
      </w:pPr>
      <w:r>
        <w:rPr>
          <w:sz w:val="28"/>
          <w:szCs w:val="28"/>
        </w:rPr>
        <w:t>2.2.5.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p>
    <w:p w:rsidR="00A96FA3" w:rsidRDefault="00A96FA3" w:rsidP="00A96FA3">
      <w:pPr>
        <w:ind w:firstLine="720"/>
        <w:jc w:val="both"/>
        <w:rPr>
          <w:sz w:val="28"/>
          <w:szCs w:val="28"/>
        </w:rPr>
      </w:pP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rFonts w:eastAsia="Times New Roman"/>
          <w:b/>
          <w:sz w:val="28"/>
          <w:szCs w:val="28"/>
        </w:rPr>
        <w:t>2.3. Описание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2.3.1. Результатом предоставления муниципальной услуги является принятие Администрацией решения:</w:t>
      </w:r>
    </w:p>
    <w:p w:rsidR="00A96FA3" w:rsidRDefault="00A96FA3" w:rsidP="00A96FA3">
      <w:pPr>
        <w:ind w:firstLine="709"/>
        <w:jc w:val="both"/>
        <w:rPr>
          <w:rFonts w:eastAsia="Times New Roman"/>
          <w:sz w:val="28"/>
          <w:szCs w:val="28"/>
        </w:rPr>
      </w:pPr>
      <w:r>
        <w:rPr>
          <w:rFonts w:eastAsia="Times New Roman"/>
          <w:sz w:val="28"/>
          <w:szCs w:val="28"/>
        </w:rPr>
        <w:t>- о п</w:t>
      </w:r>
      <w:r>
        <w:rPr>
          <w:sz w:val="28"/>
          <w:szCs w:val="28"/>
        </w:rPr>
        <w:t>одготовке и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2.3.2. Результат предоставления муниципальной услуги передается заявителю в очной или заочной форме.</w:t>
      </w:r>
    </w:p>
    <w:p w:rsidR="00A96FA3" w:rsidRDefault="00A96FA3" w:rsidP="00A96FA3">
      <w:pPr>
        <w:ind w:firstLine="709"/>
        <w:jc w:val="both"/>
        <w:rPr>
          <w:rFonts w:eastAsia="Times New Roman"/>
          <w:sz w:val="28"/>
          <w:szCs w:val="28"/>
        </w:rPr>
      </w:pPr>
      <w:r>
        <w:rPr>
          <w:rFonts w:eastAsia="Times New Roman"/>
          <w:sz w:val="28"/>
          <w:szCs w:val="28"/>
        </w:rPr>
        <w:t>2.3.3. При очной форме получения результата предоставления муниципальной услуги заявитель обращается в Администрацию лично, предъявляет документ, удостоверяющий его личность, и ему выдается разъяснение, подписанное Главой муниципального образования «Темкинский район» Смоленской области                    (далее также – Глава муниципального образования), либо письмо об отказе                    в предоставлении муниципальной услуги с указанием причин отказа, подписанное Главой муниципального образования.</w:t>
      </w:r>
    </w:p>
    <w:p w:rsidR="00A96FA3" w:rsidRDefault="00A96FA3" w:rsidP="00A96FA3">
      <w:pPr>
        <w:ind w:firstLine="709"/>
        <w:jc w:val="both"/>
        <w:rPr>
          <w:rFonts w:eastAsia="Times New Roman"/>
          <w:sz w:val="28"/>
          <w:szCs w:val="28"/>
        </w:rPr>
      </w:pPr>
      <w:r>
        <w:rPr>
          <w:rFonts w:eastAsia="Times New Roman"/>
          <w:sz w:val="28"/>
          <w:szCs w:val="28"/>
        </w:rPr>
        <w:t xml:space="preserve">2.3.4. При заочной форме получения результата предоставления </w:t>
      </w:r>
      <w:r>
        <w:rPr>
          <w:rFonts w:eastAsia="Times New Roman"/>
          <w:sz w:val="28"/>
          <w:szCs w:val="28"/>
        </w:rPr>
        <w:lastRenderedPageBreak/>
        <w:t>муниципальной услуги разъяснение, подписанное Главой муниципального образования, на бумажном носителе либо письмо об отказе в предоставлении муниципальной услуги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bookmarkStart w:id="0" w:name="P123"/>
      <w:bookmarkEnd w:id="0"/>
      <w:r>
        <w:rPr>
          <w:rFonts w:eastAsia="Times New Roman"/>
          <w:sz w:val="28"/>
          <w:szCs w:val="28"/>
        </w:rPr>
        <w:t>.</w:t>
      </w:r>
    </w:p>
    <w:p w:rsidR="00A96FA3" w:rsidRDefault="00A96FA3" w:rsidP="00A96FA3">
      <w:pPr>
        <w:ind w:firstLine="709"/>
        <w:jc w:val="both"/>
        <w:rPr>
          <w:rFonts w:eastAsia="Times New Roman"/>
          <w:sz w:val="28"/>
          <w:szCs w:val="28"/>
        </w:rPr>
      </w:pP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rFonts w:eastAsia="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A96FA3" w:rsidRDefault="00A96FA3" w:rsidP="00A96FA3">
      <w:pPr>
        <w:autoSpaceDE w:val="0"/>
        <w:autoSpaceDN w:val="0"/>
        <w:adjustRightInd w:val="0"/>
        <w:ind w:firstLine="709"/>
        <w:jc w:val="both"/>
        <w:rPr>
          <w:sz w:val="28"/>
          <w:szCs w:val="28"/>
        </w:rPr>
      </w:pPr>
      <w:r>
        <w:rPr>
          <w:sz w:val="28"/>
          <w:szCs w:val="28"/>
        </w:rPr>
        <w:t>Срок предоставления муниципальной услуги составляет не более                            30 календарных дней с момента обращения заявителя.</w:t>
      </w:r>
    </w:p>
    <w:p w:rsidR="00A96FA3" w:rsidRDefault="00A96FA3" w:rsidP="00A96FA3">
      <w:pPr>
        <w:autoSpaceDE w:val="0"/>
        <w:autoSpaceDN w:val="0"/>
        <w:adjustRightInd w:val="0"/>
        <w:ind w:firstLine="709"/>
        <w:jc w:val="both"/>
        <w:rPr>
          <w:sz w:val="28"/>
          <w:szCs w:val="28"/>
        </w:rPr>
      </w:pPr>
      <w:r>
        <w:rPr>
          <w:sz w:val="28"/>
          <w:szCs w:val="28"/>
        </w:rPr>
        <w:t>При направлении заявителем заявления и прилагаемых к нему документов              по почте срок принятия Администрацией решения о предоставлении письменного разъяснения по вопросам подготовки и проведении торгов на право заключения договоров аренды муниципального имущества муниципального образования «Темкинский район» Смоленской области     (об отказе в предоставлении муниципальной услуги) отсчитывается от даты поступления заявления в Администрацию (даты регистрации).</w:t>
      </w:r>
    </w:p>
    <w:p w:rsidR="00A96FA3" w:rsidRDefault="00A96FA3" w:rsidP="00A96FA3">
      <w:pPr>
        <w:autoSpaceDE w:val="0"/>
        <w:autoSpaceDN w:val="0"/>
        <w:adjustRightInd w:val="0"/>
        <w:ind w:firstLine="709"/>
        <w:jc w:val="both"/>
        <w:rPr>
          <w:sz w:val="28"/>
          <w:szCs w:val="28"/>
        </w:rPr>
      </w:pPr>
      <w:r>
        <w:rPr>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96FA3" w:rsidRDefault="00A96FA3" w:rsidP="00A96FA3">
      <w:pPr>
        <w:tabs>
          <w:tab w:val="left" w:pos="3255"/>
        </w:tabs>
        <w:autoSpaceDE w:val="0"/>
        <w:autoSpaceDN w:val="0"/>
        <w:adjustRightInd w:val="0"/>
        <w:ind w:firstLine="709"/>
        <w:jc w:val="both"/>
        <w:rPr>
          <w:sz w:val="28"/>
          <w:szCs w:val="28"/>
        </w:rPr>
      </w:pPr>
      <w:r>
        <w:rPr>
          <w:sz w:val="28"/>
          <w:szCs w:val="28"/>
        </w:rPr>
        <w:tab/>
      </w:r>
    </w:p>
    <w:p w:rsidR="00A96FA3" w:rsidRDefault="00A96FA3" w:rsidP="00A96FA3">
      <w:pPr>
        <w:ind w:firstLine="720"/>
        <w:jc w:val="both"/>
        <w:rPr>
          <w:sz w:val="28"/>
          <w:szCs w:val="28"/>
        </w:rPr>
      </w:pPr>
      <w:r>
        <w:rPr>
          <w:sz w:val="28"/>
          <w:szCs w:val="28"/>
        </w:rPr>
        <w:t>.</w:t>
      </w:r>
    </w:p>
    <w:p w:rsidR="00A96FA3" w:rsidRDefault="00A96FA3" w:rsidP="00A96FA3">
      <w:pPr>
        <w:ind w:firstLine="720"/>
        <w:jc w:val="both"/>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A96FA3" w:rsidRDefault="00A96FA3" w:rsidP="00A96FA3">
      <w:pPr>
        <w:ind w:firstLine="720"/>
        <w:jc w:val="center"/>
        <w:rPr>
          <w:sz w:val="28"/>
          <w:szCs w:val="28"/>
        </w:rPr>
      </w:pPr>
    </w:p>
    <w:p w:rsidR="00A96FA3" w:rsidRDefault="00A96FA3" w:rsidP="00A96FA3">
      <w:pPr>
        <w:ind w:firstLine="720"/>
        <w:jc w:val="center"/>
        <w:rPr>
          <w:sz w:val="28"/>
          <w:szCs w:val="28"/>
        </w:rPr>
      </w:pPr>
    </w:p>
    <w:p w:rsidR="00A96FA3" w:rsidRDefault="00A96FA3" w:rsidP="00A96FA3">
      <w:pPr>
        <w:pStyle w:val="a5"/>
        <w:jc w:val="both"/>
        <w:rPr>
          <w:sz w:val="28"/>
          <w:szCs w:val="28"/>
        </w:rPr>
      </w:pPr>
      <w:r>
        <w:rPr>
          <w:sz w:val="28"/>
          <w:szCs w:val="28"/>
        </w:rPr>
        <w:t>Предоставление муниципальной услуги осуществляется в соответствии с:</w:t>
      </w:r>
    </w:p>
    <w:p w:rsidR="00A96FA3" w:rsidRDefault="00A96FA3" w:rsidP="00A96FA3">
      <w:pPr>
        <w:pStyle w:val="a5"/>
        <w:jc w:val="both"/>
        <w:rPr>
          <w:sz w:val="28"/>
          <w:szCs w:val="28"/>
        </w:rPr>
      </w:pPr>
    </w:p>
    <w:p w:rsidR="00A96FA3" w:rsidRDefault="00A96FA3" w:rsidP="00A96FA3">
      <w:pPr>
        <w:pStyle w:val="a5"/>
        <w:jc w:val="both"/>
        <w:rPr>
          <w:sz w:val="28"/>
          <w:szCs w:val="28"/>
        </w:rPr>
      </w:pPr>
      <w:r>
        <w:rPr>
          <w:sz w:val="28"/>
          <w:szCs w:val="28"/>
        </w:rPr>
        <w:t>-Конституцией Российской Федерации;</w:t>
      </w:r>
    </w:p>
    <w:p w:rsidR="00A96FA3" w:rsidRDefault="00A96FA3" w:rsidP="00A96FA3">
      <w:pPr>
        <w:pStyle w:val="a5"/>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rsidR="00A96FA3" w:rsidRDefault="00A96FA3" w:rsidP="00A96FA3">
      <w:pPr>
        <w:pStyle w:val="a5"/>
        <w:jc w:val="both"/>
        <w:rPr>
          <w:sz w:val="28"/>
          <w:szCs w:val="28"/>
        </w:rPr>
      </w:pPr>
      <w:r>
        <w:rPr>
          <w:sz w:val="28"/>
          <w:szCs w:val="28"/>
        </w:rPr>
        <w:t>-Гражданским кодексом Российской Федерации;</w:t>
      </w:r>
    </w:p>
    <w:p w:rsidR="00A96FA3" w:rsidRDefault="00A96FA3" w:rsidP="00A96FA3">
      <w:pPr>
        <w:pStyle w:val="a5"/>
        <w:jc w:val="both"/>
        <w:rPr>
          <w:sz w:val="28"/>
          <w:szCs w:val="28"/>
        </w:rPr>
      </w:pPr>
      <w:r>
        <w:rPr>
          <w:sz w:val="28"/>
          <w:szCs w:val="28"/>
        </w:rPr>
        <w:t xml:space="preserve">-Федеральным законом от 29.07.98 № 135-ФЗ «Об оценочной деятельности в </w:t>
      </w:r>
      <w:r>
        <w:rPr>
          <w:sz w:val="28"/>
          <w:szCs w:val="28"/>
        </w:rPr>
        <w:lastRenderedPageBreak/>
        <w:t>Российской Федерации»;</w:t>
      </w:r>
    </w:p>
    <w:p w:rsidR="00A96FA3" w:rsidRDefault="00A96FA3" w:rsidP="00A96FA3">
      <w:pPr>
        <w:pStyle w:val="a5"/>
        <w:jc w:val="both"/>
        <w:rPr>
          <w:sz w:val="28"/>
          <w:szCs w:val="28"/>
        </w:rPr>
      </w:pPr>
      <w:r>
        <w:rPr>
          <w:sz w:val="28"/>
          <w:szCs w:val="28"/>
        </w:rPr>
        <w:t>-Федеральным законом от 26.07.2006 № 135-ФЗ «О защите конкуренции»;</w:t>
      </w:r>
    </w:p>
    <w:p w:rsidR="00A96FA3" w:rsidRDefault="00A96FA3" w:rsidP="00A96FA3">
      <w:pPr>
        <w:pStyle w:val="a5"/>
        <w:jc w:val="both"/>
        <w:rPr>
          <w:sz w:val="28"/>
          <w:szCs w:val="28"/>
        </w:rPr>
      </w:pPr>
      <w:r>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6FA3" w:rsidRDefault="00A96FA3" w:rsidP="00A96FA3">
      <w:pPr>
        <w:pStyle w:val="a5"/>
        <w:jc w:val="both"/>
        <w:rPr>
          <w:sz w:val="28"/>
          <w:szCs w:val="28"/>
        </w:rPr>
      </w:pPr>
      <w:r>
        <w:rPr>
          <w:sz w:val="28"/>
          <w:szCs w:val="28"/>
        </w:rPr>
        <w:t>-и другими правовыми актами.</w:t>
      </w:r>
    </w:p>
    <w:p w:rsidR="00A96FA3" w:rsidRDefault="00A96FA3" w:rsidP="00A96FA3">
      <w:pPr>
        <w:ind w:firstLine="720"/>
        <w:jc w:val="center"/>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A96FA3" w:rsidRDefault="00A96FA3" w:rsidP="00A96FA3">
      <w:pPr>
        <w:ind w:firstLine="709"/>
        <w:jc w:val="both"/>
        <w:rPr>
          <w:sz w:val="28"/>
          <w:szCs w:val="28"/>
        </w:rPr>
      </w:pPr>
      <w:r>
        <w:rPr>
          <w:rFonts w:eastAsia="Times New Roman"/>
          <w:sz w:val="28"/>
          <w:szCs w:val="28"/>
        </w:rPr>
        <w:t xml:space="preserve"> </w:t>
      </w:r>
      <w:r>
        <w:rPr>
          <w:sz w:val="28"/>
          <w:szCs w:val="28"/>
        </w:rPr>
        <w:t>2.6.1. Для получения муниципальной услуги заявитель подает заявку, написанную собственноручно или машинным способом, а также распечатанную посредством электронных печатающих устройств либо направленную посредством электронной почты.</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2.6.2. Заявка на участие в аукционе должна содержать: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1) сведения и документы о заявителе, подавшем такую заявку:</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юридических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в) документа, подтверждающего полномочия лица действовать без доверенности от имени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w:t>
      </w:r>
      <w:r>
        <w:rPr>
          <w:sz w:val="28"/>
          <w:szCs w:val="28"/>
        </w:rPr>
        <w:lastRenderedPageBreak/>
        <w:t>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документа, удостоверяющего 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индивидуальных предпринимателей: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документа, удостоверяющего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б) свидетельства о государственной регистрации в качестве индивидуального предпринимателя, свидетельства о постановке на учет в налоговом органе по месту жительства;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физических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документа, удостоверяющего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иностранных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2.6.3. Заявка на участие в конкурсе должно содержать: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1) сведения и документы о заявителе, подавшем такую заявку:</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Pr>
          <w:sz w:val="28"/>
          <w:szCs w:val="28"/>
        </w:rPr>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копии учредительных документов заявителя (для юридических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 предложение о цене договора;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2.6.5. Запрещено требовать предоставления документов и информации, </w:t>
      </w:r>
      <w:r>
        <w:rPr>
          <w:sz w:val="28"/>
          <w:szCs w:val="28"/>
        </w:rPr>
        <w:lastRenderedPageBreak/>
        <w:t>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2.6.6. Документы, предоставляемые заявителем, должны соответствовать следующим требованиям:</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тексты документов написаны разборчиво;</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фамилия, имя и отчество (при наличии) заявителя, его адрес места жительства, телефон (если есть) написаны полностью;</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не исполнены карандашом;</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 </w:t>
      </w:r>
    </w:p>
    <w:p w:rsidR="00A96FA3" w:rsidRDefault="00A96FA3" w:rsidP="00A96FA3">
      <w:pPr>
        <w:jc w:val="both"/>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 xml:space="preserve">2.7. </w:t>
      </w:r>
      <w:r>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A96FA3" w:rsidRDefault="00A96FA3" w:rsidP="00A96FA3">
      <w:pPr>
        <w:autoSpaceDE w:val="0"/>
        <w:autoSpaceDN w:val="0"/>
        <w:adjustRightInd w:val="0"/>
        <w:ind w:firstLine="709"/>
        <w:jc w:val="both"/>
        <w:rPr>
          <w:sz w:val="28"/>
          <w:szCs w:val="28"/>
        </w:rPr>
      </w:pPr>
      <w:r>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96FA3" w:rsidRDefault="00A96FA3" w:rsidP="00A96FA3">
      <w:pPr>
        <w:autoSpaceDE w:val="0"/>
        <w:autoSpaceDN w:val="0"/>
        <w:adjustRightInd w:val="0"/>
        <w:ind w:firstLine="709"/>
        <w:jc w:val="both"/>
        <w:rPr>
          <w:sz w:val="28"/>
          <w:szCs w:val="28"/>
        </w:rPr>
      </w:pPr>
      <w:r>
        <w:rPr>
          <w:sz w:val="28"/>
          <w:szCs w:val="28"/>
        </w:rPr>
        <w:t>1) свидетельство о государственной регистрации юридического лица (выписка из Единого государственного реестра юридических лиц);</w:t>
      </w:r>
    </w:p>
    <w:p w:rsidR="00A96FA3" w:rsidRDefault="00A96FA3" w:rsidP="00A96FA3">
      <w:pPr>
        <w:autoSpaceDE w:val="0"/>
        <w:autoSpaceDN w:val="0"/>
        <w:adjustRightInd w:val="0"/>
        <w:ind w:firstLine="709"/>
        <w:jc w:val="both"/>
        <w:rPr>
          <w:sz w:val="28"/>
          <w:szCs w:val="28"/>
        </w:rPr>
      </w:pPr>
      <w:r>
        <w:rPr>
          <w:sz w:val="28"/>
          <w:szCs w:val="28"/>
        </w:rPr>
        <w:lastRenderedPageBreak/>
        <w:t>2)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w:t>
      </w:r>
    </w:p>
    <w:p w:rsidR="00A96FA3" w:rsidRDefault="00A96FA3" w:rsidP="00A96FA3">
      <w:pPr>
        <w:autoSpaceDE w:val="0"/>
        <w:autoSpaceDN w:val="0"/>
        <w:adjustRightInd w:val="0"/>
        <w:ind w:firstLine="709"/>
        <w:jc w:val="both"/>
        <w:rPr>
          <w:sz w:val="28"/>
          <w:szCs w:val="28"/>
        </w:rPr>
      </w:pPr>
      <w:r>
        <w:rPr>
          <w:sz w:val="28"/>
          <w:szCs w:val="28"/>
        </w:rPr>
        <w:t>2.7.2.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autoSpaceDE w:val="0"/>
        <w:autoSpaceDN w:val="0"/>
        <w:adjustRightInd w:val="0"/>
        <w:ind w:firstLine="709"/>
        <w:jc w:val="both"/>
        <w:rPr>
          <w:sz w:val="28"/>
          <w:szCs w:val="28"/>
        </w:rPr>
      </w:pPr>
      <w:r>
        <w:rPr>
          <w:sz w:val="28"/>
          <w:szCs w:val="28"/>
        </w:rPr>
        <w:t>2.7.3.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A96FA3" w:rsidRDefault="00A96FA3" w:rsidP="00A96FA3">
      <w:pPr>
        <w:autoSpaceDE w:val="0"/>
        <w:autoSpaceDN w:val="0"/>
        <w:adjustRightInd w:val="0"/>
        <w:ind w:firstLine="709"/>
        <w:jc w:val="both"/>
        <w:rPr>
          <w:b/>
          <w:sz w:val="28"/>
          <w:szCs w:val="28"/>
        </w:rPr>
      </w:pPr>
      <w:r>
        <w:rPr>
          <w:b/>
          <w:sz w:val="28"/>
          <w:szCs w:val="28"/>
        </w:rPr>
        <w:t>2.7.4.Запрещено требовать от заявителя:</w:t>
      </w:r>
    </w:p>
    <w:p w:rsidR="00A96FA3" w:rsidRDefault="00A96FA3" w:rsidP="00A96FA3">
      <w:pPr>
        <w:pStyle w:val="ConsPlusNormal0"/>
        <w:ind w:firstLine="709"/>
        <w:jc w:val="both"/>
        <w:rPr>
          <w:rFonts w:ascii="Times New Roman" w:hAnsi="Times New Roman"/>
          <w:b/>
          <w:sz w:val="28"/>
          <w:szCs w:val="28"/>
        </w:rPr>
      </w:pPr>
      <w:r>
        <w:rPr>
          <w:rFonts w:ascii="Times New Roman" w:hAnsi="Times New Roman"/>
          <w:b/>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pStyle w:val="ConsPlusNormal0"/>
        <w:ind w:firstLine="709"/>
        <w:jc w:val="both"/>
        <w:rPr>
          <w:rFonts w:ascii="Times New Roman" w:hAnsi="Times New Roman"/>
          <w:b/>
          <w:sz w:val="28"/>
          <w:szCs w:val="28"/>
        </w:rPr>
      </w:pPr>
      <w:r>
        <w:rPr>
          <w:rFonts w:ascii="Times New Roman" w:hAnsi="Times New Roman"/>
          <w:b/>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Pr>
            <w:rStyle w:val="a6"/>
            <w:rFonts w:ascii="Times New Roman" w:hAnsi="Times New Roman"/>
            <w:b/>
            <w:color w:val="auto"/>
            <w:sz w:val="28"/>
            <w:szCs w:val="28"/>
            <w:u w:val="none"/>
          </w:rPr>
          <w:t>части 6 статьи 7</w:t>
        </w:r>
      </w:hyperlink>
      <w:r>
        <w:rPr>
          <w:rFonts w:ascii="Times New Roman" w:hAnsi="Times New Roman"/>
          <w:b/>
          <w:sz w:val="28"/>
          <w:szCs w:val="28"/>
        </w:rPr>
        <w:t xml:space="preserve"> Федерального закона N 210-ФЗ;</w:t>
      </w:r>
    </w:p>
    <w:p w:rsidR="00A96FA3" w:rsidRDefault="00A96FA3" w:rsidP="00A96FA3">
      <w:pPr>
        <w:autoSpaceDE w:val="0"/>
        <w:autoSpaceDN w:val="0"/>
        <w:adjustRightInd w:val="0"/>
        <w:ind w:firstLine="709"/>
        <w:jc w:val="both"/>
        <w:rPr>
          <w:b/>
          <w:sz w:val="28"/>
          <w:szCs w:val="28"/>
        </w:rPr>
      </w:pPr>
      <w:r>
        <w:rPr>
          <w:b/>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0" w:history="1">
        <w:r>
          <w:rPr>
            <w:rStyle w:val="a6"/>
            <w:b/>
            <w:color w:val="auto"/>
            <w:sz w:val="28"/>
            <w:szCs w:val="28"/>
            <w:u w:val="none"/>
          </w:rPr>
          <w:t>пунктом 4 части 1 статьи 7</w:t>
        </w:r>
      </w:hyperlink>
      <w:r>
        <w:rPr>
          <w:b/>
          <w:sz w:val="28"/>
          <w:szCs w:val="28"/>
        </w:rPr>
        <w:t xml:space="preserve"> Федерального закона N 210-ФЗ.</w:t>
      </w:r>
    </w:p>
    <w:p w:rsidR="00A96FA3" w:rsidRDefault="00A96FA3" w:rsidP="00A96FA3">
      <w:pPr>
        <w:autoSpaceDE w:val="0"/>
        <w:autoSpaceDN w:val="0"/>
        <w:spacing w:before="240" w:after="120"/>
        <w:jc w:val="center"/>
        <w:outlineLvl w:val="1"/>
        <w:rPr>
          <w:rFonts w:eastAsia="Times New Roman"/>
          <w:b/>
          <w:sz w:val="28"/>
          <w:szCs w:val="28"/>
        </w:rPr>
      </w:pPr>
      <w:bookmarkStart w:id="1" w:name="P139"/>
      <w:bookmarkEnd w:id="1"/>
      <w:r>
        <w:rPr>
          <w:rFonts w:eastAsia="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Основания для отказа в приеме документов, необходимых для предоставления муниципальной услуги, отсутствуют.</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2.9. Исчерпывающий перечень оснований для приостановления и (или)                 отказа в предоставлении муниципальной услуги</w:t>
      </w:r>
    </w:p>
    <w:p w:rsidR="00A96FA3" w:rsidRDefault="00A96FA3" w:rsidP="00A96FA3">
      <w:pPr>
        <w:ind w:firstLine="709"/>
        <w:jc w:val="both"/>
        <w:rPr>
          <w:rFonts w:eastAsia="Times New Roman"/>
          <w:sz w:val="28"/>
          <w:szCs w:val="28"/>
        </w:rPr>
      </w:pPr>
      <w:bookmarkStart w:id="2" w:name="P208"/>
      <w:bookmarkEnd w:id="2"/>
      <w:r>
        <w:rPr>
          <w:rFonts w:eastAsia="Times New Roman"/>
          <w:sz w:val="28"/>
          <w:szCs w:val="28"/>
        </w:rPr>
        <w:t>2.9.1. Основания для приостановления предоставления муниципальной услуги отсутствуют.</w:t>
      </w:r>
    </w:p>
    <w:p w:rsidR="00A96FA3" w:rsidRDefault="00A96FA3" w:rsidP="00A96FA3">
      <w:pPr>
        <w:ind w:firstLine="709"/>
        <w:jc w:val="both"/>
        <w:rPr>
          <w:rFonts w:eastAsia="Times New Roman"/>
          <w:sz w:val="28"/>
          <w:szCs w:val="28"/>
        </w:rPr>
      </w:pPr>
      <w:r>
        <w:rPr>
          <w:rFonts w:eastAsia="Times New Roman"/>
          <w:sz w:val="28"/>
          <w:szCs w:val="28"/>
        </w:rPr>
        <w:t xml:space="preserve">2.9.2. Основаниями для отказа в предоставлении муниципальной услуги </w:t>
      </w:r>
      <w:r>
        <w:rPr>
          <w:rFonts w:eastAsia="Times New Roman"/>
          <w:sz w:val="28"/>
          <w:szCs w:val="28"/>
        </w:rPr>
        <w:lastRenderedPageBreak/>
        <w:t>являются:</w:t>
      </w:r>
    </w:p>
    <w:p w:rsidR="00A96FA3" w:rsidRDefault="00A96FA3" w:rsidP="00A96FA3">
      <w:pPr>
        <w:ind w:firstLine="709"/>
        <w:jc w:val="both"/>
        <w:rPr>
          <w:rFonts w:eastAsia="Times New Roman"/>
          <w:sz w:val="28"/>
          <w:szCs w:val="28"/>
        </w:rPr>
      </w:pPr>
      <w:r>
        <w:rPr>
          <w:rFonts w:eastAsia="Times New Roman"/>
          <w:sz w:val="28"/>
          <w:szCs w:val="28"/>
        </w:rPr>
        <w:t>1) предоставление письменного обращения (запроса), не соответствующего требованиям, указанным в подпунктах 2.6.1, 2.6.5 настоящего административного регламента;</w:t>
      </w:r>
    </w:p>
    <w:p w:rsidR="00A96FA3" w:rsidRDefault="00A96FA3" w:rsidP="00A96FA3">
      <w:pPr>
        <w:ind w:firstLine="709"/>
        <w:jc w:val="both"/>
        <w:rPr>
          <w:rFonts w:eastAsia="Times New Roman"/>
          <w:sz w:val="28"/>
          <w:szCs w:val="28"/>
        </w:rPr>
      </w:pPr>
      <w:r>
        <w:rPr>
          <w:rFonts w:eastAsia="Times New Roman"/>
          <w:sz w:val="28"/>
          <w:szCs w:val="28"/>
        </w:rPr>
        <w:t>2) 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A96FA3" w:rsidRDefault="00A96FA3" w:rsidP="00A96FA3">
      <w:pPr>
        <w:ind w:firstLine="709"/>
        <w:jc w:val="both"/>
        <w:rPr>
          <w:rFonts w:eastAsia="Times New Roman"/>
          <w:sz w:val="28"/>
          <w:szCs w:val="28"/>
        </w:rPr>
      </w:pPr>
      <w:r>
        <w:rPr>
          <w:rFonts w:eastAsia="Times New Roman"/>
          <w:sz w:val="28"/>
          <w:szCs w:val="28"/>
        </w:rPr>
        <w:t>3) отсутствие у Администрации полномочий по предоставлению письменных разъяснений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 При этом в отказе о представлении письменного разъяснения указывается орган, в чьей компетенции находится рассмотрение данного вопроса;</w:t>
      </w:r>
    </w:p>
    <w:p w:rsidR="00A96FA3" w:rsidRDefault="00A96FA3" w:rsidP="00A96FA3">
      <w:pPr>
        <w:ind w:firstLine="709"/>
        <w:jc w:val="both"/>
        <w:rPr>
          <w:rFonts w:eastAsia="Times New Roman"/>
          <w:sz w:val="28"/>
          <w:szCs w:val="28"/>
        </w:rPr>
      </w:pPr>
      <w:r>
        <w:rPr>
          <w:rFonts w:eastAsia="Times New Roman"/>
          <w:sz w:val="28"/>
          <w:szCs w:val="28"/>
        </w:rPr>
        <w:t>4) в заявлении содержатся нецензурные либо оскорбительные выражения, угрозы жизни, здоровью и имуществу сотрудников Администрации, финансового управления, а также членов их семей;</w:t>
      </w:r>
    </w:p>
    <w:p w:rsidR="00A96FA3" w:rsidRDefault="00A96FA3" w:rsidP="00A96FA3">
      <w:pPr>
        <w:ind w:firstLine="709"/>
        <w:jc w:val="both"/>
        <w:rPr>
          <w:rFonts w:eastAsia="Times New Roman"/>
          <w:sz w:val="28"/>
          <w:szCs w:val="28"/>
        </w:rPr>
      </w:pPr>
      <w:r>
        <w:rPr>
          <w:rFonts w:eastAsia="Times New Roman"/>
          <w:sz w:val="28"/>
          <w:szCs w:val="28"/>
        </w:rPr>
        <w:t>5) текст заявления не поддается прочтению.</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A96FA3" w:rsidRDefault="00A96FA3" w:rsidP="00A96FA3">
      <w:pPr>
        <w:ind w:firstLine="709"/>
        <w:jc w:val="both"/>
        <w:rPr>
          <w:rFonts w:eastAsia="Times New Roman"/>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Муниципальная услуга предоставляется бесплатно.</w:t>
      </w:r>
    </w:p>
    <w:p w:rsidR="00A96FA3" w:rsidRDefault="00A96FA3" w:rsidP="00A96FA3">
      <w:pPr>
        <w:ind w:firstLine="709"/>
        <w:jc w:val="both"/>
        <w:rPr>
          <w:rFonts w:eastAsia="Times New Roman"/>
          <w:sz w:val="28"/>
          <w:szCs w:val="28"/>
        </w:rPr>
      </w:pPr>
    </w:p>
    <w:p w:rsidR="00A96FA3" w:rsidRDefault="00A96FA3" w:rsidP="00A96FA3">
      <w:pPr>
        <w:ind w:firstLine="709"/>
        <w:jc w:val="both"/>
        <w:rPr>
          <w:b/>
          <w:sz w:val="28"/>
          <w:szCs w:val="28"/>
        </w:rPr>
      </w:pPr>
      <w:r>
        <w:rPr>
          <w:rFonts w:eastAsia="Times New Roman"/>
          <w:b/>
          <w:sz w:val="28"/>
          <w:szCs w:val="28"/>
        </w:rPr>
        <w:t>2.12.</w:t>
      </w:r>
      <w:r>
        <w:rPr>
          <w:sz w:val="28"/>
          <w:szCs w:val="28"/>
        </w:rPr>
        <w:t xml:space="preserve"> </w:t>
      </w:r>
      <w:r>
        <w:rPr>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96FA3" w:rsidRDefault="00A96FA3" w:rsidP="00A96FA3">
      <w:pPr>
        <w:ind w:firstLine="709"/>
        <w:jc w:val="both"/>
        <w:rPr>
          <w:b/>
          <w:sz w:val="32"/>
          <w:szCs w:val="32"/>
        </w:rPr>
      </w:pPr>
    </w:p>
    <w:p w:rsidR="00A96FA3" w:rsidRDefault="00A96FA3" w:rsidP="00A96FA3">
      <w:pPr>
        <w:pStyle w:val="ConsPlusNormal0"/>
        <w:ind w:firstLine="709"/>
        <w:jc w:val="both"/>
        <w:rPr>
          <w:rFonts w:ascii="Times New Roman" w:hAnsi="Times New Roman"/>
          <w:sz w:val="28"/>
          <w:szCs w:val="28"/>
        </w:rPr>
      </w:pPr>
      <w:r>
        <w:rPr>
          <w:rFonts w:ascii="Times New Roman" w:hAnsi="Times New Roman"/>
          <w:sz w:val="28"/>
          <w:szCs w:val="28"/>
        </w:rPr>
        <w:t>Плата за предоставление услуг, необходимых и обязательных для предоставления муниципальной услуги, не взимается.</w:t>
      </w:r>
    </w:p>
    <w:p w:rsidR="00A96FA3" w:rsidRDefault="00A96FA3" w:rsidP="00A96FA3">
      <w:pPr>
        <w:ind w:firstLine="709"/>
        <w:jc w:val="both"/>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A96FA3" w:rsidRDefault="00A96FA3" w:rsidP="00A96FA3">
      <w:pPr>
        <w:ind w:firstLine="709"/>
        <w:jc w:val="both"/>
        <w:rPr>
          <w:rFonts w:eastAsia="Times New Roman"/>
          <w:sz w:val="28"/>
          <w:szCs w:val="28"/>
        </w:rPr>
      </w:pPr>
      <w:r>
        <w:rPr>
          <w:rFonts w:eastAsia="Times New Roman"/>
          <w:sz w:val="28"/>
          <w:szCs w:val="28"/>
        </w:rPr>
        <w:lastRenderedPageBreak/>
        <w:t>2.12.2. Максимальный срок ожидания в очереди при получении результата предоставления муниципальной услуги не должен превышать 15 минут.</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2.13. Срок и порядок регистрации запроса заявителя о предоставлении муниципальной услуги, в том числе в электронной форме</w:t>
      </w:r>
    </w:p>
    <w:p w:rsidR="00A96FA3" w:rsidRDefault="00A96FA3" w:rsidP="00A96FA3">
      <w:pPr>
        <w:ind w:firstLine="709"/>
        <w:jc w:val="both"/>
        <w:rPr>
          <w:rFonts w:eastAsia="Times New Roman"/>
          <w:sz w:val="28"/>
          <w:szCs w:val="28"/>
        </w:rPr>
      </w:pPr>
      <w:r>
        <w:rPr>
          <w:rFonts w:eastAsia="Times New Roman"/>
          <w:sz w:val="28"/>
          <w:szCs w:val="28"/>
        </w:rPr>
        <w:t>2.13.1. Срок регистрации заявления о предоставлении муниципальной услуги не должен превышать 15 минут.</w:t>
      </w:r>
    </w:p>
    <w:p w:rsidR="00A96FA3" w:rsidRDefault="00A96FA3" w:rsidP="00A96FA3">
      <w:pPr>
        <w:ind w:firstLine="709"/>
        <w:jc w:val="both"/>
        <w:rPr>
          <w:rFonts w:eastAsia="Times New Roman"/>
          <w:sz w:val="28"/>
          <w:szCs w:val="28"/>
        </w:rPr>
      </w:pPr>
      <w:r>
        <w:rPr>
          <w:rFonts w:eastAsia="Times New Roman"/>
          <w:sz w:val="28"/>
          <w:szCs w:val="28"/>
        </w:rPr>
        <w:t>2.13.2.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2.13.3.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2.14. </w:t>
      </w:r>
      <w:r>
        <w:rPr>
          <w:b/>
          <w:sz w:val="32"/>
          <w:szCs w:val="3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6FA3" w:rsidRDefault="00A96FA3" w:rsidP="00A96FA3">
      <w:pPr>
        <w:ind w:firstLine="709"/>
        <w:jc w:val="both"/>
        <w:rPr>
          <w:rFonts w:eastAsia="Times New Roman"/>
          <w:sz w:val="28"/>
          <w:szCs w:val="28"/>
        </w:rPr>
      </w:pPr>
      <w:r>
        <w:rPr>
          <w:rFonts w:eastAsia="Times New Roman"/>
          <w:sz w:val="28"/>
          <w:szCs w:val="28"/>
        </w:rPr>
        <w:t>2.14.1. Прием граждан осуществляется в специально выделенных                           для предоставления муниципальных услуг помещениях.</w:t>
      </w:r>
    </w:p>
    <w:p w:rsidR="00A96FA3" w:rsidRDefault="00A96FA3" w:rsidP="00A96FA3">
      <w:pPr>
        <w:ind w:firstLine="709"/>
        <w:jc w:val="both"/>
        <w:rPr>
          <w:rFonts w:eastAsia="Times New Roman"/>
          <w:sz w:val="28"/>
          <w:szCs w:val="28"/>
        </w:rPr>
      </w:pPr>
      <w:r>
        <w:rPr>
          <w:rFonts w:eastAsia="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96FA3" w:rsidRDefault="00A96FA3" w:rsidP="00A96FA3">
      <w:pPr>
        <w:ind w:firstLine="709"/>
        <w:jc w:val="both"/>
        <w:rPr>
          <w:rFonts w:eastAsia="Times New Roman"/>
          <w:sz w:val="28"/>
          <w:szCs w:val="28"/>
        </w:rPr>
      </w:pPr>
      <w:r>
        <w:rPr>
          <w:rFonts w:eastAsia="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96FA3" w:rsidRDefault="00A96FA3" w:rsidP="00A96FA3">
      <w:pPr>
        <w:ind w:firstLine="709"/>
        <w:jc w:val="both"/>
        <w:rPr>
          <w:rFonts w:eastAsia="Times New Roman"/>
          <w:sz w:val="28"/>
          <w:szCs w:val="28"/>
        </w:rPr>
      </w:pPr>
      <w:r>
        <w:rPr>
          <w:rFonts w:eastAsia="Times New Roman"/>
          <w:sz w:val="28"/>
          <w:szCs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96FA3" w:rsidRDefault="00A96FA3" w:rsidP="00A96FA3">
      <w:pPr>
        <w:ind w:firstLine="709"/>
        <w:jc w:val="both"/>
        <w:rPr>
          <w:rFonts w:eastAsia="Times New Roman"/>
          <w:sz w:val="28"/>
          <w:szCs w:val="28"/>
        </w:rPr>
      </w:pPr>
      <w:r>
        <w:rPr>
          <w:rFonts w:eastAsia="Times New Roman"/>
          <w:sz w:val="28"/>
          <w:szCs w:val="28"/>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xml:space="preserve">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w:t>
      </w:r>
      <w:r>
        <w:rPr>
          <w:rFonts w:eastAsia="Times New Roman"/>
          <w:sz w:val="28"/>
          <w:szCs w:val="28"/>
        </w:rPr>
        <w:lastRenderedPageBreak/>
        <w:t>обеспечивающими беспрепятственное передвижение и разворот инвалидных колясок.</w:t>
      </w:r>
    </w:p>
    <w:p w:rsidR="00A96FA3" w:rsidRDefault="00A96FA3" w:rsidP="00A96FA3">
      <w:pPr>
        <w:ind w:firstLine="709"/>
        <w:jc w:val="both"/>
        <w:rPr>
          <w:rFonts w:eastAsia="Times New Roman"/>
          <w:sz w:val="28"/>
          <w:szCs w:val="28"/>
        </w:rPr>
      </w:pPr>
      <w:r>
        <w:rPr>
          <w:rFonts w:eastAsia="Times New Roman"/>
          <w:sz w:val="28"/>
          <w:szCs w:val="28"/>
        </w:rPr>
        <w:t>2.14.5. Места информирования, предназначенные для ознакомления заявителей с информационными материалами, оборудуются:</w:t>
      </w:r>
    </w:p>
    <w:p w:rsidR="00A96FA3" w:rsidRDefault="00A96FA3" w:rsidP="00A96FA3">
      <w:pPr>
        <w:ind w:firstLine="709"/>
        <w:jc w:val="both"/>
        <w:rPr>
          <w:rFonts w:eastAsia="Times New Roman"/>
          <w:sz w:val="28"/>
          <w:szCs w:val="28"/>
        </w:rPr>
      </w:pPr>
      <w:r>
        <w:rPr>
          <w:rFonts w:eastAsia="Times New Roman"/>
          <w:sz w:val="28"/>
          <w:szCs w:val="28"/>
        </w:rPr>
        <w:t>- информационными стендами, на которых размещается визуальная и текстовая информация;</w:t>
      </w:r>
    </w:p>
    <w:p w:rsidR="00A96FA3" w:rsidRDefault="00A96FA3" w:rsidP="00A96FA3">
      <w:pPr>
        <w:ind w:firstLine="709"/>
        <w:jc w:val="both"/>
        <w:rPr>
          <w:rFonts w:eastAsia="Times New Roman"/>
          <w:sz w:val="28"/>
          <w:szCs w:val="28"/>
        </w:rPr>
      </w:pPr>
      <w:r>
        <w:rPr>
          <w:rFonts w:eastAsia="Times New Roman"/>
          <w:sz w:val="28"/>
          <w:szCs w:val="28"/>
        </w:rPr>
        <w:t>- стульями и столами для оформления документов.</w:t>
      </w:r>
    </w:p>
    <w:p w:rsidR="00A96FA3" w:rsidRDefault="00A96FA3" w:rsidP="00A96FA3">
      <w:pPr>
        <w:ind w:firstLine="709"/>
        <w:jc w:val="both"/>
        <w:rPr>
          <w:rFonts w:eastAsia="Times New Roman"/>
          <w:sz w:val="28"/>
          <w:szCs w:val="28"/>
        </w:rPr>
      </w:pPr>
      <w:r>
        <w:rPr>
          <w:rFonts w:eastAsia="Times New Roman"/>
          <w:sz w:val="28"/>
          <w:szCs w:val="28"/>
        </w:rPr>
        <w:t>К информационным стендам должна быть обеспечена возможность свободного доступа граждан.</w:t>
      </w:r>
    </w:p>
    <w:p w:rsidR="00A96FA3" w:rsidRDefault="00A96FA3" w:rsidP="00A96FA3">
      <w:pPr>
        <w:ind w:firstLine="709"/>
        <w:jc w:val="both"/>
        <w:rPr>
          <w:rFonts w:eastAsia="Times New Roman"/>
          <w:sz w:val="28"/>
          <w:szCs w:val="28"/>
        </w:rPr>
      </w:pPr>
      <w:r>
        <w:rPr>
          <w:rFonts w:eastAsia="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96FA3" w:rsidRDefault="00A96FA3" w:rsidP="00A96FA3">
      <w:pPr>
        <w:ind w:firstLine="709"/>
        <w:jc w:val="both"/>
        <w:rPr>
          <w:rFonts w:eastAsia="Times New Roman"/>
          <w:sz w:val="28"/>
          <w:szCs w:val="28"/>
        </w:rPr>
      </w:pPr>
      <w:r>
        <w:rPr>
          <w:rFonts w:eastAsia="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режим работы органов, предоставляющих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графики личного приема граждан уполномоченными должностными лицами;</w:t>
      </w:r>
    </w:p>
    <w:p w:rsidR="00A96FA3" w:rsidRDefault="00A96FA3" w:rsidP="00A96FA3">
      <w:pPr>
        <w:ind w:firstLine="709"/>
        <w:jc w:val="both"/>
        <w:rPr>
          <w:rFonts w:eastAsia="Times New Roman"/>
          <w:sz w:val="28"/>
          <w:szCs w:val="28"/>
        </w:rPr>
      </w:pPr>
      <w:r>
        <w:rPr>
          <w:rFonts w:eastAsia="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6FA3" w:rsidRDefault="00A96FA3" w:rsidP="00A96FA3">
      <w:pPr>
        <w:ind w:firstLine="709"/>
        <w:jc w:val="both"/>
        <w:rPr>
          <w:rFonts w:eastAsia="Times New Roman"/>
          <w:sz w:val="28"/>
          <w:szCs w:val="28"/>
        </w:rPr>
      </w:pPr>
      <w:r>
        <w:rPr>
          <w:rFonts w:eastAsia="Times New Roman"/>
          <w:sz w:val="28"/>
          <w:szCs w:val="28"/>
        </w:rPr>
        <w:t>- настоящий Административный регламент.</w:t>
      </w:r>
    </w:p>
    <w:p w:rsidR="00A96FA3" w:rsidRDefault="00A96FA3" w:rsidP="00A96FA3">
      <w:pPr>
        <w:ind w:firstLine="709"/>
        <w:jc w:val="both"/>
        <w:rPr>
          <w:rFonts w:eastAsia="Times New Roman"/>
          <w:sz w:val="28"/>
          <w:szCs w:val="28"/>
        </w:rPr>
      </w:pPr>
      <w:r>
        <w:rPr>
          <w:rFonts w:eastAsia="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Требования к обеспечению доступности услуг для инвалидов в соответствии с законодательством Российской Федерации о социальной защите инвалидов</w:t>
      </w:r>
    </w:p>
    <w:p w:rsidR="00A96FA3" w:rsidRDefault="00A96FA3" w:rsidP="00A96FA3">
      <w:pPr>
        <w:ind w:firstLine="709"/>
        <w:jc w:val="both"/>
        <w:rPr>
          <w:rFonts w:eastAsia="Times New Roman"/>
          <w:sz w:val="28"/>
          <w:szCs w:val="28"/>
        </w:rPr>
      </w:pPr>
      <w:r>
        <w:rPr>
          <w:rFonts w:eastAsia="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A96FA3" w:rsidRDefault="00A96FA3" w:rsidP="00A96FA3">
      <w:pPr>
        <w:ind w:firstLine="709"/>
        <w:jc w:val="both"/>
        <w:rPr>
          <w:rFonts w:eastAsia="Times New Roman"/>
          <w:sz w:val="28"/>
          <w:szCs w:val="28"/>
        </w:rPr>
      </w:pPr>
      <w:r>
        <w:rPr>
          <w:rFonts w:eastAsia="Times New Roman"/>
          <w:sz w:val="28"/>
          <w:szCs w:val="28"/>
        </w:rPr>
        <w:t>Помещения, предназначенные для предоставления муниципальной услуги, должны:</w:t>
      </w:r>
    </w:p>
    <w:p w:rsidR="00A96FA3" w:rsidRDefault="00A96FA3" w:rsidP="00A96FA3">
      <w:pPr>
        <w:ind w:firstLine="709"/>
        <w:jc w:val="both"/>
        <w:rPr>
          <w:rFonts w:eastAsia="Times New Roman"/>
          <w:sz w:val="28"/>
          <w:szCs w:val="28"/>
        </w:rPr>
      </w:pPr>
      <w:r>
        <w:rPr>
          <w:rFonts w:eastAsia="Times New Roman"/>
          <w:sz w:val="28"/>
          <w:szCs w:val="28"/>
        </w:rPr>
        <w:t>- оборудоваться местами для ожидания;</w:t>
      </w:r>
    </w:p>
    <w:p w:rsidR="00A96FA3" w:rsidRDefault="00A96FA3" w:rsidP="00A96FA3">
      <w:pPr>
        <w:ind w:firstLine="709"/>
        <w:jc w:val="both"/>
        <w:rPr>
          <w:rFonts w:eastAsia="Times New Roman"/>
          <w:sz w:val="28"/>
          <w:szCs w:val="28"/>
        </w:rPr>
      </w:pPr>
      <w:r>
        <w:rPr>
          <w:rFonts w:eastAsia="Times New Roman"/>
          <w:sz w:val="28"/>
          <w:szCs w:val="28"/>
        </w:rPr>
        <w:t>- содержать информацию о порядке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A96FA3" w:rsidRDefault="00A96FA3" w:rsidP="00A96FA3">
      <w:pPr>
        <w:ind w:firstLine="709"/>
        <w:jc w:val="both"/>
        <w:rPr>
          <w:rFonts w:eastAsia="Times New Roman"/>
          <w:sz w:val="28"/>
          <w:szCs w:val="28"/>
        </w:rPr>
      </w:pPr>
      <w:r>
        <w:rPr>
          <w:rFonts w:eastAsia="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w:t>
      </w:r>
      <w:r>
        <w:rPr>
          <w:rFonts w:eastAsia="Times New Roman"/>
          <w:sz w:val="28"/>
          <w:szCs w:val="28"/>
        </w:rPr>
        <w:lastRenderedPageBreak/>
        <w:t>доступа к сети «Интернет», оргтехникой, позволяющей своевременно и в полном объеме организовать предоставление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96FA3" w:rsidRDefault="00A96FA3" w:rsidP="00A96FA3">
      <w:pPr>
        <w:ind w:firstLine="709"/>
        <w:jc w:val="both"/>
        <w:rPr>
          <w:rFonts w:eastAsia="Times New Roman"/>
          <w:sz w:val="28"/>
          <w:szCs w:val="28"/>
        </w:rPr>
      </w:pPr>
      <w:r>
        <w:rPr>
          <w:rFonts w:eastAsia="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96FA3" w:rsidRDefault="00A96FA3" w:rsidP="00A96FA3">
      <w:pPr>
        <w:ind w:firstLine="709"/>
        <w:jc w:val="both"/>
        <w:rPr>
          <w:rFonts w:eastAsia="Times New Roman"/>
          <w:sz w:val="28"/>
          <w:szCs w:val="28"/>
        </w:rPr>
      </w:pPr>
      <w:r>
        <w:rPr>
          <w:rFonts w:eastAsia="Times New Roman"/>
          <w:sz w:val="28"/>
          <w:szCs w:val="28"/>
        </w:rPr>
        <w:t>- допуском сурдопереводчика и тифлосурдопереводчика при оказании инвалиду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6FA3" w:rsidRDefault="00A96FA3" w:rsidP="00A96FA3">
      <w:pPr>
        <w:ind w:firstLine="709"/>
        <w:jc w:val="both"/>
        <w:rPr>
          <w:rFonts w:eastAsia="Times New Roman"/>
          <w:sz w:val="28"/>
          <w:szCs w:val="28"/>
        </w:rPr>
      </w:pPr>
      <w:r>
        <w:rPr>
          <w:rFonts w:eastAsia="Times New Roman"/>
          <w:sz w:val="28"/>
          <w:szCs w:val="28"/>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2.15. </w:t>
      </w:r>
      <w:r>
        <w:rPr>
          <w:b/>
          <w:sz w:val="32"/>
          <w:szCs w:val="32"/>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96FA3" w:rsidRDefault="00A96FA3" w:rsidP="00A96FA3">
      <w:pPr>
        <w:ind w:firstLine="709"/>
        <w:jc w:val="both"/>
        <w:rPr>
          <w:rFonts w:eastAsia="Times New Roman"/>
          <w:sz w:val="28"/>
          <w:szCs w:val="28"/>
        </w:rPr>
      </w:pPr>
      <w:r>
        <w:rPr>
          <w:rFonts w:eastAsia="Times New Roman"/>
          <w:sz w:val="28"/>
          <w:szCs w:val="28"/>
        </w:rPr>
        <w:t>2.15.1. Показателями доступности предоставления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t>1) транспортная доступность мест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обеспечение беспрепятственного доступа к помещениям,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3) размещение информации о порядке предоставления муниципальной услуги в сети «Интернет».</w:t>
      </w:r>
    </w:p>
    <w:p w:rsidR="00A96FA3" w:rsidRDefault="00A96FA3" w:rsidP="00A96FA3">
      <w:pPr>
        <w:ind w:firstLine="709"/>
        <w:jc w:val="both"/>
        <w:rPr>
          <w:rFonts w:eastAsia="Times New Roman"/>
          <w:sz w:val="28"/>
          <w:szCs w:val="28"/>
        </w:rPr>
      </w:pPr>
      <w:r>
        <w:rPr>
          <w:rFonts w:eastAsia="Times New Roman"/>
          <w:sz w:val="28"/>
          <w:szCs w:val="28"/>
        </w:rPr>
        <w:t>2.15.2. Показателями качества предоставления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lastRenderedPageBreak/>
        <w:t>1) соблюдение стандарта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соблюдение сроков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 количество жалоб или полное отсутствие таковых со стороны заявителей;</w:t>
      </w:r>
    </w:p>
    <w:p w:rsidR="00A96FA3" w:rsidRDefault="00A96FA3" w:rsidP="00A96FA3">
      <w:pPr>
        <w:ind w:firstLine="709"/>
        <w:jc w:val="both"/>
        <w:rPr>
          <w:rFonts w:eastAsia="Times New Roman"/>
          <w:sz w:val="28"/>
          <w:szCs w:val="28"/>
        </w:rPr>
      </w:pPr>
      <w:r>
        <w:rPr>
          <w:rFonts w:eastAsia="Times New Roman"/>
          <w:sz w:val="28"/>
          <w:szCs w:val="28"/>
        </w:rPr>
        <w:t>4) возможность получения информации о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5) возможность получения муниципальной услуги в электронной форме.</w:t>
      </w:r>
    </w:p>
    <w:p w:rsidR="00A96FA3" w:rsidRDefault="00A96FA3" w:rsidP="00A96FA3">
      <w:pPr>
        <w:ind w:firstLine="709"/>
        <w:jc w:val="both"/>
        <w:rPr>
          <w:rFonts w:eastAsia="Times New Roman"/>
          <w:b/>
          <w:sz w:val="28"/>
          <w:szCs w:val="28"/>
        </w:rPr>
      </w:pPr>
      <w:r>
        <w:rPr>
          <w:rFonts w:eastAsia="Times New Roman"/>
          <w:b/>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A96FA3" w:rsidRDefault="00A96FA3" w:rsidP="00A96FA3">
      <w:pPr>
        <w:ind w:firstLine="709"/>
        <w:jc w:val="both"/>
        <w:rPr>
          <w:rFonts w:eastAsia="Times New Roman"/>
          <w:b/>
          <w:sz w:val="28"/>
          <w:szCs w:val="28"/>
        </w:rPr>
      </w:pPr>
      <w:r>
        <w:rPr>
          <w:rFonts w:eastAsia="Times New Roman"/>
          <w:b/>
          <w:sz w:val="28"/>
          <w:szCs w:val="28"/>
        </w:rPr>
        <w:t>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w:t>
      </w:r>
    </w:p>
    <w:p w:rsidR="00A96FA3" w:rsidRDefault="00A96FA3" w:rsidP="00A96FA3">
      <w:pPr>
        <w:ind w:firstLine="709"/>
        <w:jc w:val="both"/>
        <w:rPr>
          <w:rFonts w:eastAsia="Times New Roman"/>
          <w:b/>
          <w:sz w:val="28"/>
          <w:szCs w:val="28"/>
        </w:rPr>
      </w:pPr>
      <w:r>
        <w:rPr>
          <w:rFonts w:eastAsia="Times New Roman"/>
          <w:b/>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A96FA3" w:rsidRDefault="00A96FA3" w:rsidP="00A96FA3">
      <w:pPr>
        <w:ind w:right="-1" w:firstLine="851"/>
        <w:jc w:val="both"/>
        <w:rPr>
          <w:b/>
          <w:sz w:val="28"/>
          <w:szCs w:val="28"/>
        </w:rPr>
      </w:pPr>
      <w:r>
        <w:rPr>
          <w:rFonts w:eastAsia="Times New Roman"/>
          <w:b/>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Pr>
          <w:b/>
          <w:sz w:val="28"/>
          <w:szCs w:val="28"/>
        </w:rPr>
        <w:t xml:space="preserve"> предоставления государственных и муниципальных услуг</w:t>
      </w:r>
      <w:r>
        <w:rPr>
          <w:rFonts w:eastAsia="Times New Roman"/>
          <w:b/>
          <w:sz w:val="28"/>
          <w:szCs w:val="28"/>
        </w:rPr>
        <w:t xml:space="preserve"> в рамках статьи 15.1 Федерального закона № 210-ФЗ (далее – комплексный запрос), за исключением </w:t>
      </w:r>
      <w:r>
        <w:rPr>
          <w:b/>
          <w:sz w:val="28"/>
          <w:szCs w:val="28"/>
        </w:rPr>
        <w:t>муниципальных  услуг</w:t>
      </w:r>
      <w:r>
        <w:rPr>
          <w:rFonts w:cs="Tahoma"/>
          <w:sz w:val="28"/>
          <w:szCs w:val="28"/>
        </w:rPr>
        <w:t xml:space="preserve">, </w:t>
      </w:r>
      <w:r>
        <w:rPr>
          <w:b/>
          <w:sz w:val="28"/>
          <w:szCs w:val="28"/>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A96FA3" w:rsidRDefault="00A96FA3" w:rsidP="00A96FA3">
      <w:pPr>
        <w:ind w:firstLine="709"/>
        <w:jc w:val="both"/>
        <w:rPr>
          <w:rFonts w:eastAsia="Times New Roman"/>
          <w:b/>
          <w:sz w:val="28"/>
          <w:szCs w:val="28"/>
        </w:rPr>
      </w:pPr>
      <w:r>
        <w:rPr>
          <w:rFonts w:eastAsia="Times New Roman"/>
          <w:b/>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Pr>
          <w:b/>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 услуг".</w:t>
      </w:r>
    </w:p>
    <w:p w:rsidR="00A96FA3" w:rsidRDefault="00A96FA3" w:rsidP="00A96FA3">
      <w:pPr>
        <w:jc w:val="both"/>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Pr>
          <w:rFonts w:eastAsia="Times New Roman"/>
          <w:b/>
          <w:sz w:val="32"/>
          <w:szCs w:val="32"/>
        </w:rPr>
        <w:lastRenderedPageBreak/>
        <w:t>административных процедур в многофункциональных центрах предоставления государственных и муниципальных услуг</w:t>
      </w:r>
    </w:p>
    <w:p w:rsidR="00A96FA3" w:rsidRDefault="00A96FA3" w:rsidP="00A96FA3">
      <w:pPr>
        <w:ind w:firstLine="709"/>
        <w:jc w:val="both"/>
        <w:rPr>
          <w:rFonts w:eastAsia="Times New Roman"/>
          <w:sz w:val="28"/>
          <w:szCs w:val="28"/>
        </w:rPr>
      </w:pPr>
      <w:r>
        <w:rPr>
          <w:rFonts w:eastAsia="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A96FA3" w:rsidRDefault="00A96FA3" w:rsidP="00A96FA3">
      <w:pPr>
        <w:ind w:firstLine="709"/>
        <w:jc w:val="both"/>
        <w:rPr>
          <w:rFonts w:eastAsia="Times New Roman"/>
          <w:sz w:val="28"/>
          <w:szCs w:val="28"/>
        </w:rPr>
      </w:pPr>
      <w:r>
        <w:rPr>
          <w:rFonts w:eastAsia="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A96FA3" w:rsidRDefault="00A96FA3" w:rsidP="00A96FA3">
      <w:pPr>
        <w:ind w:firstLine="709"/>
        <w:jc w:val="both"/>
        <w:rPr>
          <w:rFonts w:eastAsia="Times New Roman"/>
          <w:sz w:val="28"/>
          <w:szCs w:val="28"/>
        </w:rPr>
      </w:pPr>
      <w:r>
        <w:rPr>
          <w:rFonts w:eastAsia="Times New Roman"/>
          <w:sz w:val="28"/>
          <w:szCs w:val="28"/>
        </w:rPr>
        <w:t>2) экспертиза документов, представленных заявителем (представителем заявителя);</w:t>
      </w:r>
    </w:p>
    <w:p w:rsidR="00A96FA3" w:rsidRDefault="00A96FA3" w:rsidP="00A96FA3">
      <w:pPr>
        <w:ind w:firstLine="709"/>
        <w:jc w:val="both"/>
        <w:rPr>
          <w:rFonts w:eastAsia="Times New Roman"/>
          <w:sz w:val="28"/>
          <w:szCs w:val="28"/>
        </w:rPr>
      </w:pPr>
      <w:r>
        <w:rPr>
          <w:rFonts w:eastAsia="Times New Roman"/>
          <w:sz w:val="28"/>
          <w:szCs w:val="28"/>
        </w:rPr>
        <w:t>3) формирование и направление межведомственных запросов;</w:t>
      </w:r>
    </w:p>
    <w:p w:rsidR="00A96FA3" w:rsidRDefault="00A96FA3" w:rsidP="00A96FA3">
      <w:pPr>
        <w:ind w:firstLine="709"/>
        <w:jc w:val="both"/>
        <w:rPr>
          <w:rFonts w:eastAsia="Times New Roman"/>
          <w:sz w:val="28"/>
          <w:szCs w:val="28"/>
        </w:rPr>
      </w:pPr>
      <w:r>
        <w:rPr>
          <w:rFonts w:eastAsia="Times New Roman"/>
          <w:sz w:val="28"/>
          <w:szCs w:val="28"/>
        </w:rPr>
        <w:t>4) принятие решения о п</w:t>
      </w:r>
      <w:r>
        <w:rPr>
          <w:sz w:val="28"/>
          <w:szCs w:val="28"/>
        </w:rPr>
        <w:t>одготовке и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color w:val="FF0000"/>
          <w:sz w:val="28"/>
          <w:szCs w:val="28"/>
        </w:rPr>
      </w:pPr>
      <w:r>
        <w:rPr>
          <w:rFonts w:eastAsia="Times New Roman"/>
          <w:sz w:val="28"/>
          <w:szCs w:val="28"/>
        </w:rPr>
        <w:t>5) выдача (направление) результата предоставления муниципальной услуги.</w:t>
      </w:r>
      <w:r>
        <w:rPr>
          <w:rFonts w:eastAsia="Times New Roman"/>
          <w:color w:val="FF0000"/>
          <w:sz w:val="28"/>
          <w:szCs w:val="28"/>
        </w:rPr>
        <w:t xml:space="preserve"> </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A96FA3" w:rsidRDefault="00A96FA3" w:rsidP="00A96FA3">
      <w:pPr>
        <w:ind w:firstLine="709"/>
        <w:jc w:val="both"/>
        <w:rPr>
          <w:rFonts w:eastAsia="Times New Roman"/>
          <w:sz w:val="28"/>
          <w:szCs w:val="28"/>
        </w:rPr>
      </w:pPr>
      <w:r>
        <w:rPr>
          <w:rFonts w:eastAsia="Times New Roman"/>
          <w:sz w:val="28"/>
          <w:szCs w:val="28"/>
        </w:rPr>
        <w:t>3.1.1. 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лично в Администрацию,   либо поступление заявления с приложенными документами в Администрацию по почте.</w:t>
      </w:r>
    </w:p>
    <w:p w:rsidR="00A96FA3" w:rsidRDefault="00A96FA3" w:rsidP="00A96FA3">
      <w:pPr>
        <w:ind w:firstLine="709"/>
        <w:jc w:val="both"/>
        <w:rPr>
          <w:rFonts w:eastAsia="Times New Roman"/>
          <w:sz w:val="28"/>
          <w:szCs w:val="28"/>
        </w:rPr>
      </w:pPr>
      <w:r>
        <w:rPr>
          <w:rFonts w:eastAsia="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A96FA3" w:rsidRDefault="00A96FA3" w:rsidP="00A96FA3">
      <w:pPr>
        <w:ind w:firstLine="709"/>
        <w:jc w:val="both"/>
        <w:rPr>
          <w:rFonts w:eastAsia="Times New Roman"/>
          <w:sz w:val="28"/>
          <w:szCs w:val="28"/>
        </w:rPr>
      </w:pPr>
      <w:r>
        <w:rPr>
          <w:rFonts w:eastAsia="Times New Roman"/>
          <w:sz w:val="28"/>
          <w:szCs w:val="28"/>
        </w:rPr>
        <w:t>3.1.3. В случае если документы, указанные в пункте 2.6.2 подраздела 2.6 раздела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3.3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3.1.4. Срок выполнения указанных в пункте 3.1.2 настоящего подраздела административных действий не должен превышать 30 минут.</w:t>
      </w:r>
    </w:p>
    <w:p w:rsidR="00A96FA3" w:rsidRDefault="00A96FA3" w:rsidP="00A96FA3">
      <w:pPr>
        <w:ind w:firstLine="709"/>
        <w:jc w:val="both"/>
        <w:rPr>
          <w:rFonts w:eastAsia="Times New Roman"/>
          <w:sz w:val="28"/>
          <w:szCs w:val="28"/>
        </w:rPr>
      </w:pPr>
      <w:r>
        <w:rPr>
          <w:rFonts w:eastAsia="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«Темкинский район» Смоленской области на визирование в соответствии с правилами ведения делопроизводства.</w:t>
      </w:r>
    </w:p>
    <w:p w:rsidR="00A96FA3" w:rsidRDefault="00A96FA3" w:rsidP="00A96FA3">
      <w:pPr>
        <w:ind w:firstLine="709"/>
        <w:jc w:val="both"/>
        <w:rPr>
          <w:rFonts w:eastAsia="Times New Roman"/>
          <w:sz w:val="28"/>
          <w:szCs w:val="28"/>
        </w:rPr>
      </w:pPr>
      <w:r>
        <w:rPr>
          <w:rFonts w:eastAsia="Times New Roman"/>
          <w:sz w:val="28"/>
          <w:szCs w:val="28"/>
        </w:rPr>
        <w:t>3.1.6. После визирования Главой муниципального образования «Темкинский район» Смоленской области, специалист приемной Администрации, ответственный за ведение делопроизводства, передает заявление с визой Главы муниципального образования «Темкинский район» Смоленской области и прилагаемые к нему документы в отдел экономики, имущественных и земельных отношений Администрации, к полномочиям которого относится рассмотрение заявлений граждан о п</w:t>
      </w:r>
      <w:r>
        <w:rPr>
          <w:sz w:val="28"/>
          <w:szCs w:val="28"/>
        </w:rPr>
        <w:t xml:space="preserve">одготовке и проведении торгов на право заключения договоров аренды муниципального имущества муниципального образования «Темкинский район» </w:t>
      </w:r>
      <w:r>
        <w:rPr>
          <w:sz w:val="28"/>
          <w:szCs w:val="28"/>
        </w:rPr>
        <w:lastRenderedPageBreak/>
        <w:t>Смоленской области</w:t>
      </w:r>
      <w:r>
        <w:rPr>
          <w:rFonts w:eastAsia="Times New Roman"/>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A96FA3" w:rsidRDefault="00A96FA3" w:rsidP="00A96FA3">
      <w:pPr>
        <w:ind w:firstLine="709"/>
        <w:jc w:val="both"/>
        <w:rPr>
          <w:rFonts w:eastAsia="Times New Roman"/>
          <w:sz w:val="28"/>
          <w:szCs w:val="28"/>
        </w:rPr>
      </w:pPr>
      <w:r>
        <w:rPr>
          <w:rFonts w:eastAsia="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A96FA3" w:rsidRDefault="00A96FA3" w:rsidP="00A96FA3">
      <w:pPr>
        <w:ind w:firstLine="709"/>
        <w:jc w:val="both"/>
        <w:rPr>
          <w:rFonts w:eastAsia="Times New Roman"/>
          <w:sz w:val="28"/>
          <w:szCs w:val="28"/>
        </w:rPr>
      </w:pPr>
      <w:r>
        <w:rPr>
          <w:rFonts w:eastAsia="Times New Roman"/>
          <w:sz w:val="28"/>
          <w:szCs w:val="28"/>
        </w:rPr>
        <w:t>3.1.9. Результатом административной процедуры, указанной в настоящем подразделе, является регистрация  заявки на участие в аукционе   и прилагаемых к ней документов с визой Главы муниципального образования «Темкинский район» Смоленской области                           в  отдел экономики, имущественных и земельных отношений  Администрации, к полномочиям которого относится рассмотрение заявлений граждан о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3.2. Экспертиза документов, представленных заявителем (представителем заявителя)</w:t>
      </w:r>
    </w:p>
    <w:p w:rsidR="00A96FA3" w:rsidRDefault="00A96FA3" w:rsidP="00A96FA3">
      <w:pPr>
        <w:ind w:firstLine="709"/>
        <w:jc w:val="both"/>
        <w:rPr>
          <w:rFonts w:eastAsia="Times New Roman"/>
          <w:sz w:val="28"/>
          <w:szCs w:val="28"/>
        </w:rPr>
      </w:pPr>
      <w:r>
        <w:rPr>
          <w:rFonts w:eastAsia="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экономики, имущественных и земельных отношений Администрации, ответственным за рассмотрение заявления (документов), заявления и прилагаемых к нему документов.</w:t>
      </w:r>
    </w:p>
    <w:p w:rsidR="00A96FA3" w:rsidRDefault="00A96FA3" w:rsidP="00A96FA3">
      <w:pPr>
        <w:ind w:firstLine="709"/>
        <w:jc w:val="both"/>
        <w:rPr>
          <w:rFonts w:eastAsia="Times New Roman"/>
          <w:sz w:val="28"/>
          <w:szCs w:val="28"/>
        </w:rPr>
      </w:pPr>
      <w:r>
        <w:rPr>
          <w:rFonts w:eastAsia="Times New Roman"/>
          <w:sz w:val="28"/>
          <w:szCs w:val="28"/>
        </w:rPr>
        <w:t>3.2.2. В случае выявления оснований для формирования и направления межведомственных запросов специалист отдела экономики, имущественных и земельных отношений Администрации, ответственный за рассмотрение заявления (документов), переходит  к осуществлению административной процедуры, указанной в подразделе 3.3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3.2.3. Специалист отдела экономики, имущественных и земельных отношений Администрации ,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пункте 2.9.2 подраздела 2.9 раздела 2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3.2.4. Обязанности специалиста отдела экономики, имущественных и земельных отношений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A96FA3" w:rsidRDefault="00A96FA3" w:rsidP="00A96FA3">
      <w:pPr>
        <w:ind w:firstLine="709"/>
        <w:jc w:val="both"/>
        <w:rPr>
          <w:rFonts w:eastAsia="Times New Roman"/>
          <w:sz w:val="28"/>
          <w:szCs w:val="28"/>
        </w:rPr>
      </w:pPr>
      <w:r>
        <w:rPr>
          <w:rFonts w:eastAsia="Times New Roman"/>
          <w:sz w:val="28"/>
          <w:szCs w:val="28"/>
        </w:rPr>
        <w:t>3.2.5. Максимальный срок выполнения административной процедуры, предусмотренной настоящим подразделом, составляет 3 рабочих дня.</w:t>
      </w:r>
    </w:p>
    <w:p w:rsidR="00A96FA3" w:rsidRDefault="00A96FA3" w:rsidP="00A96FA3">
      <w:pPr>
        <w:ind w:firstLine="709"/>
        <w:jc w:val="both"/>
        <w:rPr>
          <w:rFonts w:eastAsia="Times New Roman"/>
          <w:sz w:val="28"/>
          <w:szCs w:val="28"/>
        </w:rPr>
      </w:pPr>
      <w:r>
        <w:rPr>
          <w:rFonts w:eastAsia="Times New Roman"/>
          <w:sz w:val="28"/>
          <w:szCs w:val="28"/>
        </w:rPr>
        <w:t>3.2.6. Результатом административной процедуры, указанной в настоящем подразделе, является выявление специалистом отдела экономики, имущественных и земельных отношений Администрации , ответственным за рассмотрение заявления (документов), оснований для: формирования и направления межведомственных запросов; подготовки проекта решения о предоставлении либо об отказе в предоставлении муниципальной услуги с указанием причин отказа.</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lastRenderedPageBreak/>
        <w:t>3.3. Формирование и направление межведомственных запросов</w:t>
      </w:r>
    </w:p>
    <w:p w:rsidR="00A96FA3" w:rsidRDefault="00A96FA3" w:rsidP="00A96FA3">
      <w:pPr>
        <w:ind w:firstLine="709"/>
        <w:jc w:val="both"/>
        <w:rPr>
          <w:rFonts w:eastAsia="Times New Roman"/>
          <w:sz w:val="28"/>
          <w:szCs w:val="28"/>
        </w:rPr>
      </w:pPr>
      <w:r>
        <w:rPr>
          <w:rFonts w:eastAsia="Times New Roman"/>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3.3.2. В случае если заявителем (представителем заявителя) по собственной инициативе не представлены указанные в пункте 2.7.1 подраздела 2.7 раздела      2 настоящего Административного регламента документы и (или) информация специалист отдела экономики, имущественных и земельных отношений Администрации отдела экономики, имущественных и земельных отношений Администрации , ответственный  за рассмотрение заявления (документов) принимает решение о формировании и направлении межведомственного запроса.</w:t>
      </w:r>
    </w:p>
    <w:p w:rsidR="00A96FA3" w:rsidRDefault="00A96FA3" w:rsidP="00A96FA3">
      <w:pPr>
        <w:ind w:firstLine="709"/>
        <w:jc w:val="both"/>
        <w:rPr>
          <w:rFonts w:eastAsia="Times New Roman"/>
          <w:sz w:val="28"/>
          <w:szCs w:val="28"/>
        </w:rPr>
      </w:pPr>
      <w:r>
        <w:rPr>
          <w:rFonts w:eastAsia="Times New Roman"/>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A96FA3" w:rsidRDefault="00A96FA3" w:rsidP="00A96FA3">
      <w:pPr>
        <w:ind w:firstLine="709"/>
        <w:jc w:val="both"/>
        <w:rPr>
          <w:rFonts w:eastAsia="Times New Roman"/>
          <w:sz w:val="28"/>
          <w:szCs w:val="28"/>
        </w:rPr>
      </w:pPr>
      <w:r>
        <w:rPr>
          <w:rFonts w:eastAsia="Times New Roman"/>
          <w:sz w:val="28"/>
          <w:szCs w:val="28"/>
        </w:rPr>
        <w:t>3.3.4. Срок подготовки межведомственного запроса не может превышать                  3 рабочих дней.</w:t>
      </w:r>
    </w:p>
    <w:p w:rsidR="00A96FA3" w:rsidRDefault="00A96FA3" w:rsidP="00A96FA3">
      <w:pPr>
        <w:ind w:firstLine="709"/>
        <w:jc w:val="both"/>
        <w:rPr>
          <w:rFonts w:eastAsia="Times New Roman"/>
          <w:sz w:val="28"/>
          <w:szCs w:val="28"/>
        </w:rPr>
      </w:pPr>
      <w:r>
        <w:rPr>
          <w:rFonts w:eastAsia="Times New Roman"/>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финансового управления Администрации, ответственному за рассмотрение заявления (документов), не позднее одного рабочего дня, следующего за днем его поступления.</w:t>
      </w:r>
    </w:p>
    <w:p w:rsidR="00A96FA3" w:rsidRDefault="00A96FA3" w:rsidP="00A96FA3">
      <w:pPr>
        <w:ind w:firstLine="709"/>
        <w:jc w:val="both"/>
        <w:rPr>
          <w:rFonts w:eastAsia="Times New Roman"/>
          <w:sz w:val="28"/>
          <w:szCs w:val="28"/>
        </w:rPr>
      </w:pPr>
      <w:r>
        <w:rPr>
          <w:rFonts w:eastAsia="Times New Roman"/>
          <w:sz w:val="28"/>
          <w:szCs w:val="28"/>
        </w:rPr>
        <w:t>3.3.7. Обязанности по исполнению административного действия формирования и направления межведомственных запросов специалиста финансового управления Администрации, ответственного за рассмотрение заявления (документов), должны быть закреплены в его должностной инструкции.</w:t>
      </w:r>
    </w:p>
    <w:p w:rsidR="00A96FA3" w:rsidRDefault="00A96FA3" w:rsidP="00A96FA3">
      <w:pPr>
        <w:ind w:firstLine="709"/>
        <w:jc w:val="both"/>
        <w:rPr>
          <w:rFonts w:eastAsia="Times New Roman"/>
          <w:sz w:val="28"/>
          <w:szCs w:val="28"/>
        </w:rPr>
      </w:pPr>
      <w:r>
        <w:rPr>
          <w:rFonts w:eastAsia="Times New Roman"/>
          <w:sz w:val="28"/>
          <w:szCs w:val="28"/>
        </w:rPr>
        <w:t xml:space="preserve">3.3.8. Максимальный срок выполнения административной процедуры, </w:t>
      </w:r>
      <w:r>
        <w:rPr>
          <w:rFonts w:eastAsia="Times New Roman"/>
          <w:sz w:val="28"/>
          <w:szCs w:val="28"/>
        </w:rPr>
        <w:lastRenderedPageBreak/>
        <w:t>предусмотренной настоящим подразделом, составляет 9 рабочих дней.</w:t>
      </w:r>
    </w:p>
    <w:p w:rsidR="00A96FA3" w:rsidRDefault="00A96FA3" w:rsidP="00A96FA3">
      <w:pPr>
        <w:ind w:firstLine="709"/>
        <w:jc w:val="both"/>
        <w:rPr>
          <w:rFonts w:eastAsia="Times New Roman"/>
          <w:sz w:val="28"/>
          <w:szCs w:val="28"/>
        </w:rPr>
      </w:pPr>
      <w:r>
        <w:rPr>
          <w:rFonts w:eastAsia="Times New Roman"/>
          <w:sz w:val="28"/>
          <w:szCs w:val="28"/>
        </w:rPr>
        <w:t>3.3.9. Результатом административной процедуры, указанной в настоящем подразделе, является получение специалистом отдела экономики, имущественных и земельных отношений Администрации  ,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3.4. Принятие решения  о</w:t>
      </w:r>
      <w:r>
        <w:rPr>
          <w:b/>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b/>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3.4.1. Основанием для начала административной процедуры  о</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пунктом 2.9.2 подраздела 2.9 раздела 2 Административного регламента, выявленных специалистом отдела экономики, имущественных и земельных отношений Администрации, ответственным за рассмотрение заявления (документов).</w:t>
      </w:r>
    </w:p>
    <w:p w:rsidR="00A96FA3" w:rsidRDefault="00A96FA3" w:rsidP="00A96FA3">
      <w:pPr>
        <w:ind w:firstLine="709"/>
        <w:jc w:val="both"/>
        <w:rPr>
          <w:rFonts w:eastAsia="Times New Roman"/>
          <w:sz w:val="28"/>
          <w:szCs w:val="28"/>
        </w:rPr>
      </w:pPr>
      <w:r>
        <w:rPr>
          <w:rFonts w:eastAsia="Times New Roman"/>
          <w:sz w:val="28"/>
          <w:szCs w:val="28"/>
        </w:rPr>
        <w:t xml:space="preserve">3.4.2. Специалист отдела экономики, имущественных и земельных отношений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xml:space="preserve">3.4.3. Решение о  </w:t>
      </w:r>
      <w:r>
        <w:rPr>
          <w:sz w:val="28"/>
          <w:szCs w:val="28"/>
        </w:rPr>
        <w:t>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оформляется    решением Главы. </w:t>
      </w:r>
    </w:p>
    <w:p w:rsidR="00A96FA3" w:rsidRDefault="00A96FA3" w:rsidP="00A96FA3">
      <w:pPr>
        <w:ind w:firstLine="709"/>
        <w:jc w:val="both"/>
        <w:rPr>
          <w:rFonts w:eastAsia="Times New Roman"/>
          <w:sz w:val="28"/>
          <w:szCs w:val="28"/>
        </w:rPr>
      </w:pPr>
      <w:r>
        <w:rPr>
          <w:rFonts w:eastAsia="Times New Roman"/>
          <w:sz w:val="28"/>
          <w:szCs w:val="28"/>
        </w:rPr>
        <w:t xml:space="preserve">Решение об отказе в предоставлении муниципальной услуги оформляется                  в виде уведомления Администрации об отказе в предоставлении муниципальной услуги с указанием причин отказа. </w:t>
      </w:r>
    </w:p>
    <w:p w:rsidR="00A96FA3" w:rsidRDefault="00A96FA3" w:rsidP="00A96FA3">
      <w:pPr>
        <w:ind w:firstLine="709"/>
        <w:jc w:val="both"/>
        <w:rPr>
          <w:rFonts w:eastAsia="Times New Roman"/>
          <w:sz w:val="28"/>
          <w:szCs w:val="28"/>
        </w:rPr>
      </w:pPr>
      <w:r>
        <w:rPr>
          <w:rFonts w:eastAsia="Times New Roman"/>
          <w:sz w:val="28"/>
          <w:szCs w:val="28"/>
        </w:rPr>
        <w:t>3.4.4. Максимальный срок выполнения административной процедуры, предусмотренной настоящим подразделом, составляет 5 рабочих дней.</w:t>
      </w:r>
    </w:p>
    <w:p w:rsidR="00A96FA3" w:rsidRDefault="00A96FA3" w:rsidP="00A96FA3">
      <w:pPr>
        <w:ind w:firstLine="709"/>
        <w:jc w:val="both"/>
        <w:rPr>
          <w:rFonts w:eastAsia="Times New Roman"/>
          <w:sz w:val="28"/>
          <w:szCs w:val="28"/>
        </w:rPr>
      </w:pPr>
      <w:r>
        <w:rPr>
          <w:rFonts w:eastAsia="Times New Roman"/>
          <w:sz w:val="28"/>
          <w:szCs w:val="28"/>
        </w:rPr>
        <w:t xml:space="preserve">3.4.5. Результатом административной процедуры, указанной в настоящем подразделе, является принятие решение о </w:t>
      </w:r>
      <w:r>
        <w:rPr>
          <w:sz w:val="28"/>
          <w:szCs w:val="28"/>
        </w:rPr>
        <w:t>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3.5. Выдача (направление)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lastRenderedPageBreak/>
        <w:t>3.5.1. Основанием для начала административной процедуры выдачи (направления) результата предоставления муниципальной услуги является принятие решения  о</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отдела экономики, имущественных и земельных отношений Администрации, ответственный за рассмотрение заявления (документов), при личном обращении заявителя (представителя заявителя):</w:t>
      </w:r>
    </w:p>
    <w:p w:rsidR="00A96FA3" w:rsidRDefault="00A96FA3" w:rsidP="00A96FA3">
      <w:pPr>
        <w:ind w:firstLine="709"/>
        <w:jc w:val="both"/>
        <w:rPr>
          <w:rFonts w:eastAsia="Times New Roman"/>
          <w:sz w:val="28"/>
          <w:szCs w:val="28"/>
        </w:rPr>
      </w:pPr>
      <w:r>
        <w:rPr>
          <w:rFonts w:eastAsia="Times New Roman"/>
          <w:sz w:val="28"/>
          <w:szCs w:val="28"/>
        </w:rPr>
        <w:t>1) проверяет документ, удостоверяющий личность заявителя (представителя заявителя);</w:t>
      </w:r>
    </w:p>
    <w:p w:rsidR="00A96FA3" w:rsidRDefault="00A96FA3" w:rsidP="00A96FA3">
      <w:pPr>
        <w:ind w:firstLine="709"/>
        <w:jc w:val="both"/>
        <w:rPr>
          <w:rFonts w:eastAsia="Times New Roman"/>
          <w:sz w:val="28"/>
          <w:szCs w:val="28"/>
        </w:rPr>
      </w:pPr>
      <w:r>
        <w:rPr>
          <w:rFonts w:eastAsia="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A96FA3" w:rsidRDefault="00A96FA3" w:rsidP="00A96FA3">
      <w:pPr>
        <w:ind w:firstLine="709"/>
        <w:jc w:val="both"/>
        <w:rPr>
          <w:rFonts w:eastAsia="Times New Roman"/>
          <w:sz w:val="28"/>
          <w:szCs w:val="28"/>
        </w:rPr>
      </w:pPr>
      <w:r>
        <w:rPr>
          <w:rFonts w:eastAsia="Times New Roman"/>
          <w:sz w:val="28"/>
          <w:szCs w:val="28"/>
        </w:rPr>
        <w:t>3) выдает заявителю (представителю заявителя) информационное письмо Администрации, содержащее разъяснения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(уведомление Администрации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3.5.3.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информационное письмо Администрации, содержащее разъяснения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(уведомление Администрации об отказе в предоставлении муниципальной услуги) направляется специалистом отдела экономики, имущественных и земельных отношений Администрации, ответственным за рассмотрение заявления (документов), по адресу, указанному заявителем (представителем заявителя) в заявлении.</w:t>
      </w:r>
    </w:p>
    <w:p w:rsidR="00A96FA3" w:rsidRDefault="00A96FA3" w:rsidP="00A96FA3">
      <w:pPr>
        <w:ind w:firstLine="709"/>
        <w:jc w:val="both"/>
        <w:rPr>
          <w:rFonts w:eastAsia="Times New Roman"/>
          <w:sz w:val="28"/>
          <w:szCs w:val="28"/>
        </w:rPr>
      </w:pPr>
      <w:r>
        <w:rPr>
          <w:rFonts w:eastAsia="Times New Roman"/>
          <w:sz w:val="28"/>
          <w:szCs w:val="28"/>
        </w:rPr>
        <w:t>3.5.4. Максимальный срок выполнения административной процедуры, предусмотренной настоящим подразделом, составляет 1 рабочий день.</w:t>
      </w:r>
    </w:p>
    <w:p w:rsidR="00A96FA3" w:rsidRDefault="00A96FA3" w:rsidP="00A96FA3">
      <w:pPr>
        <w:ind w:firstLine="709"/>
        <w:jc w:val="both"/>
        <w:rPr>
          <w:rFonts w:eastAsia="Times New Roman"/>
          <w:sz w:val="28"/>
          <w:szCs w:val="28"/>
        </w:rPr>
      </w:pPr>
      <w:r>
        <w:rPr>
          <w:rFonts w:eastAsia="Times New Roman"/>
          <w:sz w:val="28"/>
          <w:szCs w:val="28"/>
        </w:rPr>
        <w:t>3.5.5.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A96FA3" w:rsidRDefault="00A96FA3" w:rsidP="00A96FA3">
      <w:pPr>
        <w:ind w:firstLine="709"/>
        <w:jc w:val="both"/>
        <w:rPr>
          <w:rFonts w:eastAsia="Times New Roman"/>
          <w:sz w:val="28"/>
          <w:szCs w:val="28"/>
        </w:rPr>
      </w:pPr>
    </w:p>
    <w:p w:rsidR="00A96FA3" w:rsidRDefault="00A96FA3" w:rsidP="00A96FA3">
      <w:pPr>
        <w:ind w:firstLine="709"/>
        <w:jc w:val="both"/>
        <w:rPr>
          <w:rFonts w:eastAsia="Times New Roman"/>
          <w:b/>
          <w:sz w:val="28"/>
          <w:szCs w:val="28"/>
        </w:rPr>
      </w:pPr>
      <w:r>
        <w:rPr>
          <w:rFonts w:eastAsia="Times New Roman"/>
          <w:b/>
          <w:sz w:val="28"/>
          <w:szCs w:val="28"/>
        </w:rPr>
        <w:t>3.6.Подача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96FA3" w:rsidRDefault="00A96FA3" w:rsidP="00A96FA3">
      <w:pPr>
        <w:ind w:firstLine="709"/>
        <w:jc w:val="both"/>
        <w:rPr>
          <w:rFonts w:eastAsia="Times New Roman"/>
          <w:b/>
          <w:sz w:val="32"/>
          <w:szCs w:val="32"/>
        </w:rPr>
      </w:pPr>
    </w:p>
    <w:p w:rsidR="00A96FA3" w:rsidRDefault="00A96FA3" w:rsidP="00A96FA3">
      <w:pPr>
        <w:ind w:firstLine="709"/>
        <w:jc w:val="both"/>
        <w:rPr>
          <w:rFonts w:eastAsia="Times New Roman"/>
          <w:b/>
          <w:sz w:val="28"/>
          <w:szCs w:val="28"/>
        </w:rPr>
      </w:pPr>
      <w:r>
        <w:rPr>
          <w:rFonts w:eastAsia="Times New Roman"/>
          <w:b/>
          <w:sz w:val="28"/>
          <w:szCs w:val="28"/>
        </w:rPr>
        <w:t xml:space="preserve">3.6.1. В целях получения муниципальной услуги возможна подача заявления в электронной форм,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w:t>
      </w:r>
      <w:r>
        <w:rPr>
          <w:rFonts w:eastAsia="Times New Roman"/>
          <w:b/>
          <w:sz w:val="28"/>
          <w:szCs w:val="28"/>
        </w:rPr>
        <w:lastRenderedPageBreak/>
        <w:t>информационной системы «Портал государственных и муниципальных услуг (функций) Смоленской области.</w:t>
      </w:r>
    </w:p>
    <w:p w:rsidR="00A96FA3" w:rsidRDefault="00A96FA3" w:rsidP="00A96FA3">
      <w:pPr>
        <w:ind w:firstLine="709"/>
        <w:jc w:val="both"/>
        <w:rPr>
          <w:rFonts w:eastAsia="Times New Roman"/>
          <w:b/>
          <w:sz w:val="28"/>
          <w:szCs w:val="28"/>
        </w:rPr>
      </w:pPr>
      <w:r>
        <w:rPr>
          <w:rFonts w:eastAsia="Times New Roman"/>
          <w:b/>
          <w:sz w:val="28"/>
          <w:szCs w:val="28"/>
        </w:rPr>
        <w:t>3.6.2. Заявитель вправе получать сведения о ходе предоставления муниципальной услуги в электронной форме.</w:t>
      </w:r>
    </w:p>
    <w:p w:rsidR="00A96FA3" w:rsidRDefault="00A96FA3" w:rsidP="00A96FA3">
      <w:pPr>
        <w:ind w:firstLine="709"/>
        <w:jc w:val="both"/>
        <w:rPr>
          <w:rFonts w:eastAsia="Times New Roman"/>
          <w:b/>
          <w:sz w:val="28"/>
          <w:szCs w:val="28"/>
        </w:rPr>
      </w:pPr>
      <w:r>
        <w:rPr>
          <w:rFonts w:eastAsia="Times New Roman"/>
          <w:b/>
          <w:sz w:val="28"/>
          <w:szCs w:val="28"/>
        </w:rPr>
        <w:t>3.6.3. Предусмотрено получение результата муниципальной услуги в электронной форме.</w:t>
      </w:r>
    </w:p>
    <w:p w:rsidR="00A96FA3" w:rsidRDefault="00A96FA3" w:rsidP="00A96FA3">
      <w:pPr>
        <w:ind w:firstLine="709"/>
        <w:jc w:val="both"/>
        <w:rPr>
          <w:rFonts w:eastAsia="Times New Roman"/>
          <w:b/>
          <w:sz w:val="28"/>
          <w:szCs w:val="28"/>
        </w:rPr>
      </w:pPr>
    </w:p>
    <w:p w:rsidR="00A96FA3" w:rsidRDefault="00A96FA3" w:rsidP="00A96FA3">
      <w:pPr>
        <w:autoSpaceDE w:val="0"/>
        <w:autoSpaceDN w:val="0"/>
        <w:adjustRightInd w:val="0"/>
        <w:jc w:val="center"/>
        <w:rPr>
          <w:b/>
          <w:bCs/>
          <w:sz w:val="32"/>
          <w:szCs w:val="32"/>
        </w:rPr>
      </w:pPr>
      <w:r>
        <w:rPr>
          <w:b/>
          <w:bCs/>
          <w:sz w:val="32"/>
          <w:szCs w:val="32"/>
        </w:rPr>
        <w:t>3.7.Особенности выполнения административных процедур в многофункциональных центрах предоставления государственных и муниципальных услуг</w:t>
      </w:r>
    </w:p>
    <w:p w:rsidR="00A96FA3" w:rsidRDefault="00A96FA3" w:rsidP="00A96FA3">
      <w:pPr>
        <w:autoSpaceDE w:val="0"/>
        <w:autoSpaceDN w:val="0"/>
        <w:adjustRightInd w:val="0"/>
        <w:ind w:firstLine="851"/>
        <w:jc w:val="both"/>
        <w:rPr>
          <w:b/>
          <w:sz w:val="28"/>
          <w:szCs w:val="28"/>
        </w:rPr>
      </w:pPr>
      <w:r>
        <w:rPr>
          <w:b/>
          <w:bCs/>
          <w:sz w:val="28"/>
          <w:szCs w:val="28"/>
        </w:rPr>
        <w:t xml:space="preserve">3.7.1.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Pr>
          <w:b/>
          <w:sz w:val="28"/>
          <w:szCs w:val="28"/>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A96FA3" w:rsidRDefault="00A96FA3" w:rsidP="00A96FA3">
      <w:pPr>
        <w:autoSpaceDE w:val="0"/>
        <w:autoSpaceDN w:val="0"/>
        <w:adjustRightInd w:val="0"/>
        <w:ind w:firstLine="851"/>
        <w:jc w:val="both"/>
        <w:rPr>
          <w:b/>
          <w:bCs/>
          <w:sz w:val="28"/>
          <w:szCs w:val="28"/>
        </w:rPr>
      </w:pPr>
      <w:r>
        <w:rPr>
          <w:b/>
          <w:bCs/>
          <w:sz w:val="28"/>
          <w:szCs w:val="28"/>
        </w:rPr>
        <w:t>3.7.2.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96FA3" w:rsidRDefault="00A96FA3" w:rsidP="00A96FA3">
      <w:pPr>
        <w:autoSpaceDE w:val="0"/>
        <w:autoSpaceDN w:val="0"/>
        <w:adjustRightInd w:val="0"/>
        <w:ind w:firstLine="540"/>
        <w:jc w:val="both"/>
        <w:rPr>
          <w:b/>
          <w:bCs/>
          <w:sz w:val="28"/>
          <w:szCs w:val="28"/>
        </w:rPr>
      </w:pPr>
      <w:r>
        <w:rPr>
          <w:b/>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Pr>
          <w:b/>
          <w:bCs/>
          <w:sz w:val="28"/>
          <w:szCs w:val="28"/>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96FA3" w:rsidRDefault="00A96FA3" w:rsidP="00A96FA3">
      <w:pPr>
        <w:autoSpaceDE w:val="0"/>
        <w:autoSpaceDN w:val="0"/>
        <w:adjustRightInd w:val="0"/>
        <w:ind w:firstLine="540"/>
        <w:jc w:val="both"/>
        <w:rPr>
          <w:b/>
          <w:bCs/>
          <w:sz w:val="28"/>
          <w:szCs w:val="28"/>
        </w:rPr>
      </w:pPr>
      <w:r>
        <w:rPr>
          <w:b/>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6FA3" w:rsidRDefault="00A96FA3" w:rsidP="00A96FA3">
      <w:pPr>
        <w:autoSpaceDE w:val="0"/>
        <w:autoSpaceDN w:val="0"/>
        <w:adjustRightInd w:val="0"/>
        <w:ind w:firstLine="540"/>
        <w:jc w:val="both"/>
        <w:rPr>
          <w:b/>
          <w:bCs/>
          <w:sz w:val="28"/>
          <w:szCs w:val="28"/>
        </w:rPr>
      </w:pPr>
      <w:r>
        <w:rPr>
          <w:b/>
          <w:bCs/>
          <w:sz w:val="28"/>
          <w:szCs w:val="28"/>
        </w:rPr>
        <w:t>3.7.3.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A96FA3" w:rsidRDefault="00A96FA3" w:rsidP="00A96FA3">
      <w:pPr>
        <w:jc w:val="both"/>
        <w:rPr>
          <w:rFonts w:eastAsia="Times New Roman"/>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 Формы контроля за исполнением                                                                      настоящего Административного регламента</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6FA3" w:rsidRDefault="00A96FA3" w:rsidP="00A96FA3">
      <w:pPr>
        <w:ind w:firstLine="709"/>
        <w:jc w:val="both"/>
        <w:rPr>
          <w:rFonts w:eastAsia="Times New Roman"/>
          <w:sz w:val="28"/>
          <w:szCs w:val="28"/>
        </w:rPr>
      </w:pPr>
      <w:r>
        <w:rPr>
          <w:rFonts w:eastAsia="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A96FA3" w:rsidRDefault="00A96FA3" w:rsidP="00A96FA3">
      <w:pPr>
        <w:ind w:firstLine="709"/>
        <w:jc w:val="both"/>
        <w:rPr>
          <w:rFonts w:eastAsia="Times New Roman"/>
          <w:sz w:val="28"/>
          <w:szCs w:val="28"/>
        </w:rPr>
      </w:pPr>
      <w:r>
        <w:rPr>
          <w:rFonts w:eastAsia="Times New Roman"/>
          <w:sz w:val="28"/>
          <w:szCs w:val="28"/>
        </w:rPr>
        <w:lastRenderedPageBreak/>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A96FA3" w:rsidRDefault="00A96FA3" w:rsidP="00A96FA3">
      <w:pPr>
        <w:ind w:firstLine="709"/>
        <w:jc w:val="both"/>
        <w:rPr>
          <w:rFonts w:eastAsia="Times New Roman"/>
          <w:sz w:val="28"/>
          <w:szCs w:val="28"/>
        </w:rPr>
      </w:pPr>
      <w:r>
        <w:rPr>
          <w:rFonts w:eastAsia="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A96FA3" w:rsidRDefault="00A96FA3" w:rsidP="00A96FA3">
      <w:pPr>
        <w:ind w:firstLine="709"/>
        <w:jc w:val="both"/>
        <w:rPr>
          <w:rFonts w:eastAsia="Times New Roman"/>
          <w:sz w:val="28"/>
          <w:szCs w:val="28"/>
        </w:rPr>
      </w:pPr>
      <w:r>
        <w:rPr>
          <w:rFonts w:eastAsia="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96FA3" w:rsidRDefault="00A96FA3" w:rsidP="00A96FA3">
      <w:pPr>
        <w:ind w:firstLine="709"/>
        <w:jc w:val="both"/>
        <w:rPr>
          <w:rFonts w:eastAsia="Times New Roman"/>
          <w:sz w:val="28"/>
          <w:szCs w:val="28"/>
        </w:rPr>
      </w:pPr>
      <w:r>
        <w:rPr>
          <w:rFonts w:eastAsia="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4.3.1. Должностные лица, муниципальные служащие Администрации и специалисты отдела экономики, имущественных и земельных отношений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A96FA3" w:rsidRDefault="00A96FA3" w:rsidP="00A96FA3">
      <w:pPr>
        <w:ind w:firstLine="709"/>
        <w:jc w:val="both"/>
        <w:rPr>
          <w:rFonts w:eastAsia="Times New Roman"/>
          <w:sz w:val="28"/>
          <w:szCs w:val="28"/>
        </w:rPr>
      </w:pPr>
      <w:r>
        <w:rPr>
          <w:rFonts w:eastAsia="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6FA3" w:rsidRDefault="00A96FA3" w:rsidP="00A96FA3">
      <w:pPr>
        <w:ind w:firstLine="709"/>
        <w:jc w:val="both"/>
        <w:rPr>
          <w:rFonts w:eastAsia="Times New Roman"/>
          <w:sz w:val="28"/>
          <w:szCs w:val="28"/>
        </w:rPr>
      </w:pPr>
      <w:r>
        <w:rPr>
          <w:rFonts w:eastAsia="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6FA3" w:rsidRDefault="00A96FA3" w:rsidP="00A96FA3">
      <w:pPr>
        <w:ind w:firstLine="709"/>
        <w:jc w:val="both"/>
        <w:rPr>
          <w:rFonts w:eastAsia="Times New Roman"/>
          <w:sz w:val="28"/>
          <w:szCs w:val="28"/>
        </w:rPr>
      </w:pPr>
      <w:r>
        <w:rPr>
          <w:rFonts w:eastAsia="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w:t>
      </w:r>
      <w:r>
        <w:rPr>
          <w:rFonts w:eastAsia="Times New Roman"/>
          <w:sz w:val="28"/>
          <w:szCs w:val="28"/>
        </w:rPr>
        <w:lastRenderedPageBreak/>
        <w:t>в досудебном (внесудебном) порядке.</w:t>
      </w:r>
    </w:p>
    <w:p w:rsidR="00A96FA3" w:rsidRDefault="00A96FA3" w:rsidP="00A96FA3">
      <w:pPr>
        <w:ind w:firstLine="709"/>
        <w:jc w:val="both"/>
        <w:rPr>
          <w:rFonts w:eastAsia="Times New Roman"/>
          <w:sz w:val="28"/>
          <w:szCs w:val="28"/>
        </w:rPr>
      </w:pPr>
      <w:r>
        <w:rPr>
          <w:rFonts w:eastAsia="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t>Заявитель может обратиться с жалобой, в том числе в следующих случаях:</w:t>
      </w:r>
    </w:p>
    <w:p w:rsidR="00A96FA3" w:rsidRDefault="00A96FA3" w:rsidP="00A96FA3">
      <w:pPr>
        <w:ind w:firstLine="709"/>
        <w:jc w:val="both"/>
        <w:rPr>
          <w:rFonts w:eastAsia="Times New Roman"/>
          <w:sz w:val="28"/>
          <w:szCs w:val="28"/>
        </w:rPr>
      </w:pPr>
      <w:r>
        <w:rPr>
          <w:rFonts w:eastAsia="Times New Roman"/>
          <w:sz w:val="28"/>
          <w:szCs w:val="28"/>
        </w:rPr>
        <w:t>1) нарушения срока регистрации запроса заявителя о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нарушения срока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96FA3" w:rsidRDefault="00A96FA3" w:rsidP="00A96FA3">
      <w:pPr>
        <w:ind w:firstLine="709"/>
        <w:jc w:val="both"/>
        <w:rPr>
          <w:rFonts w:eastAsia="Times New Roman"/>
          <w:sz w:val="28"/>
          <w:szCs w:val="28"/>
        </w:rPr>
      </w:pPr>
      <w:r>
        <w:rPr>
          <w:rFonts w:eastAsia="Times New Roman"/>
          <w:sz w:val="28"/>
          <w:szCs w:val="28"/>
        </w:rPr>
        <w:t>5.3. Ответ на жалобу заявителя не дается в случаях, если:</w:t>
      </w:r>
    </w:p>
    <w:p w:rsidR="00A96FA3" w:rsidRDefault="00A96FA3" w:rsidP="00A96FA3">
      <w:pPr>
        <w:ind w:firstLine="709"/>
        <w:jc w:val="both"/>
        <w:rPr>
          <w:rFonts w:eastAsia="Times New Roman"/>
          <w:sz w:val="28"/>
          <w:szCs w:val="28"/>
        </w:rPr>
      </w:pPr>
      <w:r>
        <w:rPr>
          <w:rFonts w:eastAsia="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6FA3" w:rsidRDefault="00A96FA3" w:rsidP="00A96FA3">
      <w:pPr>
        <w:ind w:firstLine="709"/>
        <w:jc w:val="both"/>
        <w:rPr>
          <w:rFonts w:eastAsia="Times New Roman"/>
          <w:sz w:val="28"/>
          <w:szCs w:val="28"/>
        </w:rPr>
      </w:pPr>
      <w:r>
        <w:rPr>
          <w:rFonts w:eastAsia="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96FA3" w:rsidRDefault="00A96FA3" w:rsidP="00A96FA3">
      <w:pPr>
        <w:ind w:firstLine="709"/>
        <w:jc w:val="both"/>
        <w:rPr>
          <w:rFonts w:eastAsia="Times New Roman"/>
          <w:sz w:val="28"/>
          <w:szCs w:val="28"/>
        </w:rPr>
      </w:pPr>
      <w:r>
        <w:rPr>
          <w:rFonts w:eastAsia="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96FA3" w:rsidRDefault="00A96FA3" w:rsidP="00A96FA3">
      <w:pPr>
        <w:ind w:firstLine="709"/>
        <w:jc w:val="both"/>
        <w:rPr>
          <w:rFonts w:eastAsia="Times New Roman"/>
          <w:sz w:val="28"/>
          <w:szCs w:val="28"/>
        </w:rPr>
      </w:pPr>
      <w:r>
        <w:rPr>
          <w:rFonts w:eastAsia="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96FA3" w:rsidRDefault="00A96FA3" w:rsidP="00A96FA3">
      <w:pPr>
        <w:ind w:firstLine="709"/>
        <w:jc w:val="both"/>
        <w:rPr>
          <w:rFonts w:eastAsia="Times New Roman"/>
          <w:sz w:val="28"/>
          <w:szCs w:val="28"/>
        </w:rPr>
      </w:pPr>
      <w:r>
        <w:rPr>
          <w:rFonts w:eastAsia="Times New Roman"/>
          <w:sz w:val="28"/>
          <w:szCs w:val="28"/>
        </w:rPr>
        <w:t xml:space="preserve">5.4. Заявитель вправе подать жалобу в письменной форме на бумажном </w:t>
      </w:r>
      <w:r>
        <w:rPr>
          <w:rFonts w:eastAsia="Times New Roman"/>
          <w:sz w:val="28"/>
          <w:szCs w:val="28"/>
        </w:rPr>
        <w:lastRenderedPageBreak/>
        <w:t>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A96FA3" w:rsidRDefault="00A96FA3" w:rsidP="00A96FA3">
      <w:pPr>
        <w:ind w:firstLine="709"/>
        <w:jc w:val="both"/>
        <w:rPr>
          <w:rFonts w:eastAsia="Times New Roman"/>
          <w:sz w:val="28"/>
          <w:szCs w:val="28"/>
        </w:rPr>
      </w:pPr>
      <w:r>
        <w:rPr>
          <w:rFonts w:eastAsia="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96FA3" w:rsidRDefault="00A96FA3" w:rsidP="00A96FA3">
      <w:pPr>
        <w:widowControl/>
        <w:suppressAutoHyphens w:val="0"/>
        <w:ind w:firstLine="540"/>
        <w:jc w:val="both"/>
        <w:rPr>
          <w:rFonts w:eastAsia="Times New Roman"/>
          <w:kern w:val="0"/>
          <w:sz w:val="28"/>
          <w:szCs w:val="28"/>
        </w:rPr>
      </w:pPr>
      <w:r>
        <w:rPr>
          <w:rFonts w:eastAsia="Times New Roman"/>
          <w:kern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3" w:rsidRDefault="00A96FA3" w:rsidP="00A96FA3">
      <w:pPr>
        <w:widowControl/>
        <w:suppressAutoHyphens w:val="0"/>
        <w:ind w:firstLine="540"/>
        <w:jc w:val="both"/>
        <w:rPr>
          <w:rFonts w:eastAsia="Times New Roman"/>
          <w:kern w:val="0"/>
          <w:sz w:val="28"/>
          <w:szCs w:val="28"/>
        </w:rPr>
      </w:pPr>
      <w:r>
        <w:rPr>
          <w:rFonts w:eastAsia="Times New Roman"/>
          <w:kern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sz w:val="28"/>
          <w:szCs w:val="28"/>
        </w:rPr>
        <w:t>от 27.07.2010 № 210-ФЗ «Об организации предоставления государственных и муниципальных услуг»</w:t>
      </w:r>
      <w:r>
        <w:rPr>
          <w:rFonts w:eastAsia="Times New Roman"/>
          <w:kern w:val="0"/>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6FA3" w:rsidRDefault="00A96FA3" w:rsidP="00A96FA3">
      <w:pPr>
        <w:spacing w:line="276" w:lineRule="auto"/>
        <w:ind w:firstLine="540"/>
        <w:jc w:val="both"/>
        <w:rPr>
          <w:rFonts w:eastAsia="Times New Roman"/>
          <w:sz w:val="28"/>
          <w:szCs w:val="28"/>
          <w:lang w:eastAsia="en-US"/>
        </w:rPr>
      </w:pPr>
      <w:r>
        <w:rPr>
          <w:rFonts w:eastAsia="Times New Roman"/>
          <w:kern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sz w:val="28"/>
          <w:szCs w:val="28"/>
        </w:rPr>
        <w:t>.</w:t>
      </w:r>
    </w:p>
    <w:p w:rsidR="00A96FA3" w:rsidRDefault="00A96FA3" w:rsidP="00A96FA3">
      <w:pPr>
        <w:ind w:firstLine="709"/>
        <w:jc w:val="both"/>
        <w:rPr>
          <w:rFonts w:eastAsia="Times New Roman"/>
          <w:sz w:val="28"/>
          <w:szCs w:val="28"/>
        </w:rPr>
      </w:pPr>
    </w:p>
    <w:p w:rsidR="00A96FA3" w:rsidRDefault="00A96FA3" w:rsidP="00A96FA3">
      <w:pPr>
        <w:ind w:firstLine="709"/>
        <w:jc w:val="both"/>
        <w:rPr>
          <w:rFonts w:eastAsia="Times New Roman"/>
          <w:sz w:val="28"/>
          <w:szCs w:val="28"/>
        </w:rPr>
      </w:pPr>
      <w:r>
        <w:rPr>
          <w:rFonts w:eastAsia="Times New Roman"/>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FA3" w:rsidRDefault="00A96FA3" w:rsidP="00A96FA3">
      <w:pPr>
        <w:ind w:firstLine="709"/>
        <w:jc w:val="both"/>
        <w:rPr>
          <w:rFonts w:eastAsia="Times New Roman"/>
          <w:sz w:val="28"/>
          <w:szCs w:val="28"/>
        </w:rPr>
      </w:pPr>
      <w:r>
        <w:rPr>
          <w:rFonts w:eastAsia="Times New Roman"/>
          <w:sz w:val="28"/>
          <w:szCs w:val="28"/>
        </w:rPr>
        <w:t>5.7. Жалоба должна содержать:</w:t>
      </w:r>
    </w:p>
    <w:p w:rsidR="00A96FA3" w:rsidRDefault="00A96FA3" w:rsidP="00A96FA3">
      <w:pPr>
        <w:ind w:firstLine="709"/>
        <w:jc w:val="both"/>
        <w:rPr>
          <w:rFonts w:eastAsia="Times New Roman"/>
          <w:sz w:val="28"/>
          <w:szCs w:val="28"/>
        </w:rPr>
      </w:pPr>
      <w:r>
        <w:rPr>
          <w:rFonts w:eastAsia="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A96FA3" w:rsidRDefault="00A96FA3" w:rsidP="00A96FA3">
      <w:pPr>
        <w:ind w:firstLine="709"/>
        <w:jc w:val="both"/>
        <w:rPr>
          <w:rFonts w:eastAsia="Times New Roman"/>
          <w:sz w:val="28"/>
          <w:szCs w:val="28"/>
        </w:rPr>
      </w:pPr>
      <w:r>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FA3" w:rsidRDefault="00A96FA3" w:rsidP="00A96FA3">
      <w:pPr>
        <w:ind w:firstLine="709"/>
        <w:jc w:val="both"/>
        <w:rPr>
          <w:rFonts w:eastAsia="Times New Roman"/>
          <w:sz w:val="28"/>
          <w:szCs w:val="28"/>
        </w:rPr>
      </w:pPr>
      <w:r>
        <w:rPr>
          <w:rFonts w:eastAsia="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t>Заявителем могут быть представлены документы (при наличии), подтверждающие доводы заявителя, либо их копии.</w:t>
      </w:r>
    </w:p>
    <w:p w:rsidR="00A96FA3" w:rsidRDefault="00A96FA3" w:rsidP="00A96FA3">
      <w:pPr>
        <w:ind w:firstLine="709"/>
        <w:jc w:val="both"/>
        <w:rPr>
          <w:rFonts w:eastAsia="Times New Roman"/>
          <w:sz w:val="28"/>
          <w:szCs w:val="28"/>
        </w:rPr>
      </w:pPr>
      <w:r>
        <w:rPr>
          <w:rFonts w:eastAsia="Times New Roman"/>
          <w:sz w:val="28"/>
          <w:szCs w:val="28"/>
        </w:rPr>
        <w:t>5.8. По результатам рассмотрения жалобы Администрация принимает одно                из следующих решений:</w:t>
      </w:r>
    </w:p>
    <w:p w:rsidR="00A96FA3" w:rsidRDefault="00A96FA3" w:rsidP="00A96FA3">
      <w:pPr>
        <w:ind w:firstLine="709"/>
        <w:jc w:val="both"/>
        <w:rPr>
          <w:rFonts w:eastAsia="Times New Roman"/>
          <w:sz w:val="28"/>
          <w:szCs w:val="28"/>
        </w:rPr>
      </w:pPr>
      <w:r>
        <w:rPr>
          <w:rFonts w:eastAsia="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A96FA3" w:rsidRDefault="00A96FA3" w:rsidP="00A96FA3">
      <w:pPr>
        <w:ind w:firstLine="709"/>
        <w:jc w:val="both"/>
        <w:rPr>
          <w:rFonts w:eastAsia="Times New Roman"/>
          <w:sz w:val="28"/>
          <w:szCs w:val="28"/>
        </w:rPr>
      </w:pPr>
      <w:r>
        <w:rPr>
          <w:rFonts w:eastAsia="Times New Roman"/>
          <w:sz w:val="28"/>
          <w:szCs w:val="28"/>
        </w:rPr>
        <w:t>2) отказывает в удовлетворении жалобы.</w:t>
      </w:r>
    </w:p>
    <w:p w:rsidR="00A96FA3" w:rsidRDefault="00A96FA3" w:rsidP="00A96FA3">
      <w:pPr>
        <w:ind w:firstLine="709"/>
        <w:jc w:val="both"/>
        <w:rPr>
          <w:rFonts w:eastAsia="Times New Roman"/>
          <w:sz w:val="28"/>
          <w:szCs w:val="28"/>
        </w:rPr>
      </w:pPr>
      <w:r>
        <w:rPr>
          <w:rFonts w:eastAsia="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3" w:rsidRDefault="00A96FA3" w:rsidP="00A96FA3">
      <w:pPr>
        <w:ind w:firstLine="709"/>
        <w:jc w:val="both"/>
        <w:rPr>
          <w:rFonts w:eastAsia="Times New Roman"/>
          <w:sz w:val="28"/>
          <w:szCs w:val="28"/>
        </w:rPr>
      </w:pPr>
      <w:r>
        <w:rPr>
          <w:rFonts w:eastAsia="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96FA3" w:rsidRDefault="00A96FA3" w:rsidP="00A96FA3">
      <w:pPr>
        <w:autoSpaceDE w:val="0"/>
        <w:autoSpaceDN w:val="0"/>
        <w:adjustRightInd w:val="0"/>
        <w:ind w:firstLine="540"/>
        <w:jc w:val="both"/>
        <w:rPr>
          <w:b/>
          <w:bCs/>
          <w:sz w:val="28"/>
          <w:szCs w:val="28"/>
        </w:rPr>
      </w:pPr>
      <w:r>
        <w:rPr>
          <w:b/>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A96FA3" w:rsidRDefault="00A96FA3" w:rsidP="00A96FA3">
      <w:pPr>
        <w:ind w:firstLine="709"/>
        <w:jc w:val="both"/>
        <w:rPr>
          <w:rFonts w:eastAsia="Times New Roman"/>
          <w:sz w:val="28"/>
          <w:szCs w:val="28"/>
        </w:rPr>
      </w:pPr>
    </w:p>
    <w:p w:rsidR="00A96FA3" w:rsidRDefault="00A96FA3" w:rsidP="00A96FA3">
      <w:pPr>
        <w:pStyle w:val="ConsPlusTitle"/>
        <w:widowControl/>
        <w:jc w:val="center"/>
        <w:rPr>
          <w:color w:val="FF0000"/>
        </w:rPr>
      </w:pPr>
      <w:r>
        <w:rPr>
          <w:color w:val="FF0000"/>
        </w:rPr>
        <w:t xml:space="preserve"> </w:t>
      </w:r>
    </w:p>
    <w:p w:rsidR="00DC3924" w:rsidRDefault="00DC3924"/>
    <w:sectPr w:rsidR="00DC3924" w:rsidSect="0079287C">
      <w:headerReference w:type="default" r:id="rId11"/>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86" w:rsidRDefault="009D7F86" w:rsidP="0079287C">
      <w:r>
        <w:separator/>
      </w:r>
    </w:p>
  </w:endnote>
  <w:endnote w:type="continuationSeparator" w:id="0">
    <w:p w:rsidR="009D7F86" w:rsidRDefault="009D7F86" w:rsidP="007928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86" w:rsidRDefault="009D7F86" w:rsidP="0079287C">
      <w:r>
        <w:separator/>
      </w:r>
    </w:p>
  </w:footnote>
  <w:footnote w:type="continuationSeparator" w:id="0">
    <w:p w:rsidR="009D7F86" w:rsidRDefault="009D7F86" w:rsidP="0079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6604"/>
      <w:docPartObj>
        <w:docPartGallery w:val="Page Numbers (Top of Page)"/>
        <w:docPartUnique/>
      </w:docPartObj>
    </w:sdtPr>
    <w:sdtContent>
      <w:p w:rsidR="0079287C" w:rsidRDefault="007752C9">
        <w:pPr>
          <w:pStyle w:val="ab"/>
          <w:jc w:val="center"/>
        </w:pPr>
        <w:fldSimple w:instr=" PAGE   \* MERGEFORMAT ">
          <w:r w:rsidR="00C400C3">
            <w:rPr>
              <w:noProof/>
            </w:rPr>
            <w:t>2</w:t>
          </w:r>
        </w:fldSimple>
      </w:p>
    </w:sdtContent>
  </w:sdt>
  <w:p w:rsidR="0079287C" w:rsidRDefault="0079287C">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A96FA3"/>
    <w:rsid w:val="00014383"/>
    <w:rsid w:val="00052742"/>
    <w:rsid w:val="00107018"/>
    <w:rsid w:val="002C5537"/>
    <w:rsid w:val="003E45AD"/>
    <w:rsid w:val="00490A0D"/>
    <w:rsid w:val="005B793D"/>
    <w:rsid w:val="007356E6"/>
    <w:rsid w:val="007752C9"/>
    <w:rsid w:val="00781F20"/>
    <w:rsid w:val="0079287C"/>
    <w:rsid w:val="00952CF5"/>
    <w:rsid w:val="009D7F86"/>
    <w:rsid w:val="00A05943"/>
    <w:rsid w:val="00A96FA3"/>
    <w:rsid w:val="00BC6ECD"/>
    <w:rsid w:val="00C400C3"/>
    <w:rsid w:val="00DC3924"/>
    <w:rsid w:val="00EA2FEB"/>
    <w:rsid w:val="00F73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6FA3"/>
    <w:pPr>
      <w:spacing w:after="120"/>
    </w:pPr>
  </w:style>
  <w:style w:type="character" w:customStyle="1" w:styleId="a4">
    <w:name w:val="Основной текст Знак"/>
    <w:basedOn w:val="a0"/>
    <w:link w:val="a3"/>
    <w:semiHidden/>
    <w:rsid w:val="00A96FA3"/>
    <w:rPr>
      <w:rFonts w:ascii="Times New Roman" w:eastAsia="Lucida Sans Unicode" w:hAnsi="Times New Roman" w:cs="Times New Roman"/>
      <w:kern w:val="2"/>
      <w:sz w:val="24"/>
      <w:szCs w:val="24"/>
      <w:lang w:eastAsia="ru-RU"/>
    </w:rPr>
  </w:style>
  <w:style w:type="paragraph" w:styleId="a5">
    <w:name w:val="No Spacing"/>
    <w:uiPriority w:val="1"/>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ConsPlusTitle">
    <w:name w:val="ConsPlusTitle"/>
    <w:rsid w:val="00A96FA3"/>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character" w:customStyle="1" w:styleId="ConsPlusNormal">
    <w:name w:val="ConsPlusNormal Знак"/>
    <w:link w:val="ConsPlusNormal0"/>
    <w:locked/>
    <w:rsid w:val="00A96FA3"/>
    <w:rPr>
      <w:rFonts w:ascii="Arial" w:eastAsia="Arial" w:hAnsi="Arial" w:cs="Arial"/>
      <w:kern w:val="2"/>
      <w:lang w:eastAsia="ar-SA"/>
    </w:rPr>
  </w:style>
  <w:style w:type="paragraph" w:customStyle="1" w:styleId="ConsPlusNormal0">
    <w:name w:val="ConsPlusNormal"/>
    <w:link w:val="ConsPlusNormal"/>
    <w:rsid w:val="00A96FA3"/>
    <w:pPr>
      <w:widowControl w:val="0"/>
      <w:suppressAutoHyphens/>
      <w:autoSpaceDE w:val="0"/>
      <w:spacing w:after="0" w:line="240" w:lineRule="auto"/>
      <w:ind w:firstLine="720"/>
    </w:pPr>
    <w:rPr>
      <w:rFonts w:ascii="Arial" w:eastAsia="Arial" w:hAnsi="Arial" w:cs="Arial"/>
      <w:kern w:val="2"/>
      <w:lang w:eastAsia="ar-SA"/>
    </w:rPr>
  </w:style>
  <w:style w:type="character" w:styleId="a6">
    <w:name w:val="Hyperlink"/>
    <w:basedOn w:val="a0"/>
    <w:uiPriority w:val="99"/>
    <w:semiHidden/>
    <w:unhideWhenUsed/>
    <w:rsid w:val="00A96FA3"/>
    <w:rPr>
      <w:color w:val="0000FF"/>
      <w:u w:val="single"/>
    </w:rPr>
  </w:style>
  <w:style w:type="paragraph" w:styleId="a7">
    <w:name w:val="Balloon Text"/>
    <w:basedOn w:val="a"/>
    <w:link w:val="a8"/>
    <w:uiPriority w:val="99"/>
    <w:semiHidden/>
    <w:unhideWhenUsed/>
    <w:rsid w:val="002C5537"/>
    <w:rPr>
      <w:rFonts w:ascii="Tahoma" w:hAnsi="Tahoma" w:cs="Tahoma"/>
      <w:sz w:val="16"/>
      <w:szCs w:val="16"/>
    </w:rPr>
  </w:style>
  <w:style w:type="character" w:customStyle="1" w:styleId="a8">
    <w:name w:val="Текст выноски Знак"/>
    <w:basedOn w:val="a0"/>
    <w:link w:val="a7"/>
    <w:uiPriority w:val="99"/>
    <w:semiHidden/>
    <w:rsid w:val="002C5537"/>
    <w:rPr>
      <w:rFonts w:ascii="Tahoma" w:eastAsia="Lucida Sans Unicode" w:hAnsi="Tahoma" w:cs="Tahoma"/>
      <w:kern w:val="2"/>
      <w:sz w:val="16"/>
      <w:szCs w:val="16"/>
      <w:lang w:eastAsia="ru-RU"/>
    </w:rPr>
  </w:style>
  <w:style w:type="paragraph" w:styleId="a9">
    <w:name w:val="Subtitle"/>
    <w:basedOn w:val="a"/>
    <w:link w:val="aa"/>
    <w:qFormat/>
    <w:rsid w:val="00EA2FEB"/>
    <w:pPr>
      <w:suppressAutoHyphens w:val="0"/>
      <w:autoSpaceDE w:val="0"/>
      <w:autoSpaceDN w:val="0"/>
      <w:adjustRightInd w:val="0"/>
      <w:ind w:left="40"/>
      <w:jc w:val="center"/>
    </w:pPr>
    <w:rPr>
      <w:rFonts w:eastAsia="Times New Roman"/>
      <w:b/>
      <w:bCs/>
      <w:kern w:val="0"/>
      <w:sz w:val="36"/>
    </w:rPr>
  </w:style>
  <w:style w:type="character" w:customStyle="1" w:styleId="aa">
    <w:name w:val="Подзаголовок Знак"/>
    <w:basedOn w:val="a0"/>
    <w:link w:val="a9"/>
    <w:rsid w:val="00EA2FEB"/>
    <w:rPr>
      <w:rFonts w:ascii="Times New Roman" w:eastAsia="Times New Roman" w:hAnsi="Times New Roman" w:cs="Times New Roman"/>
      <w:b/>
      <w:bCs/>
      <w:sz w:val="36"/>
      <w:szCs w:val="24"/>
      <w:lang w:eastAsia="ru-RU"/>
    </w:rPr>
  </w:style>
  <w:style w:type="paragraph" w:styleId="ab">
    <w:name w:val="header"/>
    <w:basedOn w:val="a"/>
    <w:link w:val="ac"/>
    <w:uiPriority w:val="99"/>
    <w:unhideWhenUsed/>
    <w:rsid w:val="0079287C"/>
    <w:pPr>
      <w:tabs>
        <w:tab w:val="center" w:pos="4677"/>
        <w:tab w:val="right" w:pos="9355"/>
      </w:tabs>
    </w:pPr>
  </w:style>
  <w:style w:type="character" w:customStyle="1" w:styleId="ac">
    <w:name w:val="Верхний колонтитул Знак"/>
    <w:basedOn w:val="a0"/>
    <w:link w:val="ab"/>
    <w:uiPriority w:val="99"/>
    <w:rsid w:val="0079287C"/>
    <w:rPr>
      <w:rFonts w:ascii="Times New Roman" w:eastAsia="Lucida Sans Unicode" w:hAnsi="Times New Roman" w:cs="Times New Roman"/>
      <w:kern w:val="2"/>
      <w:sz w:val="24"/>
      <w:szCs w:val="24"/>
      <w:lang w:eastAsia="ru-RU"/>
    </w:rPr>
  </w:style>
  <w:style w:type="paragraph" w:styleId="ad">
    <w:name w:val="footer"/>
    <w:basedOn w:val="a"/>
    <w:link w:val="ae"/>
    <w:uiPriority w:val="99"/>
    <w:semiHidden/>
    <w:unhideWhenUsed/>
    <w:rsid w:val="0079287C"/>
    <w:pPr>
      <w:tabs>
        <w:tab w:val="center" w:pos="4677"/>
        <w:tab w:val="right" w:pos="9355"/>
      </w:tabs>
    </w:pPr>
  </w:style>
  <w:style w:type="character" w:customStyle="1" w:styleId="ae">
    <w:name w:val="Нижний колонтитул Знак"/>
    <w:basedOn w:val="a0"/>
    <w:link w:val="ad"/>
    <w:uiPriority w:val="99"/>
    <w:semiHidden/>
    <w:rsid w:val="0079287C"/>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5869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245B19E25C6FC80AC8DE06AE5225542CCF281DB0561AD2E42C587EF5AB55F4742715CB7DCF70F192D82D96009B26D59121E0953801J4G" TargetMode="External"/><Relationship Id="rId4" Type="http://schemas.openxmlformats.org/officeDocument/2006/relationships/webSettings" Target="webSettings.xml"/><Relationship Id="rId9" Type="http://schemas.openxmlformats.org/officeDocument/2006/relationships/hyperlink" Target="consultantplus://offline/ref=EA245B19E25C6FC80AC8DE06AE5225542CCF281DB0561AD2E42C587EF5AB55F4742715CD77C42FF487C9759B028738D2883DE2940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1449-CF66-4D0E-AD5A-F1247757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Начальник отдела</cp:lastModifiedBy>
  <cp:revision>6</cp:revision>
  <cp:lastPrinted>2019-10-03T06:54:00Z</cp:lastPrinted>
  <dcterms:created xsi:type="dcterms:W3CDTF">2019-09-26T12:58:00Z</dcterms:created>
  <dcterms:modified xsi:type="dcterms:W3CDTF">2019-10-03T06:57:00Z</dcterms:modified>
</cp:coreProperties>
</file>