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Pr="00555F43" w:rsidRDefault="002554D0" w:rsidP="002554D0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0720" cy="999490"/>
            <wp:effectExtent l="19050" t="0" r="5080" b="0"/>
            <wp:docPr id="2" name="Рисунок 7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D0" w:rsidRPr="00555F43" w:rsidRDefault="002554D0" w:rsidP="002554D0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2554D0" w:rsidRPr="00555F43" w:rsidRDefault="002554D0" w:rsidP="002554D0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555F4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2554D0" w:rsidRPr="00555F43" w:rsidRDefault="002554D0" w:rsidP="002554D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555F4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2554D0" w:rsidRPr="00555F43" w:rsidRDefault="002554D0" w:rsidP="002554D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554D0" w:rsidRPr="00534437" w:rsidRDefault="002554D0" w:rsidP="002554D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534437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2554D0" w:rsidRPr="00534437" w:rsidRDefault="002554D0" w:rsidP="002554D0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554D0" w:rsidRPr="00534437" w:rsidRDefault="002554D0" w:rsidP="002554D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554D0" w:rsidRPr="00534437" w:rsidRDefault="002554D0" w:rsidP="002554D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534437">
        <w:rPr>
          <w:rFonts w:ascii="Times New Roman CYR" w:eastAsia="Times New Roman CYR" w:hAnsi="Times New Roman CYR" w:cs="Times New Roman CYR"/>
          <w:sz w:val="28"/>
          <w:szCs w:val="28"/>
        </w:rPr>
        <w:t>от_</w:t>
      </w:r>
      <w:r w:rsidR="00FA4F74">
        <w:rPr>
          <w:rFonts w:ascii="Times New Roman CYR" w:eastAsia="Times New Roman CYR" w:hAnsi="Times New Roman CYR" w:cs="Times New Roman CYR"/>
          <w:sz w:val="28"/>
          <w:szCs w:val="28"/>
        </w:rPr>
        <w:t>24.09.2019г</w:t>
      </w:r>
      <w:r w:rsidRPr="00534437">
        <w:rPr>
          <w:rFonts w:ascii="Times New Roman CYR" w:eastAsia="Times New Roman CYR" w:hAnsi="Times New Roman CYR" w:cs="Times New Roman CYR"/>
          <w:sz w:val="28"/>
          <w:szCs w:val="28"/>
        </w:rPr>
        <w:t>__№__</w:t>
      </w:r>
      <w:r w:rsidR="00FA4F74">
        <w:rPr>
          <w:rFonts w:ascii="Times New Roman CYR" w:eastAsia="Times New Roman CYR" w:hAnsi="Times New Roman CYR" w:cs="Times New Roman CYR"/>
          <w:sz w:val="28"/>
          <w:szCs w:val="28"/>
        </w:rPr>
        <w:t>357</w:t>
      </w:r>
      <w:r w:rsidRPr="00534437">
        <w:rPr>
          <w:rFonts w:ascii="Times New Roman CYR" w:eastAsia="Times New Roman CYR" w:hAnsi="Times New Roman CYR" w:cs="Times New Roman CYR"/>
          <w:sz w:val="28"/>
          <w:szCs w:val="28"/>
        </w:rPr>
        <w:t>_                                                                           с. Темкино</w:t>
      </w:r>
    </w:p>
    <w:p w:rsidR="002554D0" w:rsidRPr="00534437" w:rsidRDefault="002554D0" w:rsidP="002554D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554D0" w:rsidRDefault="002554D0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2554D0" w:rsidRDefault="002554D0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</w:p>
    <w:p w:rsidR="002554D0" w:rsidRDefault="002554D0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2554D0" w:rsidRDefault="002554D0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554D0" w:rsidRDefault="002554D0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«Темкинский район» </w:t>
      </w:r>
    </w:p>
    <w:p w:rsidR="002554D0" w:rsidRDefault="002554D0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A50EE" w:rsidRDefault="002554D0" w:rsidP="007A5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A50EE" w:rsidRDefault="002554D0" w:rsidP="007A5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A50EE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</w:t>
      </w:r>
    </w:p>
    <w:p w:rsidR="007A50EE" w:rsidRDefault="007A50EE" w:rsidP="007A5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детям-сиротам и детям, оставшимся</w:t>
      </w:r>
    </w:p>
    <w:p w:rsidR="007A50EE" w:rsidRDefault="007A50EE" w:rsidP="007A5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попечения родителей, </w:t>
      </w:r>
    </w:p>
    <w:p w:rsidR="007A50EE" w:rsidRDefault="007A50EE" w:rsidP="007A5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 из числа детей-сирот и детей,</w:t>
      </w:r>
    </w:p>
    <w:p w:rsidR="002554D0" w:rsidRDefault="007A50EE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</w:t>
      </w:r>
      <w:r w:rsidR="002554D0">
        <w:rPr>
          <w:rFonts w:ascii="Times New Roman" w:hAnsi="Times New Roman" w:cs="Times New Roman"/>
          <w:sz w:val="28"/>
          <w:szCs w:val="28"/>
        </w:rPr>
        <w:t>»</w:t>
      </w:r>
    </w:p>
    <w:p w:rsidR="002554D0" w:rsidRPr="0010086C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86C">
        <w:rPr>
          <w:rFonts w:ascii="Times New Roman" w:hAnsi="Times New Roman" w:cs="Times New Roman"/>
          <w:sz w:val="28"/>
          <w:szCs w:val="28"/>
        </w:rPr>
        <w:t>В связи с приведением в соответствие с постановлением Администрации Смоленской области  от 18 апреля 2011 года № 224 «Об утверждении порядка разработки и утверждения органами исполнительной власти  Смоленской области административных 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муниципального образования «Темкинский район» Смоленской области от 24.07.2019 г. № 249 «Об утверждении Порядка разработки и утверждения административных регламентов исполнения</w:t>
      </w:r>
      <w:proofErr w:type="gramEnd"/>
      <w:r w:rsidRPr="00100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86C">
        <w:rPr>
          <w:rFonts w:ascii="Times New Roman" w:hAnsi="Times New Roman" w:cs="Times New Roman"/>
          <w:sz w:val="28"/>
          <w:szCs w:val="28"/>
        </w:rPr>
        <w:t>муниципальных функций 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2C60">
        <w:rPr>
          <w:rFonts w:ascii="Times New Roman" w:hAnsi="Times New Roman" w:cs="Times New Roman"/>
          <w:sz w:val="28"/>
          <w:szCs w:val="28"/>
        </w:rPr>
        <w:t xml:space="preserve">  на основании Постановления Правительства РФ от 04.04.2019г. №397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</w:t>
      </w:r>
      <w:proofErr w:type="gramEnd"/>
      <w:r w:rsidR="00922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C60">
        <w:rPr>
          <w:rFonts w:ascii="Times New Roman" w:hAnsi="Times New Roman" w:cs="Times New Roman"/>
          <w:sz w:val="28"/>
          <w:szCs w:val="28"/>
        </w:rPr>
        <w:t xml:space="preserve">числа детей-сирот и детей, оставшихся без попечения </w:t>
      </w:r>
      <w:r w:rsidR="00922C60">
        <w:rPr>
          <w:rFonts w:ascii="Times New Roman" w:hAnsi="Times New Roman" w:cs="Times New Roman"/>
          <w:sz w:val="28"/>
          <w:szCs w:val="28"/>
        </w:rPr>
        <w:lastRenderedPageBreak/>
        <w:t>родителей, и достигли возраста 23 лет, которые подлежат 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жительства»,</w:t>
      </w:r>
      <w:proofErr w:type="gramEnd"/>
    </w:p>
    <w:p w:rsidR="00922C60" w:rsidRPr="0010086C" w:rsidRDefault="00922C60" w:rsidP="002554D0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Pr="0010086C" w:rsidRDefault="002554D0" w:rsidP="002554D0">
      <w:pPr>
        <w:spacing w:after="100" w:afterAutospacing="1"/>
        <w:ind w:firstLine="851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0086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«Темкинский район» Смоленской области</w:t>
      </w:r>
      <w:r w:rsidRPr="00100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0086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0086C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2554D0" w:rsidRPr="00664896" w:rsidRDefault="002554D0" w:rsidP="002554D0">
      <w:pPr>
        <w:ind w:firstLine="709"/>
        <w:rPr>
          <w:rFonts w:eastAsia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ind w:left="65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BC23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3F9">
        <w:rPr>
          <w:rFonts w:ascii="Times New Roman" w:hAnsi="Times New Roman" w:cs="Times New Roman"/>
          <w:sz w:val="28"/>
          <w:szCs w:val="28"/>
        </w:rPr>
        <w:t>Внести  в административный регламент предоставления Администрацией муниципального образования «Темкинский район» Смоленской области государственной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</w:r>
      <w:r w:rsidRPr="00BC23F9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23F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«Темкинский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C2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23F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23F9">
        <w:rPr>
          <w:rFonts w:ascii="Times New Roman" w:hAnsi="Times New Roman" w:cs="Times New Roman"/>
          <w:sz w:val="28"/>
          <w:szCs w:val="28"/>
        </w:rPr>
        <w:t xml:space="preserve"> года №4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C23F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регламент), следующие изменения: </w:t>
      </w:r>
      <w:proofErr w:type="gramEnd"/>
    </w:p>
    <w:p w:rsidR="002554D0" w:rsidRPr="00BC23F9" w:rsidRDefault="002554D0" w:rsidP="002554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разделе 1: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название подраздела 1.2. изложить в новой редакции:«1.</w:t>
      </w:r>
      <w:r w:rsidRPr="00BC23F9">
        <w:rPr>
          <w:rFonts w:ascii="Times New Roman" w:eastAsia="Times New Roman" w:hAnsi="Times New Roman" w:cs="Times New Roman"/>
          <w:i/>
          <w:color w:val="000000"/>
          <w:sz w:val="28"/>
          <w:szCs w:val="40"/>
          <w:lang w:eastAsia="ru-RU"/>
        </w:rPr>
        <w:t>2</w:t>
      </w:r>
      <w:r w:rsidRPr="00BC23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gramStart"/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государственной услуги»;</w:t>
      </w:r>
      <w:proofErr w:type="gramEnd"/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1.3.1. подраздела 1.3. изложить в новой редакции: «Для получения информации по вопросам предоставления государственной услуги, а также о ходе предоставления государственной услуги, заинтересованные лица обращаются в Администрацию муниципального образования «Темкинский район» Смоленской области (далее - Администрация):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2554D0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виде;</w:t>
      </w:r>
    </w:p>
    <w:p w:rsidR="00947B31" w:rsidRPr="00BC23F9" w:rsidRDefault="00947B31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электронной почте;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пункт 1.3.2. подраздела 1.3.  изложить в новой  редакции: «Сведения о месте нахождения, графике (режиме) работы, контактных телефонах (телефонах для справок и консультаций),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интернет-адресах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адресах электронной почты Администрации размещаются: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Администрации в сети интернет;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 в Администрации.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 получения информации  о месте нахождения и графиках работы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и организаций, обращение в которые необходимо для получения государственной услуги: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в Администрации;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связи, средств сети Интернет»;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1.3.3. подраздела 1.3. изложить в новой редакции: «Информация о государственной  услуге размещается: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табличном виде на информационных стендах в Администрации;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Администрации в информационно-телекоммуникационной сети «Интернет»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средствах массовой информации: в Темкинской районной газете «Заря»;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портал)»;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 к ним;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7) информация о детях, оставшихся без попечения родителей, нуждающихся в установлении над ними опеки и попечительства (производная информация). 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На стенде в фойе Администрации размещается следующая информация: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 к ним;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услуги».</w:t>
      </w:r>
    </w:p>
    <w:p w:rsidR="002554D0" w:rsidRDefault="00CA782C" w:rsidP="002554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пункты 1.3.4, 1.3.5, 1.3.6., 1.3.7.,1.3.8. считать утратившими силу.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разделе 2: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название подраздел 2.2. изложить в новой редакции: «2.2. Наименование органа местного самоуправления, непосредственно предоставляющего государственную  услугу»;</w:t>
      </w:r>
    </w:p>
    <w:p w:rsidR="002554D0" w:rsidRPr="00BC23F9" w:rsidRDefault="00947B31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название  подраздела  2.4. изложить в новой редакции: «2.4. Срок предоставления государственной  услуги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государственной услуги»;</w:t>
      </w:r>
    </w:p>
    <w:p w:rsidR="002554D0" w:rsidRPr="00BC23F9" w:rsidRDefault="00947B31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название подраздела 2.5. изложить в новой редакции «</w:t>
      </w:r>
      <w:r w:rsidR="002554D0" w:rsidRPr="00BC23F9">
        <w:rPr>
          <w:rFonts w:ascii="Times New Roman" w:eastAsia="Times New Roman" w:hAnsi="Times New Roman" w:cs="Times New Roman"/>
          <w:sz w:val="28"/>
          <w:szCs w:val="40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услуги,  с указанием их реквизитов»;</w:t>
      </w:r>
    </w:p>
    <w:p w:rsidR="002554D0" w:rsidRPr="00BC23F9" w:rsidRDefault="00947B31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г</w:t>
      </w:r>
      <w:r w:rsidR="002554D0" w:rsidRPr="00BC23F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) название 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2.6. изложить в новой редакции «</w:t>
      </w:r>
      <w:r w:rsidR="002554D0" w:rsidRPr="00BC23F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2.6. 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федеральным и (или) областным законодательством для предоставления государственной услуги, услуг, необходимых и обязательных для предоставления государственной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представления»;</w:t>
      </w:r>
    </w:p>
    <w:p w:rsidR="002554D0" w:rsidRDefault="00947B31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4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д</w:t>
      </w:r>
      <w:r w:rsidR="002554D0" w:rsidRPr="00BC23F9">
        <w:rPr>
          <w:rFonts w:ascii="Times New Roman" w:eastAsia="Times New Roman" w:hAnsi="Times New Roman" w:cs="Times New Roman"/>
          <w:sz w:val="28"/>
          <w:szCs w:val="40"/>
          <w:lang w:eastAsia="ru-RU"/>
        </w:rPr>
        <w:t>) в раздел</w:t>
      </w:r>
      <w:r w:rsidR="00CA782C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2 добавить подраздел 2.6. (а) следующего содержания</w:t>
      </w:r>
      <w:r w:rsidR="002554D0" w:rsidRPr="00564029">
        <w:rPr>
          <w:rFonts w:ascii="Times New Roman" w:eastAsia="Times New Roman" w:hAnsi="Times New Roman" w:cs="Times New Roman"/>
          <w:sz w:val="28"/>
          <w:szCs w:val="40"/>
          <w:lang w:eastAsia="ru-RU"/>
        </w:rPr>
        <w:t>:                                      «</w:t>
      </w:r>
      <w:r w:rsidR="00CA782C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2.6. (а) </w:t>
      </w:r>
      <w:r w:rsidR="002554D0" w:rsidRPr="00BC23F9">
        <w:rPr>
          <w:rFonts w:ascii="Times New Roman" w:eastAsia="Calibri" w:hAnsi="Times New Roman" w:cs="Times New Roman"/>
          <w:sz w:val="28"/>
          <w:szCs w:val="40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государственной услуги, услуг, которые являются необходимыми и обязательными для предоставления государственной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</w:t>
      </w:r>
      <w:proofErr w:type="gramEnd"/>
      <w:r w:rsidR="002554D0" w:rsidRPr="00BC23F9">
        <w:rPr>
          <w:rFonts w:ascii="Times New Roman" w:eastAsia="Calibri" w:hAnsi="Times New Roman" w:cs="Times New Roman"/>
          <w:sz w:val="28"/>
          <w:szCs w:val="40"/>
        </w:rPr>
        <w:t xml:space="preserve"> информация о способах их получения заявителями, в том числе в электронной форме, и порядке их представления</w:t>
      </w:r>
      <w:r w:rsidR="002554D0" w:rsidRPr="00564029">
        <w:rPr>
          <w:rFonts w:ascii="Times New Roman" w:eastAsia="Calibri" w:hAnsi="Times New Roman" w:cs="Times New Roman"/>
          <w:sz w:val="28"/>
          <w:szCs w:val="40"/>
        </w:rPr>
        <w:t>»</w:t>
      </w:r>
      <w:r w:rsidR="002554D0" w:rsidRPr="00BC23F9">
        <w:rPr>
          <w:rFonts w:ascii="Times New Roman" w:eastAsia="Calibri" w:hAnsi="Times New Roman" w:cs="Times New Roman"/>
          <w:sz w:val="28"/>
          <w:szCs w:val="40"/>
        </w:rPr>
        <w:t>.</w:t>
      </w:r>
    </w:p>
    <w:p w:rsidR="008F06D8" w:rsidRPr="00BC23F9" w:rsidRDefault="008F06D8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40"/>
        </w:rPr>
        <w:t xml:space="preserve">2.6. (а) 1. Заявитель вправе предоставить по собственной инициативе дополнительную информацию о себе из органов внутренних дел, </w:t>
      </w:r>
      <w:proofErr w:type="spellStart"/>
      <w:r>
        <w:rPr>
          <w:rFonts w:ascii="Times New Roman" w:eastAsia="Calibri" w:hAnsi="Times New Roman" w:cs="Times New Roman"/>
          <w:sz w:val="28"/>
          <w:szCs w:val="40"/>
        </w:rPr>
        <w:t>ЗАГСа</w:t>
      </w:r>
      <w:proofErr w:type="spellEnd"/>
      <w:r>
        <w:rPr>
          <w:rFonts w:ascii="Times New Roman" w:eastAsia="Calibri" w:hAnsi="Times New Roman" w:cs="Times New Roman"/>
          <w:sz w:val="28"/>
          <w:szCs w:val="40"/>
        </w:rPr>
        <w:t>, медицинских и иных организаций.</w:t>
      </w:r>
    </w:p>
    <w:p w:rsidR="002554D0" w:rsidRPr="00BC23F9" w:rsidRDefault="002554D0" w:rsidP="002554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  </w:t>
      </w:r>
      <w:r w:rsidR="008F06D8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     </w:t>
      </w:r>
      <w:r w:rsidRPr="00564029">
        <w:rPr>
          <w:rFonts w:ascii="Times New Roman" w:eastAsia="Times New Roman" w:hAnsi="Times New Roman" w:cs="Times New Roman"/>
          <w:sz w:val="28"/>
          <w:szCs w:val="40"/>
          <w:lang w:eastAsia="ru-RU"/>
        </w:rPr>
        <w:t>2.</w:t>
      </w:r>
      <w:r w:rsidR="008F06D8">
        <w:rPr>
          <w:rFonts w:ascii="Times New Roman" w:eastAsia="Times New Roman" w:hAnsi="Times New Roman" w:cs="Times New Roman"/>
          <w:sz w:val="28"/>
          <w:szCs w:val="40"/>
          <w:lang w:eastAsia="ru-RU"/>
        </w:rPr>
        <w:t>6</w:t>
      </w:r>
      <w:r w:rsidRPr="00564029">
        <w:rPr>
          <w:rFonts w:ascii="Times New Roman" w:eastAsia="Times New Roman" w:hAnsi="Times New Roman" w:cs="Times New Roman"/>
          <w:sz w:val="28"/>
          <w:szCs w:val="40"/>
          <w:lang w:eastAsia="ru-RU"/>
        </w:rPr>
        <w:t>.</w:t>
      </w:r>
      <w:r w:rsidR="008F06D8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(а). 2</w:t>
      </w:r>
      <w:r w:rsidRPr="0056402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. </w:t>
      </w:r>
      <w:r w:rsidRPr="00BC23F9">
        <w:rPr>
          <w:rFonts w:ascii="Times New Roman" w:eastAsia="Calibri" w:hAnsi="Times New Roman" w:cs="Times New Roman"/>
          <w:sz w:val="28"/>
          <w:szCs w:val="28"/>
        </w:rPr>
        <w:t>Запрещено требовать от заявителя:</w:t>
      </w:r>
    </w:p>
    <w:p w:rsidR="002554D0" w:rsidRPr="00BC23F9" w:rsidRDefault="002554D0" w:rsidP="00255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554D0" w:rsidRPr="00BC23F9" w:rsidRDefault="002554D0" w:rsidP="00255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документов, указанных в </w:t>
      </w:r>
      <w:hyperlink r:id="rId7" w:history="1">
        <w:r w:rsidRPr="00BC23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210-ФЗ;</w:t>
      </w:r>
    </w:p>
    <w:p w:rsidR="002554D0" w:rsidRPr="00BC23F9" w:rsidRDefault="002554D0" w:rsidP="00255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государственной услуги, необходимых для предоставления государственной услуги, за исключением случаев, предусмотренных </w:t>
      </w:r>
      <w:hyperlink r:id="rId8" w:history="1">
        <w:r w:rsidRPr="00BC23F9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N 210-ФЗ»;</w:t>
      </w:r>
    </w:p>
    <w:p w:rsidR="00124DC0" w:rsidRDefault="00124DC0" w:rsidP="00255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название подраздела 2.7. изложить в новой редакции: «2.7. Исчерпывающий перечень оснований для приостановления и (или) отказа  в предоставлении государственной услуги»;</w:t>
      </w:r>
    </w:p>
    <w:p w:rsidR="002554D0" w:rsidRPr="00BC23F9" w:rsidRDefault="00124DC0" w:rsidP="00255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новой редакции: «2.1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2554D0" w:rsidRPr="00BC23F9" w:rsidRDefault="002554D0" w:rsidP="002554D0">
      <w:pPr>
        <w:widowControl w:val="0"/>
        <w:tabs>
          <w:tab w:val="left" w:pos="284"/>
        </w:tabs>
        <w:suppressAutoHyphens/>
        <w:autoSpaceDE w:val="0"/>
        <w:autoSpaceDN w:val="0"/>
        <w:spacing w:before="240" w:after="12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услуг, необходимых и обязательных для предоставления государственной услуги, не взимается»;</w:t>
      </w:r>
    </w:p>
    <w:p w:rsidR="002554D0" w:rsidRPr="00BC23F9" w:rsidRDefault="00947B31" w:rsidP="002554D0">
      <w:pPr>
        <w:widowControl w:val="0"/>
        <w:tabs>
          <w:tab w:val="left" w:pos="284"/>
        </w:tabs>
        <w:suppressAutoHyphens/>
        <w:autoSpaceDE w:val="0"/>
        <w:autoSpaceDN w:val="0"/>
        <w:spacing w:before="240" w:after="12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4D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подраздел 2.9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«2.9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554D0" w:rsidRPr="00BC23F9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государственная  услуга, к залу ожидания, местам для заполнения запросов о предоставлении государственной  услуги, информационным стендам с образцами их заполнения и перечнем документов, необходимых для предоставления каждой государственной 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2554D0" w:rsidRPr="00BC23F9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4D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Прием граждан осуществляется в специально выделенных                           для предоставления государственных услуг помещениях.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4D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4D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непосредственно предоставляющего государственную услугу.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4D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4D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информационными стендами, на которых размещается визуальная и текстовая информация;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4D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</w:t>
      </w:r>
      <w:r w:rsidR="00947B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4D0" w:rsidRPr="00BC23F9" w:rsidRDefault="00947B31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 2 добавить подраздел 2.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(а) следующего содержания: «2.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(а) Требования к обеспечению доступности услуг для инвалидов в соответствии с законодательством Российской Федерации о социальной защите инвалидов.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предоставления государственной  услуги, должны: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оборудоваться местами для ожидания;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информацию о порядке предоставления государственной услуги;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государственной услуги, номеров телефонов и адресов электронной почты, часов приема и иной справочной информации.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специалистов, ответственных за предоставление государственной 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государственной услуги.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государственная  услуга, должна быть обеспечена: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государственная услуга;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 услуга, местам ожидания и приема заявителей с учетом ограничений их жизнедеятельности;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</w:t>
      </w:r>
      <w:proofErr w:type="spell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инвалиду государственной  услуги;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допуском на объекты (в здания, помещения), в которых предоставляется государственная 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оказанием специалистами Администрации, отдела по образованию и гражданско-патриотическому воспитанию  помощи инвалидам в преодолении барьеров, мешающих получению ими государственной  услуги наравне с другими заявителями</w:t>
      </w:r>
      <w:r w:rsidR="00DE1C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4D0" w:rsidRPr="00BC23F9" w:rsidRDefault="00947B31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подраздел 2.1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новой редакции: «2.1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54D0" w:rsidRPr="00BC23F9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государственных  услуг, в том числе количество взаимодействий заявителя с должностными лицами при предоставлении государственной  услуги и их продолжительность, возможность получения государственной услуги в многофункциональном центре предоставления государственных услуг,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Показателями доступности предоставления государственной  услуги являются: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мест предоставления государственной услуги;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информации о порядке предоставления государственной услуги в сети «Интернет».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Показателями качества предоставления государственной услуги являются: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стандарта предоставления государственной услуги;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сроков предоставления государственной услуги;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жалоб или полное отсутствие таковых со стороны заявителей;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получения информации о ходе предоставления государственной услуги;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получения государственной услуги в электронной форме.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взаимодействий заявителя с должностными лицами                          при предоставлении государственной услуги и соблюдение их продолжительности (два раза по пятнадцать минут).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и необходимых документов и выдача документов по результатам предоставления государственных услуг может осуществляться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обратиться за получением государственной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государственных услуг.</w:t>
      </w:r>
    </w:p>
    <w:p w:rsidR="002554D0" w:rsidRPr="00BC23F9" w:rsidRDefault="002554D0" w:rsidP="002554D0">
      <w:pPr>
        <w:spacing w:after="0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обратиться посредством запроса о предоставлении нескольких государственных услуг в многофункциональный центр</w:t>
      </w:r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услуг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статьи 15.1 Федерального закона № 210-ФЗ (далее – комплексный запрос), за исключением государственных</w:t>
      </w:r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услуг посредством комплексного запроса не осуществляется.</w:t>
      </w:r>
      <w:proofErr w:type="gramEnd"/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целях получения государственной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BC23F9">
        <w:rPr>
          <w:rFonts w:ascii="Times New Roman" w:eastAsia="Calibri" w:hAnsi="Times New Roman" w:cs="Times New Roman"/>
          <w:sz w:val="28"/>
          <w:szCs w:val="28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  <w:proofErr w:type="gramEnd"/>
    </w:p>
    <w:p w:rsidR="002554D0" w:rsidRPr="00BC23F9" w:rsidRDefault="002554D0" w:rsidP="002554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разделе 3: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название раздела 3 изложить в новой редакции: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раздел 3 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 3.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2. (а)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содержания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2. (а)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заявителем запроса и иных документов, необходимых для предоставления государственной  услуги, и прием таких запросов и документов в электронной форме.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(а).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1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получения государственной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35FF">
        <w:rPr>
          <w:rFonts w:ascii="Times New Roman" w:eastAsia="Times New Roman" w:hAnsi="Times New Roman" w:cs="Times New Roman"/>
          <w:sz w:val="28"/>
          <w:szCs w:val="28"/>
          <w:lang w:eastAsia="ru-RU"/>
        </w:rPr>
        <w:t>(а)2.</w:t>
      </w:r>
      <w:r w:rsidR="000535FF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получать сведения о ходе предоставления государственной  услуги в электронной форме.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Предусмотрено получение результата государственной услуги в электронной форме»;</w:t>
      </w:r>
    </w:p>
    <w:p w:rsidR="002554D0" w:rsidRPr="00BC23F9" w:rsidRDefault="002554D0" w:rsidP="002554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 раздел 3 добавить подраздел 3.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2.(б)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содержания: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="00053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="00B018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(б).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="00B018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053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.(б).1.</w:t>
      </w:r>
      <w:r w:rsidR="000535FF"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BC23F9">
        <w:rPr>
          <w:rFonts w:ascii="Times New Roman" w:eastAsia="Calibri" w:hAnsi="Times New Roman" w:cs="Times New Roman"/>
          <w:sz w:val="28"/>
          <w:szCs w:val="28"/>
        </w:rPr>
        <w:t>перечень государственных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не осуществляется.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="00B018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053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(б).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государственные услуги, и органов, предоставляющих муниципальные услуги;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иные действия, необходимые для предоставления государственной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="00B018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053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(б).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порядке».</w:t>
      </w:r>
    </w:p>
    <w:p w:rsidR="00DE1C3B" w:rsidRDefault="00DE1C3B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тексту Административного регламента</w:t>
      </w:r>
      <w:r w:rsidRPr="00DE1C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Администрацией муниципального образования «Темкинский район» Смоленской области государственной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после слов «дети-сироты и дети, оставшиеся без попечения родителей, лица из числа детей-сирот и детей, оставшихся без попечения родителей» читать слова «дети-сироты  и дети, оставшиеся без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попечения родителей, лица из числа детей-сирот и детей, оставшихся без попечения родителей, лица, которые относились к категории  детей-сирот и детей, оставшихся без попечения родителей, лиц из числа детей-сирот и детей, оставшихся без попечения родителей, и достигли возраста 23 лет»</w:t>
      </w:r>
      <w:r w:rsidR="0092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падеже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4D0" w:rsidRDefault="00DE1C3B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="002554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2554D0"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приложение № 2 к административному регламенту п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Администрацией муниципального образования «Темкинский район» Смоленской области государственной услуги «</w:t>
      </w:r>
      <w:r w:rsidR="007A50EE"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2554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считать утратившим силу. </w:t>
      </w:r>
    </w:p>
    <w:p w:rsidR="002554D0" w:rsidRDefault="00DE1C3B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54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2554D0" w:rsidRPr="00BC23F9" w:rsidRDefault="00DE1C3B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54D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данного постановления возложить на заместителя Главы муниципального образования «Темкинский район» Смоленской области  Григорьеву О.В.</w:t>
      </w:r>
    </w:p>
    <w:p w:rsidR="002554D0" w:rsidRDefault="002554D0" w:rsidP="002554D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B0DDE" w:rsidRDefault="00FB0DDE" w:rsidP="002554D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B0DDE" w:rsidRDefault="00FB0DDE" w:rsidP="002554D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B0DDE" w:rsidRDefault="00FB0DDE" w:rsidP="00FB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B0DDE" w:rsidRDefault="00FB0DDE" w:rsidP="00FB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«Темкинский район» Смоленской области                                                  С.А. Гуляев</w:t>
      </w:r>
    </w:p>
    <w:p w:rsidR="002554D0" w:rsidRDefault="002554D0" w:rsidP="002554D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Pr="004C6276" w:rsidRDefault="002554D0" w:rsidP="0025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54D0" w:rsidSect="0010086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5181"/>
    <w:multiLevelType w:val="hybridMultilevel"/>
    <w:tmpl w:val="DBEC7530"/>
    <w:lvl w:ilvl="0" w:tplc="A198B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9B0017"/>
    <w:multiLevelType w:val="hybridMultilevel"/>
    <w:tmpl w:val="D694A3A8"/>
    <w:lvl w:ilvl="0" w:tplc="2956532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B48"/>
    <w:rsid w:val="00021DD3"/>
    <w:rsid w:val="000535FF"/>
    <w:rsid w:val="00063B7D"/>
    <w:rsid w:val="000672B7"/>
    <w:rsid w:val="00071DAC"/>
    <w:rsid w:val="000A3FCC"/>
    <w:rsid w:val="000D2C01"/>
    <w:rsid w:val="000D66E9"/>
    <w:rsid w:val="000D7E97"/>
    <w:rsid w:val="000E160D"/>
    <w:rsid w:val="0010086C"/>
    <w:rsid w:val="00124DC0"/>
    <w:rsid w:val="00254428"/>
    <w:rsid w:val="002554D0"/>
    <w:rsid w:val="002960AC"/>
    <w:rsid w:val="002B16C6"/>
    <w:rsid w:val="002C1AD1"/>
    <w:rsid w:val="002D1657"/>
    <w:rsid w:val="0031297B"/>
    <w:rsid w:val="00316FDC"/>
    <w:rsid w:val="00321DC6"/>
    <w:rsid w:val="00361CC1"/>
    <w:rsid w:val="00382CC4"/>
    <w:rsid w:val="003B0EEC"/>
    <w:rsid w:val="003E1B9D"/>
    <w:rsid w:val="00412462"/>
    <w:rsid w:val="004244A1"/>
    <w:rsid w:val="00435AC5"/>
    <w:rsid w:val="00441733"/>
    <w:rsid w:val="004419DD"/>
    <w:rsid w:val="004513A3"/>
    <w:rsid w:val="00453005"/>
    <w:rsid w:val="00470AF1"/>
    <w:rsid w:val="00497D2F"/>
    <w:rsid w:val="004B16BB"/>
    <w:rsid w:val="004C0107"/>
    <w:rsid w:val="00534437"/>
    <w:rsid w:val="00555F43"/>
    <w:rsid w:val="00564029"/>
    <w:rsid w:val="00581886"/>
    <w:rsid w:val="005827FF"/>
    <w:rsid w:val="006155FF"/>
    <w:rsid w:val="006B0B48"/>
    <w:rsid w:val="006E5FE0"/>
    <w:rsid w:val="00702AAF"/>
    <w:rsid w:val="00733A21"/>
    <w:rsid w:val="00765972"/>
    <w:rsid w:val="007A50EE"/>
    <w:rsid w:val="008569F3"/>
    <w:rsid w:val="00883658"/>
    <w:rsid w:val="00884147"/>
    <w:rsid w:val="008D6544"/>
    <w:rsid w:val="008F06D8"/>
    <w:rsid w:val="00922C60"/>
    <w:rsid w:val="00947B31"/>
    <w:rsid w:val="00A41E7B"/>
    <w:rsid w:val="00AA169E"/>
    <w:rsid w:val="00AF624F"/>
    <w:rsid w:val="00B018EC"/>
    <w:rsid w:val="00BA3DDE"/>
    <w:rsid w:val="00BC23F9"/>
    <w:rsid w:val="00BF0D86"/>
    <w:rsid w:val="00C7402F"/>
    <w:rsid w:val="00C93A6D"/>
    <w:rsid w:val="00CA782C"/>
    <w:rsid w:val="00CE5E06"/>
    <w:rsid w:val="00D43373"/>
    <w:rsid w:val="00DA434D"/>
    <w:rsid w:val="00DE1C3B"/>
    <w:rsid w:val="00E35B79"/>
    <w:rsid w:val="00EF261D"/>
    <w:rsid w:val="00FA4F74"/>
    <w:rsid w:val="00FB0DDE"/>
    <w:rsid w:val="00FD1037"/>
    <w:rsid w:val="00FE6517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F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245B19E25C6FC80AC8DE06AE5225542CCF281DB0561AD2E42C587EF5AB55F4742715CD77C42FF487C9759B028738D2883DE29403J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12</Pages>
  <Words>4002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user</cp:lastModifiedBy>
  <cp:revision>52</cp:revision>
  <cp:lastPrinted>2019-09-02T13:32:00Z</cp:lastPrinted>
  <dcterms:created xsi:type="dcterms:W3CDTF">2017-01-26T06:41:00Z</dcterms:created>
  <dcterms:modified xsi:type="dcterms:W3CDTF">2019-10-23T14:20:00Z</dcterms:modified>
</cp:coreProperties>
</file>