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0"/>
          <w:szCs w:val="28"/>
          <w:lang w:eastAsia="en-US"/>
        </w:rPr>
      </w:pPr>
      <w:r w:rsidRPr="009E1435">
        <w:rPr>
          <w:rFonts w:eastAsiaTheme="minorEastAsia"/>
          <w:noProof/>
          <w:kern w:val="1"/>
          <w:sz w:val="20"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kern w:val="1"/>
          <w:sz w:val="24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АДМИНИСТРАЦИЯ</w:t>
      </w:r>
    </w:p>
    <w:p w:rsidR="00751B03" w:rsidRPr="008A6926" w:rsidRDefault="00BA52B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МЕДВЕДЕВСКОГО</w:t>
      </w:r>
      <w:r w:rsidR="00751B03" w:rsidRPr="008A6926">
        <w:rPr>
          <w:rFonts w:eastAsiaTheme="minorEastAsia"/>
          <w:b/>
          <w:kern w:val="1"/>
          <w:szCs w:val="28"/>
          <w:lang w:eastAsia="en-US"/>
        </w:rPr>
        <w:t xml:space="preserve">  СЕЛЬСКОГО ПОСЕЛЕНИЯ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ТЕМКИНСКОГО РАЙОНА СМОЛЕНСКОЙ ОБЛАСТИ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proofErr w:type="gramStart"/>
      <w:r w:rsidRPr="008A6926">
        <w:rPr>
          <w:rFonts w:eastAsiaTheme="minorEastAsia"/>
          <w:b/>
          <w:kern w:val="1"/>
          <w:szCs w:val="28"/>
          <w:lang w:eastAsia="en-US"/>
        </w:rPr>
        <w:t>П</w:t>
      </w:r>
      <w:proofErr w:type="gramEnd"/>
      <w:r w:rsidRPr="008A6926">
        <w:rPr>
          <w:rFonts w:eastAsiaTheme="minorEastAsia"/>
          <w:b/>
          <w:kern w:val="1"/>
          <w:szCs w:val="28"/>
          <w:lang w:eastAsia="en-US"/>
        </w:rPr>
        <w:t xml:space="preserve"> О С Т А Н О В Л Е Н И Е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E070BB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1"/>
          <w:szCs w:val="28"/>
          <w:lang w:eastAsia="en-US"/>
        </w:rPr>
      </w:pPr>
      <w:r w:rsidRPr="00E070BB">
        <w:rPr>
          <w:rFonts w:eastAsiaTheme="minorEastAsia"/>
          <w:b/>
          <w:kern w:val="1"/>
          <w:szCs w:val="28"/>
          <w:lang w:eastAsia="en-US"/>
        </w:rPr>
        <w:t xml:space="preserve">от </w:t>
      </w:r>
      <w:r w:rsidR="00536949">
        <w:rPr>
          <w:rFonts w:eastAsiaTheme="minorEastAsia"/>
          <w:b/>
          <w:kern w:val="1"/>
          <w:szCs w:val="28"/>
          <w:lang w:eastAsia="en-US"/>
        </w:rPr>
        <w:t>19</w:t>
      </w:r>
      <w:r w:rsidR="00A74020">
        <w:rPr>
          <w:rFonts w:eastAsiaTheme="minorEastAsia"/>
          <w:b/>
          <w:kern w:val="1"/>
          <w:szCs w:val="28"/>
          <w:lang w:eastAsia="en-US"/>
        </w:rPr>
        <w:t>.09.2022</w:t>
      </w:r>
      <w:r w:rsidR="008A6926" w:rsidRPr="00E070BB">
        <w:rPr>
          <w:rFonts w:eastAsiaTheme="minorEastAsia"/>
          <w:b/>
          <w:kern w:val="1"/>
          <w:szCs w:val="28"/>
          <w:lang w:eastAsia="en-US"/>
        </w:rPr>
        <w:t xml:space="preserve"> года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          </w:t>
      </w:r>
      <w:r w:rsidR="005371E7">
        <w:rPr>
          <w:rFonts w:eastAsiaTheme="minorEastAsia"/>
          <w:b/>
          <w:kern w:val="1"/>
          <w:szCs w:val="28"/>
          <w:lang w:eastAsia="en-US"/>
        </w:rPr>
        <w:t xml:space="preserve">  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</w:t>
      </w:r>
      <w:r w:rsidRPr="00E070BB">
        <w:rPr>
          <w:b/>
          <w:szCs w:val="28"/>
        </w:rPr>
        <w:t xml:space="preserve">№ </w:t>
      </w:r>
      <w:r w:rsidR="00A74020">
        <w:rPr>
          <w:b/>
          <w:szCs w:val="28"/>
        </w:rPr>
        <w:t>50</w:t>
      </w:r>
    </w:p>
    <w:p w:rsidR="00751B03" w:rsidRPr="00431671" w:rsidRDefault="00751B03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pacing w:val="-14"/>
          <w:sz w:val="26"/>
          <w:szCs w:val="26"/>
        </w:rPr>
      </w:pPr>
    </w:p>
    <w:p w:rsidR="00751B03" w:rsidRPr="00262CD6" w:rsidRDefault="005B0DEC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zCs w:val="28"/>
        </w:rPr>
      </w:pPr>
      <w:r w:rsidRPr="00262CD6">
        <w:rPr>
          <w:color w:val="000000"/>
          <w:spacing w:val="-14"/>
          <w:szCs w:val="28"/>
        </w:rPr>
        <w:t xml:space="preserve">О внесении </w:t>
      </w:r>
      <w:r w:rsidR="00337A6C">
        <w:rPr>
          <w:color w:val="000000"/>
          <w:spacing w:val="-14"/>
          <w:szCs w:val="28"/>
        </w:rPr>
        <w:t>дополнений</w:t>
      </w:r>
      <w:r w:rsidRPr="00262CD6">
        <w:rPr>
          <w:color w:val="000000"/>
          <w:spacing w:val="-14"/>
          <w:szCs w:val="28"/>
        </w:rPr>
        <w:t xml:space="preserve"> в постановление  от </w:t>
      </w:r>
      <w:r w:rsidR="009F38E2" w:rsidRPr="00262CD6">
        <w:rPr>
          <w:color w:val="000000" w:themeColor="text1"/>
          <w:spacing w:val="-14"/>
          <w:szCs w:val="28"/>
        </w:rPr>
        <w:t>21.11</w:t>
      </w:r>
      <w:r w:rsidR="00431671" w:rsidRPr="00262CD6">
        <w:rPr>
          <w:color w:val="000000" w:themeColor="text1"/>
          <w:spacing w:val="-14"/>
          <w:szCs w:val="28"/>
        </w:rPr>
        <w:t xml:space="preserve">.2017 № </w:t>
      </w:r>
      <w:r w:rsidR="009F38E2" w:rsidRPr="00262CD6">
        <w:rPr>
          <w:color w:val="000000" w:themeColor="text1"/>
          <w:spacing w:val="-14"/>
          <w:szCs w:val="28"/>
        </w:rPr>
        <w:t>40</w:t>
      </w:r>
      <w:r w:rsidRPr="00262CD6">
        <w:rPr>
          <w:color w:val="000000"/>
          <w:spacing w:val="-14"/>
          <w:szCs w:val="28"/>
        </w:rPr>
        <w:t xml:space="preserve"> «</w:t>
      </w:r>
      <w:r w:rsidR="00751B03" w:rsidRPr="00262CD6">
        <w:rPr>
          <w:color w:val="000000"/>
          <w:spacing w:val="-14"/>
          <w:szCs w:val="28"/>
        </w:rPr>
        <w:t xml:space="preserve">Об </w:t>
      </w:r>
      <w:r w:rsidR="00751B03" w:rsidRPr="00262CD6">
        <w:rPr>
          <w:color w:val="000000"/>
          <w:spacing w:val="-1"/>
          <w:szCs w:val="28"/>
        </w:rPr>
        <w:t xml:space="preserve">утверждении </w:t>
      </w:r>
      <w:r w:rsidR="00751B03" w:rsidRPr="00262CD6">
        <w:rPr>
          <w:color w:val="000000"/>
          <w:spacing w:val="1"/>
          <w:szCs w:val="28"/>
        </w:rPr>
        <w:t xml:space="preserve">перечня имущества, </w:t>
      </w:r>
      <w:r w:rsidR="00751B03" w:rsidRPr="00262CD6">
        <w:rPr>
          <w:color w:val="000000"/>
          <w:spacing w:val="2"/>
          <w:szCs w:val="28"/>
        </w:rPr>
        <w:t xml:space="preserve">находящегося в муниципальной </w:t>
      </w:r>
      <w:r w:rsidR="00751B03" w:rsidRPr="00262CD6">
        <w:rPr>
          <w:color w:val="000000"/>
          <w:spacing w:val="-2"/>
          <w:szCs w:val="28"/>
        </w:rPr>
        <w:t xml:space="preserve">собственности </w:t>
      </w:r>
      <w:proofErr w:type="spellStart"/>
      <w:r w:rsidR="00BA52B3" w:rsidRPr="00262CD6">
        <w:rPr>
          <w:color w:val="000000"/>
          <w:szCs w:val="28"/>
        </w:rPr>
        <w:t>Медведевского</w:t>
      </w:r>
      <w:proofErr w:type="spellEnd"/>
      <w:r w:rsidR="00751B03" w:rsidRPr="00262CD6">
        <w:rPr>
          <w:color w:val="000000"/>
          <w:szCs w:val="28"/>
        </w:rPr>
        <w:t xml:space="preserve"> сельского поселения </w:t>
      </w:r>
      <w:proofErr w:type="spellStart"/>
      <w:r w:rsidR="00751B03" w:rsidRPr="00262CD6">
        <w:rPr>
          <w:color w:val="000000"/>
          <w:szCs w:val="28"/>
        </w:rPr>
        <w:t>Темкинского</w:t>
      </w:r>
      <w:proofErr w:type="spellEnd"/>
      <w:r w:rsidR="00751B03" w:rsidRPr="00262CD6">
        <w:rPr>
          <w:color w:val="000000"/>
          <w:szCs w:val="28"/>
        </w:rPr>
        <w:t xml:space="preserve"> района</w:t>
      </w:r>
      <w:r w:rsidR="00751B03" w:rsidRPr="00262CD6">
        <w:rPr>
          <w:color w:val="000000"/>
          <w:spacing w:val="1"/>
          <w:szCs w:val="28"/>
        </w:rPr>
        <w:t xml:space="preserve"> Смоленской области, </w:t>
      </w:r>
      <w:r w:rsidR="00751B03" w:rsidRPr="00262CD6">
        <w:rPr>
          <w:color w:val="000000"/>
          <w:spacing w:val="-4"/>
          <w:szCs w:val="28"/>
        </w:rPr>
        <w:t xml:space="preserve">свободного от прав третьих лиц (за </w:t>
      </w:r>
      <w:r w:rsidR="00751B03" w:rsidRPr="00262CD6">
        <w:rPr>
          <w:color w:val="000000"/>
          <w:spacing w:val="-5"/>
          <w:szCs w:val="28"/>
        </w:rPr>
        <w:t xml:space="preserve">исключением имущественных прав </w:t>
      </w:r>
      <w:r w:rsidR="00751B03" w:rsidRPr="00262CD6">
        <w:rPr>
          <w:color w:val="000000"/>
          <w:szCs w:val="28"/>
        </w:rPr>
        <w:t xml:space="preserve">субъектов малого и среднего </w:t>
      </w:r>
      <w:r w:rsidR="00751B03" w:rsidRPr="00262CD6">
        <w:rPr>
          <w:color w:val="000000"/>
          <w:spacing w:val="1"/>
          <w:szCs w:val="28"/>
        </w:rPr>
        <w:t>предпринимательства)</w:t>
      </w:r>
      <w:r w:rsidRPr="00262CD6">
        <w:rPr>
          <w:color w:val="000000"/>
          <w:spacing w:val="1"/>
          <w:szCs w:val="28"/>
        </w:rPr>
        <w:t>»</w:t>
      </w:r>
    </w:p>
    <w:p w:rsidR="00751B03" w:rsidRPr="00431671" w:rsidRDefault="00751B03" w:rsidP="00751B03">
      <w:pPr>
        <w:pStyle w:val="a3"/>
        <w:ind w:right="4855"/>
        <w:rPr>
          <w:sz w:val="26"/>
          <w:szCs w:val="26"/>
        </w:rPr>
      </w:pPr>
    </w:p>
    <w:p w:rsidR="00751B03" w:rsidRPr="008A6926" w:rsidRDefault="00751B03" w:rsidP="00751B0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</w:t>
      </w:r>
      <w:r w:rsidR="00414853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proofErr w:type="gramStart"/>
      <w:r w:rsidR="00414853">
        <w:rPr>
          <w:rFonts w:ascii="Times New Roman" w:hAnsi="Times New Roman" w:cs="Times New Roman"/>
          <w:b w:val="0"/>
          <w:sz w:val="28"/>
          <w:szCs w:val="28"/>
        </w:rPr>
        <w:t>от24 июля 2007 года №</w:t>
      </w:r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209-ФЗ «О развитии малого и среднего предпринимательства в Российской Федерации», Уставом </w:t>
      </w:r>
      <w:proofErr w:type="spellStart"/>
      <w:r w:rsidR="00BA52B3" w:rsidRPr="008A6926">
        <w:rPr>
          <w:rFonts w:ascii="Times New Roman" w:hAnsi="Times New Roman" w:cs="Times New Roman"/>
          <w:b w:val="0"/>
          <w:sz w:val="28"/>
          <w:szCs w:val="28"/>
        </w:rPr>
        <w:t>Медведевского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A6926"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</w:t>
      </w:r>
      <w:r w:rsidR="00E30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926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порядком </w:t>
      </w:r>
      <w:r w:rsidRPr="008A692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формирования, ведения, обязательного 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опубликования перечня имущества, </w:t>
      </w:r>
      <w:r w:rsidRPr="008A6926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8A6926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собственности </w:t>
      </w:r>
      <w:proofErr w:type="spellStart"/>
      <w:r w:rsidR="00BA52B3"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>Медведевского</w:t>
      </w:r>
      <w:proofErr w:type="spellEnd"/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>Темкинского</w:t>
      </w:r>
      <w:proofErr w:type="spellEnd"/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, </w:t>
      </w:r>
      <w:r w:rsidRPr="008A69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proofErr w:type="gramEnd"/>
    </w:p>
    <w:p w:rsidR="00751B03" w:rsidRPr="008A6926" w:rsidRDefault="00751B03" w:rsidP="00751B03">
      <w:pPr>
        <w:ind w:firstLine="540"/>
        <w:jc w:val="both"/>
        <w:rPr>
          <w:i/>
          <w:szCs w:val="28"/>
        </w:rPr>
      </w:pPr>
    </w:p>
    <w:p w:rsidR="00751B03" w:rsidRPr="008A6926" w:rsidRDefault="00751B03" w:rsidP="008A6926">
      <w:pPr>
        <w:pStyle w:val="a5"/>
        <w:ind w:firstLine="540"/>
        <w:jc w:val="both"/>
        <w:rPr>
          <w:szCs w:val="28"/>
        </w:rPr>
      </w:pPr>
      <w:r w:rsidRPr="008A6926">
        <w:rPr>
          <w:szCs w:val="28"/>
        </w:rPr>
        <w:t xml:space="preserve">Администрация </w:t>
      </w:r>
      <w:proofErr w:type="spellStart"/>
      <w:r w:rsidR="00BA52B3" w:rsidRPr="008A6926">
        <w:rPr>
          <w:szCs w:val="28"/>
        </w:rPr>
        <w:t>Медведевского</w:t>
      </w:r>
      <w:proofErr w:type="spellEnd"/>
      <w:r w:rsidRPr="008A6926">
        <w:rPr>
          <w:szCs w:val="28"/>
        </w:rPr>
        <w:t xml:space="preserve"> сельского поселения </w:t>
      </w:r>
      <w:proofErr w:type="spellStart"/>
      <w:r w:rsidRPr="008A6926">
        <w:rPr>
          <w:szCs w:val="28"/>
        </w:rPr>
        <w:t>Темкинского</w:t>
      </w:r>
      <w:proofErr w:type="spellEnd"/>
      <w:r w:rsidRPr="008A6926">
        <w:rPr>
          <w:szCs w:val="28"/>
        </w:rPr>
        <w:t xml:space="preserve"> района Смоленской области  </w:t>
      </w:r>
      <w:proofErr w:type="spellStart"/>
      <w:proofErr w:type="gramStart"/>
      <w:r w:rsidR="005B0DEC" w:rsidRPr="008A6926">
        <w:rPr>
          <w:rFonts w:eastAsia="Calibri"/>
          <w:b/>
          <w:szCs w:val="28"/>
          <w:lang w:eastAsia="en-US"/>
        </w:rPr>
        <w:t>п</w:t>
      </w:r>
      <w:proofErr w:type="spellEnd"/>
      <w:proofErr w:type="gramEnd"/>
      <w:r w:rsidR="005B0DEC" w:rsidRPr="008A6926">
        <w:rPr>
          <w:rFonts w:eastAsia="Calibri"/>
          <w:b/>
          <w:szCs w:val="28"/>
          <w:lang w:eastAsia="en-US"/>
        </w:rPr>
        <w:t xml:space="preserve"> о с т а </w:t>
      </w:r>
      <w:proofErr w:type="spellStart"/>
      <w:r w:rsidR="005B0DEC" w:rsidRPr="008A6926">
        <w:rPr>
          <w:rFonts w:eastAsia="Calibri"/>
          <w:b/>
          <w:szCs w:val="28"/>
          <w:lang w:eastAsia="en-US"/>
        </w:rPr>
        <w:t>н</w:t>
      </w:r>
      <w:proofErr w:type="spellEnd"/>
      <w:r w:rsidR="005B0DEC" w:rsidRPr="008A6926">
        <w:rPr>
          <w:rFonts w:eastAsia="Calibri"/>
          <w:b/>
          <w:szCs w:val="28"/>
          <w:lang w:eastAsia="en-US"/>
        </w:rPr>
        <w:t xml:space="preserve"> о в л я е т:</w:t>
      </w:r>
    </w:p>
    <w:p w:rsidR="00751B03" w:rsidRPr="008A6926" w:rsidRDefault="00751B03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4"/>
          <w:szCs w:val="28"/>
        </w:rPr>
        <w:t xml:space="preserve">1. </w:t>
      </w:r>
      <w:r w:rsidR="00262CD6">
        <w:rPr>
          <w:color w:val="000000"/>
          <w:spacing w:val="1"/>
          <w:szCs w:val="28"/>
        </w:rPr>
        <w:t>Приложение к постановлению от 21.11.2017г. №40 "Об утверждении перечня</w:t>
      </w:r>
      <w:r w:rsidR="00431671">
        <w:rPr>
          <w:color w:val="000000"/>
          <w:spacing w:val="1"/>
          <w:szCs w:val="28"/>
        </w:rPr>
        <w:t xml:space="preserve"> имущества</w:t>
      </w:r>
      <w:r w:rsidR="005B0DEC" w:rsidRPr="008A6926">
        <w:rPr>
          <w:color w:val="000000"/>
          <w:spacing w:val="1"/>
          <w:szCs w:val="28"/>
        </w:rPr>
        <w:t xml:space="preserve">, </w:t>
      </w:r>
      <w:r w:rsidR="005B0DEC" w:rsidRPr="008A6926">
        <w:rPr>
          <w:color w:val="000000"/>
          <w:spacing w:val="2"/>
          <w:szCs w:val="28"/>
        </w:rPr>
        <w:t xml:space="preserve">находящегося в муниципальной </w:t>
      </w:r>
      <w:r w:rsidR="005B0DEC" w:rsidRPr="008A6926">
        <w:rPr>
          <w:color w:val="000000"/>
          <w:spacing w:val="-2"/>
          <w:szCs w:val="28"/>
        </w:rPr>
        <w:t xml:space="preserve">собственности </w:t>
      </w:r>
      <w:proofErr w:type="spellStart"/>
      <w:r w:rsidR="00BA52B3" w:rsidRPr="008A6926">
        <w:rPr>
          <w:color w:val="000000"/>
          <w:szCs w:val="28"/>
        </w:rPr>
        <w:t>Медведевского</w:t>
      </w:r>
      <w:proofErr w:type="spellEnd"/>
      <w:r w:rsidR="005B0DEC" w:rsidRPr="008A6926">
        <w:rPr>
          <w:color w:val="000000"/>
          <w:szCs w:val="28"/>
        </w:rPr>
        <w:t xml:space="preserve"> сельского поселения </w:t>
      </w:r>
      <w:proofErr w:type="spellStart"/>
      <w:r w:rsidR="005B0DEC" w:rsidRPr="008A6926">
        <w:rPr>
          <w:color w:val="000000"/>
          <w:szCs w:val="28"/>
        </w:rPr>
        <w:t>Темкинского</w:t>
      </w:r>
      <w:proofErr w:type="spellEnd"/>
      <w:r w:rsidR="005B0DEC" w:rsidRPr="008A6926">
        <w:rPr>
          <w:color w:val="000000"/>
          <w:szCs w:val="28"/>
        </w:rPr>
        <w:t xml:space="preserve"> района</w:t>
      </w:r>
      <w:r w:rsidR="005B0DEC" w:rsidRPr="008A6926">
        <w:rPr>
          <w:color w:val="000000"/>
          <w:spacing w:val="1"/>
          <w:szCs w:val="28"/>
        </w:rPr>
        <w:t xml:space="preserve"> Смоленской области, </w:t>
      </w:r>
      <w:r w:rsidR="005B0DEC" w:rsidRPr="008A6926">
        <w:rPr>
          <w:color w:val="000000"/>
          <w:spacing w:val="-4"/>
          <w:szCs w:val="28"/>
        </w:rPr>
        <w:t xml:space="preserve">свободного от прав третьих лиц (за </w:t>
      </w:r>
      <w:r w:rsidR="005B0DEC" w:rsidRPr="008A6926">
        <w:rPr>
          <w:color w:val="000000"/>
          <w:spacing w:val="-5"/>
          <w:szCs w:val="28"/>
        </w:rPr>
        <w:t xml:space="preserve">исключением имущественных прав </w:t>
      </w:r>
      <w:r w:rsidR="005B0DEC" w:rsidRPr="008A6926">
        <w:rPr>
          <w:color w:val="000000"/>
          <w:szCs w:val="28"/>
        </w:rPr>
        <w:t xml:space="preserve">субъектов малого и среднего </w:t>
      </w:r>
      <w:r w:rsidR="005B0DEC" w:rsidRPr="008A6926">
        <w:rPr>
          <w:color w:val="000000"/>
          <w:spacing w:val="1"/>
          <w:szCs w:val="28"/>
        </w:rPr>
        <w:t>предпринимательства)</w:t>
      </w:r>
      <w:r w:rsidR="00262CD6">
        <w:rPr>
          <w:color w:val="000000"/>
          <w:spacing w:val="1"/>
          <w:szCs w:val="28"/>
        </w:rPr>
        <w:t>"</w:t>
      </w:r>
      <w:r w:rsidR="00F64BD3">
        <w:rPr>
          <w:color w:val="000000"/>
          <w:spacing w:val="1"/>
          <w:szCs w:val="28"/>
        </w:rPr>
        <w:t xml:space="preserve"> </w:t>
      </w:r>
      <w:r w:rsidR="00262CD6">
        <w:rPr>
          <w:color w:val="000000"/>
          <w:spacing w:val="1"/>
          <w:szCs w:val="28"/>
        </w:rPr>
        <w:t xml:space="preserve">изложить в новой редакции согласно приложению настоящего постановления. </w:t>
      </w:r>
    </w:p>
    <w:p w:rsidR="00751B03" w:rsidRPr="008A6926" w:rsidRDefault="00751B03" w:rsidP="005B0DEC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szCs w:val="28"/>
        </w:rPr>
      </w:pPr>
      <w:r w:rsidRPr="008A6926">
        <w:rPr>
          <w:color w:val="000000"/>
          <w:spacing w:val="1"/>
          <w:szCs w:val="28"/>
        </w:rPr>
        <w:t xml:space="preserve">2. </w:t>
      </w:r>
      <w:r w:rsidRPr="008A6926">
        <w:rPr>
          <w:szCs w:val="28"/>
        </w:rPr>
        <w:t xml:space="preserve">Настоящее постановление разместить </w:t>
      </w:r>
      <w:r w:rsidRPr="008A6926">
        <w:rPr>
          <w:color w:val="000000"/>
          <w:szCs w:val="28"/>
        </w:rPr>
        <w:t xml:space="preserve">на официальном сайте </w:t>
      </w:r>
      <w:r w:rsidRPr="008A6926">
        <w:rPr>
          <w:szCs w:val="28"/>
        </w:rPr>
        <w:t>Администрации муниципального образования «</w:t>
      </w:r>
      <w:proofErr w:type="spellStart"/>
      <w:r w:rsidRPr="008A6926">
        <w:rPr>
          <w:szCs w:val="28"/>
        </w:rPr>
        <w:t>Темкинский</w:t>
      </w:r>
      <w:proofErr w:type="spellEnd"/>
      <w:r w:rsidRPr="008A6926">
        <w:rPr>
          <w:szCs w:val="28"/>
        </w:rPr>
        <w:t xml:space="preserve"> район» Смоленской области.</w:t>
      </w:r>
    </w:p>
    <w:p w:rsidR="00751B03" w:rsidRPr="008A6926" w:rsidRDefault="005B0DEC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1"/>
          <w:szCs w:val="28"/>
        </w:rPr>
        <w:t>3</w:t>
      </w:r>
      <w:r w:rsidR="00751B03" w:rsidRPr="008A6926">
        <w:rPr>
          <w:color w:val="000000"/>
          <w:spacing w:val="1"/>
          <w:szCs w:val="28"/>
        </w:rPr>
        <w:t xml:space="preserve">. </w:t>
      </w:r>
      <w:proofErr w:type="gramStart"/>
      <w:r w:rsidR="00751B03" w:rsidRPr="008A6926">
        <w:rPr>
          <w:szCs w:val="28"/>
        </w:rPr>
        <w:t>Контроль за</w:t>
      </w:r>
      <w:proofErr w:type="gramEnd"/>
      <w:r w:rsidR="00751B03" w:rsidRPr="008A6926">
        <w:rPr>
          <w:szCs w:val="28"/>
        </w:rPr>
        <w:t xml:space="preserve"> исполнением настоящего постановления возложить на </w:t>
      </w:r>
      <w:r w:rsidRPr="008A6926">
        <w:rPr>
          <w:szCs w:val="28"/>
        </w:rPr>
        <w:t xml:space="preserve">ведущего специалиста </w:t>
      </w:r>
      <w:r w:rsidR="00BA52B3" w:rsidRPr="008A6926">
        <w:rPr>
          <w:szCs w:val="28"/>
        </w:rPr>
        <w:t>Трусову Е.Ю.</w:t>
      </w:r>
    </w:p>
    <w:p w:rsidR="00751B03" w:rsidRPr="008A6926" w:rsidRDefault="00751B03" w:rsidP="00751B03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1B03" w:rsidRPr="008A6926" w:rsidRDefault="00751B03" w:rsidP="00751B03">
      <w:pPr>
        <w:jc w:val="both"/>
        <w:rPr>
          <w:szCs w:val="28"/>
        </w:rPr>
      </w:pPr>
      <w:r w:rsidRPr="008A6926">
        <w:rPr>
          <w:szCs w:val="28"/>
        </w:rPr>
        <w:t>Глава муниципального образования</w:t>
      </w:r>
    </w:p>
    <w:p w:rsidR="00751B03" w:rsidRPr="008A6926" w:rsidRDefault="00BA52B3" w:rsidP="00751B03">
      <w:pPr>
        <w:jc w:val="both"/>
        <w:rPr>
          <w:szCs w:val="28"/>
        </w:rPr>
      </w:pPr>
      <w:proofErr w:type="spellStart"/>
      <w:r w:rsidRPr="008A6926">
        <w:rPr>
          <w:szCs w:val="28"/>
        </w:rPr>
        <w:t>Медведевского</w:t>
      </w:r>
      <w:proofErr w:type="spellEnd"/>
      <w:r w:rsidR="00751B03" w:rsidRPr="008A6926">
        <w:rPr>
          <w:szCs w:val="28"/>
        </w:rPr>
        <w:t xml:space="preserve"> сельского поселения</w:t>
      </w:r>
    </w:p>
    <w:p w:rsidR="00751B03" w:rsidRPr="008A6926" w:rsidRDefault="00751B03" w:rsidP="00751B03">
      <w:pPr>
        <w:rPr>
          <w:szCs w:val="28"/>
        </w:rPr>
        <w:sectPr w:rsidR="00751B03" w:rsidRPr="008A6926" w:rsidSect="00DD4B99">
          <w:pgSz w:w="11909" w:h="16834"/>
          <w:pgMar w:top="284" w:right="567" w:bottom="284" w:left="1134" w:header="720" w:footer="720" w:gutter="0"/>
          <w:cols w:space="720"/>
        </w:sectPr>
      </w:pPr>
      <w:proofErr w:type="spellStart"/>
      <w:r w:rsidRPr="008A6926">
        <w:rPr>
          <w:szCs w:val="28"/>
        </w:rPr>
        <w:t>Темкинского</w:t>
      </w:r>
      <w:proofErr w:type="spellEnd"/>
      <w:r w:rsidRPr="008A6926">
        <w:rPr>
          <w:szCs w:val="28"/>
        </w:rPr>
        <w:t xml:space="preserve"> района Смоленской области                      </w:t>
      </w:r>
      <w:r w:rsidR="00BA52B3" w:rsidRPr="008A6926">
        <w:rPr>
          <w:b/>
          <w:szCs w:val="28"/>
        </w:rPr>
        <w:t>В.П.Потапо</w:t>
      </w:r>
      <w:r w:rsidR="00431671">
        <w:rPr>
          <w:b/>
          <w:szCs w:val="28"/>
        </w:rPr>
        <w:t>в</w:t>
      </w:r>
    </w:p>
    <w:p w:rsidR="00E070BB" w:rsidRPr="005371E7" w:rsidRDefault="00E070BB" w:rsidP="00E070BB">
      <w:pPr>
        <w:autoSpaceDE w:val="0"/>
        <w:autoSpaceDN w:val="0"/>
        <w:adjustRightInd w:val="0"/>
        <w:ind w:left="12333"/>
        <w:jc w:val="both"/>
        <w:rPr>
          <w:sz w:val="16"/>
          <w:szCs w:val="16"/>
        </w:rPr>
      </w:pPr>
      <w:r w:rsidRPr="005371E7">
        <w:rPr>
          <w:sz w:val="16"/>
          <w:szCs w:val="16"/>
        </w:rPr>
        <w:lastRenderedPageBreak/>
        <w:t>Приложение</w:t>
      </w:r>
    </w:p>
    <w:p w:rsidR="00E070BB" w:rsidRPr="00E2199D" w:rsidRDefault="00E070BB" w:rsidP="00E070BB">
      <w:pPr>
        <w:ind w:left="12333" w:right="-1"/>
        <w:jc w:val="both"/>
      </w:pPr>
      <w:r>
        <w:rPr>
          <w:rStyle w:val="Bodytext3"/>
          <w:rFonts w:eastAsia="Lucida Sans Unicode"/>
        </w:rPr>
        <w:t xml:space="preserve">к постановлению </w:t>
      </w:r>
      <w:r w:rsidRPr="00E2199D">
        <w:rPr>
          <w:rStyle w:val="Bodytext3"/>
          <w:rFonts w:eastAsia="Lucida Sans Unicode"/>
        </w:rPr>
        <w:t>администрации</w:t>
      </w:r>
    </w:p>
    <w:p w:rsidR="005371E7" w:rsidRDefault="00E070BB" w:rsidP="005371E7">
      <w:pPr>
        <w:ind w:left="12333" w:right="-1"/>
        <w:jc w:val="both"/>
        <w:rPr>
          <w:rStyle w:val="Bodytext3"/>
          <w:rFonts w:eastAsia="Lucida Sans Unicode"/>
        </w:rPr>
      </w:pPr>
      <w:proofErr w:type="spellStart"/>
      <w:r>
        <w:rPr>
          <w:rStyle w:val="Bodytext3"/>
          <w:rFonts w:eastAsia="Lucida Sans Unicode"/>
        </w:rPr>
        <w:t>Медведевского</w:t>
      </w:r>
      <w:proofErr w:type="spellEnd"/>
      <w:r w:rsidR="005371E7"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>сельского</w:t>
      </w:r>
      <w:r w:rsidR="005371E7">
        <w:rPr>
          <w:rStyle w:val="Bodytext3"/>
          <w:rFonts w:eastAsia="Lucida Sans Unicode"/>
        </w:rPr>
        <w:t xml:space="preserve"> </w:t>
      </w:r>
      <w:r>
        <w:rPr>
          <w:rStyle w:val="Bodytext3"/>
          <w:rFonts w:eastAsia="Lucida Sans Unicode"/>
        </w:rPr>
        <w:t>поселения</w:t>
      </w:r>
      <w:r w:rsidR="005371E7">
        <w:rPr>
          <w:rStyle w:val="Bodytext3"/>
          <w:rFonts w:eastAsia="Lucida Sans Unicode"/>
        </w:rPr>
        <w:t xml:space="preserve"> </w:t>
      </w:r>
      <w:proofErr w:type="spellStart"/>
      <w:r w:rsidRPr="00E2199D">
        <w:rPr>
          <w:rStyle w:val="Bodytext3"/>
          <w:rFonts w:eastAsia="Lucida Sans Unicode"/>
        </w:rPr>
        <w:t>Темкинского</w:t>
      </w:r>
      <w:proofErr w:type="spellEnd"/>
      <w:r>
        <w:rPr>
          <w:rStyle w:val="Bodytext3"/>
          <w:rFonts w:eastAsia="Lucida Sans Unicode"/>
        </w:rPr>
        <w:t xml:space="preserve"> района Смоленской </w:t>
      </w:r>
      <w:r w:rsidR="005371E7">
        <w:rPr>
          <w:rStyle w:val="Bodytext3"/>
          <w:rFonts w:eastAsia="Lucida Sans Unicode"/>
        </w:rPr>
        <w:t>области</w:t>
      </w:r>
    </w:p>
    <w:p w:rsidR="00E070BB" w:rsidRPr="005371E7" w:rsidRDefault="00E070BB" w:rsidP="005371E7">
      <w:pPr>
        <w:ind w:left="12333" w:right="-1"/>
        <w:jc w:val="both"/>
        <w:rPr>
          <w:color w:val="000000"/>
          <w:lang w:bidi="ru-RU"/>
        </w:rPr>
      </w:pPr>
      <w:r w:rsidRPr="00E2199D">
        <w:rPr>
          <w:rStyle w:val="Bodytext3"/>
          <w:rFonts w:eastAsia="Lucida Sans Unicode"/>
        </w:rPr>
        <w:t xml:space="preserve">от </w:t>
      </w:r>
      <w:r w:rsidR="00911B8E">
        <w:rPr>
          <w:rStyle w:val="Bodytext3"/>
          <w:rFonts w:eastAsia="Lucida Sans Unicode"/>
        </w:rPr>
        <w:t xml:space="preserve"> </w:t>
      </w:r>
      <w:bookmarkStart w:id="0" w:name="_GoBack"/>
      <w:bookmarkEnd w:id="0"/>
      <w:r w:rsidR="00536949">
        <w:rPr>
          <w:rStyle w:val="Bodytext3"/>
          <w:rFonts w:eastAsia="Lucida Sans Unicode"/>
        </w:rPr>
        <w:t>19</w:t>
      </w:r>
      <w:r w:rsidR="00414853">
        <w:rPr>
          <w:rStyle w:val="Bodytext3"/>
          <w:rFonts w:eastAsia="Lucida Sans Unicode"/>
        </w:rPr>
        <w:t>.0</w:t>
      </w:r>
      <w:r w:rsidR="00F64BD3">
        <w:rPr>
          <w:rStyle w:val="Bodytext3"/>
          <w:rFonts w:eastAsia="Lucida Sans Unicode"/>
        </w:rPr>
        <w:t>9</w:t>
      </w:r>
      <w:r w:rsidR="00414853">
        <w:rPr>
          <w:rStyle w:val="Bodytext3"/>
          <w:rFonts w:eastAsia="Lucida Sans Unicode"/>
        </w:rPr>
        <w:t>.20</w:t>
      </w:r>
      <w:r w:rsidR="00F64BD3">
        <w:rPr>
          <w:rStyle w:val="Bodytext3"/>
          <w:rFonts w:eastAsia="Lucida Sans Unicode"/>
        </w:rPr>
        <w:t>2</w:t>
      </w:r>
      <w:r w:rsidR="00A74020">
        <w:rPr>
          <w:rStyle w:val="Bodytext3"/>
          <w:rFonts w:eastAsia="Lucida Sans Unicode"/>
        </w:rPr>
        <w:t>2</w:t>
      </w:r>
      <w:r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 xml:space="preserve">года № </w:t>
      </w:r>
      <w:r w:rsidR="00A74020">
        <w:rPr>
          <w:rStyle w:val="Bodytext3"/>
          <w:rFonts w:eastAsia="Lucida Sans Unicode"/>
        </w:rPr>
        <w:t>50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ПЕРЕЧЕНЬ  МУНИЦИПАЛЬНОГО ИМУЩЕСТВА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МЕДВЕДЕВСКОГО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5984" w:type="dxa"/>
        <w:tblLayout w:type="fixed"/>
        <w:tblLook w:val="04A0"/>
      </w:tblPr>
      <w:tblGrid>
        <w:gridCol w:w="423"/>
        <w:gridCol w:w="1227"/>
        <w:gridCol w:w="585"/>
        <w:gridCol w:w="805"/>
        <w:gridCol w:w="992"/>
        <w:gridCol w:w="924"/>
        <w:gridCol w:w="954"/>
        <w:gridCol w:w="767"/>
        <w:gridCol w:w="614"/>
        <w:gridCol w:w="614"/>
        <w:gridCol w:w="379"/>
        <w:gridCol w:w="425"/>
        <w:gridCol w:w="1038"/>
        <w:gridCol w:w="851"/>
        <w:gridCol w:w="614"/>
        <w:gridCol w:w="614"/>
        <w:gridCol w:w="614"/>
        <w:gridCol w:w="614"/>
        <w:gridCol w:w="614"/>
        <w:gridCol w:w="614"/>
        <w:gridCol w:w="614"/>
        <w:gridCol w:w="553"/>
        <w:gridCol w:w="535"/>
      </w:tblGrid>
      <w:tr w:rsidR="00F64BD3" w:rsidRPr="00DA69A1" w:rsidTr="009250B9">
        <w:trPr>
          <w:trHeight w:val="258"/>
        </w:trPr>
        <w:tc>
          <w:tcPr>
            <w:tcW w:w="423" w:type="dxa"/>
            <w:vMerge w:val="restart"/>
          </w:tcPr>
          <w:p w:rsidR="00F64BD3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69A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A69A1">
              <w:rPr>
                <w:sz w:val="18"/>
                <w:szCs w:val="18"/>
              </w:rPr>
              <w:t>/</w:t>
            </w:r>
            <w:proofErr w:type="spellStart"/>
            <w:r w:rsidRPr="00DA69A1">
              <w:rPr>
                <w:sz w:val="18"/>
                <w:szCs w:val="18"/>
              </w:rPr>
              <w:t>п</w:t>
            </w:r>
            <w:proofErr w:type="spellEnd"/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14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DA69A1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объекта недвижимости;</w:t>
            </w: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178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DA69A1">
                <w:rPr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05" w:type="dxa"/>
            <w:vMerge w:val="restart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2870" w:type="dxa"/>
            <w:gridSpan w:val="3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2799" w:type="dxa"/>
            <w:gridSpan w:val="5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16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3117" w:type="dxa"/>
            <w:gridSpan w:val="4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4158" w:type="dxa"/>
            <w:gridSpan w:val="7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F64BD3" w:rsidRPr="00DA69A1" w:rsidTr="009250B9">
        <w:trPr>
          <w:cantSplit/>
          <w:trHeight w:val="1058"/>
        </w:trPr>
        <w:tc>
          <w:tcPr>
            <w:tcW w:w="423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379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Категория земель &lt;7&gt;</w:t>
            </w:r>
          </w:p>
        </w:tc>
        <w:tc>
          <w:tcPr>
            <w:tcW w:w="425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1038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Состав (</w:t>
            </w:r>
            <w:proofErr w:type="spellStart"/>
            <w:proofErr w:type="gramStart"/>
            <w:r w:rsidRPr="00EF3377">
              <w:rPr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EF3377">
              <w:rPr>
                <w:sz w:val="18"/>
                <w:szCs w:val="18"/>
              </w:rPr>
              <w:t xml:space="preserve">) имущества </w:t>
            </w:r>
          </w:p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&lt;9&gt;</w:t>
            </w:r>
          </w:p>
        </w:tc>
        <w:tc>
          <w:tcPr>
            <w:tcW w:w="1228" w:type="dxa"/>
            <w:gridSpan w:val="2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553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535" w:type="dxa"/>
            <w:vMerge w:val="restart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Адрес электронной почты &lt;15&gt;</w:t>
            </w:r>
          </w:p>
        </w:tc>
      </w:tr>
      <w:tr w:rsidR="00F64BD3" w:rsidRPr="00DA69A1" w:rsidTr="009250B9">
        <w:trPr>
          <w:cantSplit/>
          <w:trHeight w:val="4261"/>
        </w:trPr>
        <w:tc>
          <w:tcPr>
            <w:tcW w:w="423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proofErr w:type="spellStart"/>
            <w:r w:rsidRPr="00DA69A1">
              <w:rPr>
                <w:sz w:val="18"/>
                <w:szCs w:val="18"/>
              </w:rPr>
              <w:t>протяженность</w:t>
            </w:r>
            <w:proofErr w:type="gramStart"/>
            <w:r w:rsidRPr="00DA69A1">
              <w:rPr>
                <w:sz w:val="18"/>
                <w:szCs w:val="18"/>
              </w:rPr>
              <w:t>,о</w:t>
            </w:r>
            <w:proofErr w:type="gramEnd"/>
            <w:r w:rsidRPr="00DA69A1">
              <w:rPr>
                <w:sz w:val="18"/>
                <w:szCs w:val="18"/>
              </w:rPr>
              <w:t>бъем</w:t>
            </w:r>
            <w:proofErr w:type="spellEnd"/>
            <w:r w:rsidRPr="00DA69A1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A69A1">
              <w:rPr>
                <w:sz w:val="18"/>
                <w:szCs w:val="18"/>
              </w:rPr>
              <w:t>значение</w:t>
            </w:r>
            <w:proofErr w:type="gramEnd"/>
            <w:r w:rsidRPr="00DA69A1">
              <w:rPr>
                <w:sz w:val="18"/>
                <w:szCs w:val="18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Единица измерения (для </w:t>
            </w:r>
            <w:proofErr w:type="spellStart"/>
            <w:r w:rsidRPr="00DA69A1">
              <w:rPr>
                <w:sz w:val="18"/>
                <w:szCs w:val="18"/>
              </w:rPr>
              <w:t>площади-кв</w:t>
            </w:r>
            <w:proofErr w:type="spellEnd"/>
            <w:r w:rsidRPr="00DA69A1">
              <w:rPr>
                <w:sz w:val="18"/>
                <w:szCs w:val="18"/>
              </w:rPr>
              <w:t xml:space="preserve">. </w:t>
            </w:r>
            <w:proofErr w:type="spellStart"/>
            <w:r w:rsidRPr="00DA69A1">
              <w:rPr>
                <w:sz w:val="18"/>
                <w:szCs w:val="18"/>
              </w:rPr>
              <w:t>м</w:t>
            </w:r>
            <w:proofErr w:type="gramStart"/>
            <w:r w:rsidRPr="00DA69A1">
              <w:rPr>
                <w:sz w:val="18"/>
                <w:szCs w:val="18"/>
              </w:rPr>
              <w:t>;д</w:t>
            </w:r>
            <w:proofErr w:type="gramEnd"/>
            <w:r w:rsidRPr="00DA69A1">
              <w:rPr>
                <w:sz w:val="18"/>
                <w:szCs w:val="18"/>
              </w:rPr>
              <w:t>ля</w:t>
            </w:r>
            <w:proofErr w:type="spellEnd"/>
            <w:r w:rsidRPr="00DA69A1">
              <w:rPr>
                <w:sz w:val="18"/>
                <w:szCs w:val="18"/>
              </w:rPr>
              <w:t xml:space="preserve"> протяженности - м; для глубины залегания - м; для объема -куб. м)</w:t>
            </w: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F64BD3" w:rsidRPr="00DA69A1" w:rsidTr="009250B9">
        <w:trPr>
          <w:trHeight w:val="134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10</w:t>
            </w:r>
          </w:p>
        </w:tc>
        <w:tc>
          <w:tcPr>
            <w:tcW w:w="379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12</w:t>
            </w:r>
          </w:p>
        </w:tc>
        <w:tc>
          <w:tcPr>
            <w:tcW w:w="1038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22</w:t>
            </w:r>
          </w:p>
        </w:tc>
        <w:tc>
          <w:tcPr>
            <w:tcW w:w="535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23</w:t>
            </w:r>
          </w:p>
        </w:tc>
      </w:tr>
      <w:tr w:rsidR="00F64BD3" w:rsidRPr="00DA69A1" w:rsidTr="009250B9">
        <w:trPr>
          <w:cantSplit/>
          <w:trHeight w:val="1540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extDirection w:val="btLr"/>
          </w:tcPr>
          <w:p w:rsidR="00F64BD3" w:rsidRPr="005B6A94" w:rsidRDefault="00F64BD3" w:rsidP="00CD3181">
            <w:pPr>
              <w:ind w:left="113" w:right="113"/>
              <w:jc w:val="both"/>
              <w:rPr>
                <w:color w:val="000000"/>
                <w:sz w:val="14"/>
                <w:szCs w:val="14"/>
              </w:rPr>
            </w:pPr>
            <w:r w:rsidRPr="005B6A94">
              <w:rPr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Темкинский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тер.сельское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поселение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Вязищенское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тер</w:t>
            </w:r>
            <w:proofErr w:type="gramStart"/>
            <w:r w:rsidRPr="005B6A9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B6A94">
              <w:rPr>
                <w:color w:val="000000"/>
                <w:sz w:val="14"/>
                <w:szCs w:val="14"/>
              </w:rPr>
              <w:t>ООП</w:t>
            </w:r>
            <w:proofErr w:type="spellEnd"/>
            <w:r w:rsidRPr="005B6A9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B6A94">
              <w:rPr>
                <w:color w:val="000000"/>
                <w:sz w:val="14"/>
                <w:szCs w:val="14"/>
              </w:rPr>
              <w:t>Замыцкое</w:t>
            </w:r>
            <w:proofErr w:type="spellEnd"/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281700</w:t>
            </w: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кв.м.</w:t>
            </w: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D5D71">
              <w:rPr>
                <w:sz w:val="16"/>
                <w:szCs w:val="16"/>
              </w:rPr>
              <w:t>67:20:0060102:121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D5D7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557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район, КП "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Кикино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330800</w:t>
            </w: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F64BD3" w:rsidRPr="00DD5D71" w:rsidRDefault="00F64BD3" w:rsidP="00CD3181">
            <w:pPr>
              <w:rPr>
                <w:color w:val="000000"/>
                <w:sz w:val="16"/>
                <w:szCs w:val="16"/>
              </w:rPr>
            </w:pPr>
            <w:r w:rsidRPr="00DD5D71">
              <w:rPr>
                <w:color w:val="000000"/>
                <w:sz w:val="16"/>
                <w:szCs w:val="16"/>
              </w:rPr>
              <w:t>67:20:0040102:717</w:t>
            </w: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695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район, 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тер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ельское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jc w:val="center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105200</w:t>
            </w: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67:20:0040102:714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620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1079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район</w:t>
            </w:r>
            <w:proofErr w:type="gramStart"/>
            <w:r w:rsidRPr="00310799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310799">
              <w:rPr>
                <w:color w:val="000000"/>
                <w:sz w:val="16"/>
                <w:szCs w:val="16"/>
              </w:rPr>
              <w:t>ер.сельское</w:t>
            </w:r>
            <w:proofErr w:type="spellEnd"/>
            <w:r w:rsidRPr="00310799">
              <w:rPr>
                <w:color w:val="000000"/>
                <w:sz w:val="16"/>
                <w:szCs w:val="16"/>
              </w:rPr>
              <w:t xml:space="preserve"> поселение </w:t>
            </w:r>
            <w:proofErr w:type="spellStart"/>
            <w:r w:rsidRPr="0031079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64500</w:t>
            </w: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67:20:0040102:716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479"/>
        </w:trPr>
        <w:tc>
          <w:tcPr>
            <w:tcW w:w="423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  <w:textDirection w:val="btLr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Р224ЕУ67</w:t>
            </w:r>
          </w:p>
        </w:tc>
        <w:tc>
          <w:tcPr>
            <w:tcW w:w="851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ВАЗ 21214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 </w:t>
            </w:r>
          </w:p>
        </w:tc>
        <w:tc>
          <w:tcPr>
            <w:tcW w:w="614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487"/>
        </w:trPr>
        <w:tc>
          <w:tcPr>
            <w:tcW w:w="423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textDirection w:val="btLr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легковой</w:t>
            </w:r>
          </w:p>
        </w:tc>
        <w:tc>
          <w:tcPr>
            <w:tcW w:w="992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Х626НН67</w:t>
            </w:r>
          </w:p>
        </w:tc>
        <w:tc>
          <w:tcPr>
            <w:tcW w:w="851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LADA 213100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0D4">
              <w:rPr>
                <w:color w:val="000000"/>
                <w:sz w:val="20"/>
                <w:szCs w:val="20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4Х4</w:t>
            </w:r>
          </w:p>
        </w:tc>
        <w:tc>
          <w:tcPr>
            <w:tcW w:w="614" w:type="dxa"/>
            <w:textDirection w:val="btLr"/>
            <w:vAlign w:val="bottom"/>
          </w:tcPr>
          <w:p w:rsidR="00F64BD3" w:rsidRPr="007B20D4" w:rsidRDefault="00F64BD3" w:rsidP="00CD318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7B20D4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7B20D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20"/>
                <w:szCs w:val="20"/>
              </w:rPr>
            </w:pPr>
            <w:r w:rsidRPr="007B20D4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F64BD3" w:rsidRPr="00DA69A1" w:rsidTr="009250B9">
        <w:trPr>
          <w:cantSplit/>
          <w:trHeight w:val="1455"/>
        </w:trPr>
        <w:tc>
          <w:tcPr>
            <w:tcW w:w="423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extDirection w:val="btLr"/>
          </w:tcPr>
          <w:p w:rsidR="00F64BD3" w:rsidRPr="00310799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F133DE">
              <w:rPr>
                <w:color w:val="000000"/>
                <w:sz w:val="16"/>
                <w:szCs w:val="16"/>
              </w:rPr>
              <w:t>машина ассенизационная</w:t>
            </w:r>
          </w:p>
        </w:tc>
        <w:tc>
          <w:tcPr>
            <w:tcW w:w="992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extDirection w:val="btLr"/>
            <w:vAlign w:val="bottom"/>
          </w:tcPr>
          <w:p w:rsidR="00F64BD3" w:rsidRPr="00F133DE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Т274КВ67</w:t>
            </w:r>
          </w:p>
        </w:tc>
        <w:tc>
          <w:tcPr>
            <w:tcW w:w="851" w:type="dxa"/>
            <w:textDirection w:val="btLr"/>
            <w:vAlign w:val="bottom"/>
          </w:tcPr>
          <w:p w:rsidR="00F64BD3" w:rsidRPr="00F133DE" w:rsidRDefault="00F64BD3" w:rsidP="00CD318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МК</w:t>
            </w:r>
            <w:proofErr w:type="gramStart"/>
            <w:r w:rsidRPr="00F133DE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4" w:type="dxa"/>
            <w:textDirection w:val="btLr"/>
            <w:vAlign w:val="bottom"/>
          </w:tcPr>
          <w:p w:rsidR="00F64BD3" w:rsidRPr="00F133DE" w:rsidRDefault="00F64BD3" w:rsidP="00CD3181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F133DE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14" w:type="dxa"/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</w:t>
            </w:r>
            <w:r w:rsidRPr="00F133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textDirection w:val="btLr"/>
          </w:tcPr>
          <w:p w:rsidR="00F64BD3" w:rsidRPr="00AC4B16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7"/>
                <w:szCs w:val="17"/>
              </w:rPr>
            </w:pPr>
            <w:r w:rsidRPr="00AC4B16">
              <w:rPr>
                <w:sz w:val="17"/>
                <w:szCs w:val="17"/>
              </w:rPr>
              <w:t xml:space="preserve">  ООО «Коммунальщик»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F64BD3" w:rsidRDefault="00F64BD3" w:rsidP="00CD3181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8/48136/2-14-79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64BD3" w:rsidRPr="00DA69A1" w:rsidTr="009250B9">
        <w:trPr>
          <w:cantSplit/>
          <w:trHeight w:val="1455"/>
        </w:trPr>
        <w:tc>
          <w:tcPr>
            <w:tcW w:w="423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80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Экскаватор колесный ЭО-2202</w:t>
            </w:r>
          </w:p>
        </w:tc>
        <w:tc>
          <w:tcPr>
            <w:tcW w:w="992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5371E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серия </w:t>
            </w:r>
            <w:r w:rsidRPr="005371E7">
              <w:rPr>
                <w:sz w:val="18"/>
                <w:szCs w:val="18"/>
              </w:rPr>
              <w:t xml:space="preserve">СО </w:t>
            </w:r>
            <w:r>
              <w:rPr>
                <w:sz w:val="18"/>
                <w:szCs w:val="18"/>
              </w:rPr>
              <w:t xml:space="preserve"> №</w:t>
            </w:r>
            <w:r w:rsidRPr="005371E7">
              <w:rPr>
                <w:sz w:val="18"/>
                <w:szCs w:val="18"/>
              </w:rPr>
              <w:t>2703</w:t>
            </w:r>
          </w:p>
        </w:tc>
        <w:tc>
          <w:tcPr>
            <w:tcW w:w="851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ЭО-2202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2004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Коммунальщик»</w:t>
            </w:r>
          </w:p>
        </w:tc>
        <w:tc>
          <w:tcPr>
            <w:tcW w:w="614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Default="00F64BD3" w:rsidP="00CD3181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</w:t>
            </w:r>
            <w:r>
              <w:rPr>
                <w:sz w:val="18"/>
                <w:szCs w:val="18"/>
              </w:rPr>
              <w:t>14-79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64BD3" w:rsidRPr="00DA69A1" w:rsidTr="00A74020">
        <w:trPr>
          <w:cantSplit/>
          <w:trHeight w:val="2355"/>
        </w:trPr>
        <w:tc>
          <w:tcPr>
            <w:tcW w:w="423" w:type="dxa"/>
          </w:tcPr>
          <w:p w:rsidR="00F64BD3" w:rsidRPr="005371E7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27" w:type="dxa"/>
            <w:textDirection w:val="btLr"/>
          </w:tcPr>
          <w:p w:rsidR="00F64BD3" w:rsidRPr="009250B9" w:rsidRDefault="00F64BD3" w:rsidP="009250B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250B9">
              <w:rPr>
                <w:color w:val="000000"/>
                <w:sz w:val="16"/>
                <w:szCs w:val="16"/>
              </w:rPr>
              <w:t xml:space="preserve">Смоленская область, </w:t>
            </w:r>
            <w:proofErr w:type="spellStart"/>
            <w:r w:rsidRPr="009250B9">
              <w:rPr>
                <w:color w:val="000000"/>
                <w:sz w:val="16"/>
                <w:szCs w:val="16"/>
              </w:rPr>
              <w:t>Тёмкинский</w:t>
            </w:r>
            <w:proofErr w:type="spellEnd"/>
            <w:r w:rsidRPr="009250B9">
              <w:rPr>
                <w:color w:val="000000"/>
                <w:sz w:val="16"/>
                <w:szCs w:val="16"/>
              </w:rPr>
              <w:t xml:space="preserve"> район, тер.</w:t>
            </w:r>
            <w:r w:rsidR="009250B9" w:rsidRPr="009250B9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9250B9" w:rsidRPr="009250B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="009250B9" w:rsidRPr="009250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50B9">
              <w:rPr>
                <w:color w:val="000000"/>
                <w:sz w:val="16"/>
                <w:szCs w:val="16"/>
              </w:rPr>
              <w:t>Кикинское</w:t>
            </w:r>
            <w:proofErr w:type="spellEnd"/>
            <w:r w:rsidR="009250B9" w:rsidRPr="009250B9">
              <w:rPr>
                <w:color w:val="000000"/>
                <w:sz w:val="16"/>
                <w:szCs w:val="16"/>
              </w:rPr>
              <w:t xml:space="preserve"> КП «</w:t>
            </w:r>
            <w:proofErr w:type="spellStart"/>
            <w:r w:rsidR="009250B9" w:rsidRPr="009250B9">
              <w:rPr>
                <w:color w:val="000000"/>
                <w:sz w:val="16"/>
                <w:szCs w:val="16"/>
              </w:rPr>
              <w:t>Кикино</w:t>
            </w:r>
            <w:proofErr w:type="spellEnd"/>
            <w:r w:rsidR="009250B9" w:rsidRPr="009250B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8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5" w:type="dxa"/>
            <w:textDirection w:val="btLr"/>
          </w:tcPr>
          <w:p w:rsidR="00F64BD3" w:rsidRPr="00486D01" w:rsidRDefault="00F64BD3" w:rsidP="00CD3181">
            <w:pPr>
              <w:ind w:left="113" w:right="113"/>
              <w:rPr>
                <w:sz w:val="16"/>
                <w:szCs w:val="16"/>
              </w:rPr>
            </w:pPr>
            <w:r w:rsidRPr="00486D01">
              <w:rPr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486D01">
              <w:rPr>
                <w:color w:val="000000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992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9250B9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62900</w:t>
            </w:r>
          </w:p>
        </w:tc>
        <w:tc>
          <w:tcPr>
            <w:tcW w:w="924" w:type="dxa"/>
            <w:textDirection w:val="btLr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4BD3" w:rsidRPr="00F133DE" w:rsidRDefault="00F64BD3" w:rsidP="00CD3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3DE">
              <w:rPr>
                <w:sz w:val="16"/>
                <w:szCs w:val="16"/>
              </w:rPr>
              <w:t>кв</w:t>
            </w:r>
            <w:proofErr w:type="gramStart"/>
            <w:r w:rsidRPr="00F133D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F64BD3" w:rsidRPr="00DA69A1" w:rsidRDefault="00F64BD3" w:rsidP="009250B9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</w:t>
            </w:r>
            <w:r w:rsidR="009250B9">
              <w:rPr>
                <w:sz w:val="18"/>
                <w:szCs w:val="18"/>
              </w:rPr>
              <w:t>578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EF3377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textDirection w:val="btLr"/>
          </w:tcPr>
          <w:p w:rsidR="00F64BD3" w:rsidRPr="005B6A94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553" w:type="dxa"/>
            <w:textDirection w:val="btLr"/>
          </w:tcPr>
          <w:p w:rsidR="00F64BD3" w:rsidRPr="00DA69A1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535" w:type="dxa"/>
            <w:textDirection w:val="btLr"/>
          </w:tcPr>
          <w:p w:rsidR="00F64BD3" w:rsidRPr="00300BCD" w:rsidRDefault="00F64BD3" w:rsidP="00CD318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  <w:tr w:rsidR="006F3F68" w:rsidRPr="00DA69A1" w:rsidTr="00A74020">
        <w:trPr>
          <w:cantSplit/>
          <w:trHeight w:val="2355"/>
        </w:trPr>
        <w:tc>
          <w:tcPr>
            <w:tcW w:w="423" w:type="dxa"/>
          </w:tcPr>
          <w:p w:rsidR="006F3F68" w:rsidRPr="006F3F68" w:rsidRDefault="006F3F68" w:rsidP="00CD3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68"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ранспорт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extDirection w:val="btLr"/>
          </w:tcPr>
          <w:p w:rsidR="006F3F68" w:rsidRDefault="006F3F68" w:rsidP="006F3F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колесный  </w:t>
            </w:r>
          </w:p>
          <w:p w:rsidR="006F3F68" w:rsidRPr="005371E7" w:rsidRDefault="006F3F68" w:rsidP="006F3F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 СА 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150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Кикино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614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6F3F68" w:rsidRDefault="006F3F68" w:rsidP="00447F80">
            <w:pPr>
              <w:ind w:left="113" w:right="113"/>
            </w:pPr>
            <w:r w:rsidRPr="001D6799">
              <w:rPr>
                <w:sz w:val="18"/>
                <w:szCs w:val="18"/>
              </w:rPr>
              <w:t>6716002747</w:t>
            </w:r>
          </w:p>
        </w:tc>
        <w:tc>
          <w:tcPr>
            <w:tcW w:w="553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</w:t>
            </w:r>
            <w:r>
              <w:rPr>
                <w:sz w:val="18"/>
                <w:szCs w:val="18"/>
              </w:rPr>
              <w:t>14-79</w:t>
            </w:r>
          </w:p>
        </w:tc>
        <w:tc>
          <w:tcPr>
            <w:tcW w:w="535" w:type="dxa"/>
            <w:textDirection w:val="btLr"/>
          </w:tcPr>
          <w:p w:rsidR="006F3F68" w:rsidRPr="005371E7" w:rsidRDefault="006F3F68" w:rsidP="00447F80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medvedevskoe.sp@yandex.ru</w:t>
            </w:r>
          </w:p>
        </w:tc>
      </w:tr>
    </w:tbl>
    <w:p w:rsidR="00E070BB" w:rsidRDefault="00E070BB" w:rsidP="00E070BB"/>
    <w:p w:rsidR="00A078F4" w:rsidRDefault="00A078F4"/>
    <w:sectPr w:rsidR="00A078F4" w:rsidSect="00DD4B99">
      <w:pgSz w:w="16838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B03"/>
    <w:rsid w:val="00030A7B"/>
    <w:rsid w:val="000661F2"/>
    <w:rsid w:val="000B4CCD"/>
    <w:rsid w:val="001008A4"/>
    <w:rsid w:val="00135855"/>
    <w:rsid w:val="00152287"/>
    <w:rsid w:val="001E77CD"/>
    <w:rsid w:val="00216FE7"/>
    <w:rsid w:val="00260DCD"/>
    <w:rsid w:val="00262CD6"/>
    <w:rsid w:val="002944CF"/>
    <w:rsid w:val="002D2EEC"/>
    <w:rsid w:val="00300BCD"/>
    <w:rsid w:val="00337A6C"/>
    <w:rsid w:val="00344330"/>
    <w:rsid w:val="003C0332"/>
    <w:rsid w:val="003D4CA2"/>
    <w:rsid w:val="003E0884"/>
    <w:rsid w:val="003F0250"/>
    <w:rsid w:val="00414853"/>
    <w:rsid w:val="00431671"/>
    <w:rsid w:val="00536949"/>
    <w:rsid w:val="005371E7"/>
    <w:rsid w:val="005B0DEC"/>
    <w:rsid w:val="005E647C"/>
    <w:rsid w:val="005F0C74"/>
    <w:rsid w:val="005F57AE"/>
    <w:rsid w:val="006F3F68"/>
    <w:rsid w:val="00736E90"/>
    <w:rsid w:val="00751B03"/>
    <w:rsid w:val="00767C00"/>
    <w:rsid w:val="00795D95"/>
    <w:rsid w:val="007C7C99"/>
    <w:rsid w:val="008A6926"/>
    <w:rsid w:val="008A73A9"/>
    <w:rsid w:val="008E522E"/>
    <w:rsid w:val="0091063B"/>
    <w:rsid w:val="00911B8E"/>
    <w:rsid w:val="00920F45"/>
    <w:rsid w:val="009250B9"/>
    <w:rsid w:val="00947900"/>
    <w:rsid w:val="009F38E2"/>
    <w:rsid w:val="00A078F4"/>
    <w:rsid w:val="00A23FEA"/>
    <w:rsid w:val="00A60BB7"/>
    <w:rsid w:val="00A74020"/>
    <w:rsid w:val="00AC5855"/>
    <w:rsid w:val="00BA38D2"/>
    <w:rsid w:val="00BA52B3"/>
    <w:rsid w:val="00C02633"/>
    <w:rsid w:val="00C52F8A"/>
    <w:rsid w:val="00CD2626"/>
    <w:rsid w:val="00DA4E14"/>
    <w:rsid w:val="00DB5B16"/>
    <w:rsid w:val="00DD4B99"/>
    <w:rsid w:val="00E070BB"/>
    <w:rsid w:val="00E17110"/>
    <w:rsid w:val="00E3046A"/>
    <w:rsid w:val="00E4752D"/>
    <w:rsid w:val="00E97594"/>
    <w:rsid w:val="00EF3377"/>
    <w:rsid w:val="00F03B80"/>
    <w:rsid w:val="00F61306"/>
    <w:rsid w:val="00F6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B03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1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1B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E07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E0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511-297D-4337-BE5A-35C06B4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8</cp:revision>
  <cp:lastPrinted>2022-09-20T09:20:00Z</cp:lastPrinted>
  <dcterms:created xsi:type="dcterms:W3CDTF">2021-09-09T09:36:00Z</dcterms:created>
  <dcterms:modified xsi:type="dcterms:W3CDTF">2022-09-20T09:21:00Z</dcterms:modified>
</cp:coreProperties>
</file>