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DF" w:rsidRDefault="005F1023" w:rsidP="005F1023">
      <w:pPr>
        <w:widowControl/>
        <w:tabs>
          <w:tab w:val="left" w:pos="4395"/>
        </w:tabs>
        <w:ind w:left="9072"/>
        <w:jc w:val="center"/>
        <w:rPr>
          <w:sz w:val="28"/>
        </w:rPr>
      </w:pPr>
      <w:r>
        <w:rPr>
          <w:sz w:val="28"/>
        </w:rPr>
        <w:t>УТВЕРЖДЕН</w:t>
      </w:r>
    </w:p>
    <w:p w:rsidR="005F1023" w:rsidRDefault="005F1023" w:rsidP="005F1023">
      <w:pPr>
        <w:widowControl/>
        <w:tabs>
          <w:tab w:val="left" w:pos="4395"/>
        </w:tabs>
        <w:ind w:left="9072"/>
        <w:jc w:val="center"/>
        <w:rPr>
          <w:sz w:val="28"/>
        </w:rPr>
      </w:pPr>
      <w:r>
        <w:rPr>
          <w:sz w:val="28"/>
        </w:rPr>
        <w:t xml:space="preserve">постановлением </w:t>
      </w:r>
      <w:r w:rsidR="002F6859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муниципального образования «Темкинский район» Смоленской области </w:t>
      </w:r>
    </w:p>
    <w:p w:rsidR="005F1023" w:rsidRPr="00703716" w:rsidRDefault="005F1023" w:rsidP="005F1023">
      <w:pPr>
        <w:widowControl/>
        <w:tabs>
          <w:tab w:val="left" w:pos="4395"/>
        </w:tabs>
        <w:ind w:left="9072"/>
        <w:jc w:val="center"/>
        <w:rPr>
          <w:sz w:val="28"/>
        </w:rPr>
      </w:pPr>
      <w:r>
        <w:rPr>
          <w:sz w:val="28"/>
        </w:rPr>
        <w:t xml:space="preserve">от </w:t>
      </w:r>
      <w:r w:rsidR="002F6859">
        <w:rPr>
          <w:sz w:val="28"/>
        </w:rPr>
        <w:t>14</w:t>
      </w:r>
      <w:r>
        <w:rPr>
          <w:sz w:val="28"/>
        </w:rPr>
        <w:t xml:space="preserve"> июня 201</w:t>
      </w:r>
      <w:r w:rsidR="002F6859">
        <w:rPr>
          <w:sz w:val="28"/>
        </w:rPr>
        <w:t>9 года № 108</w:t>
      </w:r>
      <w:r>
        <w:rPr>
          <w:sz w:val="28"/>
        </w:rPr>
        <w:t>/</w:t>
      </w:r>
      <w:r w:rsidR="002F6859">
        <w:rPr>
          <w:sz w:val="28"/>
        </w:rPr>
        <w:t>571-4</w:t>
      </w:r>
    </w:p>
    <w:p w:rsidR="005F1023" w:rsidRDefault="005F1023" w:rsidP="00191858">
      <w:pPr>
        <w:pStyle w:val="31"/>
        <w:ind w:left="284" w:right="396"/>
        <w:jc w:val="center"/>
        <w:rPr>
          <w:bCs/>
          <w:i w:val="0"/>
          <w:iCs/>
          <w:sz w:val="28"/>
        </w:rPr>
      </w:pPr>
    </w:p>
    <w:p w:rsidR="001D12D0" w:rsidRDefault="00831E76" w:rsidP="00191858">
      <w:pPr>
        <w:pStyle w:val="31"/>
        <w:ind w:left="284" w:right="396"/>
        <w:jc w:val="center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</w:rPr>
        <w:t>К</w:t>
      </w:r>
      <w:r w:rsidR="00326BD5" w:rsidRPr="00FB1498">
        <w:rPr>
          <w:bCs/>
          <w:i w:val="0"/>
          <w:iCs/>
          <w:sz w:val="28"/>
        </w:rPr>
        <w:t>алендарный план мероприятий по подготовке и проведению</w:t>
      </w:r>
      <w:r w:rsidR="002F6859">
        <w:rPr>
          <w:bCs/>
          <w:i w:val="0"/>
          <w:iCs/>
          <w:sz w:val="28"/>
        </w:rPr>
        <w:t xml:space="preserve"> дополнительных</w:t>
      </w:r>
      <w:r w:rsidR="00326BD5" w:rsidRPr="00FB1498">
        <w:rPr>
          <w:bCs/>
          <w:i w:val="0"/>
          <w:iCs/>
          <w:sz w:val="28"/>
        </w:rPr>
        <w:t xml:space="preserve"> </w:t>
      </w:r>
      <w:r w:rsidR="00D6530A" w:rsidRPr="00FB1498">
        <w:rPr>
          <w:bCs/>
          <w:i w:val="0"/>
          <w:iCs/>
          <w:sz w:val="28"/>
        </w:rPr>
        <w:t xml:space="preserve">выборов депутатов </w:t>
      </w:r>
      <w:r>
        <w:rPr>
          <w:bCs/>
          <w:i w:val="0"/>
          <w:iCs/>
          <w:sz w:val="28"/>
        </w:rPr>
        <w:t>Тем</w:t>
      </w:r>
      <w:r w:rsidR="001D12D0">
        <w:rPr>
          <w:bCs/>
          <w:i w:val="0"/>
          <w:iCs/>
          <w:sz w:val="28"/>
        </w:rPr>
        <w:t>кинского районного Сове</w:t>
      </w:r>
      <w:r>
        <w:rPr>
          <w:bCs/>
          <w:i w:val="0"/>
          <w:iCs/>
          <w:sz w:val="28"/>
        </w:rPr>
        <w:t>та депутатов пятого созыва</w:t>
      </w:r>
      <w:r w:rsidR="002F6859">
        <w:rPr>
          <w:bCs/>
          <w:i w:val="0"/>
          <w:iCs/>
          <w:sz w:val="28"/>
        </w:rPr>
        <w:t xml:space="preserve"> по пятимандатному</w:t>
      </w:r>
      <w:r w:rsidR="000B2F35">
        <w:rPr>
          <w:bCs/>
          <w:i w:val="0"/>
          <w:iCs/>
          <w:sz w:val="28"/>
        </w:rPr>
        <w:t xml:space="preserve"> избирательному</w:t>
      </w:r>
      <w:r w:rsidR="002F6859">
        <w:rPr>
          <w:bCs/>
          <w:i w:val="0"/>
          <w:iCs/>
          <w:sz w:val="28"/>
        </w:rPr>
        <w:t xml:space="preserve"> округу № 3</w:t>
      </w:r>
      <w:r w:rsidR="001D12D0">
        <w:rPr>
          <w:bCs/>
          <w:i w:val="0"/>
          <w:iCs/>
          <w:sz w:val="28"/>
          <w:szCs w:val="28"/>
        </w:rPr>
        <w:t xml:space="preserve"> </w:t>
      </w:r>
    </w:p>
    <w:p w:rsidR="00B37D18" w:rsidRPr="00FB1498" w:rsidRDefault="002F6859" w:rsidP="00191858">
      <w:pPr>
        <w:pStyle w:val="31"/>
        <w:ind w:left="284" w:right="396"/>
        <w:jc w:val="center"/>
        <w:rPr>
          <w:i w:val="0"/>
          <w:iCs/>
          <w:sz w:val="28"/>
        </w:rPr>
      </w:pPr>
      <w:r>
        <w:rPr>
          <w:bCs/>
          <w:i w:val="0"/>
          <w:iCs/>
          <w:sz w:val="28"/>
          <w:szCs w:val="28"/>
        </w:rPr>
        <w:t>в единый день голосования 8</w:t>
      </w:r>
      <w:r w:rsidR="00326BD5" w:rsidRPr="00FB1498">
        <w:rPr>
          <w:bCs/>
          <w:i w:val="0"/>
          <w:iCs/>
          <w:sz w:val="28"/>
          <w:szCs w:val="28"/>
        </w:rPr>
        <w:t xml:space="preserve"> сентября 201</w:t>
      </w:r>
      <w:r>
        <w:rPr>
          <w:bCs/>
          <w:i w:val="0"/>
          <w:iCs/>
          <w:sz w:val="28"/>
          <w:szCs w:val="28"/>
        </w:rPr>
        <w:t>9</w:t>
      </w:r>
      <w:r w:rsidR="00326BD5" w:rsidRPr="00FB1498">
        <w:rPr>
          <w:bCs/>
          <w:i w:val="0"/>
          <w:iCs/>
          <w:sz w:val="28"/>
          <w:szCs w:val="28"/>
        </w:rPr>
        <w:t xml:space="preserve"> года</w:t>
      </w:r>
      <w:r w:rsidR="00B37D18" w:rsidRPr="00FB1498">
        <w:rPr>
          <w:i w:val="0"/>
          <w:iCs/>
          <w:sz w:val="28"/>
        </w:rPr>
        <w:t xml:space="preserve"> </w:t>
      </w:r>
    </w:p>
    <w:p w:rsidR="00B37D18" w:rsidRPr="00FB1498" w:rsidRDefault="00B37D18">
      <w:pPr>
        <w:pStyle w:val="31"/>
        <w:ind w:right="-29"/>
        <w:jc w:val="center"/>
        <w:rPr>
          <w:sz w:val="20"/>
        </w:rPr>
      </w:pPr>
    </w:p>
    <w:p w:rsidR="00B37D18" w:rsidRPr="00FB1498" w:rsidRDefault="002F6859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Дата выборов 8</w:t>
      </w:r>
      <w:r w:rsidR="00B37D18" w:rsidRPr="00FB1498">
        <w:rPr>
          <w:b w:val="0"/>
          <w:bCs/>
          <w:i/>
          <w:iCs/>
          <w:sz w:val="24"/>
        </w:rPr>
        <w:t xml:space="preserve"> </w:t>
      </w:r>
      <w:r w:rsidR="00920DF3" w:rsidRPr="00FB1498">
        <w:rPr>
          <w:b w:val="0"/>
          <w:bCs/>
          <w:i/>
          <w:iCs/>
          <w:sz w:val="24"/>
        </w:rPr>
        <w:t>сентября</w:t>
      </w:r>
      <w:r w:rsidR="00B37D18" w:rsidRPr="00FB1498">
        <w:rPr>
          <w:b w:val="0"/>
          <w:bCs/>
          <w:i/>
          <w:iCs/>
          <w:sz w:val="24"/>
        </w:rPr>
        <w:t xml:space="preserve"> 201</w:t>
      </w:r>
      <w:r>
        <w:rPr>
          <w:b w:val="0"/>
          <w:bCs/>
          <w:i/>
          <w:iCs/>
          <w:sz w:val="24"/>
        </w:rPr>
        <w:t>9</w:t>
      </w:r>
      <w:r w:rsidR="00B37D18" w:rsidRPr="00FB1498">
        <w:rPr>
          <w:b w:val="0"/>
          <w:bCs/>
          <w:i/>
          <w:iCs/>
          <w:sz w:val="24"/>
        </w:rPr>
        <w:t xml:space="preserve"> года</w:t>
      </w:r>
    </w:p>
    <w:p w:rsidR="00B37D18" w:rsidRPr="00FB1498" w:rsidRDefault="00B37D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2909"/>
      </w:tblGrid>
      <w:tr w:rsidR="00B37D18" w:rsidRPr="00FB1498" w:rsidTr="00326BD5">
        <w:trPr>
          <w:cantSplit/>
          <w:trHeight w:val="270"/>
        </w:trPr>
        <w:tc>
          <w:tcPr>
            <w:tcW w:w="675" w:type="dxa"/>
            <w:vMerge w:val="restart"/>
          </w:tcPr>
          <w:p w:rsidR="00B37D18" w:rsidRPr="00FB1498" w:rsidRDefault="00B37D18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B37D18" w:rsidRPr="00FB1498" w:rsidRDefault="00B37D18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B37D18" w:rsidRPr="00FB1498" w:rsidRDefault="00B37D18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9" w:type="dxa"/>
            <w:vMerge w:val="restart"/>
          </w:tcPr>
          <w:p w:rsidR="00B37D18" w:rsidRPr="00FB1498" w:rsidRDefault="00B37D18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37D18" w:rsidRPr="00FB1498" w:rsidTr="00326BD5">
        <w:trPr>
          <w:cantSplit/>
          <w:trHeight w:val="225"/>
        </w:trPr>
        <w:tc>
          <w:tcPr>
            <w:tcW w:w="675" w:type="dxa"/>
            <w:vMerge/>
          </w:tcPr>
          <w:p w:rsidR="00B37D18" w:rsidRPr="00FB1498" w:rsidRDefault="00B37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37D18" w:rsidRPr="00FB1498" w:rsidRDefault="00B37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7D18" w:rsidRPr="00FB1498" w:rsidRDefault="00B37D18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B37D18" w:rsidRPr="00FB1498" w:rsidRDefault="00B37D18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Календарный</w:t>
            </w:r>
          </w:p>
        </w:tc>
        <w:tc>
          <w:tcPr>
            <w:tcW w:w="2909" w:type="dxa"/>
            <w:vMerge/>
          </w:tcPr>
          <w:p w:rsidR="00B37D18" w:rsidRPr="00FB1498" w:rsidRDefault="00B37D18">
            <w:pPr>
              <w:jc w:val="center"/>
              <w:rPr>
                <w:sz w:val="24"/>
                <w:szCs w:val="24"/>
              </w:rPr>
            </w:pPr>
          </w:p>
        </w:tc>
      </w:tr>
      <w:tr w:rsidR="00326BD5" w:rsidRPr="00FB1498" w:rsidTr="00326BD5">
        <w:trPr>
          <w:cantSplit/>
          <w:trHeight w:val="225"/>
        </w:trPr>
        <w:tc>
          <w:tcPr>
            <w:tcW w:w="675" w:type="dxa"/>
          </w:tcPr>
          <w:p w:rsidR="00326BD5" w:rsidRPr="00FB1498" w:rsidRDefault="00326B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26BD5" w:rsidRPr="00FB1498" w:rsidRDefault="00326B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6BD5" w:rsidRPr="00FB1498" w:rsidRDefault="00326B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2"/>
          </w:tcPr>
          <w:p w:rsidR="00326BD5" w:rsidRPr="00FB1498" w:rsidRDefault="00326B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326BD5" w:rsidRPr="00FB1498" w:rsidRDefault="00326B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</w:p>
        </w:tc>
      </w:tr>
      <w:tr w:rsidR="00B37D18" w:rsidRPr="00FB1498" w:rsidTr="00770B75">
        <w:trPr>
          <w:cantSplit/>
        </w:trPr>
        <w:tc>
          <w:tcPr>
            <w:tcW w:w="14850" w:type="dxa"/>
            <w:gridSpan w:val="6"/>
          </w:tcPr>
          <w:p w:rsidR="005F1023" w:rsidRDefault="005F1023">
            <w:pPr>
              <w:jc w:val="center"/>
              <w:rPr>
                <w:b/>
                <w:sz w:val="28"/>
                <w:szCs w:val="28"/>
              </w:rPr>
            </w:pPr>
          </w:p>
          <w:p w:rsidR="00B37D18" w:rsidRPr="00FB1498" w:rsidRDefault="00B37D18">
            <w:pPr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1. Назначение выборов</w:t>
            </w:r>
          </w:p>
          <w:p w:rsidR="00B37D18" w:rsidRPr="00FB1498" w:rsidRDefault="00B37D18">
            <w:pPr>
              <w:jc w:val="center"/>
            </w:pPr>
          </w:p>
        </w:tc>
      </w:tr>
      <w:tr w:rsidR="00B37D18" w:rsidRPr="00FB1498" w:rsidTr="00326BD5">
        <w:tc>
          <w:tcPr>
            <w:tcW w:w="675" w:type="dxa"/>
          </w:tcPr>
          <w:p w:rsidR="00B37D18" w:rsidRPr="00FB1498" w:rsidRDefault="00B37D18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37D18" w:rsidRPr="00FB1498" w:rsidRDefault="00B37D18" w:rsidP="00E224CF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Принятие решения о назначении </w:t>
            </w:r>
            <w:r w:rsidR="002F6859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>выборов</w:t>
            </w:r>
            <w:r w:rsidRPr="00FB1498">
              <w:t xml:space="preserve"> </w:t>
            </w:r>
            <w:r w:rsidR="00DF5426" w:rsidRPr="00FB1498">
              <w:rPr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  <w:r w:rsidR="007329F5">
              <w:rPr>
                <w:bCs/>
                <w:iCs/>
                <w:sz w:val="24"/>
                <w:szCs w:val="24"/>
              </w:rPr>
              <w:t xml:space="preserve"> Смоленской области</w:t>
            </w:r>
          </w:p>
          <w:p w:rsidR="00E224CF" w:rsidRPr="00FB1498" w:rsidRDefault="00E224CF" w:rsidP="005A6DAC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7 ст. 10</w:t>
            </w:r>
            <w:r w:rsidR="001E6CB4">
              <w:rPr>
                <w:sz w:val="24"/>
                <w:szCs w:val="24"/>
              </w:rPr>
              <w:t>, п.8,9 ст. 71</w:t>
            </w:r>
            <w:r w:rsidRPr="00FB1498">
              <w:rPr>
                <w:sz w:val="24"/>
                <w:szCs w:val="24"/>
              </w:rPr>
              <w:t xml:space="preserve"> № 67-ФЗ</w:t>
            </w:r>
            <w:r w:rsidRPr="00FB1498">
              <w:rPr>
                <w:rStyle w:val="ae"/>
              </w:rPr>
              <w:footnoteReference w:id="1"/>
            </w:r>
            <w:r w:rsidR="005A6DAC" w:rsidRPr="00FB1498">
              <w:rPr>
                <w:sz w:val="24"/>
                <w:szCs w:val="24"/>
              </w:rPr>
              <w:t xml:space="preserve">; </w:t>
            </w:r>
            <w:r w:rsidRPr="00FB1498">
              <w:rPr>
                <w:sz w:val="24"/>
                <w:szCs w:val="24"/>
              </w:rPr>
              <w:t>п.</w:t>
            </w:r>
            <w:r w:rsidR="005A6DAC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5 ст. 7</w:t>
            </w:r>
            <w:r w:rsidR="001E6CB4">
              <w:rPr>
                <w:sz w:val="24"/>
                <w:szCs w:val="24"/>
              </w:rPr>
              <w:t xml:space="preserve">, п.8,9 ст. 46      </w:t>
            </w:r>
            <w:r w:rsidRPr="00FB1498">
              <w:rPr>
                <w:sz w:val="24"/>
                <w:szCs w:val="24"/>
              </w:rPr>
              <w:t xml:space="preserve"> № 41-з</w:t>
            </w:r>
            <w:r w:rsidRPr="00FB1498">
              <w:rPr>
                <w:rStyle w:val="ae"/>
                <w:sz w:val="24"/>
                <w:szCs w:val="24"/>
              </w:rPr>
              <w:footnoteReference w:id="2"/>
            </w:r>
            <w:r w:rsidRPr="00FB149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37D18" w:rsidRPr="00FB1498" w:rsidRDefault="002A5ECE" w:rsidP="002A5ECE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DF5426" w:rsidRPr="00FB1498" w:rsidRDefault="002F6859" w:rsidP="002F6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7D18" w:rsidRPr="00FB1498">
              <w:rPr>
                <w:sz w:val="24"/>
                <w:szCs w:val="24"/>
              </w:rPr>
              <w:t xml:space="preserve"> </w:t>
            </w:r>
            <w:r w:rsidR="00920DF3" w:rsidRPr="00FB1498">
              <w:rPr>
                <w:sz w:val="24"/>
                <w:szCs w:val="24"/>
              </w:rPr>
              <w:t>июня</w:t>
            </w:r>
            <w:r w:rsidR="00B37D18" w:rsidRPr="00FB14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2A5ECE" w:rsidRPr="00FB1498">
              <w:rPr>
                <w:sz w:val="24"/>
                <w:szCs w:val="24"/>
              </w:rPr>
              <w:t> </w:t>
            </w:r>
            <w:r w:rsidR="00B37D18" w:rsidRPr="00FB1498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2"/>
          </w:tcPr>
          <w:p w:rsidR="00B37D18" w:rsidRPr="00FB1498" w:rsidRDefault="00770B75" w:rsidP="00920DF3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  <w:shd w:val="clear" w:color="auto" w:fill="FFFFFF"/>
              </w:rPr>
              <w:t>Представительный орган муниципального образования</w:t>
            </w:r>
            <w:r w:rsidR="007329F5">
              <w:rPr>
                <w:sz w:val="24"/>
                <w:szCs w:val="24"/>
                <w:shd w:val="clear" w:color="auto" w:fill="FFFFFF"/>
              </w:rPr>
              <w:t xml:space="preserve"> Смоленской области</w:t>
            </w:r>
          </w:p>
        </w:tc>
      </w:tr>
      <w:tr w:rsidR="00B37D18" w:rsidRPr="00FB1498" w:rsidTr="00326BD5">
        <w:tc>
          <w:tcPr>
            <w:tcW w:w="675" w:type="dxa"/>
          </w:tcPr>
          <w:p w:rsidR="00B37D18" w:rsidRPr="00FB1498" w:rsidRDefault="00B37D18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B37D18" w:rsidRPr="00FB1498" w:rsidRDefault="00B37D18" w:rsidP="00920DF3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Официальное опубликование решения о назначении </w:t>
            </w:r>
            <w:r w:rsidR="002F6859">
              <w:rPr>
                <w:sz w:val="24"/>
                <w:szCs w:val="24"/>
              </w:rPr>
              <w:t xml:space="preserve">дополнительных </w:t>
            </w:r>
            <w:r w:rsidR="00DF5426" w:rsidRPr="00FB1498">
              <w:rPr>
                <w:sz w:val="24"/>
                <w:szCs w:val="24"/>
              </w:rPr>
              <w:t>выборов</w:t>
            </w:r>
            <w:r w:rsidR="00DF5426" w:rsidRPr="00FB1498">
              <w:t xml:space="preserve"> </w:t>
            </w:r>
            <w:r w:rsidR="00DF5426" w:rsidRPr="00FB1498">
              <w:rPr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  <w:r w:rsidR="007329F5">
              <w:rPr>
                <w:bCs/>
                <w:iCs/>
                <w:sz w:val="24"/>
                <w:szCs w:val="24"/>
              </w:rPr>
              <w:t xml:space="preserve"> Смоленской области</w:t>
            </w:r>
          </w:p>
          <w:p w:rsidR="00491D54" w:rsidRPr="00FB1498" w:rsidRDefault="00491D54" w:rsidP="00920DF3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="00C125CE" w:rsidRPr="00FB1498">
              <w:rPr>
                <w:sz w:val="24"/>
                <w:szCs w:val="24"/>
              </w:rPr>
              <w:t xml:space="preserve">п. 7 ст. 10 № 67-ФЗ; </w:t>
            </w:r>
            <w:r w:rsidRPr="00FB1498">
              <w:rPr>
                <w:sz w:val="24"/>
                <w:szCs w:val="24"/>
              </w:rPr>
              <w:t>п. 5 ст. 7 № 41-з)</w:t>
            </w:r>
          </w:p>
        </w:tc>
        <w:tc>
          <w:tcPr>
            <w:tcW w:w="2410" w:type="dxa"/>
          </w:tcPr>
          <w:p w:rsidR="00B37D18" w:rsidRPr="00FB1498" w:rsidRDefault="00B37D1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через 5 дней со дня принятия решения </w:t>
            </w:r>
          </w:p>
          <w:p w:rsidR="00B37D18" w:rsidRPr="00FB1498" w:rsidRDefault="00B37D18" w:rsidP="00770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1E71" w:rsidRPr="00FB1498" w:rsidRDefault="002F6859" w:rsidP="00DF5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20DF3" w:rsidRPr="00FB1498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9</w:t>
            </w:r>
            <w:r w:rsidR="00B37D18" w:rsidRPr="00FB1498">
              <w:rPr>
                <w:sz w:val="24"/>
                <w:szCs w:val="24"/>
              </w:rPr>
              <w:t xml:space="preserve"> года</w:t>
            </w:r>
          </w:p>
          <w:p w:rsidR="00DF5426" w:rsidRPr="00FB1498" w:rsidRDefault="00DF5426" w:rsidP="00DF5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37D18" w:rsidRPr="00FB1498" w:rsidRDefault="00770B75" w:rsidP="00920DF3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  <w:shd w:val="clear" w:color="auto" w:fill="FFFFFF"/>
              </w:rPr>
              <w:t xml:space="preserve">Представительный орган муниципального образования </w:t>
            </w:r>
            <w:r w:rsidR="00690BAC">
              <w:rPr>
                <w:sz w:val="24"/>
                <w:szCs w:val="24"/>
                <w:shd w:val="clear" w:color="auto" w:fill="FFFFFF"/>
              </w:rPr>
              <w:t>Смоленской области</w:t>
            </w:r>
            <w:r w:rsidRPr="00FB149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37D18" w:rsidRPr="00FB1498" w:rsidTr="00770B75">
        <w:trPr>
          <w:cantSplit/>
        </w:trPr>
        <w:tc>
          <w:tcPr>
            <w:tcW w:w="14850" w:type="dxa"/>
            <w:gridSpan w:val="6"/>
          </w:tcPr>
          <w:p w:rsidR="00B37D18" w:rsidRPr="00FB1498" w:rsidRDefault="00B37D18">
            <w:pPr>
              <w:ind w:left="360"/>
              <w:rPr>
                <w:b/>
                <w:bCs/>
                <w:szCs w:val="24"/>
              </w:rPr>
            </w:pPr>
          </w:p>
          <w:p w:rsidR="00B37D18" w:rsidRPr="00FB1498" w:rsidRDefault="00B37D18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 xml:space="preserve">2. </w:t>
            </w:r>
            <w:r w:rsidR="001877B0" w:rsidRPr="00FB1498">
              <w:rPr>
                <w:b/>
                <w:bCs/>
                <w:sz w:val="28"/>
                <w:szCs w:val="28"/>
              </w:rPr>
              <w:t>И</w:t>
            </w:r>
            <w:r w:rsidRPr="00FB1498">
              <w:rPr>
                <w:b/>
                <w:bCs/>
                <w:sz w:val="28"/>
                <w:szCs w:val="28"/>
              </w:rPr>
              <w:t>збирательные участки, участковые комиссии</w:t>
            </w:r>
          </w:p>
          <w:p w:rsidR="00B37D18" w:rsidRPr="00FB1498" w:rsidRDefault="00B37D18">
            <w:pPr>
              <w:pStyle w:val="50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601192" w:rsidRPr="00FB1498" w:rsidTr="00326BD5">
        <w:tc>
          <w:tcPr>
            <w:tcW w:w="675" w:type="dxa"/>
          </w:tcPr>
          <w:p w:rsidR="00601192" w:rsidRPr="00FB1498" w:rsidRDefault="00E60FFC" w:rsidP="004D45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192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01192" w:rsidRPr="00FB1498" w:rsidRDefault="00601192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Опубликование списков избирательных участков с указанием их границ</w:t>
            </w:r>
            <w:r w:rsidR="001E6CB4">
              <w:rPr>
                <w:sz w:val="24"/>
                <w:szCs w:val="24"/>
              </w:rPr>
              <w:t xml:space="preserve"> либо перечня населенных пунктов,</w:t>
            </w:r>
            <w:r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lastRenderedPageBreak/>
              <w:t>номеров, мест нахождения участковых комиссий и помещений для голосования</w:t>
            </w:r>
          </w:p>
          <w:p w:rsidR="00601192" w:rsidRPr="00FB1498" w:rsidRDefault="00601192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7. ст. 19 № 67-ФЗ; п. 5 ст.11 № 41-з)</w:t>
            </w:r>
          </w:p>
        </w:tc>
        <w:tc>
          <w:tcPr>
            <w:tcW w:w="2410" w:type="dxa"/>
          </w:tcPr>
          <w:p w:rsidR="00601192" w:rsidRPr="00FB1498" w:rsidRDefault="00601192" w:rsidP="00FD2977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чем за 40 дней до дня </w:t>
            </w:r>
            <w:r w:rsidRPr="00FB1498">
              <w:rPr>
                <w:sz w:val="24"/>
                <w:szCs w:val="24"/>
              </w:rPr>
              <w:lastRenderedPageBreak/>
              <w:t>голосования</w:t>
            </w:r>
          </w:p>
        </w:tc>
        <w:tc>
          <w:tcPr>
            <w:tcW w:w="2477" w:type="dxa"/>
            <w:gridSpan w:val="2"/>
          </w:tcPr>
          <w:p w:rsidR="00601192" w:rsidRPr="00FB1498" w:rsidRDefault="00601192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</w:t>
            </w:r>
          </w:p>
          <w:p w:rsidR="00601192" w:rsidRPr="00FB1498" w:rsidRDefault="002F6859" w:rsidP="002F6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01192"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601192" w:rsidRPr="00FB14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601192"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01192" w:rsidRPr="00FB1498" w:rsidRDefault="00601192" w:rsidP="001E6CB4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Глава муниципального района</w:t>
            </w:r>
            <w:r w:rsidR="001E6CB4">
              <w:rPr>
                <w:sz w:val="24"/>
                <w:szCs w:val="24"/>
              </w:rPr>
              <w:t xml:space="preserve"> Смоленской </w:t>
            </w:r>
            <w:r w:rsidR="001E6CB4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601192" w:rsidRPr="00FB1498" w:rsidTr="00770B75">
        <w:trPr>
          <w:cantSplit/>
        </w:trPr>
        <w:tc>
          <w:tcPr>
            <w:tcW w:w="14850" w:type="dxa"/>
            <w:gridSpan w:val="6"/>
          </w:tcPr>
          <w:p w:rsidR="00601192" w:rsidRPr="00FB1498" w:rsidRDefault="00601192">
            <w:pPr>
              <w:ind w:left="360"/>
              <w:rPr>
                <w:b/>
                <w:sz w:val="24"/>
                <w:szCs w:val="24"/>
              </w:rPr>
            </w:pPr>
          </w:p>
          <w:p w:rsidR="00601192" w:rsidRPr="00FB1498" w:rsidRDefault="0060119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 xml:space="preserve">3. </w:t>
            </w:r>
            <w:r w:rsidR="00901E91" w:rsidRPr="00FB1498">
              <w:rPr>
                <w:b/>
                <w:sz w:val="28"/>
                <w:szCs w:val="28"/>
              </w:rPr>
              <w:t>С</w:t>
            </w:r>
            <w:r w:rsidRPr="00FB1498">
              <w:rPr>
                <w:b/>
                <w:sz w:val="28"/>
                <w:szCs w:val="28"/>
              </w:rPr>
              <w:t>писк</w:t>
            </w:r>
            <w:r w:rsidR="00901E91" w:rsidRPr="00FB1498">
              <w:rPr>
                <w:b/>
                <w:sz w:val="28"/>
                <w:szCs w:val="28"/>
              </w:rPr>
              <w:t>и</w:t>
            </w:r>
            <w:r w:rsidRPr="00FB1498">
              <w:rPr>
                <w:b/>
                <w:sz w:val="28"/>
                <w:szCs w:val="28"/>
              </w:rPr>
              <w:t xml:space="preserve"> избирателей</w:t>
            </w:r>
          </w:p>
          <w:p w:rsidR="00601192" w:rsidRPr="00FB1498" w:rsidRDefault="00601192">
            <w:pPr>
              <w:rPr>
                <w:b/>
                <w:sz w:val="24"/>
                <w:szCs w:val="24"/>
              </w:rPr>
            </w:pPr>
          </w:p>
        </w:tc>
      </w:tr>
      <w:tr w:rsidR="00601192" w:rsidRPr="00FB1498" w:rsidTr="00326BD5">
        <w:tc>
          <w:tcPr>
            <w:tcW w:w="675" w:type="dxa"/>
          </w:tcPr>
          <w:p w:rsidR="00601192" w:rsidRPr="00FB1498" w:rsidRDefault="00E60FFC" w:rsidP="004D45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192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01192" w:rsidRPr="00FB1498" w:rsidRDefault="00601192" w:rsidP="00770B7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Направление сведений об избирателях в </w:t>
            </w:r>
            <w:r w:rsidR="00056318">
              <w:rPr>
                <w:bCs/>
                <w:sz w:val="24"/>
                <w:szCs w:val="24"/>
              </w:rPr>
              <w:t xml:space="preserve">территориальную </w:t>
            </w:r>
            <w:r w:rsidRPr="00FB1498">
              <w:rPr>
                <w:bCs/>
                <w:sz w:val="24"/>
                <w:szCs w:val="24"/>
              </w:rPr>
              <w:t xml:space="preserve">избирательную комиссию </w:t>
            </w:r>
          </w:p>
          <w:p w:rsidR="00601192" w:rsidRPr="00FB1498" w:rsidRDefault="00601192" w:rsidP="00491D54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601192" w:rsidRPr="00FB1498" w:rsidRDefault="00601192" w:rsidP="00972A8D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601192" w:rsidRPr="00FB1498" w:rsidRDefault="00601192" w:rsidP="00863BF6">
            <w:pPr>
              <w:ind w:firstLine="39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192" w:rsidRPr="00FB1498" w:rsidRDefault="00120364" w:rsidP="002F68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Сразу после </w:t>
            </w:r>
            <w:r w:rsidR="002F6859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июня 201</w:t>
            </w:r>
            <w:r w:rsidR="002F6859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831E76" w:rsidRPr="00FB1498" w:rsidRDefault="00601192" w:rsidP="00831E7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B1498">
              <w:rPr>
                <w:sz w:val="24"/>
                <w:szCs w:val="24"/>
              </w:rPr>
              <w:t xml:space="preserve">Глава </w:t>
            </w:r>
            <w:r w:rsidRPr="00FB1498">
              <w:rPr>
                <w:bCs/>
                <w:sz w:val="24"/>
                <w:szCs w:val="24"/>
              </w:rPr>
              <w:t xml:space="preserve">муниципального </w:t>
            </w:r>
            <w:r w:rsidR="00E10935" w:rsidRPr="00FB1498">
              <w:rPr>
                <w:bCs/>
                <w:sz w:val="24"/>
                <w:szCs w:val="24"/>
              </w:rPr>
              <w:t>района</w:t>
            </w:r>
            <w:r w:rsidR="001E6CB4">
              <w:rPr>
                <w:bCs/>
                <w:sz w:val="24"/>
                <w:szCs w:val="24"/>
              </w:rPr>
              <w:t xml:space="preserve"> Смоленской области</w:t>
            </w:r>
          </w:p>
          <w:p w:rsidR="00601192" w:rsidRPr="00FB1498" w:rsidRDefault="00601192" w:rsidP="00B1150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E60FFC" w:rsidP="00E1093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68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 w:rsidP="00395BBA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Составление списков избирателей отдельно по каждому участку</w:t>
            </w:r>
          </w:p>
          <w:p w:rsidR="002F6859" w:rsidRPr="00FB1498" w:rsidRDefault="002F6859" w:rsidP="00C1642E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7, 10,11, 12 ст. 17 № 67-ФЗ; </w:t>
            </w:r>
            <w:r w:rsidRPr="00FB1498">
              <w:rPr>
                <w:bCs/>
                <w:sz w:val="24"/>
                <w:szCs w:val="24"/>
              </w:rPr>
              <w:t>п. 7, 8, 9,10 ст. 9 № 41-з)</w:t>
            </w:r>
          </w:p>
        </w:tc>
        <w:tc>
          <w:tcPr>
            <w:tcW w:w="2410" w:type="dxa"/>
          </w:tcPr>
          <w:p w:rsidR="002F6859" w:rsidRPr="00FB1498" w:rsidRDefault="002F6859" w:rsidP="0045242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До передачи </w:t>
            </w:r>
            <w:r w:rsidRPr="00FB1498">
              <w:rPr>
                <w:sz w:val="24"/>
                <w:szCs w:val="24"/>
              </w:rPr>
              <w:t xml:space="preserve">первого экземпляра списка избирателей участковым </w:t>
            </w:r>
            <w:r w:rsidR="001E6CB4">
              <w:rPr>
                <w:sz w:val="24"/>
                <w:szCs w:val="24"/>
              </w:rPr>
              <w:t xml:space="preserve">избирательным </w:t>
            </w:r>
            <w:r w:rsidRPr="00FB1498">
              <w:rPr>
                <w:sz w:val="24"/>
                <w:szCs w:val="24"/>
              </w:rPr>
              <w:t>комиссиям</w:t>
            </w:r>
          </w:p>
        </w:tc>
        <w:tc>
          <w:tcPr>
            <w:tcW w:w="2410" w:type="dxa"/>
          </w:tcPr>
          <w:p w:rsidR="002F6859" w:rsidRPr="00FB1498" w:rsidRDefault="002F6859" w:rsidP="002F68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F6859" w:rsidRPr="00FB1498" w:rsidRDefault="002F6859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1D12D0">
              <w:rPr>
                <w:bCs/>
                <w:sz w:val="24"/>
                <w:szCs w:val="24"/>
              </w:rPr>
              <w:t xml:space="preserve"> муниципального образования Смоленской области (далее также – территориальная избирательная комиссия</w:t>
            </w:r>
            <w:r w:rsidR="00AA1D5E">
              <w:rPr>
                <w:bCs/>
                <w:sz w:val="24"/>
                <w:szCs w:val="24"/>
              </w:rPr>
              <w:t xml:space="preserve"> муниципального образования</w:t>
            </w:r>
            <w:r w:rsidR="001D12D0">
              <w:rPr>
                <w:bCs/>
                <w:sz w:val="24"/>
                <w:szCs w:val="24"/>
              </w:rPr>
              <w:t>)</w:t>
            </w:r>
          </w:p>
          <w:p w:rsidR="002F6859" w:rsidRPr="00FB1498" w:rsidRDefault="002F6859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E60FFC" w:rsidP="000276C8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68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Передача первого экземпляра списка избирателей по акту участковым</w:t>
            </w:r>
            <w:r w:rsidR="001E6CB4">
              <w:rPr>
                <w:sz w:val="24"/>
                <w:szCs w:val="24"/>
              </w:rPr>
              <w:t xml:space="preserve"> избирательным </w:t>
            </w:r>
            <w:r w:rsidRPr="00FB1498">
              <w:rPr>
                <w:sz w:val="24"/>
                <w:szCs w:val="24"/>
              </w:rPr>
              <w:t>комиссиям</w:t>
            </w:r>
          </w:p>
          <w:p w:rsidR="002F6859" w:rsidRPr="00FB1498" w:rsidRDefault="002F6859" w:rsidP="00A661B3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13 ст. 17 № 67-ФЗ;</w:t>
            </w:r>
            <w:r w:rsidRPr="00FB1498">
              <w:rPr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2F6859" w:rsidRPr="00FB1498" w:rsidRDefault="002F6859" w:rsidP="00972A8D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чем за 10 дней до дня голосования </w:t>
            </w:r>
          </w:p>
        </w:tc>
        <w:tc>
          <w:tcPr>
            <w:tcW w:w="2410" w:type="dxa"/>
          </w:tcPr>
          <w:p w:rsidR="002F6859" w:rsidRPr="00FB1498" w:rsidRDefault="002F68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</w:t>
            </w:r>
          </w:p>
          <w:p w:rsidR="002F6859" w:rsidRPr="00FB1498" w:rsidRDefault="002F6859" w:rsidP="002F68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 августа</w:t>
            </w:r>
            <w:r w:rsidRPr="00FB1498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9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2F6859" w:rsidRPr="00FB1498" w:rsidRDefault="002F6859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A1D5E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2F6859" w:rsidRPr="00FB1498" w:rsidRDefault="002F6859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E60FFC" w:rsidP="004D45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68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2F6859" w:rsidRPr="00FB1498" w:rsidRDefault="002F6859" w:rsidP="00A22445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15 ст. 17 № 67-ФЗ;</w:t>
            </w:r>
            <w:r w:rsidRPr="00FB1498">
              <w:rPr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2F6859" w:rsidRPr="00FB1498" w:rsidRDefault="002F68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За 10 дней до дня голосования </w:t>
            </w:r>
          </w:p>
          <w:p w:rsidR="002F6859" w:rsidRPr="00FB1498" w:rsidRDefault="002F6859" w:rsidP="00491D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F6859" w:rsidRPr="00FB1498" w:rsidRDefault="002F6859" w:rsidP="002F68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С 2</w:t>
            </w:r>
            <w:r>
              <w:rPr>
                <w:bCs/>
                <w:sz w:val="24"/>
                <w:szCs w:val="24"/>
              </w:rPr>
              <w:t>8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  <w:r w:rsidRPr="00FB1498">
              <w:rPr>
                <w:bCs/>
                <w:sz w:val="24"/>
                <w:szCs w:val="24"/>
              </w:rPr>
              <w:t xml:space="preserve">             201</w:t>
            </w:r>
            <w:r>
              <w:rPr>
                <w:bCs/>
                <w:sz w:val="24"/>
                <w:szCs w:val="24"/>
              </w:rPr>
              <w:t>9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2F6859" w:rsidRPr="00FB1498" w:rsidRDefault="002F6859" w:rsidP="001E6CB4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Участковая </w:t>
            </w:r>
            <w:r w:rsidR="001D12D0">
              <w:rPr>
                <w:bCs/>
                <w:sz w:val="24"/>
                <w:szCs w:val="24"/>
              </w:rPr>
              <w:t xml:space="preserve">избирательная комиссия </w:t>
            </w: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E60FFC" w:rsidP="004D45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68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Уточнение списка избирателей</w:t>
            </w:r>
          </w:p>
          <w:p w:rsidR="002F6859" w:rsidRPr="00FB1498" w:rsidRDefault="002F6859" w:rsidP="00491D54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14 ст. 17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2F6859" w:rsidRPr="00FB1498" w:rsidRDefault="002F6859" w:rsidP="008C1691">
            <w:pPr>
              <w:tabs>
                <w:tab w:val="center" w:pos="5102"/>
              </w:tabs>
              <w:jc w:val="both"/>
              <w:rPr>
                <w:b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410" w:type="dxa"/>
          </w:tcPr>
          <w:p w:rsidR="002F6859" w:rsidRPr="00E50009" w:rsidRDefault="002F6859" w:rsidP="002F685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С 2</w:t>
            </w:r>
            <w:r>
              <w:rPr>
                <w:bCs/>
                <w:sz w:val="24"/>
                <w:szCs w:val="24"/>
              </w:rPr>
              <w:t>8</w:t>
            </w:r>
            <w:r w:rsidRPr="00E500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  <w:r w:rsidRPr="00E5000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9 года до 20 часов 8</w:t>
            </w:r>
            <w:r w:rsidRPr="00E50009">
              <w:rPr>
                <w:bCs/>
                <w:sz w:val="24"/>
                <w:szCs w:val="24"/>
              </w:rPr>
              <w:t xml:space="preserve"> сентября 201</w:t>
            </w:r>
            <w:r>
              <w:rPr>
                <w:bCs/>
                <w:sz w:val="24"/>
                <w:szCs w:val="24"/>
              </w:rPr>
              <w:t>9</w:t>
            </w:r>
            <w:r w:rsidRPr="00E5000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2F6859" w:rsidRPr="00FB1498" w:rsidRDefault="002F6859" w:rsidP="00DE734B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Участковая</w:t>
            </w:r>
            <w:r w:rsidR="001E6CB4">
              <w:rPr>
                <w:bCs/>
                <w:sz w:val="24"/>
                <w:szCs w:val="24"/>
              </w:rPr>
              <w:t xml:space="preserve"> избирательная </w:t>
            </w:r>
            <w:r w:rsidRPr="00FB1498">
              <w:rPr>
                <w:bCs/>
                <w:sz w:val="24"/>
                <w:szCs w:val="24"/>
              </w:rPr>
              <w:t xml:space="preserve"> комиссия</w:t>
            </w: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E60FFC" w:rsidP="004D45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68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 w:rsidP="00981D2F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Направление в участковые</w:t>
            </w:r>
            <w:r w:rsidR="001E6CB4">
              <w:rPr>
                <w:sz w:val="24"/>
                <w:szCs w:val="24"/>
              </w:rPr>
              <w:t xml:space="preserve"> избирательные </w:t>
            </w:r>
            <w:r w:rsidRPr="00FB1498">
              <w:rPr>
                <w:sz w:val="24"/>
                <w:szCs w:val="24"/>
              </w:rPr>
              <w:t xml:space="preserve">комиссии </w:t>
            </w:r>
            <w:r w:rsidRPr="00FB1498">
              <w:rPr>
                <w:sz w:val="24"/>
                <w:szCs w:val="24"/>
              </w:rPr>
              <w:lastRenderedPageBreak/>
              <w:t>сведений об избирателях для уточнения списков избирателей</w:t>
            </w:r>
          </w:p>
          <w:p w:rsidR="002F6859" w:rsidRPr="00FB1498" w:rsidRDefault="002F6859" w:rsidP="002625B7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14 ст. 17 № 67-ФЗ; п. 12 ст. 9 № 41-з)</w:t>
            </w:r>
          </w:p>
        </w:tc>
        <w:tc>
          <w:tcPr>
            <w:tcW w:w="2410" w:type="dxa"/>
          </w:tcPr>
          <w:p w:rsidR="002F6859" w:rsidRPr="00FB1498" w:rsidRDefault="002F6859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lastRenderedPageBreak/>
              <w:t xml:space="preserve">В соответствии с </w:t>
            </w:r>
            <w:r w:rsidRPr="00FB1498">
              <w:rPr>
                <w:bCs/>
                <w:sz w:val="24"/>
                <w:szCs w:val="24"/>
              </w:rPr>
              <w:lastRenderedPageBreak/>
              <w:t>порядком организации взаимодействия</w:t>
            </w:r>
          </w:p>
        </w:tc>
        <w:tc>
          <w:tcPr>
            <w:tcW w:w="2410" w:type="dxa"/>
          </w:tcPr>
          <w:p w:rsidR="002F6859" w:rsidRPr="00FB1498" w:rsidRDefault="002F68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F6859" w:rsidRPr="00FB1498" w:rsidRDefault="002F6859" w:rsidP="008C1691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B1498">
              <w:rPr>
                <w:sz w:val="24"/>
                <w:szCs w:val="24"/>
              </w:rPr>
              <w:t xml:space="preserve">Органы местного </w:t>
            </w:r>
            <w:r w:rsidRPr="00FB1498">
              <w:rPr>
                <w:sz w:val="24"/>
                <w:szCs w:val="24"/>
              </w:rPr>
              <w:lastRenderedPageBreak/>
              <w:t>самоуправления, учреждения и организации, осуществляющие регистрацию (учет) избирателей</w:t>
            </w: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2F6859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1</w:t>
            </w:r>
            <w:r w:rsidR="00E60FFC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Подписание списка избирателей и заверение списка избирателей печатью участковой</w:t>
            </w:r>
            <w:r w:rsidR="001E6CB4">
              <w:rPr>
                <w:sz w:val="24"/>
                <w:szCs w:val="24"/>
              </w:rPr>
              <w:t xml:space="preserve"> избирательной</w:t>
            </w:r>
            <w:r w:rsidRPr="00FB1498">
              <w:rPr>
                <w:sz w:val="24"/>
                <w:szCs w:val="24"/>
              </w:rPr>
              <w:t xml:space="preserve"> комиссии</w:t>
            </w:r>
          </w:p>
          <w:p w:rsidR="002F6859" w:rsidRPr="00FB1498" w:rsidRDefault="002F6859" w:rsidP="00914201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2F6859" w:rsidRPr="00FB1498" w:rsidRDefault="002F6859" w:rsidP="00C11084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410" w:type="dxa"/>
          </w:tcPr>
          <w:p w:rsidR="002F6859" w:rsidRPr="00FB1498" w:rsidRDefault="002F6859" w:rsidP="008263B1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</w:t>
            </w:r>
          </w:p>
          <w:p w:rsidR="002F6859" w:rsidRPr="00FB1498" w:rsidRDefault="002F6859" w:rsidP="008263B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FB1498">
              <w:rPr>
                <w:bCs/>
                <w:sz w:val="24"/>
                <w:szCs w:val="24"/>
              </w:rPr>
              <w:t xml:space="preserve"> сентября </w:t>
            </w:r>
          </w:p>
          <w:p w:rsidR="002F6859" w:rsidRPr="00FB1498" w:rsidRDefault="002F6859" w:rsidP="002F68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2F6859" w:rsidRPr="00FB1498" w:rsidRDefault="002F6859" w:rsidP="003607C1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Председатель и секретарь участковой </w:t>
            </w:r>
            <w:r w:rsidR="001E6CB4">
              <w:rPr>
                <w:bCs/>
                <w:sz w:val="24"/>
                <w:szCs w:val="24"/>
              </w:rPr>
              <w:t xml:space="preserve">избирательной </w:t>
            </w:r>
            <w:r w:rsidRPr="00FB1498">
              <w:rPr>
                <w:bCs/>
                <w:sz w:val="24"/>
                <w:szCs w:val="24"/>
              </w:rPr>
              <w:t>комиссии</w:t>
            </w: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2F6859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 w:rsidR="00E60FFC"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 w:rsidP="00E24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2F6859" w:rsidRPr="00FB1498" w:rsidRDefault="002F6859" w:rsidP="00E24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(Каждая книга должна быть сброшюрована (прошита), что подтверждается печатью соответствующей участковой </w:t>
            </w:r>
            <w:r w:rsidR="001E6CB4">
              <w:rPr>
                <w:sz w:val="24"/>
                <w:szCs w:val="24"/>
              </w:rPr>
              <w:t xml:space="preserve">избирательной </w:t>
            </w:r>
            <w:r w:rsidRPr="00FB1498">
              <w:rPr>
                <w:sz w:val="24"/>
                <w:szCs w:val="24"/>
              </w:rPr>
              <w:t>комиссии и подписью ее председателя)</w:t>
            </w:r>
          </w:p>
          <w:p w:rsidR="002F6859" w:rsidRPr="00FB1498" w:rsidRDefault="002F6859" w:rsidP="00914201">
            <w:pPr>
              <w:rPr>
                <w:sz w:val="24"/>
              </w:rPr>
            </w:pPr>
            <w:r w:rsidRPr="00FB1498">
              <w:rPr>
                <w:sz w:val="24"/>
              </w:rPr>
              <w:t>(п.13 ст. 17 № 67-ФЗ; п.11 ст. 9 № 41-з)</w:t>
            </w:r>
          </w:p>
        </w:tc>
        <w:tc>
          <w:tcPr>
            <w:tcW w:w="2410" w:type="dxa"/>
          </w:tcPr>
          <w:p w:rsidR="002F6859" w:rsidRPr="00FB1498" w:rsidRDefault="002F6859" w:rsidP="00E24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2F6859" w:rsidRPr="00FB1498" w:rsidRDefault="002F6859" w:rsidP="00E24A9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F6859" w:rsidRPr="00FB1498" w:rsidRDefault="002F6859" w:rsidP="005E3D51">
            <w:pPr>
              <w:rPr>
                <w:bCs/>
                <w:sz w:val="24"/>
                <w:szCs w:val="24"/>
              </w:rPr>
            </w:pPr>
            <w:r w:rsidRPr="00FB1498">
              <w:rPr>
                <w:sz w:val="24"/>
              </w:rPr>
              <w:t>Не позднее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</w:p>
          <w:p w:rsidR="002F6859" w:rsidRPr="00FB1498" w:rsidRDefault="002F6859" w:rsidP="008263B1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Pr="00FB1498">
              <w:rPr>
                <w:sz w:val="24"/>
              </w:rPr>
              <w:t xml:space="preserve">сентября </w:t>
            </w:r>
          </w:p>
          <w:p w:rsidR="002F6859" w:rsidRPr="00FB1498" w:rsidRDefault="002F6859" w:rsidP="008263B1">
            <w:pPr>
              <w:rPr>
                <w:sz w:val="24"/>
              </w:rPr>
            </w:pPr>
            <w:r w:rsidRPr="00FB1498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2F6859" w:rsidRPr="00FB1498" w:rsidRDefault="002F6859" w:rsidP="00E24A94">
            <w:pPr>
              <w:rPr>
                <w:sz w:val="24"/>
              </w:rPr>
            </w:pPr>
            <w:r w:rsidRPr="00FB1498">
              <w:rPr>
                <w:sz w:val="24"/>
              </w:rPr>
              <w:t>Участковая</w:t>
            </w:r>
            <w:r w:rsidR="001E6CB4">
              <w:rPr>
                <w:sz w:val="24"/>
              </w:rPr>
              <w:t xml:space="preserve"> избирательная</w:t>
            </w:r>
            <w:r w:rsidRPr="00FB1498">
              <w:rPr>
                <w:sz w:val="24"/>
              </w:rPr>
              <w:t xml:space="preserve"> комиссия</w:t>
            </w:r>
          </w:p>
          <w:p w:rsidR="002F6859" w:rsidRPr="00FB1498" w:rsidRDefault="002F6859" w:rsidP="00E24A9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F6859" w:rsidRPr="00FB1498" w:rsidTr="00770B75">
        <w:trPr>
          <w:cantSplit/>
        </w:trPr>
        <w:tc>
          <w:tcPr>
            <w:tcW w:w="14850" w:type="dxa"/>
            <w:gridSpan w:val="6"/>
          </w:tcPr>
          <w:p w:rsidR="002F6859" w:rsidRPr="00FB1498" w:rsidRDefault="002F6859">
            <w:pPr>
              <w:ind w:left="360"/>
              <w:rPr>
                <w:b/>
                <w:sz w:val="16"/>
                <w:szCs w:val="16"/>
              </w:rPr>
            </w:pPr>
          </w:p>
          <w:p w:rsidR="002F6859" w:rsidRPr="00FB1498" w:rsidRDefault="002F685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4. Политические партии</w:t>
            </w:r>
          </w:p>
          <w:p w:rsidR="002F6859" w:rsidRPr="00FB1498" w:rsidRDefault="002F6859">
            <w:pPr>
              <w:rPr>
                <w:b/>
                <w:sz w:val="24"/>
                <w:szCs w:val="24"/>
              </w:rPr>
            </w:pP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E60FFC" w:rsidP="004D455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F68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 w:rsidP="009618E3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Публикация </w:t>
            </w:r>
            <w:r w:rsidRPr="00FB1498">
              <w:rPr>
                <w:sz w:val="24"/>
                <w:szCs w:val="24"/>
              </w:rPr>
              <w:t>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 xml:space="preserve">периодических печатных изданиях и размещение на своем официальном сайте в </w:t>
            </w:r>
            <w:r w:rsidRPr="00FB1498">
              <w:rPr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Pr="00FB1498">
              <w:rPr>
                <w:sz w:val="24"/>
              </w:rPr>
              <w:t xml:space="preserve">списка </w:t>
            </w:r>
            <w:r w:rsidRPr="00FB1498">
              <w:rPr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FB1498">
              <w:rPr>
                <w:sz w:val="24"/>
              </w:rPr>
              <w:t>от 11 июля 2001 года № 95-ФЗ «О  политических партиях» (далее – № 95-ФЗ)</w:t>
            </w:r>
            <w:r w:rsidRPr="00FB1498">
              <w:rPr>
                <w:sz w:val="24"/>
                <w:szCs w:val="24"/>
              </w:rPr>
              <w:t xml:space="preserve"> и № 67-ФЗ принимать участие в выборах </w:t>
            </w:r>
            <w:r w:rsidRPr="00FB1498">
              <w:rPr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  <w:r w:rsidR="00AA1D5E">
              <w:rPr>
                <w:bCs/>
                <w:iCs/>
                <w:sz w:val="24"/>
                <w:szCs w:val="24"/>
              </w:rPr>
              <w:t xml:space="preserve"> Смоленской области</w:t>
            </w:r>
            <w:r w:rsidRPr="00FB1498">
              <w:rPr>
                <w:sz w:val="24"/>
                <w:szCs w:val="24"/>
              </w:rPr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</w:t>
            </w:r>
            <w:r w:rsidR="00AA1D5E"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>избирательную комиссию муниципального образования</w:t>
            </w:r>
          </w:p>
          <w:p w:rsidR="002F6859" w:rsidRPr="00FB1498" w:rsidRDefault="002F6859" w:rsidP="008C1691">
            <w:pPr>
              <w:jc w:val="both"/>
              <w:rPr>
                <w:i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9 ст. 35 № 67-ФЗ)</w:t>
            </w:r>
          </w:p>
        </w:tc>
        <w:tc>
          <w:tcPr>
            <w:tcW w:w="2410" w:type="dxa"/>
          </w:tcPr>
          <w:p w:rsidR="002F6859" w:rsidRPr="00FB1498" w:rsidRDefault="002F6859">
            <w:pPr>
              <w:ind w:firstLine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2F6859" w:rsidRPr="00FB1498" w:rsidRDefault="002F6859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F6859" w:rsidRPr="00FB1498" w:rsidRDefault="008011B0" w:rsidP="00AA1D5E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2F6859" w:rsidRPr="00FB1498">
              <w:rPr>
                <w:sz w:val="24"/>
                <w:szCs w:val="24"/>
              </w:rPr>
              <w:t xml:space="preserve"> позднее </w:t>
            </w:r>
            <w:r w:rsidR="00056318">
              <w:rPr>
                <w:sz w:val="24"/>
                <w:szCs w:val="24"/>
              </w:rPr>
              <w:t>1</w:t>
            </w:r>
            <w:r w:rsidR="00AA1D5E">
              <w:rPr>
                <w:sz w:val="24"/>
                <w:szCs w:val="24"/>
              </w:rPr>
              <w:t>7</w:t>
            </w:r>
            <w:r w:rsidR="002F6859" w:rsidRPr="00FB1498">
              <w:rPr>
                <w:sz w:val="24"/>
                <w:szCs w:val="24"/>
              </w:rPr>
              <w:t xml:space="preserve"> ию</w:t>
            </w:r>
            <w:r w:rsidR="00056318">
              <w:rPr>
                <w:sz w:val="24"/>
                <w:szCs w:val="24"/>
              </w:rPr>
              <w:t>н</w:t>
            </w:r>
            <w:r w:rsidR="002F6859" w:rsidRPr="00FB1498">
              <w:rPr>
                <w:sz w:val="24"/>
                <w:szCs w:val="24"/>
              </w:rPr>
              <w:t>я 201</w:t>
            </w:r>
            <w:r w:rsidR="00056318">
              <w:rPr>
                <w:sz w:val="24"/>
                <w:szCs w:val="24"/>
              </w:rPr>
              <w:t>9</w:t>
            </w:r>
            <w:r w:rsidR="002F6859" w:rsidRPr="00FB1498">
              <w:rPr>
                <w:sz w:val="24"/>
                <w:szCs w:val="24"/>
              </w:rPr>
              <w:t xml:space="preserve"> года </w:t>
            </w:r>
          </w:p>
        </w:tc>
        <w:tc>
          <w:tcPr>
            <w:tcW w:w="2976" w:type="dxa"/>
            <w:gridSpan w:val="2"/>
          </w:tcPr>
          <w:p w:rsidR="002F6859" w:rsidRPr="00FB1498" w:rsidRDefault="002F6859">
            <w:pPr>
              <w:ind w:firstLine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2F6859" w:rsidRPr="00FB1498" w:rsidTr="00770B75">
        <w:trPr>
          <w:cantSplit/>
        </w:trPr>
        <w:tc>
          <w:tcPr>
            <w:tcW w:w="14850" w:type="dxa"/>
            <w:gridSpan w:val="6"/>
          </w:tcPr>
          <w:p w:rsidR="002F6859" w:rsidRPr="00FB1498" w:rsidRDefault="002F6859">
            <w:pPr>
              <w:ind w:left="360"/>
              <w:rPr>
                <w:b/>
                <w:sz w:val="24"/>
                <w:szCs w:val="24"/>
              </w:rPr>
            </w:pPr>
          </w:p>
          <w:p w:rsidR="002F6859" w:rsidRPr="00FB1498" w:rsidRDefault="002F685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2F6859" w:rsidRPr="00FB1498" w:rsidRDefault="002F6859">
            <w:pPr>
              <w:rPr>
                <w:b/>
                <w:sz w:val="24"/>
                <w:szCs w:val="24"/>
              </w:rPr>
            </w:pP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2F6859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 w:rsidR="00E60FFC"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 w:rsidP="00E33B03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Самовыдвижение кандидатов </w:t>
            </w:r>
          </w:p>
          <w:p w:rsidR="002F6859" w:rsidRPr="00FB1498" w:rsidRDefault="002F6859" w:rsidP="00E33B03">
            <w:pPr>
              <w:jc w:val="both"/>
              <w:rPr>
                <w:sz w:val="24"/>
              </w:rPr>
            </w:pPr>
            <w:r w:rsidRPr="00FB1498">
              <w:rPr>
                <w:sz w:val="24"/>
                <w:szCs w:val="24"/>
              </w:rPr>
              <w:t xml:space="preserve">(Представление в </w:t>
            </w:r>
            <w:r w:rsidR="00FC4294"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комиссию </w:t>
            </w:r>
            <w:r w:rsidR="00AA1D5E">
              <w:rPr>
                <w:bCs/>
                <w:sz w:val="24"/>
                <w:szCs w:val="24"/>
              </w:rPr>
              <w:t>муниципального образования</w:t>
            </w:r>
            <w:r w:rsidR="00AA1D5E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письменного уведомления по форме согласно приложению 1 к № 41-з и иных документов</w:t>
            </w:r>
            <w:r w:rsidRPr="00FB1498">
              <w:rPr>
                <w:sz w:val="24"/>
              </w:rPr>
              <w:t xml:space="preserve">, необходимых для выдвижения кандидата в порядке самовыдвижения, </w:t>
            </w:r>
            <w:r w:rsidRPr="00FB1498">
              <w:rPr>
                <w:sz w:val="24"/>
                <w:szCs w:val="24"/>
              </w:rPr>
              <w:t>предусмотренных № 41-з)</w:t>
            </w:r>
            <w:r w:rsidRPr="00FB1498">
              <w:rPr>
                <w:sz w:val="24"/>
              </w:rPr>
              <w:t xml:space="preserve"> </w:t>
            </w:r>
          </w:p>
          <w:p w:rsidR="002F6859" w:rsidRPr="00FB1498" w:rsidRDefault="002F6859" w:rsidP="0005704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(ст. 32, 33, 34 </w:t>
            </w:r>
            <w:r w:rsidRPr="00FB1498">
              <w:rPr>
                <w:bCs/>
                <w:sz w:val="24"/>
              </w:rPr>
              <w:t>№ 67-ФЗ; ст. 12, 13,</w:t>
            </w:r>
            <w:r w:rsidRPr="00FB1498">
              <w:rPr>
                <w:bCs/>
                <w:iCs/>
                <w:sz w:val="24"/>
                <w:szCs w:val="24"/>
              </w:rPr>
              <w:t xml:space="preserve"> 14 № 41-з</w:t>
            </w:r>
          </w:p>
        </w:tc>
        <w:tc>
          <w:tcPr>
            <w:tcW w:w="2410" w:type="dxa"/>
          </w:tcPr>
          <w:p w:rsidR="002F6859" w:rsidRPr="00FB1498" w:rsidRDefault="002F6859" w:rsidP="00024C07">
            <w:pPr>
              <w:jc w:val="both"/>
              <w:rPr>
                <w:bCs/>
                <w:i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</w:tcPr>
          <w:p w:rsidR="002F6859" w:rsidRPr="00FB1498" w:rsidRDefault="00AA1D5E" w:rsidP="00AA1D5E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июня 2019 года и</w:t>
            </w:r>
            <w:r w:rsidR="002F6859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4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6859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r w:rsidR="00FC4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859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056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859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2"/>
          </w:tcPr>
          <w:p w:rsidR="002F6859" w:rsidRPr="00FB1498" w:rsidRDefault="00FC4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</w:t>
            </w:r>
            <w:r w:rsidR="002F6859" w:rsidRPr="00FB1498">
              <w:rPr>
                <w:sz w:val="24"/>
                <w:szCs w:val="24"/>
              </w:rPr>
              <w:t>, обладающие пассивным избирательным правом</w:t>
            </w: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E60FFC" w:rsidP="00580CCB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68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 w:rsidP="008742B4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Извещение </w:t>
            </w:r>
            <w:r w:rsidR="00477C90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комиссии </w:t>
            </w:r>
            <w:r w:rsidR="00AA1D5E">
              <w:rPr>
                <w:bCs/>
                <w:sz w:val="24"/>
                <w:szCs w:val="24"/>
              </w:rPr>
              <w:t>муниципального образования</w:t>
            </w:r>
            <w:r w:rsidR="00AA1D5E"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о проведении мероприятий, связанных с выдвижением кандидатов </w:t>
            </w:r>
            <w:r w:rsidR="00AA1D5E">
              <w:rPr>
                <w:sz w:val="24"/>
              </w:rPr>
              <w:t>в депутаты представительного органа муниципального образования Смоленской области</w:t>
            </w:r>
          </w:p>
          <w:p w:rsidR="002F6859" w:rsidRPr="00FB1498" w:rsidRDefault="002F6859" w:rsidP="0002010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2 ст. 35 № 67-ФЗ, п.п. «в» п. 1 ст. 27 № 95-ФЗ)</w:t>
            </w:r>
          </w:p>
        </w:tc>
        <w:tc>
          <w:tcPr>
            <w:tcW w:w="2410" w:type="dxa"/>
          </w:tcPr>
          <w:p w:rsidR="002F6859" w:rsidRPr="00FB1498" w:rsidRDefault="00FC4294" w:rsidP="00874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один день до дня проведения мероприятия, связанного с выдвижением кандидатов, при его проведении в пределах населенного пункта, в котором расположена территориальная избирательная комиссия</w:t>
            </w:r>
            <w:r w:rsidR="00AA1D5E">
              <w:rPr>
                <w:sz w:val="24"/>
                <w:szCs w:val="24"/>
              </w:rPr>
              <w:t xml:space="preserve"> </w:t>
            </w:r>
            <w:r w:rsidR="00AA1D5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, и не позднее чем за три дня до дня проведения мероприятия при его проведении за пределами указанного </w:t>
            </w:r>
            <w:r>
              <w:rPr>
                <w:sz w:val="24"/>
                <w:szCs w:val="24"/>
              </w:rPr>
              <w:lastRenderedPageBreak/>
              <w:t>населенного пункта</w:t>
            </w:r>
            <w:r w:rsidR="002F6859" w:rsidRPr="00FB1498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F6859" w:rsidRPr="00FB1498" w:rsidRDefault="002F6859" w:rsidP="008742B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F6859" w:rsidRPr="00FB1498" w:rsidRDefault="00FC4294" w:rsidP="00DE7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Политические партии (региональные отделения и иные структурные подразделения политических партий)</w:t>
            </w:r>
          </w:p>
        </w:tc>
      </w:tr>
      <w:tr w:rsidR="002F6859" w:rsidRPr="00FB1498" w:rsidTr="00326BD5">
        <w:tc>
          <w:tcPr>
            <w:tcW w:w="675" w:type="dxa"/>
          </w:tcPr>
          <w:p w:rsidR="002F6859" w:rsidRPr="00FB1498" w:rsidRDefault="002F6859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1</w:t>
            </w:r>
            <w:r w:rsidR="00E60FFC"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F6859" w:rsidRPr="00FB1498" w:rsidRDefault="002F6859" w:rsidP="008742B4">
            <w:pPr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>Выдвижение кандидатов избирательным объединением по многомандатн</w:t>
            </w:r>
            <w:r w:rsidR="00E60FFC">
              <w:rPr>
                <w:sz w:val="24"/>
              </w:rPr>
              <w:t>ому избирательному</w:t>
            </w:r>
            <w:r w:rsidRPr="00FB1498">
              <w:rPr>
                <w:sz w:val="24"/>
              </w:rPr>
              <w:t xml:space="preserve"> округ</w:t>
            </w:r>
            <w:r w:rsidR="00E60FFC">
              <w:rPr>
                <w:sz w:val="24"/>
              </w:rPr>
              <w:t>у</w:t>
            </w:r>
            <w:r w:rsidRPr="00FB1498">
              <w:rPr>
                <w:sz w:val="24"/>
              </w:rPr>
              <w:t xml:space="preserve"> </w:t>
            </w:r>
          </w:p>
          <w:p w:rsidR="002F6859" w:rsidRPr="00FB1498" w:rsidRDefault="002F6859" w:rsidP="0005704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(ст. 32, 33, 35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bCs/>
                <w:iCs/>
                <w:sz w:val="24"/>
                <w:szCs w:val="24"/>
              </w:rPr>
              <w:t>ст. 12, 13,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  <w:szCs w:val="24"/>
              </w:rPr>
              <w:t>,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2F6859" w:rsidRPr="00FB1498" w:rsidRDefault="002F6859" w:rsidP="00BB17C9">
            <w:pPr>
              <w:jc w:val="both"/>
              <w:rPr>
                <w:bCs/>
                <w:i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</w:tcPr>
          <w:p w:rsidR="002F6859" w:rsidRPr="00FB1498" w:rsidRDefault="00AA1D5E" w:rsidP="00AA1D5E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июня 2019 года</w:t>
            </w:r>
            <w:r w:rsidR="002F6859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2F6859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F6859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5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859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056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859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2F6859" w:rsidRPr="00FB1498" w:rsidRDefault="002F6859" w:rsidP="003607C1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>Избирательное объединение</w:t>
            </w:r>
          </w:p>
        </w:tc>
      </w:tr>
      <w:tr w:rsidR="00056318" w:rsidRPr="00FB1498" w:rsidTr="00326BD5">
        <w:tc>
          <w:tcPr>
            <w:tcW w:w="675" w:type="dxa"/>
          </w:tcPr>
          <w:p w:rsidR="00056318" w:rsidRPr="00FB1498" w:rsidRDefault="00056318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 w:rsidR="00E60FFC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56318" w:rsidRPr="00FB1498" w:rsidRDefault="00056318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Принятие решения о заверении списка кандидатов по многомандатн</w:t>
            </w:r>
            <w:r w:rsidR="00E60FFC">
              <w:rPr>
                <w:sz w:val="24"/>
                <w:szCs w:val="24"/>
              </w:rPr>
              <w:t>ому</w:t>
            </w:r>
            <w:r w:rsidRPr="00FB1498">
              <w:rPr>
                <w:sz w:val="24"/>
                <w:szCs w:val="24"/>
              </w:rPr>
              <w:t xml:space="preserve"> избирательн</w:t>
            </w:r>
            <w:r w:rsidR="00E60FFC">
              <w:rPr>
                <w:sz w:val="24"/>
                <w:szCs w:val="24"/>
              </w:rPr>
              <w:t>ому</w:t>
            </w:r>
            <w:r w:rsidRPr="00FB1498">
              <w:rPr>
                <w:sz w:val="24"/>
                <w:szCs w:val="24"/>
              </w:rPr>
              <w:t xml:space="preserve"> округ</w:t>
            </w:r>
            <w:r w:rsidR="00E60FFC">
              <w:rPr>
                <w:sz w:val="24"/>
                <w:szCs w:val="24"/>
              </w:rPr>
              <w:t>у</w:t>
            </w:r>
            <w:r w:rsidRPr="00FB1498">
              <w:rPr>
                <w:sz w:val="24"/>
                <w:szCs w:val="24"/>
              </w:rPr>
              <w:t xml:space="preserve"> либо об отказе в его заверении, который должен быть мотивирован</w:t>
            </w:r>
          </w:p>
          <w:p w:rsidR="00056318" w:rsidRPr="00FB1498" w:rsidRDefault="00056318" w:rsidP="00497E52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  <w:szCs w:val="24"/>
              </w:rPr>
              <w:t>п. 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  <w:szCs w:val="24"/>
              </w:rPr>
              <w:t xml:space="preserve"> ст.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056318" w:rsidRPr="00FB1498" w:rsidRDefault="00056318" w:rsidP="0014635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В течение трех дней со дня приема документов, </w:t>
            </w:r>
            <w:r>
              <w:rPr>
                <w:sz w:val="24"/>
              </w:rPr>
              <w:t>с</w:t>
            </w:r>
            <w:r w:rsidRPr="00FB1498">
              <w:rPr>
                <w:sz w:val="24"/>
              </w:rPr>
              <w:t xml:space="preserve">сылка на которые содержится в </w:t>
            </w:r>
            <w:r w:rsidRPr="00FB1498">
              <w:rPr>
                <w:bCs/>
                <w:iCs/>
                <w:sz w:val="24"/>
                <w:szCs w:val="24"/>
              </w:rPr>
              <w:t>п. 14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ст. 35 № 67-ФЗ; п. 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  <w:szCs w:val="24"/>
              </w:rPr>
              <w:t xml:space="preserve">           ст.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 41-з</w:t>
            </w:r>
          </w:p>
        </w:tc>
        <w:tc>
          <w:tcPr>
            <w:tcW w:w="2410" w:type="dxa"/>
          </w:tcPr>
          <w:p w:rsidR="00056318" w:rsidRPr="00FB1498" w:rsidRDefault="00056318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56318" w:rsidRPr="00FB1498" w:rsidRDefault="00056318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A1D5E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056318" w:rsidRPr="00FB1498" w:rsidRDefault="00056318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56318" w:rsidRPr="00FB1498" w:rsidTr="00326BD5">
        <w:tc>
          <w:tcPr>
            <w:tcW w:w="675" w:type="dxa"/>
          </w:tcPr>
          <w:p w:rsidR="00056318" w:rsidRPr="00FB1498" w:rsidRDefault="00E60FFC" w:rsidP="005023C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631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56318" w:rsidRPr="00FB1498" w:rsidRDefault="00056318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уполномоченному представителю избирательного объединения решения о заверении списка кандидатов </w:t>
            </w:r>
            <w:r w:rsidR="00E60FFC">
              <w:rPr>
                <w:sz w:val="24"/>
                <w:szCs w:val="24"/>
              </w:rPr>
              <w:t>по многомандатному</w:t>
            </w:r>
            <w:r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</w:rPr>
              <w:t>избирательн</w:t>
            </w:r>
            <w:r w:rsidR="00E60FFC">
              <w:rPr>
                <w:sz w:val="24"/>
              </w:rPr>
              <w:t>ому округу</w:t>
            </w:r>
            <w:r w:rsidRPr="00FB1498">
              <w:rPr>
                <w:sz w:val="24"/>
              </w:rPr>
              <w:t xml:space="preserve"> с копией заверенного списка либо решения об отказе в его заверении </w:t>
            </w:r>
          </w:p>
          <w:p w:rsidR="00056318" w:rsidRPr="00FB1498" w:rsidRDefault="00056318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bCs/>
                <w:iCs/>
                <w:sz w:val="24"/>
                <w:szCs w:val="24"/>
              </w:rPr>
              <w:t>п. 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ст.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056318" w:rsidRPr="00FB1498" w:rsidRDefault="00056318">
            <w:pPr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  <w:p w:rsidR="00056318" w:rsidRPr="00FB1498" w:rsidRDefault="000563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6318" w:rsidRPr="00FB1498" w:rsidRDefault="00056318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56318" w:rsidRPr="00FB1498" w:rsidRDefault="00056318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A1D5E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056318" w:rsidRPr="00FB1498" w:rsidRDefault="00056318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56318" w:rsidRPr="00FB1498" w:rsidTr="00326BD5">
        <w:tc>
          <w:tcPr>
            <w:tcW w:w="675" w:type="dxa"/>
          </w:tcPr>
          <w:p w:rsidR="00056318" w:rsidRPr="00FB1498" w:rsidRDefault="00E60FFC" w:rsidP="005023C9">
            <w:pPr>
              <w:ind w:left="-108" w:right="-7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  <w:r w:rsidR="0005631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56318" w:rsidRPr="00FB1498" w:rsidRDefault="00056318" w:rsidP="00FB1498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</w:t>
            </w:r>
            <w:r w:rsidR="004D4B78"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документов, у</w:t>
            </w:r>
            <w:r w:rsidR="004D4B78">
              <w:rPr>
                <w:sz w:val="24"/>
                <w:szCs w:val="24"/>
              </w:rPr>
              <w:t>казанных соответственно в пункте 2</w:t>
            </w:r>
            <w:r w:rsidRPr="00FB1498">
              <w:rPr>
                <w:sz w:val="24"/>
                <w:szCs w:val="24"/>
              </w:rPr>
              <w:t xml:space="preserve"> статьи 33 № 67-ФЗ, пунктах 1, 2</w:t>
            </w:r>
            <w:r w:rsidRPr="00FB1498">
              <w:rPr>
                <w:sz w:val="24"/>
                <w:szCs w:val="24"/>
                <w:vertAlign w:val="superscript"/>
              </w:rPr>
              <w:t xml:space="preserve">2 </w:t>
            </w:r>
            <w:r w:rsidRPr="00FB1498">
              <w:rPr>
                <w:sz w:val="24"/>
                <w:szCs w:val="24"/>
              </w:rPr>
              <w:t>и 3 статьи 13 № 41-з</w:t>
            </w:r>
            <w:r w:rsidRPr="00FB1498">
              <w:rPr>
                <w:sz w:val="24"/>
              </w:rPr>
              <w:t xml:space="preserve"> </w:t>
            </w:r>
          </w:p>
          <w:p w:rsidR="00056318" w:rsidRPr="00FB1498" w:rsidRDefault="00056318" w:rsidP="00FB1498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№ 67-ФЗ; ст. 13, п. 5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</w:t>
            </w:r>
            <w:r w:rsidRPr="00FB1498">
              <w:rPr>
                <w:bCs/>
                <w:iCs/>
                <w:sz w:val="24"/>
                <w:szCs w:val="24"/>
              </w:rPr>
              <w:t>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№ 41-з)</w:t>
            </w:r>
          </w:p>
          <w:p w:rsidR="00056318" w:rsidRPr="00FB1498" w:rsidRDefault="00056318" w:rsidP="00002F6C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056318" w:rsidRPr="00FB1498" w:rsidRDefault="00056318" w:rsidP="00E60FFC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После заверения </w:t>
            </w:r>
            <w:r w:rsidR="00477C90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комиссией списка кандидатов по </w:t>
            </w:r>
            <w:r w:rsidRPr="00FB1498">
              <w:rPr>
                <w:sz w:val="24"/>
              </w:rPr>
              <w:t>многомандатн</w:t>
            </w:r>
            <w:r w:rsidR="00E60FFC">
              <w:rPr>
                <w:sz w:val="24"/>
              </w:rPr>
              <w:t>ому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избирательн</w:t>
            </w:r>
            <w:r w:rsidR="00E60FFC">
              <w:rPr>
                <w:sz w:val="24"/>
                <w:szCs w:val="24"/>
              </w:rPr>
              <w:t>ому</w:t>
            </w:r>
            <w:r w:rsidRPr="00FB1498">
              <w:rPr>
                <w:sz w:val="24"/>
                <w:szCs w:val="24"/>
              </w:rPr>
              <w:t xml:space="preserve"> округ</w:t>
            </w:r>
            <w:r w:rsidR="00E60FFC">
              <w:rPr>
                <w:sz w:val="24"/>
                <w:szCs w:val="24"/>
              </w:rPr>
              <w:t>у</w:t>
            </w:r>
          </w:p>
        </w:tc>
        <w:tc>
          <w:tcPr>
            <w:tcW w:w="2410" w:type="dxa"/>
          </w:tcPr>
          <w:p w:rsidR="00056318" w:rsidRPr="00FB1498" w:rsidRDefault="00056318" w:rsidP="0086794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56318" w:rsidRPr="00FB1498" w:rsidRDefault="00056318" w:rsidP="00E60FFC">
            <w:pPr>
              <w:jc w:val="both"/>
              <w:rPr>
                <w:sz w:val="24"/>
              </w:rPr>
            </w:pPr>
            <w:r w:rsidRPr="00FB1498">
              <w:rPr>
                <w:sz w:val="24"/>
                <w:szCs w:val="24"/>
              </w:rPr>
              <w:t>Кандидаты, включенные в заверенный список кандидатов по многомандатн</w:t>
            </w:r>
            <w:r w:rsidR="00E60FFC">
              <w:rPr>
                <w:sz w:val="24"/>
                <w:szCs w:val="24"/>
              </w:rPr>
              <w:t>ому</w:t>
            </w:r>
            <w:r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</w:rPr>
              <w:t>избирательн</w:t>
            </w:r>
            <w:r w:rsidR="00E60FFC">
              <w:rPr>
                <w:sz w:val="24"/>
              </w:rPr>
              <w:t>ому</w:t>
            </w:r>
            <w:r w:rsidRPr="00FB1498">
              <w:rPr>
                <w:sz w:val="24"/>
              </w:rPr>
              <w:t xml:space="preserve"> округ</w:t>
            </w:r>
            <w:r w:rsidR="00E60FFC">
              <w:rPr>
                <w:sz w:val="24"/>
              </w:rPr>
              <w:t>у</w:t>
            </w:r>
            <w:r w:rsidRPr="00FB1498">
              <w:rPr>
                <w:sz w:val="24"/>
                <w:szCs w:val="24"/>
              </w:rPr>
              <w:t>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056318" w:rsidRPr="00FB1498" w:rsidTr="00326BD5">
        <w:tc>
          <w:tcPr>
            <w:tcW w:w="675" w:type="dxa"/>
          </w:tcPr>
          <w:p w:rsidR="00056318" w:rsidRPr="00FB1498" w:rsidRDefault="00E60FFC" w:rsidP="008C169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631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56318" w:rsidRPr="00FB1498" w:rsidRDefault="00056318" w:rsidP="005B546E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Изменение </w:t>
            </w:r>
            <w:r w:rsidRPr="00FB1498">
              <w:rPr>
                <w:sz w:val="24"/>
                <w:szCs w:val="24"/>
              </w:rPr>
              <w:t xml:space="preserve">многомандатного избирательного округа, по которому кандидат первоначально был выдвинут, и подача </w:t>
            </w:r>
            <w:r w:rsidRPr="00FB1498">
              <w:rPr>
                <w:sz w:val="24"/>
                <w:szCs w:val="24"/>
              </w:rPr>
              <w:lastRenderedPageBreak/>
              <w:t xml:space="preserve">письменного уведомления об этом в избирательную комиссию муниципального образования </w:t>
            </w:r>
            <w:r w:rsidRPr="00FB1498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>п.</w:t>
            </w:r>
            <w:r w:rsidR="004D4B78">
              <w:rPr>
                <w:bCs/>
                <w:iCs/>
                <w:sz w:val="24"/>
              </w:rPr>
              <w:t>1</w:t>
            </w:r>
            <w:r>
              <w:rPr>
                <w:bCs/>
                <w:iCs/>
                <w:sz w:val="24"/>
              </w:rPr>
              <w:t xml:space="preserve">5. ст. 35 № 67-ФЗ; </w:t>
            </w:r>
            <w:r w:rsidRPr="00FB1498">
              <w:rPr>
                <w:bCs/>
                <w:iCs/>
                <w:sz w:val="24"/>
              </w:rPr>
              <w:t>п. 5 ст. 15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  <w:szCs w:val="24"/>
              </w:rPr>
              <w:t>№ 41-з)</w:t>
            </w:r>
          </w:p>
        </w:tc>
        <w:tc>
          <w:tcPr>
            <w:tcW w:w="2410" w:type="dxa"/>
          </w:tcPr>
          <w:p w:rsidR="00056318" w:rsidRPr="00FB1498" w:rsidRDefault="00056318" w:rsidP="00146355">
            <w:pPr>
              <w:rPr>
                <w:bCs/>
                <w:iCs/>
                <w:sz w:val="24"/>
              </w:rPr>
            </w:pPr>
            <w:r w:rsidRPr="00FB1498">
              <w:rPr>
                <w:sz w:val="23"/>
              </w:rPr>
              <w:lastRenderedPageBreak/>
              <w:t xml:space="preserve">Не позднее чем за 5 дней до истечения </w:t>
            </w:r>
            <w:r w:rsidRPr="00FB1498">
              <w:rPr>
                <w:sz w:val="23"/>
              </w:rPr>
              <w:lastRenderedPageBreak/>
              <w:t>периода</w:t>
            </w:r>
            <w:r>
              <w:rPr>
                <w:sz w:val="23"/>
              </w:rPr>
              <w:t xml:space="preserve">, </w:t>
            </w:r>
            <w:r w:rsidRPr="00FB1498">
              <w:rPr>
                <w:sz w:val="23"/>
              </w:rPr>
              <w:t xml:space="preserve">указанного в пункте 8 статьи </w:t>
            </w:r>
            <w:r>
              <w:rPr>
                <w:sz w:val="23"/>
              </w:rPr>
              <w:t xml:space="preserve">                </w:t>
            </w:r>
            <w:r w:rsidRPr="00FB1498">
              <w:rPr>
                <w:sz w:val="23"/>
              </w:rPr>
              <w:t xml:space="preserve">13 </w:t>
            </w:r>
            <w:r w:rsidRPr="00FB1498">
              <w:rPr>
                <w:sz w:val="24"/>
                <w:szCs w:val="24"/>
              </w:rPr>
              <w:t>№ 41-з</w:t>
            </w:r>
          </w:p>
        </w:tc>
        <w:tc>
          <w:tcPr>
            <w:tcW w:w="2410" w:type="dxa"/>
          </w:tcPr>
          <w:p w:rsidR="00056318" w:rsidRPr="00FB1498" w:rsidRDefault="00056318" w:rsidP="00056318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18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056318" w:rsidRPr="00FB1498" w:rsidRDefault="00056318" w:rsidP="005B546E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Избирательное объединение </w:t>
            </w:r>
            <w:r w:rsidRPr="00FB1498">
              <w:rPr>
                <w:sz w:val="24"/>
              </w:rPr>
              <w:t xml:space="preserve">с согласия </w:t>
            </w:r>
            <w:r w:rsidRPr="00FB1498">
              <w:rPr>
                <w:sz w:val="24"/>
              </w:rPr>
              <w:lastRenderedPageBreak/>
              <w:t xml:space="preserve">кандидата, </w:t>
            </w:r>
            <w:r w:rsidRPr="00FB1498">
              <w:rPr>
                <w:sz w:val="24"/>
                <w:szCs w:val="24"/>
              </w:rPr>
              <w:t>выдвинутого этим избирательным объединением по многомандатному избирательному округу</w:t>
            </w:r>
          </w:p>
        </w:tc>
      </w:tr>
      <w:tr w:rsidR="00056318" w:rsidRPr="00FB1498" w:rsidTr="00326BD5">
        <w:tc>
          <w:tcPr>
            <w:tcW w:w="675" w:type="dxa"/>
          </w:tcPr>
          <w:p w:rsidR="00056318" w:rsidRPr="00FB1498" w:rsidRDefault="00056318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2</w:t>
            </w:r>
            <w:r w:rsidR="00E60FFC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56318" w:rsidRPr="00FB1498" w:rsidRDefault="00056318" w:rsidP="00770B7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Сбор подписей избирателей в поддержку выдвижения кандидата</w:t>
            </w:r>
          </w:p>
          <w:p w:rsidR="00056318" w:rsidRPr="00FB1498" w:rsidRDefault="00056318" w:rsidP="00770B7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5,7 ст. 37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п. 8 ст. 13, ст.16 № 41-з)</w:t>
            </w:r>
          </w:p>
          <w:p w:rsidR="00056318" w:rsidRPr="00FB1498" w:rsidRDefault="00056318" w:rsidP="00D07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6318" w:rsidRPr="00FB1498" w:rsidRDefault="00056318" w:rsidP="00E60FF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период, который начинается со дня следующего за днем уведомления  </w:t>
            </w:r>
            <w:r w:rsidR="004D4B78">
              <w:rPr>
                <w:sz w:val="24"/>
                <w:szCs w:val="24"/>
              </w:rPr>
              <w:t>территориальной</w:t>
            </w:r>
            <w:r w:rsidRPr="00FB1498">
              <w:rPr>
                <w:sz w:val="24"/>
                <w:szCs w:val="24"/>
              </w:rPr>
              <w:t xml:space="preserve">  избирательной комиссии о выдвижении кандидата </w:t>
            </w:r>
          </w:p>
        </w:tc>
        <w:tc>
          <w:tcPr>
            <w:tcW w:w="2410" w:type="dxa"/>
          </w:tcPr>
          <w:p w:rsidR="00056318" w:rsidRPr="00FB1498" w:rsidRDefault="00056318" w:rsidP="00FB1498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56318" w:rsidRPr="00FB1498" w:rsidRDefault="00056318" w:rsidP="00491D54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056318" w:rsidRPr="00FB1498" w:rsidRDefault="00056318" w:rsidP="00491D54">
            <w:pPr>
              <w:jc w:val="both"/>
              <w:rPr>
                <w:sz w:val="24"/>
                <w:szCs w:val="24"/>
              </w:rPr>
            </w:pPr>
          </w:p>
          <w:p w:rsidR="00056318" w:rsidRPr="00FB1498" w:rsidRDefault="00056318" w:rsidP="00491D54">
            <w:pPr>
              <w:jc w:val="both"/>
              <w:rPr>
                <w:sz w:val="24"/>
                <w:szCs w:val="24"/>
              </w:rPr>
            </w:pPr>
          </w:p>
          <w:p w:rsidR="00056318" w:rsidRPr="00FB1498" w:rsidRDefault="00056318" w:rsidP="00D07B76">
            <w:pPr>
              <w:jc w:val="both"/>
              <w:rPr>
                <w:sz w:val="24"/>
                <w:szCs w:val="24"/>
              </w:rPr>
            </w:pPr>
          </w:p>
        </w:tc>
      </w:tr>
      <w:tr w:rsidR="00056318" w:rsidRPr="00FB1498" w:rsidTr="00326BD5">
        <w:tc>
          <w:tcPr>
            <w:tcW w:w="675" w:type="dxa"/>
          </w:tcPr>
          <w:p w:rsidR="00056318" w:rsidRPr="00FB1498" w:rsidRDefault="00056318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 w:rsidR="00E60FFC"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56318" w:rsidRPr="00FB1498" w:rsidRDefault="00056318" w:rsidP="00770B7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комиссию </w:t>
            </w:r>
            <w:r w:rsidR="00AA1D5E">
              <w:rPr>
                <w:bCs/>
                <w:sz w:val="24"/>
                <w:szCs w:val="24"/>
              </w:rPr>
              <w:t>муниципального образования</w:t>
            </w:r>
            <w:r w:rsidR="00AA1D5E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подписных листов и иных документов для регистрации кандидата</w:t>
            </w:r>
          </w:p>
          <w:p w:rsidR="00056318" w:rsidRPr="00FB1498" w:rsidRDefault="00056318" w:rsidP="00491D54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(п.9 ст. 33, п. 15,16 ст.37, п.1. ст. 38 № 67-ФЗ; п.8 ст.13,          п. 21, 22 ст. 16, п.1 ст. 19 № 41-з)</w:t>
            </w:r>
          </w:p>
        </w:tc>
        <w:tc>
          <w:tcPr>
            <w:tcW w:w="2410" w:type="dxa"/>
          </w:tcPr>
          <w:p w:rsidR="00056318" w:rsidRPr="00FB1498" w:rsidRDefault="004D4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056318" w:rsidRPr="00FB1498">
              <w:rPr>
                <w:sz w:val="24"/>
                <w:szCs w:val="24"/>
              </w:rPr>
              <w:t xml:space="preserve">   45 дней до дня голосования </w:t>
            </w:r>
          </w:p>
          <w:p w:rsidR="00056318" w:rsidRPr="00FB1498" w:rsidRDefault="00056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6318" w:rsidRPr="00FB1498" w:rsidRDefault="00056318" w:rsidP="004D4B78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4B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r w:rsidR="004D4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 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976" w:type="dxa"/>
            <w:gridSpan w:val="2"/>
          </w:tcPr>
          <w:p w:rsidR="00056318" w:rsidRPr="00E50009" w:rsidRDefault="00056318" w:rsidP="00DD5F4B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009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477C90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 w:rsidR="00E60FFC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</w:t>
            </w:r>
            <w:r w:rsidR="00AA1D5E"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>избирательную комиссию муниципального образования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477C90" w:rsidRPr="00FB1498" w:rsidRDefault="00477C9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  <w:szCs w:val="24"/>
              </w:rPr>
              <w:t>п. 1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38 № 67-ФЗ;</w:t>
            </w:r>
            <w:r w:rsidRPr="00FB1498">
              <w:rPr>
                <w:bCs/>
                <w:sz w:val="24"/>
                <w:szCs w:val="24"/>
              </w:rPr>
              <w:t xml:space="preserve"> п. 2 ст. 19 </w:t>
            </w:r>
            <w:r w:rsidRPr="00FB1498">
              <w:rPr>
                <w:sz w:val="24"/>
                <w:szCs w:val="24"/>
              </w:rPr>
              <w:t xml:space="preserve">№ 41-з) </w:t>
            </w:r>
          </w:p>
        </w:tc>
        <w:tc>
          <w:tcPr>
            <w:tcW w:w="2410" w:type="dxa"/>
          </w:tcPr>
          <w:p w:rsidR="00477C90" w:rsidRPr="00FB1498" w:rsidRDefault="00477C90" w:rsidP="00E60FFC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три дня до дня заседания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>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477C90" w:rsidRPr="00E50009" w:rsidRDefault="00477C90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AA1D5E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477C90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 w:rsidR="00E60FFC"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 w:rsidP="00981D2F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и представленные в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комиссию муниципального образования в соответствии с пунктами 2 и 3 статьи 33 № 67-ФЗ, а также в иные документы (за исключением подписных листов с подписями избирателей) представленные </w:t>
            </w:r>
            <w:r>
              <w:rPr>
                <w:sz w:val="24"/>
                <w:szCs w:val="24"/>
              </w:rPr>
              <w:t xml:space="preserve">в </w:t>
            </w:r>
            <w:r w:rsidR="004D4B78"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</w:t>
            </w:r>
            <w:r w:rsidRPr="00FB1498">
              <w:rPr>
                <w:sz w:val="24"/>
                <w:szCs w:val="24"/>
              </w:rPr>
              <w:lastRenderedPageBreak/>
              <w:t>комиссию</w:t>
            </w:r>
            <w:r w:rsidR="00AA1D5E">
              <w:rPr>
                <w:sz w:val="24"/>
                <w:szCs w:val="24"/>
              </w:rPr>
              <w:t xml:space="preserve"> </w:t>
            </w:r>
            <w:r w:rsidR="00AA1D5E">
              <w:rPr>
                <w:bCs/>
                <w:sz w:val="24"/>
                <w:szCs w:val="24"/>
              </w:rPr>
              <w:t>муниципального образования</w:t>
            </w:r>
            <w:r w:rsidRPr="00FB1498">
              <w:rPr>
                <w:sz w:val="24"/>
                <w:szCs w:val="24"/>
              </w:rPr>
              <w:t xml:space="preserve"> для уведомления о выдвижении кандидат</w:t>
            </w:r>
            <w:r w:rsidR="004D4B78">
              <w:rPr>
                <w:sz w:val="24"/>
                <w:szCs w:val="24"/>
              </w:rPr>
              <w:t>а и его регистрации, в целях про</w:t>
            </w:r>
            <w:r w:rsidRPr="00FB1498">
              <w:rPr>
                <w:sz w:val="24"/>
                <w:szCs w:val="24"/>
              </w:rPr>
              <w:t>ведения указанных документов в соответствие с требованиями закона, в том числе к их оформлению.</w:t>
            </w:r>
          </w:p>
          <w:p w:rsidR="00477C90" w:rsidRPr="00FB1498" w:rsidRDefault="00477C90" w:rsidP="00981D2F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477C90" w:rsidRPr="00FB1498" w:rsidRDefault="00477C90" w:rsidP="00981D2F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sz w:val="24"/>
                <w:szCs w:val="24"/>
                <w:vertAlign w:val="superscript"/>
              </w:rPr>
              <w:t xml:space="preserve">2 </w:t>
            </w:r>
            <w:r w:rsidRPr="00FB1498">
              <w:rPr>
                <w:sz w:val="24"/>
                <w:szCs w:val="24"/>
              </w:rPr>
              <w:t>статьи 33 № 67-ФЗ, пунктом 2 статьи 13 № 41-з, в случае ее отсутствия</w:t>
            </w:r>
          </w:p>
          <w:p w:rsidR="00477C90" w:rsidRPr="00FB1498" w:rsidRDefault="00477C90" w:rsidP="00F55F6C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  <w:szCs w:val="24"/>
              </w:rPr>
              <w:t>п. 1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ст. 38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2 ст. 19 </w:t>
            </w:r>
            <w:r w:rsidRPr="00FB1498">
              <w:rPr>
                <w:sz w:val="24"/>
                <w:szCs w:val="24"/>
              </w:rPr>
              <w:t>№ 41-з)</w:t>
            </w:r>
          </w:p>
        </w:tc>
        <w:tc>
          <w:tcPr>
            <w:tcW w:w="2410" w:type="dxa"/>
          </w:tcPr>
          <w:p w:rsidR="00477C90" w:rsidRPr="00FB1498" w:rsidRDefault="00477C90" w:rsidP="00E60FFC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Не позднее чем за один день до дня заседания</w:t>
            </w:r>
            <w:r>
              <w:rPr>
                <w:sz w:val="24"/>
                <w:szCs w:val="24"/>
              </w:rPr>
              <w:t xml:space="preserve"> территориальной</w:t>
            </w:r>
            <w:r w:rsidRPr="00FB1498">
              <w:rPr>
                <w:sz w:val="24"/>
                <w:szCs w:val="24"/>
              </w:rPr>
              <w:t xml:space="preserve"> избирательной комиссии, на котором должен </w:t>
            </w:r>
            <w:r w:rsidRPr="00FB1498">
              <w:rPr>
                <w:sz w:val="24"/>
                <w:szCs w:val="24"/>
              </w:rPr>
              <w:lastRenderedPageBreak/>
              <w:t xml:space="preserve">рассматриваться вопрос о регистрации кандидата </w:t>
            </w:r>
          </w:p>
        </w:tc>
        <w:tc>
          <w:tcPr>
            <w:tcW w:w="2410" w:type="dxa"/>
          </w:tcPr>
          <w:p w:rsidR="00477C90" w:rsidRPr="00E50009" w:rsidRDefault="00477C90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477C90" w:rsidRPr="00FB1498" w:rsidRDefault="00477C90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477C90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2</w:t>
            </w:r>
            <w:r w:rsidR="00E60FFC"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18 ст. 38 № 67-ФЗ; </w:t>
            </w:r>
            <w:r w:rsidRPr="00FB1498">
              <w:rPr>
                <w:sz w:val="24"/>
                <w:szCs w:val="24"/>
              </w:rPr>
              <w:t>п.5 ст.19 № 41-з)</w:t>
            </w:r>
          </w:p>
        </w:tc>
        <w:tc>
          <w:tcPr>
            <w:tcW w:w="2410" w:type="dxa"/>
          </w:tcPr>
          <w:p w:rsidR="00477C90" w:rsidRPr="00FB1498" w:rsidRDefault="00477C90" w:rsidP="00D909D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477C90" w:rsidRPr="00E50009" w:rsidRDefault="00477C90" w:rsidP="00D909D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FD6AE8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477C90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 w:rsidR="00E60FFC"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 w:rsidP="0041537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477C90" w:rsidRPr="00FB1498" w:rsidRDefault="00477C90" w:rsidP="00B550BD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23 ст. 38 № 67-ФЗ; </w:t>
            </w:r>
            <w:r w:rsidRPr="00FB1498">
              <w:rPr>
                <w:sz w:val="24"/>
                <w:szCs w:val="24"/>
              </w:rPr>
              <w:t>п. 8 ст. 19 № 41-з)</w:t>
            </w:r>
          </w:p>
          <w:p w:rsidR="00477C90" w:rsidRPr="00FB1498" w:rsidRDefault="00477C90" w:rsidP="00B550BD">
            <w:pPr>
              <w:jc w:val="both"/>
              <w:rPr>
                <w:sz w:val="24"/>
                <w:szCs w:val="24"/>
              </w:rPr>
            </w:pPr>
          </w:p>
          <w:p w:rsidR="00477C90" w:rsidRPr="00FB1498" w:rsidRDefault="00477C90" w:rsidP="006E59BB">
            <w:pPr>
              <w:jc w:val="both"/>
              <w:rPr>
                <w:sz w:val="24"/>
                <w:szCs w:val="24"/>
              </w:rPr>
            </w:pPr>
          </w:p>
          <w:p w:rsidR="00477C90" w:rsidRPr="00FB1498" w:rsidRDefault="00477C90" w:rsidP="006E59BB">
            <w:pPr>
              <w:jc w:val="both"/>
              <w:rPr>
                <w:sz w:val="24"/>
                <w:szCs w:val="24"/>
              </w:rPr>
            </w:pPr>
          </w:p>
          <w:p w:rsidR="00477C90" w:rsidRPr="00FB1498" w:rsidRDefault="00477C90" w:rsidP="006E5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C90" w:rsidRPr="00FB1498" w:rsidRDefault="00477C90" w:rsidP="00E60FFC">
            <w:pPr>
              <w:spacing w:line="228" w:lineRule="auto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одних суток с момента принятия</w:t>
            </w:r>
            <w:r>
              <w:rPr>
                <w:sz w:val="24"/>
                <w:szCs w:val="24"/>
              </w:rPr>
              <w:t xml:space="preserve"> территориальной</w:t>
            </w:r>
            <w:r w:rsidRPr="00FB1498">
              <w:rPr>
                <w:sz w:val="24"/>
                <w:szCs w:val="24"/>
              </w:rPr>
              <w:t xml:space="preserve"> избирательной комиссией решения об отказе в регистрации кандидата</w:t>
            </w:r>
          </w:p>
        </w:tc>
        <w:tc>
          <w:tcPr>
            <w:tcW w:w="2410" w:type="dxa"/>
          </w:tcPr>
          <w:p w:rsidR="00477C90" w:rsidRPr="00E50009" w:rsidRDefault="00477C90" w:rsidP="00415379">
            <w:pPr>
              <w:pStyle w:val="a5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FD6AE8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77C90" w:rsidRPr="00FB1498" w:rsidTr="00770B75">
        <w:trPr>
          <w:cantSplit/>
        </w:trPr>
        <w:tc>
          <w:tcPr>
            <w:tcW w:w="14850" w:type="dxa"/>
            <w:gridSpan w:val="6"/>
          </w:tcPr>
          <w:p w:rsidR="00477C90" w:rsidRPr="00FB1498" w:rsidRDefault="00477C90">
            <w:pPr>
              <w:ind w:left="360"/>
              <w:rPr>
                <w:b/>
                <w:sz w:val="24"/>
                <w:szCs w:val="24"/>
              </w:rPr>
            </w:pPr>
          </w:p>
          <w:p w:rsidR="00477C90" w:rsidRPr="00FB1498" w:rsidRDefault="00477C9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6. Статус кандидатов</w:t>
            </w:r>
          </w:p>
          <w:p w:rsidR="00477C90" w:rsidRPr="00FB1498" w:rsidRDefault="00477C90">
            <w:pPr>
              <w:rPr>
                <w:b/>
                <w:sz w:val="24"/>
                <w:szCs w:val="24"/>
              </w:rPr>
            </w:pP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477C90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0FFC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 w:rsidP="00D439C1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комиссию </w:t>
            </w:r>
            <w:r w:rsidR="00FD6AE8">
              <w:rPr>
                <w:bCs/>
                <w:sz w:val="24"/>
                <w:szCs w:val="24"/>
              </w:rPr>
              <w:t>муниципального образования</w:t>
            </w:r>
            <w:r w:rsidR="00FD6AE8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477C90" w:rsidRPr="00FB1498" w:rsidRDefault="00477C90" w:rsidP="0035651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 2 ст. 40 № 67-з; п. 2 ст. 20 № 41-з)</w:t>
            </w:r>
          </w:p>
        </w:tc>
        <w:tc>
          <w:tcPr>
            <w:tcW w:w="2410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через пять дней со дня регистрации </w:t>
            </w:r>
          </w:p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</w:t>
            </w:r>
            <w:r w:rsidRPr="00FB1498">
              <w:rPr>
                <w:sz w:val="24"/>
                <w:szCs w:val="24"/>
              </w:rPr>
              <w:lastRenderedPageBreak/>
              <w:t>информации</w:t>
            </w: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E60FFC" w:rsidP="00E27FB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477C90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Назначение доверенных лиц </w:t>
            </w:r>
          </w:p>
          <w:p w:rsidR="00477C90" w:rsidRPr="00FB1498" w:rsidRDefault="00477C9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477C90" w:rsidRPr="00FB1498" w:rsidRDefault="00477C90">
            <w:pPr>
              <w:pStyle w:val="22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>После выдвижения кандидатов</w:t>
            </w:r>
          </w:p>
          <w:p w:rsidR="00477C90" w:rsidRPr="00FB1498" w:rsidRDefault="00477C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C90" w:rsidRPr="00FB1498" w:rsidRDefault="00477C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 w:rsidP="00223C06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Кандидат, </w:t>
            </w:r>
          </w:p>
          <w:p w:rsidR="00477C90" w:rsidRPr="00FB1498" w:rsidRDefault="00477C90" w:rsidP="00223C06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E60FFC" w:rsidP="008C169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C90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 w:rsidP="000B2F3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</w:t>
            </w:r>
            <w:r w:rsidR="00E60FFC"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477C90" w:rsidRPr="00FB1498" w:rsidRDefault="00477C90" w:rsidP="000B2F35">
            <w:pPr>
              <w:jc w:val="both"/>
              <w:rPr>
                <w:sz w:val="24"/>
                <w:u w:val="single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sz w:val="24"/>
                <w:szCs w:val="24"/>
              </w:rPr>
              <w:t>п. 2 ст. 43 № 67-ФЗ; п</w:t>
            </w:r>
            <w:r w:rsidRPr="00FB1498">
              <w:rPr>
                <w:sz w:val="24"/>
              </w:rPr>
              <w:t>. 2 ст. 22 № 41-з)</w:t>
            </w:r>
          </w:p>
        </w:tc>
        <w:tc>
          <w:tcPr>
            <w:tcW w:w="2410" w:type="dxa"/>
          </w:tcPr>
          <w:p w:rsidR="00477C90" w:rsidRPr="00FB1498" w:rsidRDefault="00477C90" w:rsidP="00415379">
            <w:pPr>
              <w:rPr>
                <w:sz w:val="24"/>
              </w:rPr>
            </w:pPr>
            <w:r w:rsidRPr="00FB1498">
              <w:rPr>
                <w:sz w:val="24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477C90" w:rsidRPr="00FB1498" w:rsidRDefault="00477C90" w:rsidP="0041537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 w:rsidP="006E100C">
            <w:pPr>
              <w:rPr>
                <w:sz w:val="24"/>
              </w:rPr>
            </w:pPr>
            <w:r w:rsidRPr="00FB1498">
              <w:rPr>
                <w:sz w:val="24"/>
              </w:rPr>
              <w:t>Доверенное лицо кандидата (избирательного объединения), являющийся государственным или муниципальным служащим</w:t>
            </w: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E60FFC" w:rsidP="00E27FB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7C90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477C90" w:rsidRPr="00FB1498" w:rsidRDefault="00477C9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 1, 3 ст. 43 № 67-ФЗ; п. 1, 3 ст. 22 № 41-з)</w:t>
            </w:r>
          </w:p>
        </w:tc>
        <w:tc>
          <w:tcPr>
            <w:tcW w:w="2410" w:type="dxa"/>
          </w:tcPr>
          <w:p w:rsidR="00477C90" w:rsidRPr="00FB1498" w:rsidRDefault="00477C90" w:rsidP="00981E26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В течение трех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477C90" w:rsidRPr="00FB1498" w:rsidRDefault="00477C9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 w:rsidR="00FD6AE8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477C90" w:rsidRPr="00FB1498" w:rsidRDefault="00477C90" w:rsidP="00D80D7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77C90" w:rsidRPr="00FB1498" w:rsidTr="00326BD5">
        <w:trPr>
          <w:trHeight w:val="562"/>
        </w:trPr>
        <w:tc>
          <w:tcPr>
            <w:tcW w:w="675" w:type="dxa"/>
          </w:tcPr>
          <w:p w:rsidR="00477C90" w:rsidRPr="00FB1498" w:rsidRDefault="00477C90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  <w:r w:rsidR="00E60FFC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 3 ст. 43 № 67-ФЗ; п. 3 ст. 22 № 41-з)</w:t>
            </w:r>
          </w:p>
        </w:tc>
        <w:tc>
          <w:tcPr>
            <w:tcW w:w="2410" w:type="dxa"/>
          </w:tcPr>
          <w:p w:rsidR="00477C90" w:rsidRPr="00FB1498" w:rsidRDefault="00477C90" w:rsidP="00FD6AE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любое время, уведомив об этом </w:t>
            </w:r>
            <w:r w:rsidR="00A548EA">
              <w:rPr>
                <w:sz w:val="24"/>
                <w:szCs w:val="24"/>
              </w:rPr>
              <w:t>территориальную избирательную комиссию</w:t>
            </w:r>
            <w:r w:rsidRPr="00FB1498">
              <w:rPr>
                <w:sz w:val="24"/>
                <w:szCs w:val="24"/>
              </w:rPr>
              <w:t xml:space="preserve"> </w:t>
            </w:r>
            <w:r w:rsidR="00FD6AE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C90" w:rsidRPr="00FB1498" w:rsidRDefault="00477C90" w:rsidP="00BF7A8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477C90" w:rsidP="008C1691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  <w:r w:rsidR="00E60FFC"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Реализация права кандидата на подачу письменного заявления о снятии своей кандидатуры</w:t>
            </w:r>
            <w:r w:rsidR="00A548EA">
              <w:rPr>
                <w:sz w:val="24"/>
                <w:szCs w:val="24"/>
              </w:rPr>
              <w:t>, которое отзыву не подлежит</w:t>
            </w:r>
          </w:p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 30 ст. 38 № 67-ФЗ; п. 14 ст. 19 № 41-з)</w:t>
            </w:r>
          </w:p>
        </w:tc>
        <w:tc>
          <w:tcPr>
            <w:tcW w:w="2410" w:type="dxa"/>
          </w:tcPr>
          <w:p w:rsidR="00477C90" w:rsidRPr="00FB1498" w:rsidRDefault="00477C90" w:rsidP="003C372E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пять дней до дня голосования, а при наличии </w:t>
            </w:r>
            <w:r w:rsidRPr="00FB1498">
              <w:rPr>
                <w:sz w:val="24"/>
                <w:szCs w:val="24"/>
              </w:rPr>
              <w:lastRenderedPageBreak/>
              <w:t xml:space="preserve">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477C90" w:rsidRPr="00FB1498" w:rsidRDefault="00477C90" w:rsidP="00962201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</w:t>
            </w:r>
            <w:r w:rsidR="00962201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 xml:space="preserve"> сентября 201</w:t>
            </w:r>
            <w:r w:rsidR="00962201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года, а при наличии вынуждающих к </w:t>
            </w:r>
            <w:r w:rsidRPr="00FB1498">
              <w:rPr>
                <w:sz w:val="24"/>
                <w:szCs w:val="24"/>
              </w:rPr>
              <w:lastRenderedPageBreak/>
              <w:t xml:space="preserve">тому обстоятельств – не позднее </w:t>
            </w:r>
            <w:r w:rsidR="00962201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 xml:space="preserve"> сентября 201</w:t>
            </w:r>
            <w:r w:rsidR="00962201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477C90" w:rsidRPr="00FB1498" w:rsidRDefault="00477C90" w:rsidP="00E27FBD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Кандидат</w:t>
            </w:r>
          </w:p>
        </w:tc>
      </w:tr>
      <w:tr w:rsidR="00477C90" w:rsidRPr="00FB1498" w:rsidTr="00326BD5">
        <w:tc>
          <w:tcPr>
            <w:tcW w:w="675" w:type="dxa"/>
          </w:tcPr>
          <w:p w:rsidR="00477C90" w:rsidRPr="00FB1498" w:rsidRDefault="00477C90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3</w:t>
            </w:r>
            <w:r w:rsidR="00E60FFC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Реализация права избирательного объединения отозвать кандидата, выдвинутого им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  <w:szCs w:val="24"/>
              </w:rPr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477C90" w:rsidRPr="00FB1498" w:rsidRDefault="00477C90" w:rsidP="0084746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32 ст. 38 № 67-ФЗ;</w:t>
            </w:r>
            <w:r w:rsidRPr="00FB1498">
              <w:rPr>
                <w:sz w:val="24"/>
                <w:szCs w:val="24"/>
              </w:rPr>
              <w:t xml:space="preserve"> п. 16 ст. 19 № 41-з)</w:t>
            </w:r>
          </w:p>
        </w:tc>
        <w:tc>
          <w:tcPr>
            <w:tcW w:w="2410" w:type="dxa"/>
          </w:tcPr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пять дней до дня голосования </w:t>
            </w:r>
          </w:p>
          <w:p w:rsidR="00477C90" w:rsidRPr="00FB1498" w:rsidRDefault="00477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C90" w:rsidRPr="00FB1498" w:rsidRDefault="00477C90" w:rsidP="00962201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  <w:r w:rsidR="00962201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 xml:space="preserve"> сентября 201</w:t>
            </w:r>
            <w:r w:rsidR="00962201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477C90" w:rsidRPr="00FB1498" w:rsidRDefault="00477C90" w:rsidP="003544C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Избирательное объединение,  выдвинувшее кандидата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  <w:szCs w:val="24"/>
              </w:rPr>
              <w:t>избирательному округу</w:t>
            </w:r>
          </w:p>
        </w:tc>
      </w:tr>
      <w:tr w:rsidR="00477C90" w:rsidRPr="00FB1498" w:rsidTr="00770B75">
        <w:trPr>
          <w:cantSplit/>
          <w:trHeight w:val="279"/>
        </w:trPr>
        <w:tc>
          <w:tcPr>
            <w:tcW w:w="14850" w:type="dxa"/>
            <w:gridSpan w:val="6"/>
          </w:tcPr>
          <w:p w:rsidR="00477C90" w:rsidRPr="00FB1498" w:rsidRDefault="00477C90">
            <w:pPr>
              <w:ind w:left="360"/>
              <w:rPr>
                <w:b/>
                <w:bCs/>
                <w:sz w:val="16"/>
                <w:szCs w:val="24"/>
              </w:rPr>
            </w:pPr>
          </w:p>
          <w:p w:rsidR="00477C90" w:rsidRPr="00FB1498" w:rsidRDefault="00477C90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477C90" w:rsidRPr="00FB1498" w:rsidRDefault="00477C90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6AE8" w:rsidRPr="00FB1498" w:rsidTr="00AF0E57">
        <w:tc>
          <w:tcPr>
            <w:tcW w:w="675" w:type="dxa"/>
          </w:tcPr>
          <w:p w:rsidR="00FD6AE8" w:rsidRPr="00FB1498" w:rsidRDefault="00FD6AE8" w:rsidP="00AF0E57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FB149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D6AE8" w:rsidRPr="00FB1498" w:rsidRDefault="00FD6AE8" w:rsidP="00AF0E57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Представление в </w:t>
            </w:r>
            <w:r>
              <w:rPr>
                <w:bCs/>
                <w:sz w:val="24"/>
                <w:szCs w:val="24"/>
              </w:rPr>
              <w:t xml:space="preserve">территориальную </w:t>
            </w:r>
            <w:r w:rsidRPr="00FB1498">
              <w:rPr>
                <w:bCs/>
                <w:sz w:val="24"/>
                <w:szCs w:val="24"/>
              </w:rPr>
              <w:t xml:space="preserve">избирательную комиссию перечня муниципальных организаций телерадиовещания и муниципальных </w:t>
            </w:r>
            <w:r>
              <w:rPr>
                <w:bCs/>
                <w:sz w:val="24"/>
                <w:szCs w:val="24"/>
              </w:rPr>
              <w:t>периодических печатных изданий</w:t>
            </w:r>
          </w:p>
          <w:p w:rsidR="00FD6AE8" w:rsidRPr="00FB1498" w:rsidRDefault="00FD6AE8" w:rsidP="00AF0E57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2410" w:type="dxa"/>
          </w:tcPr>
          <w:p w:rsidR="00FD6AE8" w:rsidRPr="00FB1498" w:rsidRDefault="00FD6AE8" w:rsidP="00AF0E57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чем на </w:t>
            </w:r>
            <w:r>
              <w:rPr>
                <w:bCs/>
                <w:sz w:val="24"/>
                <w:szCs w:val="24"/>
              </w:rPr>
              <w:t>десятый</w:t>
            </w:r>
            <w:r w:rsidRPr="00FB1498">
              <w:rPr>
                <w:bCs/>
                <w:sz w:val="24"/>
                <w:szCs w:val="24"/>
              </w:rPr>
              <w:t xml:space="preserve"> день после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FD6AE8" w:rsidRPr="00FB1498" w:rsidRDefault="00FD6AE8" w:rsidP="00AF0E57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24</w:t>
            </w:r>
            <w:r w:rsidRPr="00FB1498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</w:t>
            </w:r>
            <w:r w:rsidRPr="00FB1498">
              <w:rPr>
                <w:sz w:val="24"/>
                <w:szCs w:val="24"/>
              </w:rPr>
              <w:t>я 201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2"/>
          </w:tcPr>
          <w:p w:rsidR="00FD6AE8" w:rsidRPr="00FB1498" w:rsidRDefault="00FD6AE8" w:rsidP="00AF0E57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FD6AE8" w:rsidRPr="00FB1498" w:rsidTr="00AF0E57">
        <w:tc>
          <w:tcPr>
            <w:tcW w:w="675" w:type="dxa"/>
          </w:tcPr>
          <w:p w:rsidR="00FD6AE8" w:rsidRPr="00FB1498" w:rsidRDefault="00FD6AE8" w:rsidP="00FD6AE8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FB149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D6AE8" w:rsidRDefault="00FD6AE8" w:rsidP="00AF0E57">
            <w:pPr>
              <w:jc w:val="both"/>
              <w:rPr>
                <w:bCs/>
                <w:iCs/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>Опубликование перечня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B1498">
              <w:rPr>
                <w:bCs/>
                <w:iCs/>
                <w:sz w:val="24"/>
                <w:szCs w:val="24"/>
              </w:rPr>
              <w:t xml:space="preserve">муниципальных организаций телерадиовещания и </w:t>
            </w:r>
            <w:r w:rsidRPr="00FB1498">
              <w:rPr>
                <w:bCs/>
                <w:sz w:val="24"/>
                <w:szCs w:val="24"/>
              </w:rPr>
              <w:t>муниципальных</w:t>
            </w:r>
            <w:r w:rsidRPr="00FB1498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периодических печатных изданий</w:t>
            </w:r>
          </w:p>
          <w:p w:rsidR="00FD6AE8" w:rsidRPr="00FB1498" w:rsidRDefault="00FD6AE8" w:rsidP="00AF0E57">
            <w:pPr>
              <w:jc w:val="both"/>
              <w:rPr>
                <w:bCs/>
                <w:i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7 ст. 47 № 67-ФЗ)</w:t>
            </w:r>
          </w:p>
        </w:tc>
        <w:tc>
          <w:tcPr>
            <w:tcW w:w="2410" w:type="dxa"/>
          </w:tcPr>
          <w:p w:rsidR="00FD6AE8" w:rsidRPr="00FB1498" w:rsidRDefault="00FD6AE8" w:rsidP="00AF0E57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FB1498">
              <w:rPr>
                <w:bCs/>
                <w:sz w:val="24"/>
                <w:szCs w:val="24"/>
              </w:rPr>
              <w:t xml:space="preserve">е позднее чем на </w:t>
            </w:r>
            <w:r>
              <w:rPr>
                <w:bCs/>
                <w:sz w:val="24"/>
                <w:szCs w:val="24"/>
              </w:rPr>
              <w:t>пятнадцатый</w:t>
            </w:r>
            <w:r w:rsidRPr="00FB1498">
              <w:rPr>
                <w:bCs/>
                <w:sz w:val="24"/>
                <w:szCs w:val="24"/>
              </w:rPr>
              <w:t xml:space="preserve"> день после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FD6AE8" w:rsidRPr="00FB1498" w:rsidRDefault="00FD6AE8" w:rsidP="00AF0E5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позднее 29</w:t>
            </w:r>
            <w:r w:rsidRPr="00FB1498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</w:t>
            </w:r>
            <w:r w:rsidRPr="00FB1498">
              <w:rPr>
                <w:sz w:val="24"/>
                <w:szCs w:val="24"/>
              </w:rPr>
              <w:t>я 201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2"/>
          </w:tcPr>
          <w:p w:rsidR="00FD6AE8" w:rsidRPr="00FB1498" w:rsidRDefault="00FD6AE8" w:rsidP="00AF0E57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  <w:r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FD6AE8" w:rsidRPr="00FB1498" w:rsidRDefault="00FD6AE8" w:rsidP="00AF0E5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2348" w:rsidRPr="00FB1498" w:rsidTr="007329F5">
        <w:tc>
          <w:tcPr>
            <w:tcW w:w="675" w:type="dxa"/>
          </w:tcPr>
          <w:p w:rsidR="00442348" w:rsidRPr="00FB1498" w:rsidRDefault="00FD6AE8" w:rsidP="00442348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  <w:r w:rsidR="0044234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42348" w:rsidRDefault="00442348" w:rsidP="007329F5">
            <w:pPr>
              <w:jc w:val="both"/>
              <w:rPr>
                <w:rStyle w:val="115pt"/>
              </w:rPr>
            </w:pPr>
            <w:r>
              <w:rPr>
                <w:rStyle w:val="115pt"/>
              </w:rPr>
              <w:t>Представление в территориальный орган федерального</w:t>
            </w:r>
            <w:r>
              <w:rPr>
                <w:rStyle w:val="115pt"/>
              </w:rPr>
              <w:br/>
              <w:t>органа исполнительной власти, уполномоченного на</w:t>
            </w:r>
            <w:r>
              <w:rPr>
                <w:rStyle w:val="115pt"/>
              </w:rPr>
              <w:br/>
              <w:t>осуществление функций по регистрации средств массовой</w:t>
            </w:r>
            <w:r>
              <w:rPr>
                <w:rStyle w:val="115pt"/>
              </w:rPr>
              <w:br/>
              <w:t>информации, списка организаций телерадиовещания и</w:t>
            </w:r>
            <w:r>
              <w:rPr>
                <w:rStyle w:val="115pt"/>
              </w:rPr>
              <w:br/>
              <w:t>периодических печатных изданий, подпадающих под</w:t>
            </w:r>
            <w:r>
              <w:rPr>
                <w:rStyle w:val="115pt"/>
              </w:rPr>
              <w:br/>
              <w:t>действие пункта 3 статьи 47 № 67-ФЗ, с указанием в</w:t>
            </w:r>
            <w:r>
              <w:rPr>
                <w:rStyle w:val="115pt"/>
              </w:rPr>
              <w:br/>
              <w:t>отношении организаций телерадиовещания и</w:t>
            </w:r>
            <w:r>
              <w:rPr>
                <w:rStyle w:val="115pt"/>
              </w:rPr>
              <w:br/>
              <w:t>периодических печатных изданий, которым за год,</w:t>
            </w:r>
            <w:r>
              <w:rPr>
                <w:rStyle w:val="115pt"/>
              </w:rPr>
              <w:br/>
              <w:t>предшествующий дню официального опубликования</w:t>
            </w:r>
            <w:r>
              <w:rPr>
                <w:rStyle w:val="115pt"/>
              </w:rPr>
              <w:br/>
              <w:t>(публикации) решения о назначении выборов, выделялись</w:t>
            </w:r>
            <w:r>
              <w:rPr>
                <w:rStyle w:val="115pt"/>
              </w:rPr>
              <w:br/>
              <w:t>бюджетные ассигнования из местного бюджета на их</w:t>
            </w:r>
            <w:r>
              <w:rPr>
                <w:rStyle w:val="115pt"/>
              </w:rPr>
              <w:br/>
            </w:r>
            <w:r>
              <w:rPr>
                <w:rStyle w:val="115pt"/>
              </w:rPr>
              <w:lastRenderedPageBreak/>
              <w:t>функционирование (в том числе в форме субсидий), вида и</w:t>
            </w:r>
            <w:r>
              <w:rPr>
                <w:rStyle w:val="115pt"/>
              </w:rPr>
              <w:br/>
              <w:t>объема таких ассигнований</w:t>
            </w:r>
          </w:p>
          <w:p w:rsidR="00442348" w:rsidRPr="00FB1498" w:rsidRDefault="00442348" w:rsidP="007329F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115pt"/>
              </w:rPr>
              <w:t>(п. 11 ст. 47 № 67-ФЗ)</w:t>
            </w:r>
          </w:p>
        </w:tc>
        <w:tc>
          <w:tcPr>
            <w:tcW w:w="2410" w:type="dxa"/>
          </w:tcPr>
          <w:p w:rsidR="00442348" w:rsidRDefault="00442348" w:rsidP="007329F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Style w:val="115pt"/>
              </w:rPr>
              <w:lastRenderedPageBreak/>
              <w:t>Не позднее чем - на</w:t>
            </w:r>
            <w:r>
              <w:rPr>
                <w:rStyle w:val="115pt"/>
              </w:rPr>
              <w:br/>
              <w:t>пятый день после</w:t>
            </w:r>
            <w:r>
              <w:rPr>
                <w:rStyle w:val="115pt"/>
              </w:rPr>
              <w:br/>
              <w:t>дня официального</w:t>
            </w:r>
            <w:r>
              <w:rPr>
                <w:rStyle w:val="115pt"/>
              </w:rPr>
              <w:br/>
              <w:t>опубликования</w:t>
            </w:r>
            <w:r>
              <w:rPr>
                <w:rStyle w:val="115pt"/>
              </w:rPr>
              <w:br/>
              <w:t>(публикации)</w:t>
            </w:r>
            <w:r>
              <w:rPr>
                <w:rStyle w:val="115pt"/>
              </w:rPr>
              <w:br/>
              <w:t>решения о</w:t>
            </w:r>
            <w:r>
              <w:rPr>
                <w:rStyle w:val="115pt"/>
              </w:rPr>
              <w:br/>
              <w:t>назначении выборов</w:t>
            </w:r>
          </w:p>
        </w:tc>
        <w:tc>
          <w:tcPr>
            <w:tcW w:w="2410" w:type="dxa"/>
          </w:tcPr>
          <w:p w:rsidR="00442348" w:rsidRDefault="00442348" w:rsidP="007329F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19 июня 2019 года</w:t>
            </w:r>
          </w:p>
        </w:tc>
        <w:tc>
          <w:tcPr>
            <w:tcW w:w="2976" w:type="dxa"/>
            <w:gridSpan w:val="2"/>
          </w:tcPr>
          <w:p w:rsidR="00442348" w:rsidRPr="00FB1498" w:rsidRDefault="00442348" w:rsidP="007329F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 местного самоуправления</w:t>
            </w:r>
          </w:p>
        </w:tc>
      </w:tr>
      <w:tr w:rsidR="00962201" w:rsidRPr="00FB1498" w:rsidTr="00326BD5">
        <w:tc>
          <w:tcPr>
            <w:tcW w:w="675" w:type="dxa"/>
          </w:tcPr>
          <w:p w:rsidR="00962201" w:rsidRPr="00FB1498" w:rsidRDefault="00962201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3</w:t>
            </w:r>
            <w:r w:rsidR="00E60FFC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62201" w:rsidRPr="00FB1498" w:rsidRDefault="00962201" w:rsidP="000F23B7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  <w:r w:rsidRPr="00FB1498">
              <w:rPr>
                <w:sz w:val="24"/>
              </w:rPr>
              <w:t>доступ к которым не ограничен определенным кругом лиц (включая сеть «Интернет»)</w:t>
            </w:r>
          </w:p>
          <w:p w:rsidR="00962201" w:rsidRPr="00FB1498" w:rsidRDefault="00962201" w:rsidP="00270D2D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(п. 3 ст. 46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sz w:val="24"/>
                <w:szCs w:val="24"/>
              </w:rPr>
              <w:t>п. 3 ст. 25 № 41-з</w:t>
            </w:r>
            <w:r w:rsidRPr="00FB1498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962201" w:rsidRPr="00FB1498" w:rsidRDefault="00962201" w:rsidP="000F23B7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5 дней до дня голосования, а также в день голосования</w:t>
            </w:r>
          </w:p>
          <w:p w:rsidR="00962201" w:rsidRPr="00FB1498" w:rsidRDefault="00962201" w:rsidP="000F2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2201" w:rsidRPr="00FB1498" w:rsidRDefault="00717393" w:rsidP="0071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</w:t>
            </w:r>
            <w:r w:rsidR="00962201" w:rsidRPr="00FB149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ентября по                     8</w:t>
            </w:r>
            <w:r w:rsidR="00962201" w:rsidRPr="00FB149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9</w:t>
            </w:r>
            <w:r w:rsidR="00962201" w:rsidRPr="00FB1498">
              <w:rPr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976" w:type="dxa"/>
            <w:gridSpan w:val="2"/>
          </w:tcPr>
          <w:p w:rsidR="00962201" w:rsidRPr="00E50009" w:rsidRDefault="00962201" w:rsidP="001D12D0">
            <w:pPr>
              <w:pStyle w:val="a5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50009">
              <w:rPr>
                <w:sz w:val="24"/>
              </w:rPr>
              <w:t xml:space="preserve">Редакции средств массовой информации, граждане и организации, публикующие (обнародующие) </w:t>
            </w:r>
            <w:r w:rsidRPr="00E50009">
              <w:rPr>
                <w:sz w:val="24"/>
                <w:szCs w:val="24"/>
              </w:rPr>
              <w:t>результаты опросов общественного мнения, прогнозы результатов выборов, иные исследования, связанные с проводимыми выборами</w:t>
            </w:r>
          </w:p>
        </w:tc>
      </w:tr>
      <w:tr w:rsidR="00962201" w:rsidRPr="00FB1498" w:rsidTr="00326BD5">
        <w:tc>
          <w:tcPr>
            <w:tcW w:w="675" w:type="dxa"/>
          </w:tcPr>
          <w:p w:rsidR="00962201" w:rsidRPr="00FB1498" w:rsidRDefault="00E60FFC" w:rsidP="007703FF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62201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62201" w:rsidRPr="00FB1498" w:rsidRDefault="00962201" w:rsidP="000F23B7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B1498"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="006C016D">
              <w:rPr>
                <w:bCs/>
                <w:iCs/>
                <w:sz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комиссией </w:t>
            </w:r>
            <w:r w:rsidR="00FD6AE8">
              <w:rPr>
                <w:bCs/>
                <w:sz w:val="24"/>
                <w:szCs w:val="24"/>
              </w:rPr>
              <w:t>муниципального образования</w:t>
            </w:r>
            <w:r w:rsidR="00FD6AE8" w:rsidRPr="00FB1498">
              <w:rPr>
                <w:bCs/>
                <w:iCs/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</w:rPr>
              <w:t xml:space="preserve">предвыборной программы </w:t>
            </w:r>
            <w:r w:rsidRPr="00FB1498">
              <w:rPr>
                <w:sz w:val="24"/>
                <w:szCs w:val="24"/>
              </w:rPr>
              <w:t>не  менее чем в одном государственном или муниципальном периодическом печатном издании (соответственно уровню выборов), а также размещение ее в информационно-телекоммуникационной сети «Интернет»</w:t>
            </w:r>
          </w:p>
          <w:p w:rsidR="00962201" w:rsidRPr="00FB1498" w:rsidRDefault="00962201" w:rsidP="000F23B7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10 ст. 48 № 67-ФЗ)</w:t>
            </w:r>
          </w:p>
        </w:tc>
        <w:tc>
          <w:tcPr>
            <w:tcW w:w="2410" w:type="dxa"/>
          </w:tcPr>
          <w:p w:rsidR="00962201" w:rsidRPr="00FB1498" w:rsidRDefault="00962201" w:rsidP="000F23B7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10 дней до дня голосования </w:t>
            </w:r>
          </w:p>
          <w:p w:rsidR="00962201" w:rsidRPr="00FB1498" w:rsidRDefault="00962201" w:rsidP="000F23B7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2201" w:rsidRPr="00FB1498" w:rsidRDefault="00962201" w:rsidP="006C016D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2</w:t>
            </w:r>
            <w:r w:rsidR="006C016D"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 xml:space="preserve"> </w:t>
            </w:r>
            <w:r w:rsidR="006C016D">
              <w:rPr>
                <w:sz w:val="24"/>
                <w:szCs w:val="24"/>
              </w:rPr>
              <w:t>августа</w:t>
            </w:r>
            <w:r w:rsidRPr="00FB1498">
              <w:rPr>
                <w:sz w:val="24"/>
                <w:szCs w:val="24"/>
              </w:rPr>
              <w:t xml:space="preserve"> 201</w:t>
            </w:r>
            <w:r w:rsidR="006C016D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962201" w:rsidRPr="00FB1498" w:rsidRDefault="00962201" w:rsidP="00E60FFC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="006C016D">
              <w:rPr>
                <w:rFonts w:ascii="Times New Roman" w:hAnsi="Times New Roman" w:cs="Times New Roman"/>
                <w:bCs/>
                <w:iCs/>
                <w:sz w:val="24"/>
              </w:rPr>
              <w:t xml:space="preserve">территориальной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</w:t>
            </w:r>
            <w:r w:rsidR="00FD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AE8" w:rsidRPr="00FD6A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201" w:rsidRPr="00FB1498" w:rsidTr="00326BD5">
        <w:tc>
          <w:tcPr>
            <w:tcW w:w="675" w:type="dxa"/>
          </w:tcPr>
          <w:p w:rsidR="00962201" w:rsidRPr="00FB1498" w:rsidRDefault="00E60FFC" w:rsidP="008C1691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62201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62201" w:rsidRPr="00FB1498" w:rsidRDefault="00962201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Агитационный период</w:t>
            </w:r>
            <w:r w:rsidR="00AC71D8">
              <w:rPr>
                <w:sz w:val="24"/>
                <w:szCs w:val="24"/>
              </w:rPr>
              <w:t xml:space="preserve"> для избирательного объединения, выдвинувшего кандидатов</w:t>
            </w:r>
          </w:p>
          <w:p w:rsidR="00962201" w:rsidRPr="00FB1498" w:rsidRDefault="00962201" w:rsidP="00276B07">
            <w:pPr>
              <w:jc w:val="both"/>
              <w:rPr>
                <w:spacing w:val="-2"/>
                <w:sz w:val="24"/>
                <w:szCs w:val="24"/>
              </w:rPr>
            </w:pPr>
            <w:r w:rsidRPr="00FB1498">
              <w:rPr>
                <w:spacing w:val="-2"/>
                <w:sz w:val="24"/>
                <w:szCs w:val="24"/>
              </w:rPr>
              <w:t xml:space="preserve">(п.1 ст. 48, п. </w:t>
            </w:r>
            <w:r w:rsidRPr="00FB1498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FB1498">
              <w:rPr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</w:tcPr>
          <w:p w:rsidR="00962201" w:rsidRPr="00FB1498" w:rsidRDefault="00962201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Со дня </w:t>
            </w:r>
            <w:r w:rsidR="00AC71D8">
              <w:rPr>
                <w:sz w:val="24"/>
                <w:szCs w:val="24"/>
              </w:rPr>
              <w:t>принятия избирательным объединением решения о выдвижении кандидатов и до ноля часов по местному времени дня, предшествующего дню голосования</w:t>
            </w:r>
            <w:r w:rsidRPr="00FB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2201" w:rsidRPr="00FB1498" w:rsidRDefault="00962201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Со дня </w:t>
            </w:r>
            <w:r w:rsidR="00AC71D8">
              <w:rPr>
                <w:sz w:val="24"/>
                <w:szCs w:val="24"/>
              </w:rPr>
              <w:t xml:space="preserve">принятия избирательным объединением решения о выдвижении кандидатов </w:t>
            </w:r>
            <w:r w:rsidRPr="00FB1498">
              <w:rPr>
                <w:sz w:val="24"/>
                <w:szCs w:val="24"/>
              </w:rPr>
              <w:t xml:space="preserve">и до ноля часов по местному времени </w:t>
            </w:r>
            <w:r w:rsidR="006C016D"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 xml:space="preserve"> сентября 201</w:t>
            </w:r>
            <w:r w:rsidR="006C016D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962201" w:rsidRPr="00FB1498" w:rsidRDefault="00AC71D8" w:rsidP="0090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объединения, выдвинувшие кандидатов</w:t>
            </w:r>
          </w:p>
        </w:tc>
      </w:tr>
      <w:tr w:rsidR="00AC71D8" w:rsidRPr="00AC71D8" w:rsidTr="006A08E9">
        <w:tc>
          <w:tcPr>
            <w:tcW w:w="675" w:type="dxa"/>
          </w:tcPr>
          <w:p w:rsidR="00AC71D8" w:rsidRPr="00AC71D8" w:rsidRDefault="00E60FFC" w:rsidP="00AC71D8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AC71D8" w:rsidRPr="00AC71D8" w:rsidRDefault="00AC71D8" w:rsidP="00AC71D8">
            <w:pPr>
              <w:pStyle w:val="23"/>
              <w:spacing w:after="0" w:line="274" w:lineRule="exact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t>Агитационный период для кандидата, выдвинутого</w:t>
            </w:r>
            <w:r w:rsidRPr="00AC71D8">
              <w:rPr>
                <w:rStyle w:val="115pt"/>
                <w:sz w:val="24"/>
                <w:szCs w:val="24"/>
              </w:rPr>
              <w:br/>
              <w:t>непосредственно</w:t>
            </w:r>
          </w:p>
          <w:p w:rsidR="00AC71D8" w:rsidRPr="00AC71D8" w:rsidRDefault="00AC71D8" w:rsidP="00AC71D8">
            <w:pPr>
              <w:pStyle w:val="23"/>
              <w:spacing w:after="0" w:line="274" w:lineRule="exact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t>(п. 1 ст. 48, п. 1 ст. 49 № 67-ФЗ; п. 1 ст. 27, п. 1 ст. 28 № 41-</w:t>
            </w:r>
            <w:r w:rsidRPr="00AC71D8">
              <w:rPr>
                <w:rStyle w:val="115pt"/>
                <w:sz w:val="24"/>
                <w:szCs w:val="24"/>
              </w:rPr>
              <w:lastRenderedPageBreak/>
              <w:t>з)</w:t>
            </w:r>
          </w:p>
        </w:tc>
        <w:tc>
          <w:tcPr>
            <w:tcW w:w="2410" w:type="dxa"/>
            <w:vAlign w:val="bottom"/>
          </w:tcPr>
          <w:p w:rsidR="00AC71D8" w:rsidRPr="00AC71D8" w:rsidRDefault="00AC71D8" w:rsidP="00AC71D8">
            <w:pPr>
              <w:pStyle w:val="23"/>
              <w:spacing w:after="0" w:line="274" w:lineRule="exact"/>
              <w:ind w:left="120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lastRenderedPageBreak/>
              <w:t>Со дня</w:t>
            </w:r>
            <w:r w:rsidRPr="00AC71D8">
              <w:rPr>
                <w:rStyle w:val="115pt"/>
                <w:sz w:val="24"/>
                <w:szCs w:val="24"/>
              </w:rPr>
              <w:br/>
              <w:t>представления</w:t>
            </w:r>
            <w:r w:rsidRPr="00AC71D8">
              <w:rPr>
                <w:rStyle w:val="115pt"/>
                <w:sz w:val="24"/>
                <w:szCs w:val="24"/>
              </w:rPr>
              <w:br/>
              <w:t>кандидатом в</w:t>
            </w:r>
            <w:r w:rsidRPr="00AC71D8">
              <w:rPr>
                <w:rStyle w:val="115pt"/>
                <w:sz w:val="24"/>
                <w:szCs w:val="24"/>
              </w:rPr>
              <w:br/>
            </w:r>
            <w:r w:rsidRPr="00AC71D8">
              <w:rPr>
                <w:rStyle w:val="115pt"/>
                <w:sz w:val="24"/>
                <w:szCs w:val="24"/>
              </w:rPr>
              <w:lastRenderedPageBreak/>
              <w:t>территориальную</w:t>
            </w:r>
            <w:r w:rsidRPr="00AC71D8">
              <w:rPr>
                <w:rStyle w:val="115pt"/>
                <w:sz w:val="24"/>
                <w:szCs w:val="24"/>
              </w:rPr>
              <w:br/>
            </w:r>
            <w:r>
              <w:rPr>
                <w:rStyle w:val="115pt"/>
                <w:sz w:val="24"/>
                <w:szCs w:val="24"/>
              </w:rPr>
              <w:t>избирательную</w:t>
            </w:r>
            <w:r>
              <w:rPr>
                <w:rStyle w:val="115pt"/>
                <w:sz w:val="24"/>
                <w:szCs w:val="24"/>
              </w:rPr>
              <w:br/>
              <w:t>комиссию</w:t>
            </w:r>
            <w:r w:rsidRPr="00AC71D8">
              <w:rPr>
                <w:rStyle w:val="115pt"/>
                <w:sz w:val="24"/>
                <w:szCs w:val="24"/>
              </w:rPr>
              <w:br/>
              <w:t>заявления о согласии</w:t>
            </w:r>
            <w:r w:rsidRPr="00AC71D8">
              <w:rPr>
                <w:rStyle w:val="115pt"/>
                <w:sz w:val="24"/>
                <w:szCs w:val="24"/>
              </w:rPr>
              <w:br/>
              <w:t>баллотироваться, а в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AC71D8">
              <w:rPr>
                <w:rStyle w:val="115pt"/>
                <w:sz w:val="24"/>
                <w:szCs w:val="24"/>
              </w:rPr>
              <w:t>случае,</w:t>
            </w:r>
          </w:p>
          <w:p w:rsidR="00AC71D8" w:rsidRPr="00AC71D8" w:rsidRDefault="00AC71D8" w:rsidP="00AC71D8">
            <w:pPr>
              <w:pStyle w:val="23"/>
              <w:spacing w:after="0" w:line="274" w:lineRule="exact"/>
              <w:ind w:left="120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t>предусмотренном</w:t>
            </w:r>
          </w:p>
          <w:p w:rsidR="00AC71D8" w:rsidRPr="00AC71D8" w:rsidRDefault="00AC71D8" w:rsidP="00AC71D8">
            <w:pPr>
              <w:pStyle w:val="23"/>
              <w:spacing w:after="0" w:line="90" w:lineRule="exact"/>
              <w:ind w:left="2220"/>
              <w:rPr>
                <w:sz w:val="24"/>
                <w:szCs w:val="24"/>
              </w:rPr>
            </w:pPr>
            <w:r w:rsidRPr="00AC71D8">
              <w:rPr>
                <w:rStyle w:val="Garamond45pt"/>
                <w:sz w:val="24"/>
                <w:szCs w:val="24"/>
              </w:rPr>
              <w:t>о</w:t>
            </w:r>
          </w:p>
          <w:p w:rsidR="00AC71D8" w:rsidRPr="00AC71D8" w:rsidRDefault="00AC71D8" w:rsidP="00AC71D8">
            <w:pPr>
              <w:pStyle w:val="23"/>
              <w:spacing w:after="0" w:line="274" w:lineRule="exact"/>
              <w:ind w:left="120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t>пунктом 14</w:t>
            </w:r>
            <w:r w:rsidRPr="00AC71D8">
              <w:rPr>
                <w:rStyle w:val="115pt"/>
                <w:sz w:val="24"/>
                <w:szCs w:val="24"/>
              </w:rPr>
              <w:br/>
              <w:t>статьи 35 № 67-ФЗ, -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AC71D8">
              <w:rPr>
                <w:rStyle w:val="115pt"/>
                <w:sz w:val="24"/>
                <w:szCs w:val="24"/>
              </w:rPr>
              <w:t>со дня</w:t>
            </w:r>
            <w:r w:rsidRPr="00AC71D8">
              <w:rPr>
                <w:rStyle w:val="115pt"/>
                <w:sz w:val="24"/>
                <w:szCs w:val="24"/>
              </w:rPr>
              <w:br/>
              <w:t>представления в</w:t>
            </w:r>
            <w:r w:rsidRPr="00AC71D8">
              <w:rPr>
                <w:rStyle w:val="115pt"/>
                <w:sz w:val="24"/>
                <w:szCs w:val="24"/>
              </w:rPr>
              <w:br/>
              <w:t>террито</w:t>
            </w:r>
            <w:r w:rsidR="00FD6AE8">
              <w:rPr>
                <w:rStyle w:val="115pt"/>
                <w:sz w:val="24"/>
                <w:szCs w:val="24"/>
              </w:rPr>
              <w:t>риальной</w:t>
            </w:r>
            <w:r w:rsidR="00FD6AE8">
              <w:rPr>
                <w:rStyle w:val="115pt"/>
                <w:sz w:val="24"/>
                <w:szCs w:val="24"/>
              </w:rPr>
              <w:br/>
              <w:t>избирательную</w:t>
            </w:r>
            <w:r w:rsidR="00FD6AE8">
              <w:rPr>
                <w:rStyle w:val="115pt"/>
                <w:sz w:val="24"/>
                <w:szCs w:val="24"/>
              </w:rPr>
              <w:br/>
              <w:t xml:space="preserve">комиссию </w:t>
            </w:r>
            <w:r w:rsidR="00FD6AE8">
              <w:rPr>
                <w:bCs/>
                <w:sz w:val="24"/>
                <w:szCs w:val="24"/>
              </w:rPr>
              <w:t>муниципального образования</w:t>
            </w:r>
            <w:r w:rsidRPr="00AC71D8">
              <w:rPr>
                <w:rStyle w:val="115pt"/>
                <w:sz w:val="24"/>
                <w:szCs w:val="24"/>
              </w:rPr>
              <w:br/>
              <w:t>документов,</w:t>
            </w:r>
            <w:r w:rsidRPr="00AC71D8">
              <w:rPr>
                <w:rStyle w:val="115pt"/>
                <w:sz w:val="24"/>
                <w:szCs w:val="24"/>
              </w:rPr>
              <w:br/>
              <w:t>предусмотренных в</w:t>
            </w:r>
            <w:r w:rsidRPr="00AC71D8">
              <w:rPr>
                <w:rStyle w:val="115pt"/>
                <w:sz w:val="24"/>
                <w:szCs w:val="24"/>
              </w:rPr>
              <w:br/>
              <w:t>указанном пункте, и</w:t>
            </w:r>
            <w:r w:rsidRPr="00AC71D8">
              <w:rPr>
                <w:rStyle w:val="115pt"/>
                <w:sz w:val="24"/>
                <w:szCs w:val="24"/>
              </w:rPr>
              <w:br/>
              <w:t>до ноля часов по</w:t>
            </w:r>
            <w:r w:rsidRPr="00AC71D8">
              <w:rPr>
                <w:rStyle w:val="115pt"/>
                <w:sz w:val="24"/>
                <w:szCs w:val="24"/>
              </w:rPr>
              <w:br/>
              <w:t>местному времени</w:t>
            </w:r>
            <w:r w:rsidRPr="00AC71D8">
              <w:rPr>
                <w:rStyle w:val="115pt"/>
                <w:sz w:val="24"/>
                <w:szCs w:val="24"/>
              </w:rPr>
              <w:br/>
              <w:t>дня,</w:t>
            </w:r>
          </w:p>
          <w:p w:rsidR="00AC71D8" w:rsidRPr="00AC71D8" w:rsidRDefault="00AC71D8" w:rsidP="00AC71D8">
            <w:pPr>
              <w:pStyle w:val="23"/>
              <w:spacing w:after="0" w:line="274" w:lineRule="exact"/>
              <w:ind w:left="120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t>предшествующего</w:t>
            </w:r>
          </w:p>
        </w:tc>
        <w:tc>
          <w:tcPr>
            <w:tcW w:w="2410" w:type="dxa"/>
          </w:tcPr>
          <w:p w:rsidR="00AC71D8" w:rsidRPr="00AC71D8" w:rsidRDefault="00AC71D8" w:rsidP="00AC71D8">
            <w:pPr>
              <w:pStyle w:val="23"/>
              <w:spacing w:after="0" w:line="274" w:lineRule="exact"/>
              <w:ind w:left="120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lastRenderedPageBreak/>
              <w:t>Со дня</w:t>
            </w:r>
            <w:r w:rsidRPr="00AC71D8">
              <w:rPr>
                <w:rStyle w:val="115pt"/>
                <w:sz w:val="24"/>
                <w:szCs w:val="24"/>
              </w:rPr>
              <w:br/>
              <w:t>представления</w:t>
            </w:r>
            <w:r w:rsidRPr="00AC71D8">
              <w:rPr>
                <w:rStyle w:val="115pt"/>
                <w:sz w:val="24"/>
                <w:szCs w:val="24"/>
              </w:rPr>
              <w:br/>
              <w:t>кандидатом в</w:t>
            </w:r>
            <w:r w:rsidRPr="00AC71D8">
              <w:rPr>
                <w:rStyle w:val="115pt"/>
                <w:sz w:val="24"/>
                <w:szCs w:val="24"/>
              </w:rPr>
              <w:br/>
            </w:r>
            <w:r w:rsidRPr="00AC71D8">
              <w:rPr>
                <w:rStyle w:val="115pt"/>
                <w:sz w:val="24"/>
                <w:szCs w:val="24"/>
              </w:rPr>
              <w:lastRenderedPageBreak/>
              <w:t>террито</w:t>
            </w:r>
            <w:r>
              <w:rPr>
                <w:rStyle w:val="115pt"/>
                <w:sz w:val="24"/>
                <w:szCs w:val="24"/>
              </w:rPr>
              <w:t>риальную</w:t>
            </w:r>
            <w:r>
              <w:rPr>
                <w:rStyle w:val="115pt"/>
                <w:sz w:val="24"/>
                <w:szCs w:val="24"/>
              </w:rPr>
              <w:br/>
              <w:t>избирательную</w:t>
            </w:r>
            <w:r>
              <w:rPr>
                <w:rStyle w:val="115pt"/>
                <w:sz w:val="24"/>
                <w:szCs w:val="24"/>
              </w:rPr>
              <w:br/>
              <w:t>комиссию</w:t>
            </w:r>
            <w:r w:rsidRPr="00AC71D8">
              <w:rPr>
                <w:rStyle w:val="115pt"/>
                <w:sz w:val="24"/>
                <w:szCs w:val="24"/>
              </w:rPr>
              <w:br/>
              <w:t>заявления о согласии</w:t>
            </w:r>
            <w:r w:rsidRPr="00AC71D8">
              <w:rPr>
                <w:rStyle w:val="115pt"/>
                <w:sz w:val="24"/>
                <w:szCs w:val="24"/>
              </w:rPr>
              <w:br/>
              <w:t>баллотироваться, а в</w:t>
            </w:r>
            <w:r w:rsidRPr="00AC71D8">
              <w:rPr>
                <w:rStyle w:val="115pt"/>
                <w:sz w:val="24"/>
                <w:szCs w:val="24"/>
              </w:rPr>
              <w:br/>
              <w:t>случае,</w:t>
            </w:r>
          </w:p>
          <w:p w:rsidR="00AC71D8" w:rsidRPr="00AC71D8" w:rsidRDefault="00AC71D8" w:rsidP="00FD6AE8">
            <w:pPr>
              <w:pStyle w:val="23"/>
              <w:spacing w:after="0" w:line="274" w:lineRule="exact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t>предусмотренном</w:t>
            </w:r>
            <w:r w:rsidRPr="00AC71D8">
              <w:rPr>
                <w:rStyle w:val="115pt"/>
                <w:sz w:val="24"/>
                <w:szCs w:val="24"/>
              </w:rPr>
              <w:br/>
              <w:t>пунктом 14</w:t>
            </w:r>
            <w:r w:rsidRPr="00AC71D8">
              <w:rPr>
                <w:rStyle w:val="115pt"/>
                <w:sz w:val="24"/>
                <w:szCs w:val="24"/>
                <w:vertAlign w:val="superscript"/>
              </w:rPr>
              <w:t>3</w:t>
            </w:r>
            <w:r w:rsidRPr="00AC71D8">
              <w:rPr>
                <w:rStyle w:val="115pt"/>
                <w:sz w:val="24"/>
                <w:szCs w:val="24"/>
              </w:rPr>
              <w:br/>
              <w:t>статьи 35 № 67-ФЗ, -</w:t>
            </w:r>
            <w:r w:rsidRPr="00AC71D8">
              <w:rPr>
                <w:rStyle w:val="115pt"/>
                <w:sz w:val="24"/>
                <w:szCs w:val="24"/>
              </w:rPr>
              <w:br/>
              <w:t>со дня</w:t>
            </w:r>
            <w:r w:rsidRPr="00AC71D8">
              <w:rPr>
                <w:rStyle w:val="115pt"/>
                <w:sz w:val="24"/>
                <w:szCs w:val="24"/>
              </w:rPr>
              <w:br/>
              <w:t>представления в</w:t>
            </w:r>
            <w:r w:rsidRPr="00AC71D8">
              <w:rPr>
                <w:rStyle w:val="115pt"/>
                <w:sz w:val="24"/>
                <w:szCs w:val="24"/>
              </w:rPr>
              <w:br/>
              <w:t>территориальной</w:t>
            </w:r>
            <w:r w:rsidRPr="00AC71D8">
              <w:rPr>
                <w:rStyle w:val="115pt"/>
                <w:sz w:val="24"/>
                <w:szCs w:val="24"/>
              </w:rPr>
              <w:br/>
              <w:t>избирательную</w:t>
            </w:r>
            <w:r w:rsidRPr="00AC71D8">
              <w:rPr>
                <w:rStyle w:val="115pt"/>
                <w:sz w:val="24"/>
                <w:szCs w:val="24"/>
              </w:rPr>
              <w:br/>
              <w:t>комиссию</w:t>
            </w:r>
            <w:r w:rsidR="00FD6AE8">
              <w:rPr>
                <w:rStyle w:val="115pt"/>
                <w:sz w:val="24"/>
                <w:szCs w:val="24"/>
              </w:rPr>
              <w:t xml:space="preserve"> </w:t>
            </w:r>
            <w:r w:rsidR="00FD6AE8">
              <w:rPr>
                <w:bCs/>
                <w:sz w:val="24"/>
                <w:szCs w:val="24"/>
              </w:rPr>
              <w:t>муниципального образования</w:t>
            </w:r>
            <w:r w:rsidRPr="00AC71D8">
              <w:rPr>
                <w:rStyle w:val="115pt"/>
                <w:sz w:val="24"/>
                <w:szCs w:val="24"/>
              </w:rPr>
              <w:br/>
              <w:t>документов,</w:t>
            </w:r>
            <w:r w:rsidRPr="00AC71D8">
              <w:rPr>
                <w:rStyle w:val="115pt"/>
                <w:sz w:val="24"/>
                <w:szCs w:val="24"/>
              </w:rPr>
              <w:br/>
              <w:t>предусмотренных в</w:t>
            </w:r>
            <w:r w:rsidRPr="00AC71D8">
              <w:rPr>
                <w:rStyle w:val="115pt"/>
                <w:sz w:val="24"/>
                <w:szCs w:val="24"/>
              </w:rPr>
              <w:br/>
              <w:t>указанном пункте, и</w:t>
            </w:r>
            <w:r w:rsidRPr="00AC71D8">
              <w:rPr>
                <w:rStyle w:val="115pt"/>
                <w:sz w:val="24"/>
                <w:szCs w:val="24"/>
              </w:rPr>
              <w:br/>
              <w:t>до ноля часов по</w:t>
            </w:r>
            <w:r w:rsidRPr="00AC71D8">
              <w:rPr>
                <w:rStyle w:val="115pt"/>
                <w:sz w:val="24"/>
                <w:szCs w:val="24"/>
              </w:rPr>
              <w:br/>
              <w:t>местному времени</w:t>
            </w:r>
            <w:r w:rsidRPr="00AC71D8">
              <w:rPr>
                <w:rStyle w:val="115pt"/>
                <w:sz w:val="24"/>
                <w:szCs w:val="24"/>
              </w:rPr>
              <w:br/>
            </w:r>
            <w:r>
              <w:rPr>
                <w:rStyle w:val="115pt"/>
                <w:sz w:val="24"/>
                <w:szCs w:val="24"/>
              </w:rPr>
              <w:t>7</w:t>
            </w:r>
            <w:r w:rsidRPr="00AC71D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сентября</w:t>
            </w:r>
            <w:r w:rsidRPr="00AC71D8">
              <w:rPr>
                <w:rStyle w:val="115pt"/>
                <w:sz w:val="24"/>
                <w:szCs w:val="24"/>
              </w:rPr>
              <w:t xml:space="preserve"> 2019 года</w:t>
            </w:r>
          </w:p>
        </w:tc>
        <w:tc>
          <w:tcPr>
            <w:tcW w:w="2976" w:type="dxa"/>
            <w:gridSpan w:val="2"/>
          </w:tcPr>
          <w:p w:rsidR="00AC71D8" w:rsidRPr="00AC71D8" w:rsidRDefault="00AC71D8" w:rsidP="000B2F35">
            <w:pPr>
              <w:pStyle w:val="23"/>
              <w:spacing w:after="0" w:line="274" w:lineRule="exact"/>
              <w:ind w:left="-108"/>
              <w:rPr>
                <w:sz w:val="24"/>
                <w:szCs w:val="24"/>
              </w:rPr>
            </w:pPr>
            <w:r w:rsidRPr="00AC71D8">
              <w:rPr>
                <w:rStyle w:val="115pt"/>
                <w:sz w:val="24"/>
                <w:szCs w:val="24"/>
              </w:rPr>
              <w:lastRenderedPageBreak/>
              <w:t>Зарегистрированные</w:t>
            </w:r>
            <w:r w:rsidRPr="00AC71D8">
              <w:rPr>
                <w:rStyle w:val="115pt"/>
                <w:sz w:val="24"/>
                <w:szCs w:val="24"/>
              </w:rPr>
              <w:br/>
              <w:t>кандидаты, избирательные</w:t>
            </w:r>
            <w:r w:rsidRPr="00AC71D8">
              <w:rPr>
                <w:rStyle w:val="115pt"/>
                <w:sz w:val="24"/>
                <w:szCs w:val="24"/>
              </w:rPr>
              <w:br/>
              <w:t>объединения, граждане</w:t>
            </w:r>
            <w:r w:rsidRPr="00AC71D8">
              <w:rPr>
                <w:rStyle w:val="115pt"/>
                <w:sz w:val="24"/>
                <w:szCs w:val="24"/>
              </w:rPr>
              <w:br/>
            </w:r>
            <w:r w:rsidRPr="00AC71D8">
              <w:rPr>
                <w:rStyle w:val="115pt"/>
                <w:sz w:val="24"/>
                <w:szCs w:val="24"/>
              </w:rPr>
              <w:lastRenderedPageBreak/>
              <w:t>Российской Федерации,</w:t>
            </w:r>
            <w:r w:rsidRPr="00AC71D8">
              <w:rPr>
                <w:rStyle w:val="115pt"/>
                <w:sz w:val="24"/>
                <w:szCs w:val="24"/>
              </w:rPr>
              <w:br/>
              <w:t>общественные</w:t>
            </w:r>
            <w:r w:rsidRPr="00AC71D8">
              <w:rPr>
                <w:rStyle w:val="115pt"/>
                <w:sz w:val="24"/>
                <w:szCs w:val="24"/>
              </w:rPr>
              <w:br/>
              <w:t>объединения, которые</w:t>
            </w:r>
            <w:r w:rsidRPr="00AC71D8">
              <w:rPr>
                <w:rStyle w:val="115pt"/>
                <w:sz w:val="24"/>
                <w:szCs w:val="24"/>
              </w:rPr>
              <w:br/>
              <w:t>имеют право в</w:t>
            </w:r>
            <w:r w:rsidRPr="00AC71D8">
              <w:rPr>
                <w:rStyle w:val="115pt"/>
                <w:sz w:val="24"/>
                <w:szCs w:val="24"/>
              </w:rPr>
              <w:br/>
              <w:t>соответствии с законом</w:t>
            </w:r>
            <w:r w:rsidRPr="00AC71D8">
              <w:rPr>
                <w:rStyle w:val="115pt"/>
                <w:sz w:val="24"/>
                <w:szCs w:val="24"/>
              </w:rPr>
              <w:br/>
              <w:t>проводить предвыборную</w:t>
            </w:r>
            <w:r w:rsidRPr="00AC71D8">
              <w:rPr>
                <w:rStyle w:val="115pt"/>
                <w:sz w:val="24"/>
                <w:szCs w:val="24"/>
              </w:rPr>
              <w:br/>
              <w:t>агитацию</w:t>
            </w:r>
          </w:p>
        </w:tc>
      </w:tr>
      <w:tr w:rsidR="00AC71D8" w:rsidRPr="00FB1498" w:rsidTr="00326BD5">
        <w:tc>
          <w:tcPr>
            <w:tcW w:w="675" w:type="dxa"/>
          </w:tcPr>
          <w:p w:rsidR="00AC71D8" w:rsidRPr="00FB1498" w:rsidRDefault="00AC71D8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4</w:t>
            </w:r>
            <w:r w:rsidR="00E60FFC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  <w:r w:rsidR="00FD6AE8">
              <w:rPr>
                <w:sz w:val="24"/>
                <w:szCs w:val="24"/>
              </w:rPr>
              <w:t xml:space="preserve"> и в сетевых изданиях</w:t>
            </w:r>
          </w:p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</w:rPr>
              <w:t xml:space="preserve">п. 2 ст. 49 № 67-ФЗ; </w:t>
            </w:r>
            <w:r w:rsidRPr="00FB1498">
              <w:rPr>
                <w:sz w:val="24"/>
                <w:szCs w:val="24"/>
              </w:rPr>
              <w:t>п.2 ст. 28 № 41-з)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За 28 дней до дня голосования и до ноля часов за одни  сутки до дня голосования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Pr="00FB149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 до ноля</w:t>
            </w:r>
            <w:r>
              <w:rPr>
                <w:sz w:val="24"/>
                <w:szCs w:val="24"/>
              </w:rPr>
              <w:t xml:space="preserve"> часов по местному времени 7</w:t>
            </w:r>
            <w:r w:rsidRPr="00FB1498">
              <w:rPr>
                <w:sz w:val="24"/>
                <w:szCs w:val="24"/>
              </w:rPr>
              <w:t> сентября 201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2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AC71D8" w:rsidRPr="00FB1498" w:rsidTr="00326B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AC71D8" w:rsidRPr="00FB1498" w:rsidRDefault="00AC71D8" w:rsidP="00AC71D8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4</w:t>
            </w:r>
            <w:r w:rsidR="00E60FFC"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Опубликование организациями телерадиовещания, редакциями периодических печатных изданий сведений о размере (в валюте Российской Федерации) и других условиях оплаты эфирного времени, печатной площади. Представление указанных сведений</w:t>
            </w:r>
            <w:r w:rsidR="00504881">
              <w:rPr>
                <w:sz w:val="24"/>
                <w:szCs w:val="24"/>
              </w:rPr>
              <w:t>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</w:t>
            </w:r>
            <w:r w:rsidRPr="00FB1498">
              <w:rPr>
                <w:sz w:val="24"/>
                <w:szCs w:val="24"/>
              </w:rPr>
              <w:t xml:space="preserve"> уведомления о готовности предоставить эфирное время, печатную площадь </w:t>
            </w:r>
            <w:r w:rsidRPr="00FB1498">
              <w:rPr>
                <w:sz w:val="24"/>
              </w:rPr>
              <w:t>для проведения предвыборной агитации</w:t>
            </w:r>
            <w:r w:rsidR="00504881">
              <w:rPr>
                <w:sz w:val="24"/>
              </w:rPr>
              <w:t>, услуги по размещению агитационных материалов в сетевом издании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комиссию </w:t>
            </w:r>
            <w:r w:rsidR="00FD6AE8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71D8" w:rsidRPr="00FB1498" w:rsidRDefault="00504881" w:rsidP="00504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июля 2019</w:t>
            </w:r>
            <w:r w:rsidR="00AC71D8"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2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  <w:r w:rsidR="008A0B91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AC71D8" w:rsidRPr="00FB1498" w:rsidTr="00326B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AC71D8" w:rsidRPr="00FB1498" w:rsidRDefault="00AC71D8" w:rsidP="00AC71D8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  <w:r w:rsidR="00E60FFC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71D8" w:rsidRPr="00FB1498" w:rsidRDefault="00AC71D8" w:rsidP="00AC71D8">
            <w:pPr>
              <w:pStyle w:val="a9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FB1498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AC71D8" w:rsidRPr="00FB1498" w:rsidRDefault="008A0B91" w:rsidP="0017232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</w:t>
            </w:r>
            <w:r w:rsidR="0017232A">
              <w:rPr>
                <w:sz w:val="24"/>
                <w:szCs w:val="24"/>
              </w:rPr>
              <w:t xml:space="preserve"> позднее 5</w:t>
            </w:r>
            <w:r w:rsidR="00AC71D8" w:rsidRPr="00FB1498">
              <w:rPr>
                <w:sz w:val="24"/>
                <w:szCs w:val="24"/>
              </w:rPr>
              <w:t xml:space="preserve"> июля 201</w:t>
            </w:r>
            <w:r w:rsidR="0017232A">
              <w:rPr>
                <w:sz w:val="24"/>
                <w:szCs w:val="24"/>
              </w:rPr>
              <w:t>9</w:t>
            </w:r>
            <w:r w:rsidR="00AC71D8"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2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AC71D8" w:rsidRPr="00FB1498" w:rsidTr="00326B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AC71D8" w:rsidRPr="00FB1498" w:rsidRDefault="00AC71D8" w:rsidP="00E60FFC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  <w:r w:rsidR="00E60FFC"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Проведение жеребьевки </w:t>
            </w:r>
            <w:r w:rsidRPr="00FB1498">
              <w:rPr>
                <w:sz w:val="24"/>
                <w:szCs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</w:p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2</w:t>
            </w:r>
            <w:r w:rsidRPr="00FB1498">
              <w:rPr>
                <w:bCs/>
                <w:sz w:val="24"/>
                <w:szCs w:val="24"/>
                <w:vertAlign w:val="superscript"/>
              </w:rPr>
              <w:t>1</w:t>
            </w:r>
            <w:r w:rsidRPr="00FB1498">
              <w:rPr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71D8" w:rsidRPr="00FB1498" w:rsidRDefault="00AC71D8" w:rsidP="00AC71D8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AC71D8" w:rsidRPr="00FB1498" w:rsidRDefault="0017232A" w:rsidP="00312A2B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312A2B">
              <w:rPr>
                <w:bCs/>
                <w:sz w:val="24"/>
                <w:szCs w:val="24"/>
              </w:rPr>
              <w:t>е позднее 6</w:t>
            </w:r>
            <w:r w:rsidR="00AC71D8" w:rsidRPr="00FB1498">
              <w:rPr>
                <w:bCs/>
                <w:sz w:val="24"/>
                <w:szCs w:val="24"/>
              </w:rPr>
              <w:t xml:space="preserve"> августа 201</w:t>
            </w:r>
            <w:r w:rsidR="00312A2B">
              <w:rPr>
                <w:bCs/>
                <w:sz w:val="24"/>
                <w:szCs w:val="24"/>
              </w:rPr>
              <w:t>9</w:t>
            </w:r>
            <w:r w:rsidR="00AC71D8"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Редакции муниципальных периодических печатных изданий с участием </w:t>
            </w:r>
            <w:r w:rsidRPr="00FB1498">
              <w:rPr>
                <w:sz w:val="24"/>
                <w:szCs w:val="24"/>
              </w:rPr>
              <w:t>заинтересованных лиц</w:t>
            </w:r>
          </w:p>
        </w:tc>
      </w:tr>
      <w:tr w:rsidR="00AC71D8" w:rsidRPr="00FB1498" w:rsidTr="00326B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AC71D8" w:rsidRPr="00FB1498" w:rsidRDefault="00AC71D8" w:rsidP="00AC71D8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  <w:r w:rsidR="004D60E9"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Предоставление в </w:t>
            </w:r>
            <w:r w:rsidR="00312A2B"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комиссию </w:t>
            </w:r>
            <w:r w:rsidR="00B4637C">
              <w:rPr>
                <w:bCs/>
                <w:sz w:val="24"/>
                <w:szCs w:val="24"/>
              </w:rPr>
              <w:t>муниципального образования</w:t>
            </w:r>
            <w:r w:rsidR="00B4637C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данных учета объемов и стоимости эфирного времени, печатной площади, предоставленных для проведения предвыборной агитации</w:t>
            </w:r>
            <w:r w:rsidR="00312A2B">
              <w:rPr>
                <w:sz w:val="24"/>
                <w:szCs w:val="24"/>
              </w:rPr>
              <w:t>, объемов и стоимости услуг по размещению агитационных материалов в сетевых изданиях</w:t>
            </w:r>
          </w:p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через 10 дней со дня голосования</w:t>
            </w:r>
          </w:p>
          <w:p w:rsidR="00AC71D8" w:rsidRPr="00FB1498" w:rsidRDefault="00AC71D8" w:rsidP="00AC71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1D8" w:rsidRPr="00FB1498" w:rsidRDefault="00AC71D8" w:rsidP="00AC71D8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</w:t>
            </w:r>
            <w:r w:rsidR="00312A2B">
              <w:rPr>
                <w:bCs/>
                <w:sz w:val="24"/>
                <w:szCs w:val="24"/>
              </w:rPr>
              <w:t>днее                          18</w:t>
            </w:r>
            <w:r w:rsidRPr="00FB1498">
              <w:rPr>
                <w:bCs/>
                <w:sz w:val="24"/>
                <w:szCs w:val="24"/>
              </w:rPr>
              <w:t xml:space="preserve"> сентября 201</w:t>
            </w:r>
            <w:r w:rsidR="00312A2B">
              <w:rPr>
                <w:bCs/>
                <w:sz w:val="24"/>
                <w:szCs w:val="24"/>
              </w:rPr>
              <w:t>9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  <w:p w:rsidR="00AC71D8" w:rsidRPr="00FB1498" w:rsidRDefault="00AC71D8" w:rsidP="00AC71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Организации, осуществляющие вып</w:t>
            </w:r>
            <w:r w:rsidR="00312A2B">
              <w:rPr>
                <w:sz w:val="24"/>
                <w:szCs w:val="24"/>
              </w:rPr>
              <w:t>уск средств массовой информации, редакции сетевых изданий независимо от формы собственности</w:t>
            </w:r>
          </w:p>
        </w:tc>
      </w:tr>
      <w:tr w:rsidR="00AC71D8" w:rsidRPr="00FB1498" w:rsidTr="00326B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AC71D8" w:rsidRPr="00FB1498" w:rsidRDefault="00AC71D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4</w:t>
            </w:r>
            <w:r w:rsidR="004D60E9"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 xml:space="preserve">Подача </w:t>
            </w:r>
            <w:r w:rsidRPr="00FB1498">
              <w:rPr>
                <w:sz w:val="24"/>
                <w:szCs w:val="24"/>
              </w:rPr>
              <w:t xml:space="preserve">уведомлений организаторов митингов, демонстраций, шествий и пикетирований, носящих агитационный характер в соответствии с </w:t>
            </w:r>
            <w:r w:rsidRPr="00FB1498">
              <w:rPr>
                <w:sz w:val="24"/>
              </w:rPr>
              <w:t>Федеральным законом от 19 июня 2004 года № 54-ФЗ «О собраниях митингах, демонстрациях, шествиях и пикетированиях»</w:t>
            </w:r>
          </w:p>
          <w:p w:rsidR="00AC71D8" w:rsidRPr="00FB1498" w:rsidRDefault="00AC71D8" w:rsidP="00AC71D8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2 ст. 53 № 67-ФЗ, ч.1 ст.7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  <w:u w:val="single"/>
              </w:rPr>
            </w:pPr>
            <w:r w:rsidRPr="00FB1498">
              <w:rPr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:rsidR="00AC71D8" w:rsidRPr="00FB1498" w:rsidRDefault="00AC71D8" w:rsidP="00AC71D8">
            <w:pPr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AC71D8" w:rsidRPr="00FB1498" w:rsidRDefault="00AC71D8" w:rsidP="00AC71D8">
            <w:pPr>
              <w:jc w:val="both"/>
              <w:rPr>
                <w:sz w:val="24"/>
                <w:u w:val="single"/>
              </w:rPr>
            </w:pPr>
          </w:p>
        </w:tc>
      </w:tr>
      <w:tr w:rsidR="00AC71D8" w:rsidRPr="00FB1498" w:rsidTr="00326BD5">
        <w:tc>
          <w:tcPr>
            <w:tcW w:w="675" w:type="dxa"/>
          </w:tcPr>
          <w:p w:rsidR="00AC71D8" w:rsidRPr="00FB1498" w:rsidRDefault="00AC71D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  <w:r w:rsidR="004D60E9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AC71D8" w:rsidRPr="00FB1498" w:rsidRDefault="00AC71D8" w:rsidP="00AC71D8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5 ст. 53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sz w:val="24"/>
                <w:szCs w:val="24"/>
              </w:rPr>
              <w:t xml:space="preserve">п. 5 ст. 31 № 41-з)  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трех дней со дня подачи заявки</w:t>
            </w:r>
          </w:p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C71D8" w:rsidRPr="00E50009" w:rsidRDefault="00AC71D8" w:rsidP="00AC71D8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50009">
              <w:rPr>
                <w:sz w:val="24"/>
              </w:rPr>
              <w:t>Собственник, владелец помещения,</w:t>
            </w:r>
            <w:r w:rsidRPr="00E50009"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</w:p>
        </w:tc>
      </w:tr>
      <w:tr w:rsidR="00AC71D8" w:rsidRPr="00FB1498" w:rsidTr="00326BD5">
        <w:tc>
          <w:tcPr>
            <w:tcW w:w="675" w:type="dxa"/>
          </w:tcPr>
          <w:p w:rsidR="00AC71D8" w:rsidRPr="00FB1498" w:rsidRDefault="00AC71D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  <w:r w:rsidR="004D60E9"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Уведомление в письменной форме </w:t>
            </w:r>
            <w:r w:rsidR="00312A2B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комиссии </w:t>
            </w:r>
            <w:r w:rsidR="00B4637C">
              <w:rPr>
                <w:bCs/>
                <w:sz w:val="24"/>
                <w:szCs w:val="24"/>
              </w:rPr>
              <w:t>муниципального образования</w:t>
            </w:r>
            <w:r w:rsidR="00B4637C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</w:t>
            </w:r>
            <w:r w:rsidRPr="00FB1498">
              <w:rPr>
                <w:sz w:val="24"/>
                <w:szCs w:val="24"/>
              </w:rPr>
              <w:lastRenderedPageBreak/>
              <w:t>другим зарегистрированным кандидатам</w:t>
            </w:r>
          </w:p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4 ст. 53 № 67-ФЗ; п. 4 ст. 31 № 41-з)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>Собственник, владелец помещения,</w:t>
            </w:r>
            <w:r w:rsidRPr="00FB1498"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</w:t>
            </w:r>
            <w:r w:rsidRPr="00FB1498">
              <w:rPr>
                <w:sz w:val="24"/>
                <w:szCs w:val="24"/>
              </w:rPr>
              <w:lastRenderedPageBreak/>
              <w:t>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</w:p>
        </w:tc>
      </w:tr>
      <w:tr w:rsidR="00AC71D8" w:rsidRPr="00FB1498" w:rsidTr="00326BD5">
        <w:tc>
          <w:tcPr>
            <w:tcW w:w="675" w:type="dxa"/>
          </w:tcPr>
          <w:p w:rsidR="00AC71D8" w:rsidRPr="00FB1498" w:rsidRDefault="00AC71D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D60E9"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C71D8" w:rsidRPr="00FB1498" w:rsidRDefault="00AC71D8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C71D8" w:rsidRPr="00FB1498" w:rsidRDefault="00AC71D8" w:rsidP="00AC71D8">
            <w:pPr>
              <w:jc w:val="both"/>
              <w:rPr>
                <w:sz w:val="24"/>
              </w:rPr>
            </w:pPr>
            <w:r w:rsidRPr="00FB1498">
              <w:rPr>
                <w:sz w:val="24"/>
                <w:szCs w:val="24"/>
              </w:rPr>
              <w:t>(п. 4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53 № 67-ФЗ; п. 4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31 № 41-з)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AC71D8" w:rsidRPr="00FB1498" w:rsidRDefault="00AC71D8" w:rsidP="00AC71D8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C71D8" w:rsidRPr="00FB1498" w:rsidRDefault="008011B0" w:rsidP="00AC71D8">
            <w:pPr>
              <w:jc w:val="both"/>
              <w:rPr>
                <w:bCs/>
                <w:sz w:val="23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B4637C">
              <w:rPr>
                <w:bCs/>
                <w:sz w:val="23"/>
                <w:szCs w:val="24"/>
              </w:rPr>
              <w:t xml:space="preserve"> </w:t>
            </w:r>
            <w:r w:rsidR="00B4637C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594159" w:rsidRPr="00FB1498" w:rsidTr="00326BD5">
        <w:tc>
          <w:tcPr>
            <w:tcW w:w="675" w:type="dxa"/>
          </w:tcPr>
          <w:p w:rsidR="00594159" w:rsidRPr="00FB1498" w:rsidRDefault="004D60E9" w:rsidP="00AC71D8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94159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94159" w:rsidRPr="00FB1498" w:rsidRDefault="00594159" w:rsidP="00AC71D8">
            <w:pPr>
              <w:jc w:val="both"/>
              <w:rPr>
                <w:sz w:val="24"/>
                <w:szCs w:val="24"/>
              </w:rPr>
            </w:pPr>
            <w:r>
              <w:rPr>
                <w:rStyle w:val="115pt"/>
              </w:rPr>
              <w:t>Опубликование организациями, индивидуальными</w:t>
            </w:r>
            <w:r>
              <w:rPr>
                <w:rStyle w:val="115pt"/>
              </w:rPr>
              <w:br/>
              <w:t>предпринимателями, выполняющими работы или</w:t>
            </w:r>
            <w:r>
              <w:rPr>
                <w:rStyle w:val="115pt"/>
              </w:rPr>
              <w:br/>
              <w:t>оказывающими услуги по изготовлению печатных</w:t>
            </w:r>
            <w:r>
              <w:rPr>
                <w:rStyle w:val="115pt"/>
              </w:rPr>
              <w:br/>
              <w:t>агитационных материалов, сведений о размере (в валюте</w:t>
            </w:r>
            <w:r>
              <w:rPr>
                <w:rStyle w:val="115pt"/>
              </w:rPr>
              <w:br/>
              <w:t>Российской Федерации) и других условиях оплаты работ</w:t>
            </w:r>
            <w:r>
              <w:rPr>
                <w:rStyle w:val="115pt"/>
              </w:rPr>
              <w:br/>
              <w:t>или услуг по изготовлению печатных агитационных</w:t>
            </w:r>
            <w:r>
              <w:rPr>
                <w:rStyle w:val="115pt"/>
              </w:rPr>
              <w:br/>
              <w:t>материалов и представление этих сведений со сведениями,</w:t>
            </w:r>
            <w:r>
              <w:rPr>
                <w:rStyle w:val="115pt"/>
              </w:rPr>
              <w:br/>
              <w:t>содержащими наименование, юридический адрес и</w:t>
            </w:r>
            <w:r>
              <w:rPr>
                <w:rStyle w:val="115pt"/>
              </w:rPr>
              <w:br/>
              <w:t>идентификационный номер налогоплательщика</w:t>
            </w:r>
            <w:r>
              <w:rPr>
                <w:rStyle w:val="115pt"/>
              </w:rPr>
              <w:br/>
              <w:t>организации (фамилию, имя, отчество индивидуального</w:t>
            </w:r>
            <w:r>
              <w:rPr>
                <w:rStyle w:val="115pt"/>
              </w:rPr>
              <w:br/>
              <w:t>предпринимателя, наименование субъекта Российской</w:t>
            </w:r>
            <w:r>
              <w:rPr>
                <w:rStyle w:val="115pt"/>
              </w:rPr>
              <w:br/>
              <w:t>Федерации, района, города, иного населенного пункта, где</w:t>
            </w:r>
            <w:r>
              <w:rPr>
                <w:rStyle w:val="115pt"/>
              </w:rPr>
              <w:br/>
              <w:t>находится место его жительства), в территориальную</w:t>
            </w:r>
            <w:r>
              <w:rPr>
                <w:rStyle w:val="115pt"/>
              </w:rPr>
              <w:br/>
              <w:t>избирательную комиссию</w:t>
            </w:r>
            <w:r>
              <w:rPr>
                <w:rStyle w:val="115pt"/>
              </w:rPr>
              <w:br/>
            </w:r>
            <w:r>
              <w:rPr>
                <w:rStyle w:val="115pt"/>
              </w:rPr>
              <w:lastRenderedPageBreak/>
              <w:t>(п. 1 ст. 54 № 67-ФЗ; п. 8 ст. 32 № 41-з)</w:t>
            </w:r>
          </w:p>
        </w:tc>
        <w:tc>
          <w:tcPr>
            <w:tcW w:w="2410" w:type="dxa"/>
          </w:tcPr>
          <w:p w:rsidR="00594159" w:rsidRPr="00FB1498" w:rsidRDefault="00594159" w:rsidP="006A08E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  <w:p w:rsidR="00594159" w:rsidRPr="00FB1498" w:rsidRDefault="00594159" w:rsidP="006A0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4159" w:rsidRPr="00FB1498" w:rsidRDefault="00594159" w:rsidP="006A0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июля 2019</w:t>
            </w:r>
            <w:r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2"/>
          </w:tcPr>
          <w:p w:rsidR="00594159" w:rsidRPr="00FB1498" w:rsidRDefault="00594159" w:rsidP="00AC71D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94159" w:rsidRPr="00FB1498" w:rsidTr="006A08E9">
        <w:tc>
          <w:tcPr>
            <w:tcW w:w="675" w:type="dxa"/>
          </w:tcPr>
          <w:p w:rsidR="00594159" w:rsidRPr="00FB1498" w:rsidRDefault="00594159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5</w:t>
            </w:r>
            <w:r w:rsidR="004D60E9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594159" w:rsidRDefault="00594159" w:rsidP="00594159">
            <w:pPr>
              <w:pStyle w:val="23"/>
              <w:spacing w:after="0" w:line="274" w:lineRule="exact"/>
            </w:pPr>
            <w:r>
              <w:rPr>
                <w:rStyle w:val="115pt"/>
              </w:rPr>
              <w:t>Представление кандидатом в террито</w:t>
            </w:r>
            <w:r w:rsidR="00E60FFC">
              <w:rPr>
                <w:rStyle w:val="115pt"/>
              </w:rPr>
              <w:t>риальную</w:t>
            </w:r>
            <w:r w:rsidR="00E60FFC">
              <w:rPr>
                <w:rStyle w:val="115pt"/>
              </w:rPr>
              <w:br/>
              <w:t>избирательную комиссию</w:t>
            </w:r>
            <w:r>
              <w:rPr>
                <w:rStyle w:val="115pt"/>
              </w:rPr>
              <w:t xml:space="preserve"> экземпляров печатных</w:t>
            </w:r>
            <w:r>
              <w:rPr>
                <w:rStyle w:val="115pt"/>
              </w:rPr>
              <w:br/>
              <w:t>агитационных материалов или их копий, экземпляров</w:t>
            </w:r>
            <w:r>
              <w:rPr>
                <w:rStyle w:val="115pt"/>
              </w:rPr>
              <w:br/>
              <w:t>аудиовизуальных агитационных материалов, фотографий</w:t>
            </w:r>
            <w:r>
              <w:rPr>
                <w:rStyle w:val="115pt"/>
              </w:rPr>
              <w:br/>
              <w:t>или экземпляров иных агитационных материалов, а также</w:t>
            </w:r>
            <w:r>
              <w:rPr>
                <w:rStyle w:val="115pt"/>
              </w:rPr>
              <w:br/>
              <w:t>сведений о месте нахождения (об адресе места жительства)</w:t>
            </w:r>
            <w:r>
              <w:rPr>
                <w:rStyle w:val="115pt"/>
              </w:rPr>
              <w:br/>
              <w:t>организации (лица), изготовившей и заказавшей</w:t>
            </w:r>
            <w:r>
              <w:rPr>
                <w:rStyle w:val="115pt"/>
              </w:rPr>
              <w:br/>
              <w:t>(изготовившего и заказавшего) эти материалы, и копии</w:t>
            </w:r>
            <w:r>
              <w:rPr>
                <w:rStyle w:val="115pt"/>
              </w:rPr>
              <w:br/>
              <w:t>документа об оплате изготовления данного предвыборного</w:t>
            </w:r>
            <w:r>
              <w:rPr>
                <w:rStyle w:val="115pt"/>
              </w:rPr>
              <w:br/>
              <w:t>агитационного материала из соответствующего</w:t>
            </w:r>
            <w:r>
              <w:rPr>
                <w:rStyle w:val="115pt"/>
              </w:rPr>
              <w:br/>
              <w:t>избирательного фонда</w:t>
            </w:r>
            <w:r>
              <w:rPr>
                <w:rStyle w:val="115pt"/>
              </w:rPr>
              <w:br/>
              <w:t>(п. 3 ст. 54 № 67-ФЗ; п. 2 ст. 32 № 41-з)</w:t>
            </w:r>
          </w:p>
        </w:tc>
        <w:tc>
          <w:tcPr>
            <w:tcW w:w="2410" w:type="dxa"/>
          </w:tcPr>
          <w:p w:rsidR="00594159" w:rsidRDefault="00594159" w:rsidP="00594159">
            <w:pPr>
              <w:pStyle w:val="23"/>
              <w:spacing w:after="0" w:line="274" w:lineRule="exact"/>
              <w:ind w:left="120"/>
              <w:jc w:val="left"/>
            </w:pPr>
            <w:r>
              <w:rPr>
                <w:rStyle w:val="115pt"/>
              </w:rPr>
              <w:t>До начала</w:t>
            </w:r>
          </w:p>
          <w:p w:rsidR="00594159" w:rsidRDefault="00594159" w:rsidP="00594159">
            <w:pPr>
              <w:pStyle w:val="23"/>
              <w:spacing w:after="0" w:line="274" w:lineRule="exact"/>
              <w:ind w:left="120"/>
              <w:jc w:val="left"/>
            </w:pPr>
            <w:r>
              <w:rPr>
                <w:rStyle w:val="115pt"/>
              </w:rPr>
              <w:t>распространения</w:t>
            </w:r>
          </w:p>
          <w:p w:rsidR="00594159" w:rsidRDefault="00594159" w:rsidP="00594159">
            <w:pPr>
              <w:pStyle w:val="23"/>
              <w:spacing w:after="0" w:line="274" w:lineRule="exact"/>
              <w:ind w:left="120"/>
              <w:jc w:val="left"/>
            </w:pPr>
            <w:r>
              <w:rPr>
                <w:rStyle w:val="115pt"/>
              </w:rPr>
              <w:t>указанных</w:t>
            </w:r>
          </w:p>
          <w:p w:rsidR="00594159" w:rsidRDefault="00594159" w:rsidP="00594159">
            <w:pPr>
              <w:pStyle w:val="23"/>
              <w:spacing w:after="0" w:line="274" w:lineRule="exact"/>
              <w:ind w:left="120"/>
              <w:jc w:val="left"/>
            </w:pPr>
            <w:r>
              <w:rPr>
                <w:rStyle w:val="115pt"/>
              </w:rPr>
              <w:t>агитационных</w:t>
            </w:r>
          </w:p>
          <w:p w:rsidR="00594159" w:rsidRDefault="00594159" w:rsidP="00594159">
            <w:pPr>
              <w:pStyle w:val="23"/>
              <w:spacing w:after="0" w:line="274" w:lineRule="exact"/>
              <w:ind w:left="120"/>
              <w:jc w:val="left"/>
            </w:pPr>
            <w:r>
              <w:rPr>
                <w:rStyle w:val="115pt"/>
              </w:rPr>
              <w:t>материалов</w:t>
            </w:r>
          </w:p>
        </w:tc>
        <w:tc>
          <w:tcPr>
            <w:tcW w:w="2410" w:type="dxa"/>
          </w:tcPr>
          <w:p w:rsidR="00594159" w:rsidRPr="00FB1498" w:rsidRDefault="00594159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94159" w:rsidRPr="00FB1498" w:rsidRDefault="00594159" w:rsidP="00594159">
            <w:pPr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Кандидат</w:t>
            </w:r>
          </w:p>
        </w:tc>
      </w:tr>
      <w:tr w:rsidR="00594159" w:rsidRPr="00FB1498" w:rsidTr="00326BD5">
        <w:tc>
          <w:tcPr>
            <w:tcW w:w="675" w:type="dxa"/>
          </w:tcPr>
          <w:p w:rsidR="00594159" w:rsidRPr="00FB1498" w:rsidRDefault="00594159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 w:rsidR="004D60E9"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94159" w:rsidRPr="00FB1498" w:rsidRDefault="00594159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594159" w:rsidRPr="00FB1498" w:rsidRDefault="00594159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594159" w:rsidRPr="00FB1498" w:rsidRDefault="00594159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:rsidR="00594159" w:rsidRPr="00FB1498" w:rsidRDefault="00594159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4159" w:rsidRPr="00FB1498" w:rsidRDefault="00594159" w:rsidP="00594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8</w:t>
            </w:r>
            <w:r w:rsidRPr="00FB149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94159" w:rsidRPr="00FB1498" w:rsidRDefault="00594159" w:rsidP="00594159">
            <w:pPr>
              <w:jc w:val="both"/>
              <w:rPr>
                <w:sz w:val="23"/>
                <w:szCs w:val="24"/>
              </w:rPr>
            </w:pPr>
            <w:r w:rsidRPr="00FB1498">
              <w:rPr>
                <w:sz w:val="23"/>
                <w:szCs w:val="24"/>
              </w:rPr>
              <w:t xml:space="preserve">Органы местного самоуправления по предложению </w:t>
            </w:r>
            <w:r>
              <w:rPr>
                <w:sz w:val="23"/>
                <w:szCs w:val="24"/>
              </w:rPr>
              <w:t xml:space="preserve">территориальной </w:t>
            </w:r>
            <w:r w:rsidRPr="00FB1498">
              <w:rPr>
                <w:sz w:val="23"/>
                <w:szCs w:val="24"/>
              </w:rPr>
              <w:t xml:space="preserve">избирательной комиссии </w:t>
            </w:r>
            <w:r w:rsidR="00AF0E57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594159" w:rsidRPr="00FB1498" w:rsidTr="00326BD5">
        <w:tc>
          <w:tcPr>
            <w:tcW w:w="675" w:type="dxa"/>
          </w:tcPr>
          <w:p w:rsidR="00594159" w:rsidRPr="00FB1498" w:rsidRDefault="0059415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 w:rsidR="004D60E9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94159" w:rsidRPr="00FB1498" w:rsidRDefault="00594159" w:rsidP="00594159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594159" w:rsidRPr="00FB1498" w:rsidRDefault="00594159" w:rsidP="00594159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594159" w:rsidRPr="00FB1498" w:rsidRDefault="00594159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594159" w:rsidRPr="00FB1498" w:rsidRDefault="00594159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94159" w:rsidRPr="00FB1498" w:rsidRDefault="00594159" w:rsidP="006A08E9">
            <w:pPr>
              <w:jc w:val="both"/>
              <w:rPr>
                <w:bCs/>
                <w:sz w:val="23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AF0E57">
              <w:rPr>
                <w:bCs/>
                <w:sz w:val="23"/>
                <w:szCs w:val="24"/>
              </w:rPr>
              <w:t xml:space="preserve"> </w:t>
            </w:r>
            <w:r w:rsidR="00AF0E57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594159" w:rsidRPr="00FB1498" w:rsidTr="00770B75">
        <w:trPr>
          <w:cantSplit/>
        </w:trPr>
        <w:tc>
          <w:tcPr>
            <w:tcW w:w="14850" w:type="dxa"/>
            <w:gridSpan w:val="6"/>
          </w:tcPr>
          <w:p w:rsidR="00594159" w:rsidRPr="00FB1498" w:rsidRDefault="00594159" w:rsidP="00594159">
            <w:pPr>
              <w:ind w:left="360"/>
              <w:rPr>
                <w:b/>
                <w:bCs/>
                <w:sz w:val="16"/>
                <w:szCs w:val="24"/>
              </w:rPr>
            </w:pPr>
          </w:p>
          <w:p w:rsidR="00594159" w:rsidRPr="00FB1498" w:rsidRDefault="00594159" w:rsidP="00594159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594159" w:rsidRPr="00FB1498" w:rsidRDefault="00594159" w:rsidP="00594159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4159" w:rsidRPr="00FB1498" w:rsidTr="00326BD5">
        <w:tc>
          <w:tcPr>
            <w:tcW w:w="675" w:type="dxa"/>
          </w:tcPr>
          <w:p w:rsidR="00594159" w:rsidRPr="00FB1498" w:rsidRDefault="00594159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 w:rsidR="004D60E9"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94159" w:rsidRPr="00FB1498" w:rsidRDefault="00594159" w:rsidP="005941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Финансирование расходов, связанных с подготовкой и проведением</w:t>
            </w:r>
            <w:r w:rsidR="00E60FFC">
              <w:rPr>
                <w:sz w:val="24"/>
                <w:szCs w:val="24"/>
              </w:rPr>
              <w:t xml:space="preserve"> дополнительных</w:t>
            </w:r>
            <w:r w:rsidRPr="00FB1498">
              <w:rPr>
                <w:sz w:val="24"/>
                <w:szCs w:val="24"/>
              </w:rPr>
              <w:t xml:space="preserve"> выборов депутатов представительного органа муниципального образования</w:t>
            </w:r>
            <w:r w:rsidR="00AF0E57">
              <w:rPr>
                <w:sz w:val="24"/>
                <w:szCs w:val="24"/>
              </w:rPr>
              <w:t xml:space="preserve"> Смоленской области</w:t>
            </w:r>
            <w:r w:rsidRPr="00FB1498">
              <w:rPr>
                <w:sz w:val="24"/>
                <w:szCs w:val="24"/>
              </w:rPr>
              <w:t>, эксплуатацией и развитием средств автоматизации и обучением организаторов выборов и избирателей</w:t>
            </w:r>
          </w:p>
          <w:p w:rsidR="00594159" w:rsidRPr="00FB1498" w:rsidRDefault="00594159" w:rsidP="005941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 ст. 57 № 67-ФЗ;</w:t>
            </w:r>
            <w:r w:rsidRPr="00FB1498">
              <w:rPr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594159" w:rsidRPr="00FB1498" w:rsidRDefault="00594159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94159" w:rsidRPr="00FB1498" w:rsidRDefault="00594159" w:rsidP="00E03CE8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</w:t>
            </w:r>
            <w:r w:rsidR="00E03CE8">
              <w:rPr>
                <w:bCs/>
                <w:sz w:val="24"/>
                <w:szCs w:val="24"/>
              </w:rPr>
              <w:t>23 июн</w:t>
            </w:r>
            <w:r w:rsidRPr="00FB1498">
              <w:rPr>
                <w:bCs/>
                <w:sz w:val="24"/>
                <w:szCs w:val="24"/>
              </w:rPr>
              <w:t>я 201</w:t>
            </w:r>
            <w:r w:rsidR="00E03CE8">
              <w:rPr>
                <w:bCs/>
                <w:sz w:val="24"/>
                <w:szCs w:val="24"/>
              </w:rPr>
              <w:t>9</w:t>
            </w:r>
            <w:r w:rsidRPr="00FB1498">
              <w:rPr>
                <w:bCs/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2"/>
          </w:tcPr>
          <w:p w:rsidR="00594159" w:rsidRPr="00FB1498" w:rsidRDefault="00594159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Органы местного самоуправления </w:t>
            </w:r>
            <w:r w:rsidR="00AF0E57">
              <w:rPr>
                <w:bCs/>
                <w:sz w:val="24"/>
                <w:szCs w:val="24"/>
              </w:rPr>
              <w:t>муниципального образования Смоленской области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 w:rsidR="004D60E9"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(п. 3 ст. 58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sz w:val="24"/>
                <w:szCs w:val="24"/>
              </w:rPr>
              <w:t>п. 2 ст. 34 № 41-з)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E03CE8" w:rsidP="00E03C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После представления в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</w:t>
            </w:r>
            <w:r w:rsidR="00AF0E57">
              <w:rPr>
                <w:sz w:val="23"/>
                <w:szCs w:val="24"/>
              </w:rPr>
              <w:t xml:space="preserve">муниципального </w:t>
            </w:r>
            <w:r w:rsidR="00AF0E57">
              <w:rPr>
                <w:sz w:val="23"/>
                <w:szCs w:val="24"/>
              </w:rPr>
              <w:lastRenderedPageBreak/>
              <w:t>образования</w:t>
            </w:r>
            <w:r w:rsidR="00AF0E57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комиссию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6A08E9">
            <w:pPr>
              <w:jc w:val="both"/>
              <w:rPr>
                <w:bCs/>
                <w:sz w:val="23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AF0E57">
              <w:rPr>
                <w:bCs/>
                <w:sz w:val="23"/>
                <w:szCs w:val="24"/>
              </w:rPr>
              <w:t xml:space="preserve"> </w:t>
            </w:r>
            <w:r w:rsidR="00AF0E57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5</w:t>
            </w:r>
            <w:r w:rsidR="004D60E9"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E03CE8" w:rsidRPr="00FB1498" w:rsidRDefault="00E03CE8" w:rsidP="0059415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1, 11 ст. 58 № 67-ФЗ; п. 1, 11 ст. 34 № 41-з, </w:t>
            </w:r>
            <w:r w:rsidRPr="00FB1498">
              <w:rPr>
                <w:bCs/>
                <w:iCs/>
                <w:sz w:val="24"/>
                <w:szCs w:val="24"/>
              </w:rPr>
              <w:t>Порядок открытия, ведения и закрытия специальных избирательных счетов</w:t>
            </w:r>
            <w:r w:rsidRPr="00FB1498">
              <w:rPr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FB149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После </w:t>
            </w:r>
          </w:p>
          <w:p w:rsidR="00E03CE8" w:rsidRPr="00FB1498" w:rsidRDefault="00E03CE8" w:rsidP="00E60FFC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письменного уведомления </w:t>
            </w:r>
            <w:r w:rsidR="00E60FFC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3"/>
                <w:szCs w:val="24"/>
              </w:rPr>
              <w:t xml:space="preserve">избирательной комиссии </w:t>
            </w:r>
            <w:r w:rsidRPr="00FB1498">
              <w:rPr>
                <w:sz w:val="24"/>
                <w:szCs w:val="24"/>
              </w:rPr>
              <w:t>о выдвижении (самовыдвижении) кандидата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6A08E9">
            <w:pPr>
              <w:jc w:val="both"/>
              <w:rPr>
                <w:bCs/>
                <w:sz w:val="23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AF0E57">
              <w:rPr>
                <w:bCs/>
                <w:sz w:val="23"/>
                <w:szCs w:val="24"/>
              </w:rPr>
              <w:t xml:space="preserve"> </w:t>
            </w:r>
            <w:r w:rsidR="00AF0E57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 w:rsidR="004D60E9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sz w:val="24"/>
              </w:rPr>
            </w:pPr>
            <w:r w:rsidRPr="00FB1498">
              <w:rPr>
                <w:sz w:val="24"/>
                <w:szCs w:val="24"/>
              </w:rPr>
              <w:t>Открытие</w:t>
            </w:r>
            <w:r w:rsidRPr="00FB1498">
              <w:rPr>
                <w:sz w:val="24"/>
              </w:rPr>
              <w:t xml:space="preserve">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E03CE8" w:rsidRPr="00FB1498" w:rsidRDefault="00E03CE8" w:rsidP="0059415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п.п. 1, 11 ст. 58 № 67-ФЗ; </w:t>
            </w:r>
            <w:r w:rsidRPr="00FB1498">
              <w:rPr>
                <w:sz w:val="24"/>
                <w:szCs w:val="24"/>
              </w:rPr>
              <w:t>п. 1, 11</w:t>
            </w:r>
            <w:r w:rsidR="00AF0E57">
              <w:rPr>
                <w:sz w:val="24"/>
                <w:szCs w:val="24"/>
              </w:rPr>
              <w:t>, 15, 16</w:t>
            </w:r>
            <w:r w:rsidRPr="00FB1498">
              <w:rPr>
                <w:sz w:val="24"/>
                <w:szCs w:val="24"/>
              </w:rPr>
              <w:t xml:space="preserve"> ст. 34 № 41-з; Порядок)</w:t>
            </w:r>
          </w:p>
        </w:tc>
        <w:tc>
          <w:tcPr>
            <w:tcW w:w="2410" w:type="dxa"/>
          </w:tcPr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Незамедлительно</w:t>
            </w:r>
            <w:r w:rsidRPr="00E03CE8">
              <w:rPr>
                <w:rStyle w:val="115pt"/>
              </w:rPr>
              <w:br/>
              <w:t>после предъявления</w:t>
            </w:r>
            <w:r w:rsidRPr="00E03CE8">
              <w:rPr>
                <w:rStyle w:val="115pt"/>
              </w:rPr>
              <w:br/>
              <w:t>в филиал</w:t>
            </w:r>
            <w:r w:rsidRPr="00E03CE8">
              <w:rPr>
                <w:rStyle w:val="115pt"/>
              </w:rPr>
              <w:br/>
              <w:t>публичного</w:t>
            </w:r>
            <w:r>
              <w:rPr>
                <w:rStyle w:val="115pt"/>
              </w:rPr>
              <w:t xml:space="preserve"> </w:t>
            </w:r>
            <w:r w:rsidRPr="00E03CE8">
              <w:rPr>
                <w:rStyle w:val="115pt"/>
              </w:rPr>
              <w:t>акционерного</w:t>
            </w:r>
            <w:r w:rsidRPr="00E03CE8">
              <w:rPr>
                <w:rStyle w:val="115pt"/>
              </w:rPr>
              <w:br/>
              <w:t>общества «Сбербанк России», а при его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отсутствии на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территории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соответствующего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муниципального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района - в другую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кредитную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организацию,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расположенную на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территории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муниципального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района, кандидатом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(уполномоченным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lastRenderedPageBreak/>
              <w:t>представителем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кандидата по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финансовым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вопросам)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документа,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выдаваемого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территориальной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избирательной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комиссией*, и иных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документов,</w:t>
            </w:r>
          </w:p>
          <w:p w:rsidR="00E03CE8" w:rsidRPr="00E03CE8" w:rsidRDefault="00E03CE8" w:rsidP="00E03CE8">
            <w:pPr>
              <w:pStyle w:val="23"/>
              <w:spacing w:after="0" w:line="264" w:lineRule="exact"/>
            </w:pPr>
            <w:r w:rsidRPr="00E03CE8">
              <w:rPr>
                <w:rStyle w:val="115pt"/>
              </w:rPr>
              <w:t>предусмотренных</w:t>
            </w:r>
          </w:p>
          <w:p w:rsidR="00E03CE8" w:rsidRPr="00FB1498" w:rsidRDefault="00E03CE8" w:rsidP="00E03CE8">
            <w:pPr>
              <w:pStyle w:val="a9"/>
              <w:spacing w:before="0" w:after="0" w:line="228" w:lineRule="auto"/>
              <w:jc w:val="both"/>
              <w:rPr>
                <w:b w:val="0"/>
                <w:bCs/>
                <w:sz w:val="24"/>
                <w:szCs w:val="24"/>
                <w:u w:val="single"/>
              </w:rPr>
            </w:pPr>
            <w:r w:rsidRPr="00E03CE8">
              <w:rPr>
                <w:rStyle w:val="115pt"/>
                <w:b w:val="0"/>
              </w:rPr>
              <w:t>№ 41-з и Порядком</w:t>
            </w:r>
            <w:r w:rsidRPr="00E03C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Default="00E03CE8" w:rsidP="00E03CE8">
            <w:pPr>
              <w:pStyle w:val="23"/>
              <w:spacing w:after="0" w:line="274" w:lineRule="exact"/>
              <w:ind w:left="-108"/>
            </w:pPr>
            <w:r>
              <w:rPr>
                <w:rStyle w:val="115pt"/>
              </w:rPr>
              <w:t>Кандидат (уполномоченный</w:t>
            </w:r>
            <w:r>
              <w:rPr>
                <w:rStyle w:val="115pt"/>
              </w:rPr>
              <w:br/>
              <w:t>представитель кандидата</w:t>
            </w:r>
            <w:r>
              <w:rPr>
                <w:rStyle w:val="115pt"/>
              </w:rPr>
              <w:br/>
              <w:t>по финансовым</w:t>
            </w:r>
            <w:r>
              <w:rPr>
                <w:rStyle w:val="115pt"/>
              </w:rPr>
              <w:br/>
              <w:t xml:space="preserve"> вопросам),</w:t>
            </w:r>
          </w:p>
          <w:p w:rsidR="00E03CE8" w:rsidRDefault="00E03CE8" w:rsidP="00E03CE8">
            <w:pPr>
              <w:pStyle w:val="23"/>
              <w:spacing w:after="0" w:line="274" w:lineRule="exact"/>
              <w:ind w:left="-108"/>
            </w:pPr>
            <w:r>
              <w:rPr>
                <w:rStyle w:val="115pt"/>
              </w:rPr>
              <w:t>филиал публичного акционерного общества</w:t>
            </w:r>
            <w:r>
              <w:rPr>
                <w:rStyle w:val="115pt"/>
              </w:rPr>
              <w:br/>
              <w:t>«Сбербанк России», а при</w:t>
            </w:r>
            <w:r>
              <w:rPr>
                <w:rStyle w:val="115pt"/>
              </w:rPr>
              <w:br/>
              <w:t>его отсутствии на</w:t>
            </w:r>
            <w:r>
              <w:rPr>
                <w:rStyle w:val="115pt"/>
              </w:rPr>
              <w:br/>
              <w:t>территории</w:t>
            </w:r>
            <w:r>
              <w:rPr>
                <w:rStyle w:val="115pt"/>
              </w:rPr>
              <w:br/>
              <w:t>соответствующего</w:t>
            </w:r>
            <w:r>
              <w:rPr>
                <w:rStyle w:val="115pt"/>
              </w:rPr>
              <w:br/>
              <w:t>муниципального района -</w:t>
            </w:r>
            <w:r>
              <w:rPr>
                <w:rStyle w:val="115pt"/>
              </w:rPr>
              <w:br/>
              <w:t>другая кредитная</w:t>
            </w:r>
            <w:r>
              <w:rPr>
                <w:rStyle w:val="115pt"/>
              </w:rPr>
              <w:br/>
              <w:t>организация,</w:t>
            </w:r>
          </w:p>
          <w:p w:rsidR="00E03CE8" w:rsidRDefault="00E03CE8" w:rsidP="00E03CE8">
            <w:pPr>
              <w:pStyle w:val="23"/>
              <w:spacing w:after="0" w:line="274" w:lineRule="exact"/>
              <w:ind w:left="-108"/>
            </w:pPr>
            <w:r>
              <w:rPr>
                <w:rStyle w:val="115pt"/>
              </w:rPr>
              <w:t>расположенная на</w:t>
            </w:r>
            <w:r>
              <w:rPr>
                <w:rStyle w:val="115pt"/>
              </w:rPr>
              <w:br/>
              <w:t>территории</w:t>
            </w:r>
          </w:p>
          <w:p w:rsidR="00E03CE8" w:rsidRPr="00FB1498" w:rsidRDefault="00E03CE8" w:rsidP="00E03CE8">
            <w:pPr>
              <w:ind w:left="-108"/>
              <w:jc w:val="both"/>
              <w:rPr>
                <w:sz w:val="24"/>
              </w:rPr>
            </w:pPr>
            <w:r>
              <w:rPr>
                <w:rStyle w:val="115pt"/>
              </w:rPr>
              <w:t>муниципального района</w:t>
            </w:r>
          </w:p>
        </w:tc>
      </w:tr>
      <w:tr w:rsidR="00E03CE8" w:rsidRPr="00FB1498" w:rsidTr="00326B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E03CE8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5</w:t>
            </w:r>
            <w:r w:rsidR="004D60E9"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Default="00E03CE8" w:rsidP="00E03CE8">
            <w:pPr>
              <w:pStyle w:val="23"/>
              <w:spacing w:after="0" w:line="274" w:lineRule="exact"/>
            </w:pPr>
            <w:r>
              <w:rPr>
                <w:rStyle w:val="115pt"/>
              </w:rPr>
              <w:t>Представление в - территориальную избирательную</w:t>
            </w:r>
            <w:r>
              <w:rPr>
                <w:rStyle w:val="115pt"/>
              </w:rPr>
              <w:br/>
              <w:t xml:space="preserve">комиссию </w:t>
            </w:r>
            <w:r w:rsidR="00AF0E57">
              <w:rPr>
                <w:sz w:val="23"/>
                <w:szCs w:val="24"/>
              </w:rPr>
              <w:t>муниципального образования</w:t>
            </w:r>
            <w:r w:rsidR="00AF0E57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итогового финансового отчета о размере своего</w:t>
            </w:r>
            <w:r>
              <w:rPr>
                <w:rStyle w:val="115pt"/>
              </w:rPr>
              <w:br/>
              <w:t>избирательного фонда, обо всех источниках его</w:t>
            </w:r>
            <w:r>
              <w:rPr>
                <w:rStyle w:val="115pt"/>
              </w:rPr>
              <w:br/>
              <w:t>формирования, а также обо всех расходах, произведенных за</w:t>
            </w:r>
            <w:r>
              <w:rPr>
                <w:rStyle w:val="115pt"/>
              </w:rPr>
              <w:br/>
              <w:t>счет средств своего избирательного фонда, первичных</w:t>
            </w:r>
            <w:r>
              <w:rPr>
                <w:rStyle w:val="115pt"/>
              </w:rPr>
              <w:br/>
              <w:t>финансовых документов, подтверждающих поступление</w:t>
            </w:r>
            <w:r>
              <w:rPr>
                <w:rStyle w:val="115pt"/>
              </w:rPr>
              <w:br/>
              <w:t>средств в избирательный фонд и расходование этих средств.</w:t>
            </w:r>
            <w:r>
              <w:rPr>
                <w:rStyle w:val="115pt"/>
              </w:rPr>
              <w:br/>
              <w:t>(Представление кандидатом финансового отчета не</w:t>
            </w:r>
            <w:r>
              <w:rPr>
                <w:rStyle w:val="115pt"/>
              </w:rPr>
              <w:br/>
              <w:t>требуется в случае, если кандидат не создавал</w:t>
            </w:r>
            <w:r>
              <w:rPr>
                <w:rStyle w:val="115pt"/>
              </w:rPr>
              <w:br/>
              <w:t>избирательный фонд в соответствии с пунктом 1 статьи 34</w:t>
            </w:r>
            <w:r>
              <w:rPr>
                <w:rStyle w:val="115pt"/>
              </w:rPr>
              <w:br/>
              <w:t>№ 41-з).</w:t>
            </w:r>
          </w:p>
          <w:p w:rsidR="00E03CE8" w:rsidRPr="00FB1498" w:rsidRDefault="00E03CE8" w:rsidP="00E03CE8">
            <w:pPr>
              <w:tabs>
                <w:tab w:val="center" w:pos="5102"/>
              </w:tabs>
              <w:jc w:val="both"/>
              <w:rPr>
                <w:bCs/>
                <w:sz w:val="23"/>
                <w:szCs w:val="24"/>
              </w:rPr>
            </w:pPr>
            <w:r>
              <w:rPr>
                <w:rStyle w:val="115pt"/>
              </w:rPr>
              <w:t>(п. 9 ст. 59 № 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E50009" w:rsidRDefault="00E03CE8" w:rsidP="0059415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Кандидат</w:t>
            </w:r>
          </w:p>
          <w:p w:rsidR="00E03CE8" w:rsidRPr="00E50009" w:rsidRDefault="00E03CE8" w:rsidP="0059415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E03CE8" w:rsidRPr="00FB1498" w:rsidTr="00326BD5">
        <w:tc>
          <w:tcPr>
            <w:tcW w:w="675" w:type="dxa"/>
            <w:tcBorders>
              <w:top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60E9"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9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326BD5">
        <w:tc>
          <w:tcPr>
            <w:tcW w:w="675" w:type="dxa"/>
            <w:tcBorders>
              <w:top w:val="single" w:sz="4" w:space="0" w:color="auto"/>
            </w:tcBorders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Публикация копий финансовых </w:t>
            </w:r>
            <w:r w:rsidRPr="00FB1498">
              <w:rPr>
                <w:sz w:val="24"/>
                <w:szCs w:val="24"/>
              </w:rPr>
              <w:t xml:space="preserve">отчетов  кандидатов, </w:t>
            </w:r>
            <w:r w:rsidRPr="00FB1498">
              <w:rPr>
                <w:sz w:val="24"/>
              </w:rPr>
              <w:t xml:space="preserve">переданных </w:t>
            </w:r>
            <w:r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комиссией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9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59 </w:t>
            </w:r>
            <w:r w:rsidRPr="00FB1498">
              <w:rPr>
                <w:sz w:val="24"/>
              </w:rPr>
              <w:t xml:space="preserve">№ 67-ФЗ; </w:t>
            </w:r>
            <w:r w:rsidRPr="00FB1498">
              <w:rPr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После их получения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E03CE8" w:rsidRPr="00FB1498" w:rsidTr="00326BD5">
        <w:tc>
          <w:tcPr>
            <w:tcW w:w="675" w:type="dxa"/>
            <w:tcBorders>
              <w:top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 w:rsidR="004D60E9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Представление в </w:t>
            </w:r>
            <w:r>
              <w:rPr>
                <w:bCs/>
                <w:sz w:val="24"/>
                <w:szCs w:val="24"/>
              </w:rPr>
              <w:t xml:space="preserve"> территориальную </w:t>
            </w:r>
            <w:r w:rsidRPr="00FB1498">
              <w:rPr>
                <w:bCs/>
                <w:sz w:val="24"/>
                <w:szCs w:val="24"/>
              </w:rPr>
              <w:t>избирательную комиссию</w:t>
            </w:r>
            <w:r w:rsidR="00D05243">
              <w:rPr>
                <w:bCs/>
                <w:sz w:val="24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кандидату </w:t>
            </w:r>
            <w:r w:rsidRPr="00FB1498">
              <w:rPr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 w:rsidRPr="00FB1498">
              <w:rPr>
                <w:sz w:val="24"/>
                <w:szCs w:val="24"/>
              </w:rPr>
              <w:t>на избирательном счете данного кандидата</w:t>
            </w:r>
          </w:p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7 ст. 59 № 67-ФЗ;  п. 7 ст. 35 № 41-з)</w:t>
            </w:r>
          </w:p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E03CE8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lastRenderedPageBreak/>
              <w:t xml:space="preserve">Периодически по требованию </w:t>
            </w:r>
            <w:r>
              <w:rPr>
                <w:bCs/>
                <w:sz w:val="24"/>
                <w:szCs w:val="24"/>
              </w:rPr>
              <w:t xml:space="preserve">территориальной </w:t>
            </w:r>
            <w:r w:rsidRPr="00FB1498">
              <w:rPr>
                <w:bCs/>
                <w:sz w:val="24"/>
                <w:szCs w:val="24"/>
              </w:rPr>
              <w:t>избирательной комиссии</w:t>
            </w:r>
            <w:r w:rsidR="00D05243">
              <w:rPr>
                <w:bCs/>
                <w:sz w:val="24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lastRenderedPageBreak/>
              <w:t>муниципального образования</w:t>
            </w:r>
            <w:r w:rsidRPr="00FB1498">
              <w:rPr>
                <w:sz w:val="24"/>
                <w:szCs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03CE8" w:rsidRPr="00E50009" w:rsidRDefault="00E03CE8" w:rsidP="0059415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</w:t>
            </w:r>
            <w:r w:rsidR="003A5BB0">
              <w:rPr>
                <w:sz w:val="24"/>
                <w:szCs w:val="24"/>
              </w:rPr>
              <w:t xml:space="preserve"> территориальной </w:t>
            </w:r>
            <w:r w:rsidRPr="00FB1498">
              <w:rPr>
                <w:sz w:val="24"/>
                <w:szCs w:val="24"/>
              </w:rPr>
              <w:t>избирательной комиссии</w:t>
            </w:r>
            <w:r w:rsidR="00D05243">
              <w:rPr>
                <w:sz w:val="24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  <w:r w:rsidRPr="00FB1498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  <w:szCs w:val="24"/>
              </w:rPr>
              <w:t>а по избирательному фонду кандидата – также по требованию кандидата)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7 ст. 59 № 67-ФЗ; п. 7 ст. 35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трехдневный срок, а за три дня до дня голосования – немедленно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трехдневный срок, а с </w:t>
            </w:r>
            <w:r w:rsidR="003A5BB0"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              201</w:t>
            </w:r>
            <w:r w:rsidR="003A5B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Pr="00FB1498">
              <w:rPr>
                <w:sz w:val="24"/>
                <w:szCs w:val="24"/>
              </w:rPr>
              <w:t xml:space="preserve"> – немедленно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E50009" w:rsidRDefault="00E03CE8" w:rsidP="0059415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 w:rsidR="004D60E9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E03CE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8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п.8 ст. 35 № 41-з)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E03CE8" w:rsidP="00594159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Периодически до дня голосования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E03CE8" w:rsidP="003A5BB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Периодически                     до </w:t>
            </w:r>
            <w:r w:rsidR="003A5BB0">
              <w:rPr>
                <w:sz w:val="24"/>
                <w:szCs w:val="24"/>
              </w:rPr>
              <w:t>8 сентября 2019</w:t>
            </w:r>
            <w:r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2"/>
          </w:tcPr>
          <w:p w:rsidR="00E03CE8" w:rsidRPr="00FB1498" w:rsidRDefault="003A5BB0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 w:rsidR="004D60E9"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Опубликование передаваемых </w:t>
            </w:r>
            <w:r w:rsidR="003A5BB0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комиссией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  <w:r w:rsidR="00D05243" w:rsidRPr="00FB14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B1498">
              <w:rPr>
                <w:sz w:val="24"/>
                <w:szCs w:val="24"/>
                <w:shd w:val="clear" w:color="auto" w:fill="FFFFFF"/>
              </w:rPr>
              <w:t xml:space="preserve">для опубликования </w:t>
            </w:r>
            <w:r w:rsidRPr="00FB1498">
              <w:rPr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8 ст. 59 № 67-ФЗ; п. 8 ст. 35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течении трех дней со дня их получения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146355" w:rsidRDefault="00E03CE8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>6</w:t>
            </w:r>
            <w:r w:rsidR="004D60E9">
              <w:rPr>
                <w:sz w:val="24"/>
                <w:szCs w:val="24"/>
              </w:rPr>
              <w:t>4</w:t>
            </w:r>
            <w:r w:rsidRPr="00146355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146355" w:rsidRDefault="00E03CE8" w:rsidP="0059415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 xml:space="preserve">Размещение на </w:t>
            </w:r>
            <w:r w:rsidR="003A5BB0">
              <w:rPr>
                <w:sz w:val="24"/>
                <w:szCs w:val="24"/>
              </w:rPr>
              <w:t xml:space="preserve">официальном </w:t>
            </w:r>
            <w:r w:rsidRPr="00146355">
              <w:rPr>
                <w:sz w:val="24"/>
                <w:szCs w:val="24"/>
              </w:rPr>
              <w:t>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E03CE8" w:rsidRPr="00146355" w:rsidRDefault="00E03CE8" w:rsidP="00594159">
            <w:pPr>
              <w:tabs>
                <w:tab w:val="left" w:pos="1540"/>
              </w:tabs>
              <w:ind w:firstLine="34"/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>(п. 13 ст. 58 № 67-ФЗ; п. 13 ст. 34 № 41-з)</w:t>
            </w:r>
          </w:p>
        </w:tc>
        <w:tc>
          <w:tcPr>
            <w:tcW w:w="2410" w:type="dxa"/>
          </w:tcPr>
          <w:p w:rsidR="00E03CE8" w:rsidRPr="00146355" w:rsidRDefault="00E03CE8" w:rsidP="00594159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>Периодически до дня голосования</w:t>
            </w:r>
          </w:p>
          <w:p w:rsidR="00E03CE8" w:rsidRPr="00146355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146355" w:rsidRDefault="00E03CE8" w:rsidP="003A5BB0">
            <w:pPr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 xml:space="preserve">Периодически                     до </w:t>
            </w:r>
            <w:r w:rsidR="003A5BB0">
              <w:rPr>
                <w:sz w:val="24"/>
                <w:szCs w:val="24"/>
              </w:rPr>
              <w:t>8</w:t>
            </w:r>
            <w:r w:rsidRPr="00146355">
              <w:rPr>
                <w:sz w:val="24"/>
                <w:szCs w:val="24"/>
              </w:rPr>
              <w:t xml:space="preserve"> сентября 201</w:t>
            </w:r>
            <w:r w:rsidR="003A5BB0">
              <w:rPr>
                <w:sz w:val="24"/>
                <w:szCs w:val="24"/>
              </w:rPr>
              <w:t>9</w:t>
            </w:r>
            <w:r w:rsidRPr="001463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E03CE8" w:rsidRPr="00146355" w:rsidRDefault="003A5BB0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 w:rsidR="004D60E9"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A5BB0" w:rsidRDefault="00E03CE8" w:rsidP="003A5BB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="003A5BB0">
              <w:rPr>
                <w:sz w:val="24"/>
                <w:szCs w:val="24"/>
              </w:rPr>
              <w:t xml:space="preserve">территориальную </w:t>
            </w:r>
            <w:r w:rsidRPr="00FB1498">
              <w:rPr>
                <w:sz w:val="24"/>
                <w:szCs w:val="24"/>
              </w:rPr>
              <w:t xml:space="preserve">избирательную комиссию </w:t>
            </w:r>
          </w:p>
          <w:p w:rsidR="00E03CE8" w:rsidRPr="00FB1498" w:rsidRDefault="00E03CE8" w:rsidP="003A5BB0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13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E03CE8" w:rsidRPr="00FB1498" w:rsidRDefault="00E03CE8" w:rsidP="003A5BB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пятидневный срок со дня поступления представления </w:t>
            </w:r>
            <w:r w:rsidR="003A5BB0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комиссии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1D12D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</w:t>
            </w:r>
            <w:r w:rsidRPr="00FB1498">
              <w:rPr>
                <w:sz w:val="24"/>
                <w:szCs w:val="24"/>
              </w:rPr>
              <w:lastRenderedPageBreak/>
              <w:t>уполномоченн</w:t>
            </w:r>
            <w:r w:rsidR="001D12D0">
              <w:rPr>
                <w:sz w:val="24"/>
                <w:szCs w:val="24"/>
              </w:rPr>
              <w:t>ые в сфере регистрации некоммер</w:t>
            </w:r>
            <w:r w:rsidRPr="00FB1498">
              <w:rPr>
                <w:sz w:val="24"/>
                <w:szCs w:val="24"/>
              </w:rPr>
              <w:t>ческих организаций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rPr>
                <w:sz w:val="24"/>
                <w:szCs w:val="24"/>
              </w:rPr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rPr>
                  <w:sz w:val="24"/>
                  <w:szCs w:val="24"/>
                </w:rPr>
                <w:t>пунктов 7</w:t>
              </w:r>
            </w:hyperlink>
            <w:r w:rsidRPr="00FB1498">
              <w:rPr>
                <w:sz w:val="24"/>
                <w:szCs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  <w:szCs w:val="24"/>
                </w:rPr>
                <w:t>8</w:t>
              </w:r>
            </w:hyperlink>
            <w:r w:rsidRPr="00FB1498">
              <w:rPr>
                <w:sz w:val="24"/>
                <w:szCs w:val="24"/>
              </w:rPr>
              <w:t xml:space="preserve"> статьи 58 № 67-ФЗ, </w:t>
            </w:r>
            <w:hyperlink w:anchor="Par1988" w:history="1">
              <w:r w:rsidRPr="00FB1498">
                <w:rPr>
                  <w:sz w:val="24"/>
                  <w:szCs w:val="24"/>
                </w:rPr>
                <w:t>пунктов 7</w:t>
              </w:r>
            </w:hyperlink>
            <w:r w:rsidRPr="00FB1498">
              <w:rPr>
                <w:sz w:val="24"/>
                <w:szCs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  <w:szCs w:val="24"/>
                </w:rPr>
                <w:t>8</w:t>
              </w:r>
            </w:hyperlink>
            <w:r w:rsidRPr="00FB1498">
              <w:rPr>
                <w:sz w:val="24"/>
                <w:szCs w:val="24"/>
              </w:rPr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9 ст. 58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Кандидат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60E9"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Перечисление </w:t>
            </w:r>
            <w:r w:rsidRPr="00FB1498">
              <w:rPr>
                <w:sz w:val="24"/>
                <w:szCs w:val="24"/>
              </w:rPr>
              <w:t>пожертвований, внесенных анонимным жертвователем,</w:t>
            </w:r>
            <w:r w:rsidRPr="00FB1498">
              <w:rPr>
                <w:bCs/>
                <w:sz w:val="24"/>
                <w:szCs w:val="24"/>
              </w:rPr>
              <w:t xml:space="preserve"> в доход местного бюджета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Кандидат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60E9"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rPr>
                <w:sz w:val="24"/>
                <w:szCs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11 ст. 59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bCs/>
                <w:sz w:val="24"/>
                <w:szCs w:val="24"/>
              </w:rPr>
              <w:t xml:space="preserve">; п. 11 ст. 35 № 41-з) 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После дня голосования до предоставления итогового финансового отчета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3A5BB0" w:rsidP="003A5B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8 сентября 2019</w:t>
            </w:r>
            <w:r w:rsidR="00E03CE8" w:rsidRPr="00FB1498">
              <w:rPr>
                <w:bCs/>
                <w:sz w:val="24"/>
                <w:szCs w:val="24"/>
              </w:rPr>
              <w:t>  года до представления</w:t>
            </w:r>
            <w:r w:rsidR="00E03CE8" w:rsidRPr="00FB1498">
              <w:rPr>
                <w:b/>
                <w:sz w:val="24"/>
                <w:szCs w:val="24"/>
              </w:rPr>
              <w:t xml:space="preserve"> </w:t>
            </w:r>
            <w:r w:rsidR="00E03CE8" w:rsidRPr="00FB1498">
              <w:rPr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Кандидат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Перечисление в доход местного бюджета по письменному указанию </w:t>
            </w:r>
            <w:r w:rsidR="003A5BB0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комиссии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  <w:r w:rsidR="00D05243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остатков неизрасходованных денежных средств, находящихся на специальном избирательном счете кандидата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 xml:space="preserve">п. 11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 истечении 60 дней со дня голосования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3A5BB0" w:rsidP="003A5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3CE8" w:rsidRPr="00FB1498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9</w:t>
            </w:r>
            <w:r w:rsidR="00E03CE8" w:rsidRPr="00FB149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2"/>
          </w:tcPr>
          <w:p w:rsidR="00E03CE8" w:rsidRPr="00E50009" w:rsidRDefault="00E03CE8" w:rsidP="00594159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Кредитная организация</w:t>
            </w: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 w:rsidR="004D60E9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Представление </w:t>
            </w:r>
            <w:r w:rsidR="003A5BB0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3"/>
                <w:szCs w:val="24"/>
              </w:rPr>
              <w:t xml:space="preserve">избирательной комиссии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  <w:r w:rsidR="00D05243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отчета о расходовании средств </w:t>
            </w:r>
            <w:r w:rsidRPr="00FB1498">
              <w:rPr>
                <w:sz w:val="24"/>
                <w:szCs w:val="24"/>
              </w:rPr>
              <w:lastRenderedPageBreak/>
              <w:t>местного бюджета, выделенных на подготовку и проведение</w:t>
            </w:r>
            <w:r w:rsidR="003A5BB0">
              <w:rPr>
                <w:sz w:val="24"/>
                <w:szCs w:val="24"/>
              </w:rPr>
              <w:t xml:space="preserve"> дополнительных</w:t>
            </w:r>
            <w:r w:rsidRPr="00FB1498">
              <w:rPr>
                <w:sz w:val="24"/>
                <w:szCs w:val="24"/>
              </w:rPr>
              <w:t xml:space="preserve"> выборов депутатов представительного органа муниципального образования</w:t>
            </w:r>
            <w:r w:rsidR="00D05243">
              <w:rPr>
                <w:sz w:val="24"/>
                <w:szCs w:val="24"/>
              </w:rPr>
              <w:t xml:space="preserve"> Смоленской области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чем через 10 дней со дня </w:t>
            </w:r>
            <w:r w:rsidRPr="00FB1498">
              <w:rPr>
                <w:sz w:val="24"/>
                <w:szCs w:val="24"/>
              </w:rPr>
              <w:lastRenderedPageBreak/>
              <w:t>голосования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E03CE8" w:rsidP="003A5BB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</w:t>
            </w:r>
            <w:r w:rsidR="003A5BB0">
              <w:rPr>
                <w:sz w:val="24"/>
                <w:szCs w:val="24"/>
              </w:rPr>
              <w:t>18</w:t>
            </w:r>
            <w:r w:rsidRPr="00FB1498">
              <w:rPr>
                <w:sz w:val="24"/>
                <w:szCs w:val="24"/>
              </w:rPr>
              <w:t xml:space="preserve"> сентября 201</w:t>
            </w:r>
            <w:r w:rsidR="003A5BB0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комиссия 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</w:tr>
      <w:tr w:rsidR="00E03CE8" w:rsidRPr="00FB1498" w:rsidTr="00326BD5">
        <w:tc>
          <w:tcPr>
            <w:tcW w:w="675" w:type="dxa"/>
          </w:tcPr>
          <w:p w:rsidR="00E03CE8" w:rsidRPr="00FB1498" w:rsidRDefault="00E03CE8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7</w:t>
            </w:r>
            <w:r w:rsidR="004D60E9"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в представительный орган муниципального образования</w:t>
            </w:r>
            <w:r w:rsidR="00D05243">
              <w:rPr>
                <w:sz w:val="24"/>
                <w:szCs w:val="24"/>
              </w:rPr>
              <w:t xml:space="preserve"> Смоленской области</w:t>
            </w:r>
            <w:r w:rsidRPr="00FB1498">
              <w:rPr>
                <w:sz w:val="24"/>
                <w:szCs w:val="24"/>
              </w:rPr>
              <w:t xml:space="preserve"> отчета о расходовании средств местного бюджета, выделенных на подготовку и проведение </w:t>
            </w:r>
            <w:r w:rsidR="003A5BB0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>выборов депутатов представительного органа муниципального образования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3A5BB0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770B75">
        <w:trPr>
          <w:cantSplit/>
        </w:trPr>
        <w:tc>
          <w:tcPr>
            <w:tcW w:w="14850" w:type="dxa"/>
            <w:gridSpan w:val="6"/>
          </w:tcPr>
          <w:p w:rsidR="00E03CE8" w:rsidRPr="00FB1498" w:rsidRDefault="00E03CE8" w:rsidP="00594159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E03CE8" w:rsidRPr="00FB1498" w:rsidRDefault="00E03CE8" w:rsidP="00594159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E03CE8" w:rsidRPr="00FB1498" w:rsidRDefault="00E03CE8" w:rsidP="00594159">
            <w:pPr>
              <w:rPr>
                <w:sz w:val="24"/>
                <w:szCs w:val="24"/>
              </w:rPr>
            </w:pPr>
          </w:p>
        </w:tc>
      </w:tr>
      <w:tr w:rsidR="00E03CE8" w:rsidRPr="00FB1498" w:rsidTr="008A1F76">
        <w:tc>
          <w:tcPr>
            <w:tcW w:w="675" w:type="dxa"/>
            <w:tcBorders>
              <w:bottom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 w:rsidR="004D60E9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  <w:szCs w:val="24"/>
              </w:rPr>
              <w:t>п. 4 ст. 63 № 67-ФЗ;</w:t>
            </w:r>
            <w:r w:rsidRPr="00FB1498">
              <w:rPr>
                <w:b/>
                <w:sz w:val="24"/>
                <w:szCs w:val="24"/>
              </w:rPr>
              <w:t xml:space="preserve"> </w:t>
            </w:r>
            <w:r w:rsidRPr="00FB1498">
              <w:rPr>
                <w:bCs/>
                <w:sz w:val="24"/>
                <w:szCs w:val="24"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</w:t>
            </w:r>
            <w:r w:rsidRPr="00FB1498">
              <w:rPr>
                <w:bCs/>
                <w:sz w:val="24"/>
                <w:szCs w:val="24"/>
              </w:rPr>
              <w:t xml:space="preserve">20 </w:t>
            </w:r>
            <w:r w:rsidRPr="00FB1498">
              <w:rPr>
                <w:sz w:val="24"/>
                <w:szCs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3CE8" w:rsidRPr="00FB1498" w:rsidRDefault="00E03CE8" w:rsidP="00072E3A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  <w:r w:rsidR="00072E3A">
              <w:rPr>
                <w:sz w:val="24"/>
                <w:szCs w:val="24"/>
              </w:rPr>
              <w:t>18</w:t>
            </w:r>
            <w:r w:rsidRPr="00FB1498">
              <w:rPr>
                <w:sz w:val="24"/>
                <w:szCs w:val="24"/>
              </w:rPr>
              <w:t xml:space="preserve"> августа 201</w:t>
            </w:r>
            <w:r w:rsidR="00072E3A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03CE8" w:rsidRPr="00FB1498" w:rsidRDefault="00072E3A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  <w:tcBorders>
              <w:bottom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 w:rsidR="004D60E9"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Осуществление закупки избирательных бюллетеней</w:t>
            </w:r>
          </w:p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3CE8" w:rsidRPr="00FB1498" w:rsidRDefault="00E03CE8" w:rsidP="00594159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03CE8" w:rsidRPr="00FB1498" w:rsidRDefault="00072E3A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 w:rsidR="004D60E9"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Изготовление избирательных бюллетеней по распоряжению</w:t>
            </w:r>
            <w:r w:rsidR="00072E3A">
              <w:rPr>
                <w:sz w:val="24"/>
                <w:szCs w:val="24"/>
              </w:rPr>
              <w:t xml:space="preserve"> территориальной</w:t>
            </w:r>
            <w:r w:rsidRPr="00FB1498">
              <w:rPr>
                <w:sz w:val="24"/>
                <w:szCs w:val="24"/>
              </w:rPr>
              <w:t xml:space="preserve"> избирательной комиссии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2 ст. 63 № 67-ФЗ; п. 2</w:t>
            </w:r>
            <w:r w:rsidRPr="00FB1498">
              <w:rPr>
                <w:b/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Полиграфическая организация</w:t>
            </w:r>
          </w:p>
        </w:tc>
      </w:tr>
      <w:tr w:rsidR="00E03CE8" w:rsidRPr="00FB1498" w:rsidTr="008A1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 w:rsidR="004D60E9"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Принятие решения о месте и времени передачи избирательных бюллетеней от полиграфической организации членам </w:t>
            </w:r>
            <w:r w:rsidR="00072E3A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комиссии, осуществившей закупку </w:t>
            </w:r>
            <w:r w:rsidR="00072E3A">
              <w:rPr>
                <w:sz w:val="24"/>
                <w:szCs w:val="24"/>
              </w:rPr>
              <w:t xml:space="preserve">избирательных </w:t>
            </w:r>
            <w:r w:rsidRPr="00FB1498">
              <w:rPr>
                <w:sz w:val="24"/>
                <w:szCs w:val="24"/>
              </w:rPr>
              <w:t>бюллетеней,</w:t>
            </w:r>
            <w:r w:rsidRPr="00FB1498">
              <w:rPr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</w:p>
          <w:p w:rsidR="00E03CE8" w:rsidRPr="00FB1498" w:rsidRDefault="00E03CE8" w:rsidP="00594159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 xml:space="preserve">п. 11 ст. 63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за два дня до получения от полиграфической организации</w:t>
            </w:r>
            <w:r w:rsidRPr="00FB1498">
              <w:rPr>
                <w:b/>
                <w:bCs/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072E3A" w:rsidP="00072E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 w:rsidR="004D60E9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1498">
              <w:rPr>
                <w:sz w:val="24"/>
                <w:szCs w:val="24"/>
              </w:rPr>
              <w:t xml:space="preserve">Оповещение членов </w:t>
            </w:r>
            <w:r w:rsidR="00072E3A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>избирательной комиссии</w:t>
            </w:r>
            <w:r w:rsidR="00D05243">
              <w:rPr>
                <w:sz w:val="24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  <w:r w:rsidRPr="00FB1498">
              <w:rPr>
                <w:sz w:val="24"/>
                <w:szCs w:val="24"/>
              </w:rPr>
              <w:t xml:space="preserve">, кандидатов, фамилии которых внесены в </w:t>
            </w:r>
            <w:r w:rsidR="00072E3A">
              <w:rPr>
                <w:sz w:val="24"/>
                <w:szCs w:val="24"/>
              </w:rPr>
              <w:t xml:space="preserve">избирательный </w:t>
            </w:r>
            <w:r w:rsidRPr="00FB1498">
              <w:rPr>
                <w:sz w:val="24"/>
                <w:szCs w:val="24"/>
              </w:rPr>
              <w:t xml:space="preserve">бюллетень, либо представителей таких кандидатов о месте и времени </w:t>
            </w:r>
            <w:r w:rsidRPr="00FB1498">
              <w:rPr>
                <w:sz w:val="24"/>
                <w:szCs w:val="24"/>
              </w:rPr>
              <w:lastRenderedPageBreak/>
              <w:t>передачи избирательных бюллетеней вышестоящей комиссией нижестоящей комиссии, их выбраковке и уничтожении</w:t>
            </w:r>
            <w:r w:rsidRPr="00FB1498">
              <w:rPr>
                <w:rFonts w:ascii="Calibri" w:hAnsi="Calibri" w:cs="Calibri"/>
              </w:rPr>
              <w:t xml:space="preserve"> </w:t>
            </w:r>
          </w:p>
          <w:p w:rsidR="00E03CE8" w:rsidRDefault="00E03CE8" w:rsidP="005941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 xml:space="preserve">п. 14 ст. 63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12 ст. 38 № 41-з)</w:t>
            </w:r>
          </w:p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Заблаговременно до передачи избирательных бюллетеней </w:t>
            </w:r>
            <w:r w:rsidRPr="00FB1498">
              <w:rPr>
                <w:sz w:val="24"/>
                <w:szCs w:val="24"/>
              </w:rPr>
              <w:lastRenderedPageBreak/>
              <w:t>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8" w:rsidRPr="00FB1498" w:rsidRDefault="00072E3A" w:rsidP="0059415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D60E9"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Передача избирательных бюллетеней по акту</w:t>
            </w:r>
            <w:r w:rsidR="00072E3A" w:rsidRPr="00FB1498">
              <w:rPr>
                <w:b/>
                <w:bCs/>
                <w:sz w:val="24"/>
                <w:szCs w:val="24"/>
              </w:rPr>
              <w:t xml:space="preserve"> </w:t>
            </w:r>
            <w:r w:rsidR="00072E3A" w:rsidRPr="00072E3A">
              <w:rPr>
                <w:bCs/>
                <w:sz w:val="24"/>
                <w:szCs w:val="24"/>
              </w:rPr>
              <w:t>участковым комиссиям</w:t>
            </w:r>
          </w:p>
          <w:p w:rsidR="00E03CE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12, 13 ст. 63 № 67-ФЗ; п.10, 11  ст.38 № 41-з)</w:t>
            </w:r>
          </w:p>
          <w:p w:rsidR="00E03CE8" w:rsidRPr="00FB1498" w:rsidRDefault="00E03CE8" w:rsidP="00594159">
            <w:pPr>
              <w:pStyle w:val="22"/>
              <w:jc w:val="both"/>
              <w:rPr>
                <w:b w:val="0"/>
                <w:bCs/>
                <w:sz w:val="24"/>
                <w:szCs w:val="24"/>
              </w:rPr>
            </w:pPr>
          </w:p>
          <w:p w:rsidR="00E03CE8" w:rsidRPr="00FB1498" w:rsidRDefault="00E03CE8" w:rsidP="00594159">
            <w:pPr>
              <w:pStyle w:val="2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E03CE8" w:rsidP="00072E3A">
            <w:pPr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срок, установленный </w:t>
            </w:r>
            <w:r w:rsidR="00072E3A"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комиссией, но не позднее чем за 1 день до дня досрочного голосования, на основании решения о распределении </w:t>
            </w:r>
            <w:r w:rsidR="00072E3A">
              <w:rPr>
                <w:sz w:val="24"/>
                <w:szCs w:val="24"/>
              </w:rPr>
              <w:t xml:space="preserve">избирательных </w:t>
            </w:r>
            <w:r w:rsidRPr="00FB1498">
              <w:rPr>
                <w:sz w:val="24"/>
                <w:szCs w:val="24"/>
              </w:rPr>
              <w:t>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                </w:t>
            </w:r>
            <w:r w:rsidR="006A08E9">
              <w:rPr>
                <w:sz w:val="24"/>
                <w:szCs w:val="24"/>
              </w:rPr>
              <w:t xml:space="preserve">         </w:t>
            </w:r>
            <w:r w:rsidR="006A08E9">
              <w:rPr>
                <w:sz w:val="24"/>
                <w:szCs w:val="24"/>
                <w:lang w:val="en-US"/>
              </w:rPr>
              <w:t>26</w:t>
            </w:r>
            <w:r w:rsidRPr="00FB1498">
              <w:rPr>
                <w:sz w:val="24"/>
                <w:szCs w:val="24"/>
              </w:rPr>
              <w:t xml:space="preserve"> августа 201</w:t>
            </w:r>
            <w:r w:rsidR="006A08E9">
              <w:rPr>
                <w:sz w:val="24"/>
                <w:szCs w:val="24"/>
                <w:lang w:val="en-US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CE8" w:rsidRPr="00FB1498" w:rsidRDefault="006A08E9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D05243">
              <w:rPr>
                <w:bCs/>
                <w:sz w:val="23"/>
                <w:szCs w:val="24"/>
              </w:rPr>
              <w:t xml:space="preserve"> </w:t>
            </w:r>
            <w:r w:rsidR="00D05243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способом. 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>п. 2 ст. 64 № 67-ФЗ;</w:t>
            </w:r>
            <w:r w:rsidRPr="00FB1498">
              <w:rPr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E03CE8" w:rsidP="00594159">
            <w:pPr>
              <w:pStyle w:val="22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Не позднее чем за 10 дней до дня голосования. </w:t>
            </w:r>
          </w:p>
          <w:p w:rsidR="00E03CE8" w:rsidRPr="00FB1498" w:rsidRDefault="00E03CE8" w:rsidP="00594159">
            <w:pPr>
              <w:pStyle w:val="22"/>
              <w:jc w:val="both"/>
              <w:rPr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>При проведении досрочного голосования – не позднее чем за пять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2</w:t>
            </w:r>
            <w:r w:rsidR="006A08E9" w:rsidRPr="006A08E9">
              <w:rPr>
                <w:sz w:val="24"/>
                <w:szCs w:val="24"/>
              </w:rPr>
              <w:t>8</w:t>
            </w:r>
            <w:r w:rsidR="006A08E9">
              <w:rPr>
                <w:sz w:val="24"/>
                <w:szCs w:val="24"/>
              </w:rPr>
              <w:t xml:space="preserve"> августа</w:t>
            </w:r>
            <w:r w:rsidRPr="00FB1498">
              <w:rPr>
                <w:sz w:val="24"/>
                <w:szCs w:val="24"/>
              </w:rPr>
              <w:t xml:space="preserve"> 201</w:t>
            </w:r>
            <w:r w:rsidR="006A08E9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  <w:p w:rsidR="00E03CE8" w:rsidRPr="00FB1498" w:rsidRDefault="00E03CE8" w:rsidP="006A08E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При проведении досрочного голосования – не позднее 2</w:t>
            </w:r>
            <w:r w:rsidR="006A08E9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 xml:space="preserve"> августа 201</w:t>
            </w:r>
            <w:r w:rsidR="006A08E9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</w:t>
            </w:r>
            <w:r w:rsidR="00D05243">
              <w:rPr>
                <w:sz w:val="24"/>
                <w:szCs w:val="24"/>
              </w:rPr>
              <w:t xml:space="preserve">избирательная </w:t>
            </w:r>
            <w:r w:rsidRPr="00FB1498">
              <w:rPr>
                <w:sz w:val="24"/>
                <w:szCs w:val="24"/>
              </w:rPr>
              <w:t>комиссия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</w:tr>
      <w:tr w:rsidR="00E03CE8" w:rsidRPr="00FB1498" w:rsidTr="008A1F7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Проведение досрочного голосования в помещении участковой </w:t>
            </w:r>
            <w:r w:rsidR="00D05243">
              <w:rPr>
                <w:sz w:val="24"/>
                <w:szCs w:val="24"/>
              </w:rPr>
              <w:t xml:space="preserve">избирательной </w:t>
            </w:r>
            <w:r w:rsidRPr="00FB1498">
              <w:rPr>
                <w:sz w:val="24"/>
                <w:szCs w:val="24"/>
              </w:rPr>
              <w:t>комиссии</w:t>
            </w:r>
          </w:p>
          <w:p w:rsidR="00E03CE8" w:rsidRPr="00FB1498" w:rsidRDefault="00E03CE8" w:rsidP="00594159">
            <w:pPr>
              <w:tabs>
                <w:tab w:val="left" w:pos="1540"/>
              </w:tabs>
              <w:jc w:val="both"/>
              <w:rPr>
                <w:sz w:val="24"/>
                <w:szCs w:val="24"/>
                <w:u w:val="single"/>
              </w:rPr>
            </w:pPr>
            <w:r w:rsidRPr="00FB1498">
              <w:rPr>
                <w:sz w:val="24"/>
                <w:szCs w:val="24"/>
              </w:rPr>
              <w:t>(ст. 65 № 67-ФЗ;</w:t>
            </w:r>
            <w:r w:rsidRPr="00FB1498">
              <w:rPr>
                <w:sz w:val="24"/>
                <w:szCs w:val="24"/>
                <w:lang w:val="en-US"/>
              </w:rPr>
              <w:t xml:space="preserve"> </w:t>
            </w:r>
            <w:r w:rsidRPr="00FB1498">
              <w:rPr>
                <w:sz w:val="24"/>
                <w:szCs w:val="24"/>
              </w:rPr>
              <w:t>ст. 39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E03CE8" w:rsidP="00594159">
            <w:pPr>
              <w:pStyle w:val="22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6A08E9" w:rsidP="006A0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3CE8" w:rsidRPr="00FB149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 августа</w:t>
            </w:r>
            <w:r w:rsidR="00E03CE8" w:rsidRPr="00FB14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7 сентября 2019</w:t>
            </w:r>
            <w:r w:rsidR="00E03CE8"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</w:t>
            </w:r>
            <w:r w:rsidR="00D05243">
              <w:rPr>
                <w:sz w:val="24"/>
                <w:szCs w:val="24"/>
              </w:rPr>
              <w:t xml:space="preserve">избирательная </w:t>
            </w:r>
            <w:r w:rsidRPr="00FB1498">
              <w:rPr>
                <w:sz w:val="24"/>
                <w:szCs w:val="24"/>
              </w:rPr>
              <w:t>комиссия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</w:tr>
      <w:tr w:rsidR="00E03CE8" w:rsidRPr="00FB1498" w:rsidTr="008A1F76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Проведение голосования </w:t>
            </w:r>
          </w:p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b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1 ст. 64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п.2. ст</w:t>
            </w:r>
            <w:r>
              <w:rPr>
                <w:sz w:val="24"/>
                <w:szCs w:val="24"/>
              </w:rPr>
              <w:t xml:space="preserve">. </w:t>
            </w:r>
            <w:r w:rsidRPr="00FB1498">
              <w:rPr>
                <w:sz w:val="24"/>
                <w:szCs w:val="24"/>
              </w:rPr>
              <w:t>7, п.1 ст. 39</w:t>
            </w:r>
            <w:r w:rsidR="00D05243">
              <w:rPr>
                <w:sz w:val="24"/>
                <w:szCs w:val="24"/>
              </w:rPr>
              <w:t>, п.8, 9</w:t>
            </w:r>
            <w:r w:rsidR="006A08E9">
              <w:rPr>
                <w:sz w:val="24"/>
                <w:szCs w:val="24"/>
              </w:rPr>
              <w:t xml:space="preserve"> ст. 46</w:t>
            </w:r>
            <w:r w:rsidRPr="00FB1498">
              <w:rPr>
                <w:sz w:val="24"/>
                <w:szCs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6A08E9" w:rsidP="00594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CE8" w:rsidRPr="00FB1498">
              <w:rPr>
                <w:sz w:val="24"/>
                <w:szCs w:val="24"/>
              </w:rPr>
              <w:t xml:space="preserve"> сентябр</w:t>
            </w:r>
            <w:r>
              <w:rPr>
                <w:sz w:val="24"/>
                <w:szCs w:val="24"/>
              </w:rPr>
              <w:t>я                  2019</w:t>
            </w:r>
            <w:r w:rsidR="00E03CE8" w:rsidRPr="00FB1498">
              <w:rPr>
                <w:sz w:val="24"/>
                <w:szCs w:val="24"/>
              </w:rPr>
              <w:t xml:space="preserve"> года с 8.00 до 20.00 часов по местному времени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</w:t>
            </w:r>
            <w:r w:rsidR="00D05243">
              <w:rPr>
                <w:sz w:val="24"/>
                <w:szCs w:val="24"/>
              </w:rPr>
              <w:t xml:space="preserve">избирательная </w:t>
            </w:r>
            <w:r w:rsidRPr="00FB1498">
              <w:rPr>
                <w:sz w:val="24"/>
                <w:szCs w:val="24"/>
              </w:rPr>
              <w:t>комиссия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</w:tr>
      <w:tr w:rsidR="00E03CE8" w:rsidRPr="00FB1498" w:rsidTr="008A1F76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8</w:t>
            </w:r>
            <w:r w:rsidR="004D60E9"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E03CE8" w:rsidRPr="00FB1498" w:rsidRDefault="00E03CE8" w:rsidP="00594159">
            <w:pPr>
              <w:pStyle w:val="20"/>
              <w:ind w:firstLine="0"/>
              <w:rPr>
                <w:bCs/>
                <w:iCs/>
                <w:sz w:val="24"/>
              </w:rPr>
            </w:pPr>
            <w:r w:rsidRPr="00FB1498">
              <w:rPr>
                <w:sz w:val="24"/>
                <w:szCs w:val="24"/>
              </w:rPr>
              <w:t xml:space="preserve">(п. 5 ст. 66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sz w:val="24"/>
                <w:szCs w:val="24"/>
              </w:rPr>
              <w:t xml:space="preserve">, п. 5 ст. 41 </w:t>
            </w:r>
            <w:r w:rsidRPr="00FB1498">
              <w:rPr>
                <w:sz w:val="24"/>
              </w:rPr>
              <w:t>№ 41-з</w:t>
            </w:r>
            <w:r w:rsidRPr="00FB149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с </w:t>
            </w:r>
            <w:r w:rsidR="006A08E9">
              <w:rPr>
                <w:bCs/>
                <w:iCs/>
                <w:sz w:val="24"/>
              </w:rPr>
              <w:t>29</w:t>
            </w:r>
            <w:r w:rsidRPr="00FB1498">
              <w:rPr>
                <w:bCs/>
                <w:iCs/>
                <w:sz w:val="24"/>
              </w:rPr>
              <w:t xml:space="preserve"> </w:t>
            </w:r>
            <w:r w:rsidR="006A08E9">
              <w:rPr>
                <w:bCs/>
                <w:iCs/>
                <w:sz w:val="24"/>
              </w:rPr>
              <w:t>августа</w:t>
            </w:r>
            <w:r w:rsidRPr="00FB1498">
              <w:rPr>
                <w:bCs/>
                <w:iCs/>
                <w:sz w:val="24"/>
              </w:rPr>
              <w:t xml:space="preserve"> 201</w:t>
            </w:r>
            <w:r w:rsidR="006A08E9">
              <w:rPr>
                <w:bCs/>
                <w:iCs/>
                <w:sz w:val="24"/>
              </w:rPr>
              <w:t>9</w:t>
            </w:r>
            <w:r w:rsidRPr="00FB1498">
              <w:rPr>
                <w:bCs/>
                <w:iCs/>
                <w:sz w:val="24"/>
              </w:rPr>
              <w:t xml:space="preserve"> года, </w:t>
            </w:r>
          </w:p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14 часов по </w:t>
            </w:r>
          </w:p>
          <w:p w:rsidR="00E03CE8" w:rsidRPr="00FB1498" w:rsidRDefault="00E03CE8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местному времени </w:t>
            </w:r>
          </w:p>
          <w:p w:rsidR="00E03CE8" w:rsidRPr="00FB1498" w:rsidRDefault="006A08E9" w:rsidP="0059415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8</w:t>
            </w:r>
            <w:r w:rsidR="00E03CE8" w:rsidRPr="00FB1498">
              <w:rPr>
                <w:bCs/>
                <w:iCs/>
                <w:sz w:val="24"/>
              </w:rPr>
              <w:t xml:space="preserve"> сентября </w:t>
            </w:r>
          </w:p>
          <w:p w:rsidR="00E03CE8" w:rsidRPr="00FB1498" w:rsidRDefault="00E03CE8" w:rsidP="006A08E9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201</w:t>
            </w:r>
            <w:r w:rsidR="006A08E9">
              <w:rPr>
                <w:bCs/>
                <w:iCs/>
                <w:sz w:val="24"/>
              </w:rPr>
              <w:t>9</w:t>
            </w:r>
            <w:r w:rsidRPr="00FB1498">
              <w:rPr>
                <w:bCs/>
                <w:iCs/>
                <w:sz w:val="24"/>
              </w:rPr>
              <w:t>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03CE8" w:rsidRPr="00FB1498" w:rsidRDefault="006A08E9" w:rsidP="006A08E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t>Избиратели, которые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имеют право быть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включенными или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включены в список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избирателей на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соответствующем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избирательном участке и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не могут самостоятельно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по уважительным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причинам (по состоянию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здоровья, инвалидности)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прибыть в помещение для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голосования, а также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избиратели, которые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включены в список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избирателей, но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в отношении которых в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соответствии с Уголовно-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процессуальным кодексом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Российской Федерации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избрана мера пресечения,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исключающая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возможность посещения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помещения для</w:t>
            </w:r>
            <w:r w:rsidRPr="006A08E9">
              <w:rPr>
                <w:rFonts w:eastAsia="Courier New"/>
                <w:color w:val="000000"/>
                <w:sz w:val="23"/>
                <w:szCs w:val="23"/>
                <w:lang w:bidi="ru-RU"/>
              </w:rPr>
              <w:br/>
              <w:t>голосования</w:t>
            </w:r>
          </w:p>
        </w:tc>
      </w:tr>
      <w:tr w:rsidR="00E03CE8" w:rsidRPr="00FB1498" w:rsidTr="008A1F76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8</w:t>
            </w:r>
            <w:r w:rsidR="004D60E9"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(ст. 68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ст. 43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</w:t>
            </w:r>
            <w:r w:rsidR="004F5424">
              <w:rPr>
                <w:sz w:val="24"/>
                <w:szCs w:val="24"/>
              </w:rPr>
              <w:t xml:space="preserve">избирательная </w:t>
            </w:r>
            <w:r w:rsidRPr="00FB1498">
              <w:rPr>
                <w:sz w:val="24"/>
                <w:szCs w:val="24"/>
              </w:rPr>
              <w:t>комиссия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</w:tr>
      <w:tr w:rsidR="00E03CE8" w:rsidRPr="00FB1498" w:rsidTr="008A1F76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8</w:t>
            </w:r>
            <w:r w:rsidR="004D60E9"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  <w:szCs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29 ст. 68 № 67-ФЗ;</w:t>
            </w:r>
            <w:r w:rsidRPr="00FB1498">
              <w:rPr>
                <w:sz w:val="24"/>
                <w:szCs w:val="24"/>
              </w:rPr>
              <w:t xml:space="preserve"> п. 29 ст. 43 № 41-з)</w:t>
            </w:r>
          </w:p>
        </w:tc>
        <w:tc>
          <w:tcPr>
            <w:tcW w:w="2410" w:type="dxa"/>
          </w:tcPr>
          <w:p w:rsidR="00E03CE8" w:rsidRPr="00FB1498" w:rsidRDefault="006A08E9" w:rsidP="006A0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</w:t>
            </w:r>
            <w:r w:rsidR="00E03CE8" w:rsidRPr="00FB1498">
              <w:rPr>
                <w:sz w:val="24"/>
                <w:szCs w:val="24"/>
              </w:rPr>
              <w:t>осле подписания протокола об итогах голосования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</w:t>
            </w:r>
            <w:r w:rsidR="004F5424">
              <w:rPr>
                <w:sz w:val="24"/>
                <w:szCs w:val="24"/>
              </w:rPr>
              <w:t xml:space="preserve">избирательная </w:t>
            </w:r>
            <w:r w:rsidRPr="00FB1498">
              <w:rPr>
                <w:sz w:val="24"/>
                <w:szCs w:val="24"/>
              </w:rPr>
              <w:t>комиссия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</w:tr>
      <w:tr w:rsidR="00E03CE8" w:rsidRPr="00FB1498" w:rsidTr="008A1F76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8</w:t>
            </w:r>
            <w:r w:rsidR="004D60E9"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Направление первого экземпляра протокола об итогах голосования </w:t>
            </w:r>
            <w:r w:rsidR="006A08E9">
              <w:rPr>
                <w:sz w:val="24"/>
              </w:rPr>
              <w:t xml:space="preserve">в территориальную </w:t>
            </w:r>
            <w:r w:rsidRPr="00FB1498">
              <w:rPr>
                <w:sz w:val="23"/>
                <w:szCs w:val="24"/>
              </w:rPr>
              <w:t>избирательную комиссию</w:t>
            </w:r>
            <w:r w:rsidR="004F5424">
              <w:rPr>
                <w:sz w:val="23"/>
                <w:szCs w:val="24"/>
              </w:rPr>
              <w:t xml:space="preserve"> муниципального образования</w:t>
            </w:r>
            <w:r w:rsidRPr="00FB1498">
              <w:rPr>
                <w:sz w:val="23"/>
                <w:szCs w:val="24"/>
              </w:rPr>
              <w:t xml:space="preserve"> </w:t>
            </w:r>
          </w:p>
          <w:p w:rsidR="00E03CE8" w:rsidRPr="00FB1498" w:rsidRDefault="00E03CE8" w:rsidP="00594159">
            <w:pPr>
              <w:pStyle w:val="7"/>
              <w:keepNext w:val="0"/>
              <w:ind w:firstLine="0"/>
              <w:rPr>
                <w:b w:val="0"/>
                <w:bCs/>
                <w:sz w:val="24"/>
              </w:rPr>
            </w:pPr>
            <w:r w:rsidRPr="00FB1498">
              <w:rPr>
                <w:b w:val="0"/>
                <w:bCs/>
                <w:sz w:val="24"/>
              </w:rPr>
              <w:t>(п. 30 ст. 68 № 67-ФЗ, п. 30 ст. 43 № 41-з,</w:t>
            </w:r>
            <w:r w:rsidRPr="00FB1498">
              <w:t xml:space="preserve"> </w:t>
            </w:r>
            <w:r w:rsidRPr="00FB1498">
              <w:rPr>
                <w:b w:val="0"/>
                <w:bCs/>
                <w:sz w:val="24"/>
              </w:rPr>
              <w:t>п.1 ст. 45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</w:t>
            </w:r>
            <w:r w:rsidR="004F5424">
              <w:rPr>
                <w:sz w:val="24"/>
                <w:szCs w:val="24"/>
              </w:rPr>
              <w:t xml:space="preserve">избирательная </w:t>
            </w:r>
            <w:r w:rsidRPr="00FB1498">
              <w:rPr>
                <w:sz w:val="24"/>
                <w:szCs w:val="24"/>
              </w:rPr>
              <w:t xml:space="preserve">комиссия 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E03CE8" w:rsidRPr="00FB1498" w:rsidTr="008A1F76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8</w:t>
            </w:r>
            <w:r w:rsidR="004D60E9"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Определение результатов выборов депутатов представительного органа муниципального образования</w:t>
            </w:r>
            <w:r w:rsidR="004F5424">
              <w:rPr>
                <w:sz w:val="24"/>
                <w:szCs w:val="24"/>
              </w:rPr>
              <w:t xml:space="preserve"> Смоленской области</w:t>
            </w:r>
            <w:r w:rsidRPr="00FB1498">
              <w:rPr>
                <w:sz w:val="24"/>
                <w:szCs w:val="24"/>
              </w:rPr>
              <w:t xml:space="preserve"> по многомандатн</w:t>
            </w:r>
            <w:r w:rsidR="009F396A">
              <w:rPr>
                <w:sz w:val="24"/>
                <w:szCs w:val="24"/>
              </w:rPr>
              <w:t>ому</w:t>
            </w:r>
            <w:r w:rsidRPr="00FB1498">
              <w:rPr>
                <w:sz w:val="24"/>
                <w:szCs w:val="24"/>
              </w:rPr>
              <w:t xml:space="preserve"> избирательн</w:t>
            </w:r>
            <w:r w:rsidR="009F396A">
              <w:rPr>
                <w:sz w:val="24"/>
                <w:szCs w:val="24"/>
              </w:rPr>
              <w:t>ому</w:t>
            </w:r>
            <w:r w:rsidRPr="00FB1498">
              <w:rPr>
                <w:sz w:val="24"/>
                <w:szCs w:val="24"/>
              </w:rPr>
              <w:t xml:space="preserve"> округ</w:t>
            </w:r>
            <w:r w:rsidR="009F396A">
              <w:rPr>
                <w:sz w:val="24"/>
                <w:szCs w:val="24"/>
              </w:rPr>
              <w:t>у</w:t>
            </w:r>
            <w:r w:rsidRPr="00FB1498">
              <w:rPr>
                <w:sz w:val="24"/>
                <w:szCs w:val="24"/>
              </w:rPr>
              <w:t xml:space="preserve"> </w:t>
            </w:r>
          </w:p>
          <w:p w:rsidR="00E03CE8" w:rsidRPr="00FB1498" w:rsidRDefault="00E03CE8" w:rsidP="00594159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 ст. 70 № 67-ФЗ;</w:t>
            </w:r>
            <w:r w:rsidRPr="00FB1498">
              <w:rPr>
                <w:sz w:val="24"/>
                <w:szCs w:val="24"/>
              </w:rPr>
              <w:t xml:space="preserve"> п. 1 ст. 45 № 41-з)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на 3 день со дня голосования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3CE8" w:rsidRPr="00FB1498" w:rsidRDefault="00E03CE8" w:rsidP="009F396A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1</w:t>
            </w:r>
            <w:r w:rsidR="009F396A"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 xml:space="preserve"> сентября 201</w:t>
            </w:r>
            <w:r w:rsidR="009F396A"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2"/>
          </w:tcPr>
          <w:p w:rsidR="00E03CE8" w:rsidRPr="00FB1498" w:rsidRDefault="009F396A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4F5424">
              <w:rPr>
                <w:bCs/>
                <w:sz w:val="23"/>
                <w:szCs w:val="24"/>
              </w:rPr>
              <w:t xml:space="preserve"> </w:t>
            </w:r>
            <w:r w:rsidR="004F5424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</w:tcPr>
          <w:p w:rsidR="00E03CE8" w:rsidRPr="00FB1498" w:rsidRDefault="00E03CE8" w:rsidP="004D60E9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8</w:t>
            </w:r>
            <w:r w:rsidR="004D60E9"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Направление общих данных о результатах выборов депутатов представительного органа муниципального образования по многомандатным избирательным округам в средства массовой информации</w:t>
            </w:r>
          </w:p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2 ст. 47 № 41-з, п.2. ст.72 № 67-ФЗ)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16 сентября 2015 года</w:t>
            </w:r>
          </w:p>
        </w:tc>
        <w:tc>
          <w:tcPr>
            <w:tcW w:w="2976" w:type="dxa"/>
            <w:gridSpan w:val="2"/>
          </w:tcPr>
          <w:p w:rsidR="00E03CE8" w:rsidRPr="00FB1498" w:rsidRDefault="009F396A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4F5424">
              <w:rPr>
                <w:bCs/>
                <w:sz w:val="23"/>
                <w:szCs w:val="24"/>
              </w:rPr>
              <w:t xml:space="preserve"> </w:t>
            </w:r>
            <w:r w:rsidR="004F5424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E03CE8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pStyle w:val="7"/>
              <w:ind w:firstLine="0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E03CE8" w:rsidRPr="00FB1498" w:rsidRDefault="00E03CE8" w:rsidP="00594159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</w:rPr>
              <w:t>№ 67-ФЗ</w:t>
            </w:r>
            <w:r w:rsidRPr="00FB1498">
              <w:rPr>
                <w:b w:val="0"/>
                <w:sz w:val="24"/>
              </w:rPr>
              <w:t xml:space="preserve">; п. 8 ст. 45 </w:t>
            </w:r>
            <w:r w:rsidRPr="00FB1498">
              <w:rPr>
                <w:b w:val="0"/>
                <w:bCs/>
                <w:sz w:val="24"/>
              </w:rPr>
              <w:t>№ 41-з</w:t>
            </w:r>
            <w:r w:rsidRPr="00FB1498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9F396A" w:rsidP="0059415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4F5424">
              <w:rPr>
                <w:bCs/>
                <w:sz w:val="23"/>
                <w:szCs w:val="24"/>
              </w:rPr>
              <w:t xml:space="preserve"> </w:t>
            </w:r>
            <w:r w:rsidR="004F5424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E03CE8" w:rsidRPr="00FB1498" w:rsidTr="008A1F76">
        <w:tc>
          <w:tcPr>
            <w:tcW w:w="675" w:type="dxa"/>
          </w:tcPr>
          <w:p w:rsidR="00E03CE8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E03CE8" w:rsidRPr="00FB14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E03CE8" w:rsidRPr="00FB1498" w:rsidRDefault="00E03CE8" w:rsidP="00594159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Представление в </w:t>
            </w:r>
            <w:r w:rsidR="00316A71">
              <w:rPr>
                <w:b w:val="0"/>
                <w:sz w:val="24"/>
                <w:szCs w:val="24"/>
              </w:rPr>
              <w:t xml:space="preserve">территориальную </w:t>
            </w:r>
            <w:r w:rsidRPr="00FB1498">
              <w:rPr>
                <w:b w:val="0"/>
                <w:sz w:val="23"/>
                <w:szCs w:val="24"/>
              </w:rPr>
              <w:t xml:space="preserve">избирательную комиссию </w:t>
            </w:r>
            <w:r w:rsidRPr="00FB1498">
              <w:rPr>
                <w:b w:val="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</w:t>
            </w:r>
            <w:r w:rsidR="004F5424">
              <w:rPr>
                <w:b w:val="0"/>
                <w:sz w:val="24"/>
                <w:szCs w:val="24"/>
              </w:rPr>
              <w:t xml:space="preserve"> Смоленской области</w:t>
            </w:r>
            <w:r w:rsidRPr="00FB1498">
              <w:rPr>
                <w:b w:val="0"/>
                <w:sz w:val="24"/>
                <w:szCs w:val="24"/>
              </w:rPr>
              <w:t xml:space="preserve">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E03CE8" w:rsidRPr="00FB1498" w:rsidRDefault="00E03CE8" w:rsidP="00594159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  <w:szCs w:val="24"/>
              </w:rPr>
              <w:t>№ 67-ФЗ;</w:t>
            </w:r>
            <w:r w:rsidRPr="00FB1498">
              <w:rPr>
                <w:b w:val="0"/>
                <w:sz w:val="24"/>
                <w:szCs w:val="24"/>
              </w:rPr>
              <w:t xml:space="preserve"> п. 8 ст. 45 </w:t>
            </w:r>
            <w:r w:rsidRPr="00FB1498">
              <w:rPr>
                <w:b w:val="0"/>
                <w:bCs/>
                <w:sz w:val="24"/>
                <w:szCs w:val="24"/>
              </w:rPr>
              <w:t>№ 41-з</w:t>
            </w:r>
            <w:r w:rsidRPr="00FB149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rPr>
                <w:sz w:val="24"/>
              </w:rPr>
            </w:pPr>
            <w:r w:rsidRPr="00FB1498">
              <w:rPr>
                <w:sz w:val="24"/>
              </w:rPr>
              <w:t xml:space="preserve">В пятидневный срок после извещения кандидата об избрании его депутатом </w:t>
            </w:r>
            <w:r w:rsidRPr="00FB1498">
              <w:rPr>
                <w:sz w:val="24"/>
                <w:szCs w:val="24"/>
              </w:rPr>
              <w:t>представительного органа муниципального образования</w:t>
            </w:r>
            <w:r w:rsidR="004F5424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410" w:type="dxa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03CE8" w:rsidRPr="00FB1498" w:rsidRDefault="00E03CE8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Зарегистрированный кандидат, избранный депутатом </w:t>
            </w:r>
            <w:r w:rsidRPr="00FB1498">
              <w:rPr>
                <w:sz w:val="24"/>
                <w:szCs w:val="24"/>
              </w:rPr>
              <w:t>представительного органа муниципального образования</w:t>
            </w:r>
            <w:r w:rsidR="004F542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316A71" w:rsidRPr="00FB1498" w:rsidTr="008A1F76">
        <w:tc>
          <w:tcPr>
            <w:tcW w:w="675" w:type="dxa"/>
          </w:tcPr>
          <w:p w:rsidR="00316A71" w:rsidRPr="00FB1498" w:rsidRDefault="004D60E9" w:rsidP="00594159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16A71"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16A71" w:rsidRPr="00FB1498" w:rsidRDefault="00316A71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Официальное опубликование результатов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>выборов депутатов представительного органа муниципального образования</w:t>
            </w:r>
            <w:r w:rsidR="004F5424">
              <w:rPr>
                <w:sz w:val="24"/>
                <w:szCs w:val="24"/>
              </w:rPr>
              <w:t xml:space="preserve"> Смоленской области</w:t>
            </w:r>
            <w:r w:rsidRPr="00FB1498">
              <w:rPr>
                <w:sz w:val="24"/>
                <w:szCs w:val="24"/>
              </w:rPr>
              <w:t xml:space="preserve">, а также </w:t>
            </w:r>
            <w:r w:rsidRPr="00FB1498">
              <w:rPr>
                <w:sz w:val="24"/>
                <w:szCs w:val="24"/>
              </w:rPr>
              <w:lastRenderedPageBreak/>
              <w:t>данных о числе голосов избирателей, полученных каждым из кандидатов через средства массовой информации</w:t>
            </w:r>
          </w:p>
          <w:p w:rsidR="00316A71" w:rsidRPr="00FB1498" w:rsidRDefault="00316A71" w:rsidP="00594159">
            <w:pPr>
              <w:jc w:val="both"/>
              <w:rPr>
                <w:b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3 ст. 72 № 67-ФЗ;</w:t>
            </w:r>
            <w:r w:rsidRPr="00FB1498">
              <w:rPr>
                <w:sz w:val="24"/>
                <w:szCs w:val="24"/>
              </w:rPr>
              <w:t xml:space="preserve"> п. 3 ст. 47 № 41-з)</w:t>
            </w:r>
          </w:p>
        </w:tc>
        <w:tc>
          <w:tcPr>
            <w:tcW w:w="2410" w:type="dxa"/>
          </w:tcPr>
          <w:p w:rsidR="00316A71" w:rsidRPr="00FB1498" w:rsidRDefault="00316A71" w:rsidP="0059415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316A71" w:rsidRPr="00FB1498" w:rsidRDefault="00316A71" w:rsidP="00316A71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 xml:space="preserve"> 8 октября 2019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316A71" w:rsidRPr="00FB1498" w:rsidRDefault="00316A71" w:rsidP="007329F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4F5424">
              <w:rPr>
                <w:bCs/>
                <w:sz w:val="23"/>
                <w:szCs w:val="24"/>
              </w:rPr>
              <w:t xml:space="preserve"> </w:t>
            </w:r>
            <w:r w:rsidR="004F5424">
              <w:rPr>
                <w:sz w:val="23"/>
                <w:szCs w:val="24"/>
              </w:rPr>
              <w:t xml:space="preserve">муниципального </w:t>
            </w:r>
            <w:r w:rsidR="004F5424">
              <w:rPr>
                <w:sz w:val="23"/>
                <w:szCs w:val="24"/>
              </w:rPr>
              <w:lastRenderedPageBreak/>
              <w:t>образования</w:t>
            </w:r>
          </w:p>
        </w:tc>
      </w:tr>
      <w:tr w:rsidR="001D12D0" w:rsidRPr="00FB1498" w:rsidTr="007329F5">
        <w:tc>
          <w:tcPr>
            <w:tcW w:w="675" w:type="dxa"/>
          </w:tcPr>
          <w:p w:rsidR="001D12D0" w:rsidRPr="00FB1498" w:rsidRDefault="001D12D0" w:rsidP="001D12D0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D12D0" w:rsidRDefault="001D12D0" w:rsidP="001D12D0">
            <w:pPr>
              <w:pStyle w:val="23"/>
              <w:spacing w:after="0" w:line="274" w:lineRule="exact"/>
              <w:ind w:left="-108"/>
            </w:pPr>
            <w:r>
              <w:rPr>
                <w:rStyle w:val="115pt"/>
              </w:rPr>
              <w:t>Выдача зарегистрированному кандидату, избранному</w:t>
            </w:r>
            <w:r>
              <w:rPr>
                <w:rStyle w:val="115pt"/>
              </w:rPr>
              <w:br/>
              <w:t>депутатом представительного органа муниципального образования</w:t>
            </w:r>
            <w:r w:rsidR="004F5424">
              <w:rPr>
                <w:rStyle w:val="115pt"/>
              </w:rPr>
              <w:t xml:space="preserve"> Смоленской области</w:t>
            </w:r>
            <w:r>
              <w:rPr>
                <w:rStyle w:val="115pt"/>
              </w:rPr>
              <w:t>, удостоверения об избрании</w:t>
            </w:r>
            <w:r w:rsidR="004F5424">
              <w:rPr>
                <w:rStyle w:val="115pt"/>
              </w:rPr>
              <w:t xml:space="preserve">  депутатом представительного органа муниципального образования Смоленской области</w:t>
            </w:r>
            <w:r>
              <w:rPr>
                <w:rStyle w:val="115pt"/>
              </w:rPr>
              <w:br/>
              <w:t>(п. 8</w:t>
            </w:r>
            <w:r>
              <w:rPr>
                <w:rStyle w:val="115pt"/>
                <w:vertAlign w:val="superscript"/>
              </w:rPr>
              <w:t>3</w:t>
            </w:r>
            <w:r>
              <w:rPr>
                <w:rStyle w:val="115pt"/>
              </w:rPr>
              <w:t xml:space="preserve"> ст. 45 № 41-з)</w:t>
            </w:r>
          </w:p>
        </w:tc>
        <w:tc>
          <w:tcPr>
            <w:tcW w:w="2410" w:type="dxa"/>
            <w:vAlign w:val="bottom"/>
          </w:tcPr>
          <w:p w:rsidR="001D12D0" w:rsidRDefault="001D12D0" w:rsidP="001D12D0">
            <w:pPr>
              <w:pStyle w:val="23"/>
              <w:spacing w:after="0" w:line="259" w:lineRule="exact"/>
              <w:ind w:left="120"/>
              <w:jc w:val="left"/>
            </w:pPr>
            <w:r>
              <w:rPr>
                <w:rStyle w:val="115pt"/>
              </w:rPr>
              <w:t>После официального</w:t>
            </w:r>
            <w:r>
              <w:rPr>
                <w:rStyle w:val="115pt"/>
              </w:rPr>
              <w:br/>
              <w:t>опубликования</w:t>
            </w:r>
            <w:r>
              <w:rPr>
                <w:rStyle w:val="115pt"/>
              </w:rPr>
              <w:br/>
              <w:t>результатов выборов</w:t>
            </w:r>
            <w:r>
              <w:rPr>
                <w:rStyle w:val="115pt"/>
              </w:rPr>
              <w:br/>
              <w:t>и выполнения</w:t>
            </w:r>
            <w:r>
              <w:rPr>
                <w:rStyle w:val="115pt"/>
              </w:rPr>
              <w:br/>
              <w:t>зарегистрированным</w:t>
            </w:r>
            <w:r>
              <w:rPr>
                <w:rStyle w:val="115pt"/>
              </w:rPr>
              <w:br/>
              <w:t>кандидатом,</w:t>
            </w:r>
            <w:r>
              <w:rPr>
                <w:rStyle w:val="115pt"/>
              </w:rPr>
              <w:br/>
              <w:t>избранным</w:t>
            </w:r>
            <w:r>
              <w:rPr>
                <w:rStyle w:val="115pt"/>
              </w:rPr>
              <w:br/>
              <w:t>депутатом представительного органа</w:t>
            </w:r>
            <w:r>
              <w:rPr>
                <w:rStyle w:val="115pt"/>
              </w:rPr>
              <w:br/>
              <w:t>муниципального</w:t>
            </w:r>
            <w:r>
              <w:rPr>
                <w:rStyle w:val="115pt"/>
              </w:rPr>
              <w:br/>
              <w:t>образования</w:t>
            </w:r>
            <w:r w:rsidR="004F5424">
              <w:rPr>
                <w:rStyle w:val="115pt"/>
              </w:rPr>
              <w:t xml:space="preserve"> Смоленской области</w:t>
            </w:r>
            <w:r>
              <w:rPr>
                <w:rStyle w:val="115pt"/>
              </w:rPr>
              <w:t>,</w:t>
            </w:r>
            <w:r>
              <w:rPr>
                <w:rStyle w:val="115pt"/>
              </w:rPr>
              <w:br/>
              <w:t>требования,</w:t>
            </w:r>
            <w:r>
              <w:rPr>
                <w:rStyle w:val="115pt"/>
              </w:rPr>
              <w:br/>
              <w:t>предусмотренного</w:t>
            </w:r>
            <w:r>
              <w:rPr>
                <w:rStyle w:val="115pt"/>
              </w:rPr>
              <w:br/>
              <w:t>пунктом 8 статьи 45</w:t>
            </w:r>
            <w:r>
              <w:rPr>
                <w:rStyle w:val="115pt"/>
              </w:rPr>
              <w:br/>
              <w:t>№41-з</w:t>
            </w:r>
          </w:p>
        </w:tc>
        <w:tc>
          <w:tcPr>
            <w:tcW w:w="2410" w:type="dxa"/>
          </w:tcPr>
          <w:p w:rsidR="001D12D0" w:rsidRDefault="001D12D0" w:rsidP="001D12D0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</w:tcPr>
          <w:p w:rsidR="001D12D0" w:rsidRDefault="001D12D0" w:rsidP="001D12D0">
            <w:pPr>
              <w:pStyle w:val="23"/>
              <w:spacing w:after="0" w:line="274" w:lineRule="exact"/>
              <w:jc w:val="left"/>
            </w:pPr>
            <w:r>
              <w:rPr>
                <w:rStyle w:val="115pt"/>
              </w:rPr>
              <w:t>Территориальная</w:t>
            </w:r>
            <w:r>
              <w:rPr>
                <w:rStyle w:val="115pt"/>
              </w:rPr>
              <w:br/>
              <w:t>избирательная комиссия</w:t>
            </w:r>
            <w:r w:rsidR="004F5424">
              <w:rPr>
                <w:rStyle w:val="115pt"/>
              </w:rPr>
              <w:t xml:space="preserve"> </w:t>
            </w:r>
            <w:r w:rsidR="004F5424">
              <w:rPr>
                <w:sz w:val="23"/>
                <w:szCs w:val="24"/>
              </w:rPr>
              <w:t>муниципального образования</w:t>
            </w:r>
          </w:p>
        </w:tc>
      </w:tr>
      <w:tr w:rsidR="001D12D0" w:rsidRPr="00FB1498" w:rsidTr="00474B44">
        <w:trPr>
          <w:trHeight w:val="2212"/>
        </w:trPr>
        <w:tc>
          <w:tcPr>
            <w:tcW w:w="675" w:type="dxa"/>
          </w:tcPr>
          <w:p w:rsidR="001D12D0" w:rsidRPr="00FB1498" w:rsidRDefault="001D12D0" w:rsidP="001D12D0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6379" w:type="dxa"/>
          </w:tcPr>
          <w:p w:rsidR="001D12D0" w:rsidRPr="00FB1498" w:rsidRDefault="001D12D0" w:rsidP="001D12D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Официальное опубликование полных данных о результатах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>выборов депутатов представительного органа муниципального образования</w:t>
            </w:r>
            <w:r w:rsidR="004F5424">
              <w:rPr>
                <w:sz w:val="24"/>
                <w:szCs w:val="24"/>
              </w:rPr>
              <w:t xml:space="preserve">  Смоленской области</w:t>
            </w:r>
            <w:r w:rsidRPr="00FB1498">
              <w:rPr>
                <w:sz w:val="24"/>
                <w:szCs w:val="24"/>
              </w:rPr>
              <w:t xml:space="preserve"> (данных, которые содержатся в протоколе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FB1498">
              <w:rPr>
                <w:sz w:val="24"/>
                <w:szCs w:val="24"/>
              </w:rPr>
              <w:t xml:space="preserve">избирательной комиссии </w:t>
            </w:r>
            <w:r w:rsidR="004F5424">
              <w:rPr>
                <w:sz w:val="23"/>
                <w:szCs w:val="24"/>
              </w:rPr>
              <w:t>муниципального образования</w:t>
            </w:r>
            <w:r w:rsidR="004F5424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о результатах выборов, и данных, которые содержатся в протоколах участковых </w:t>
            </w:r>
            <w:r w:rsidR="004F5424">
              <w:rPr>
                <w:sz w:val="24"/>
                <w:szCs w:val="24"/>
              </w:rPr>
              <w:t xml:space="preserve">избирательных </w:t>
            </w:r>
            <w:r w:rsidRPr="00FB1498">
              <w:rPr>
                <w:sz w:val="24"/>
                <w:szCs w:val="24"/>
              </w:rPr>
              <w:t xml:space="preserve">комиссий об итогах голосования и на основании которых определялись результаты выборов в </w:t>
            </w:r>
            <w:r>
              <w:rPr>
                <w:sz w:val="24"/>
                <w:szCs w:val="24"/>
              </w:rPr>
              <w:t>территориальной избирательной</w:t>
            </w:r>
            <w:r w:rsidRPr="00FB149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="004F5424">
              <w:rPr>
                <w:sz w:val="24"/>
                <w:szCs w:val="24"/>
              </w:rPr>
              <w:t xml:space="preserve"> </w:t>
            </w:r>
            <w:r w:rsidR="004F5424">
              <w:rPr>
                <w:sz w:val="23"/>
                <w:szCs w:val="24"/>
              </w:rPr>
              <w:t>муниципального образования</w:t>
            </w:r>
          </w:p>
          <w:p w:rsidR="001D12D0" w:rsidRPr="00FB1498" w:rsidRDefault="001D12D0" w:rsidP="001D12D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4 ст. 72 </w:t>
            </w:r>
            <w:r w:rsidRPr="00FB1498">
              <w:rPr>
                <w:bCs/>
                <w:sz w:val="24"/>
                <w:szCs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1D12D0" w:rsidRPr="00FB1498" w:rsidRDefault="001D12D0" w:rsidP="001D12D0">
            <w:pPr>
              <w:jc w:val="both"/>
              <w:rPr>
                <w:sz w:val="24"/>
                <w:szCs w:val="28"/>
              </w:rPr>
            </w:pPr>
            <w:r w:rsidRPr="00FB1498">
              <w:rPr>
                <w:sz w:val="24"/>
                <w:szCs w:val="28"/>
              </w:rPr>
              <w:t>В течение двух месяцев со дня голосования</w:t>
            </w:r>
          </w:p>
          <w:p w:rsidR="001D12D0" w:rsidRPr="00FB1498" w:rsidRDefault="001D12D0" w:rsidP="001D1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2D0" w:rsidRPr="00FB1498" w:rsidRDefault="001D12D0" w:rsidP="001D12D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8"/>
              </w:rPr>
              <w:t xml:space="preserve">В течение двух месяцев со </w:t>
            </w:r>
            <w:r>
              <w:rPr>
                <w:sz w:val="24"/>
                <w:szCs w:val="28"/>
              </w:rPr>
              <w:t>дня голосования, но не позднее 8</w:t>
            </w:r>
            <w:r w:rsidRPr="00FB1498">
              <w:rPr>
                <w:sz w:val="24"/>
                <w:szCs w:val="28"/>
              </w:rPr>
              <w:t xml:space="preserve"> ноября 201</w:t>
            </w:r>
            <w:r>
              <w:rPr>
                <w:sz w:val="24"/>
                <w:szCs w:val="28"/>
              </w:rPr>
              <w:t>9</w:t>
            </w:r>
            <w:r w:rsidRPr="00FB1498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1D12D0" w:rsidRPr="00FB1498" w:rsidRDefault="001D12D0" w:rsidP="001D12D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3"/>
                <w:szCs w:val="24"/>
              </w:rPr>
              <w:t>Территориальная избирательная комиссия</w:t>
            </w:r>
            <w:r w:rsidR="004F5424">
              <w:rPr>
                <w:bCs/>
                <w:sz w:val="23"/>
                <w:szCs w:val="24"/>
              </w:rPr>
              <w:t xml:space="preserve"> </w:t>
            </w:r>
            <w:r w:rsidR="004F5424">
              <w:rPr>
                <w:sz w:val="23"/>
                <w:szCs w:val="24"/>
              </w:rPr>
              <w:t>муниципального образования</w:t>
            </w:r>
          </w:p>
        </w:tc>
      </w:tr>
    </w:tbl>
    <w:p w:rsidR="00B37D18" w:rsidRPr="00FB1498" w:rsidRDefault="00B37D18" w:rsidP="00694BAA">
      <w:pPr>
        <w:pStyle w:val="31"/>
        <w:ind w:right="-1"/>
        <w:rPr>
          <w:bCs/>
          <w:i w:val="0"/>
          <w:iCs/>
          <w:sz w:val="10"/>
          <w:szCs w:val="10"/>
        </w:rPr>
      </w:pPr>
    </w:p>
    <w:sectPr w:rsidR="00B37D18" w:rsidRPr="00FB1498" w:rsidSect="00474B44">
      <w:headerReference w:type="even" r:id="rId8"/>
      <w:headerReference w:type="default" r:id="rId9"/>
      <w:footerReference w:type="first" r:id="rId10"/>
      <w:pgSz w:w="16840" w:h="11907" w:orient="landscape" w:code="9"/>
      <w:pgMar w:top="284" w:right="851" w:bottom="284" w:left="1701" w:header="426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78" w:rsidRDefault="00920878">
      <w:r>
        <w:separator/>
      </w:r>
    </w:p>
  </w:endnote>
  <w:endnote w:type="continuationSeparator" w:id="0">
    <w:p w:rsidR="00920878" w:rsidRDefault="0092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57" w:rsidRDefault="00AF0E57" w:rsidP="00740AB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78" w:rsidRDefault="00920878">
      <w:r>
        <w:separator/>
      </w:r>
    </w:p>
  </w:footnote>
  <w:footnote w:type="continuationSeparator" w:id="0">
    <w:p w:rsidR="00920878" w:rsidRDefault="00920878">
      <w:r>
        <w:continuationSeparator/>
      </w:r>
    </w:p>
  </w:footnote>
  <w:footnote w:id="1">
    <w:p w:rsidR="00AF0E57" w:rsidRDefault="00AF0E57" w:rsidP="00E224CF">
      <w:pPr>
        <w:pStyle w:val="af"/>
        <w:jc w:val="both"/>
      </w:pPr>
      <w:r>
        <w:rPr>
          <w:rStyle w:val="ae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AF0E57" w:rsidRDefault="00AF0E57" w:rsidP="00E224CF">
      <w:pPr>
        <w:widowControl/>
        <w:autoSpaceDE w:val="0"/>
        <w:autoSpaceDN w:val="0"/>
        <w:adjustRightInd w:val="0"/>
        <w:jc w:val="both"/>
        <w:outlineLvl w:val="0"/>
      </w:pPr>
      <w:r>
        <w:rPr>
          <w:rStyle w:val="ae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57" w:rsidRDefault="00AF0E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E57" w:rsidRDefault="00AF0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57" w:rsidRDefault="00AF0E57">
    <w:pPr>
      <w:pStyle w:val="a3"/>
      <w:jc w:val="center"/>
    </w:pPr>
    <w:fldSimple w:instr=" PAGE   \* MERGEFORMAT ">
      <w:r w:rsidR="004F5424">
        <w:rPr>
          <w:noProof/>
        </w:rPr>
        <w:t>4</w:t>
      </w:r>
    </w:fldSimple>
  </w:p>
  <w:p w:rsidR="00AF0E57" w:rsidRDefault="00AF0E57" w:rsidP="00A53E07">
    <w:pPr>
      <w:pStyle w:val="a3"/>
      <w:rPr>
        <w:szCs w:val="4"/>
      </w:rPr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75"/>
      <w:gridCol w:w="6379"/>
      <w:gridCol w:w="2410"/>
      <w:gridCol w:w="2410"/>
      <w:gridCol w:w="2976"/>
    </w:tblGrid>
    <w:tr w:rsidR="00AF0E57" w:rsidTr="00163BC2">
      <w:tc>
        <w:tcPr>
          <w:tcW w:w="675" w:type="dxa"/>
        </w:tcPr>
        <w:p w:rsidR="00AF0E57" w:rsidRPr="00460039" w:rsidRDefault="00AF0E57" w:rsidP="00460039">
          <w:pPr>
            <w:jc w:val="center"/>
          </w:pPr>
          <w:r>
            <w:t>1</w:t>
          </w:r>
        </w:p>
      </w:tc>
      <w:tc>
        <w:tcPr>
          <w:tcW w:w="6379" w:type="dxa"/>
        </w:tcPr>
        <w:p w:rsidR="00AF0E57" w:rsidRPr="00460039" w:rsidRDefault="00AF0E57" w:rsidP="00460039">
          <w:pPr>
            <w:tabs>
              <w:tab w:val="left" w:pos="1540"/>
            </w:tabs>
            <w:jc w:val="center"/>
          </w:pPr>
          <w:r>
            <w:t>2</w:t>
          </w:r>
        </w:p>
      </w:tc>
      <w:tc>
        <w:tcPr>
          <w:tcW w:w="2410" w:type="dxa"/>
        </w:tcPr>
        <w:p w:rsidR="00AF0E57" w:rsidRPr="00460039" w:rsidRDefault="00AF0E57" w:rsidP="00460039">
          <w:pPr>
            <w:jc w:val="center"/>
          </w:pPr>
          <w:r>
            <w:t>3</w:t>
          </w:r>
        </w:p>
      </w:tc>
      <w:tc>
        <w:tcPr>
          <w:tcW w:w="2410" w:type="dxa"/>
        </w:tcPr>
        <w:p w:rsidR="00AF0E57" w:rsidRPr="00460039" w:rsidRDefault="00AF0E57" w:rsidP="00460039">
          <w:pPr>
            <w:jc w:val="center"/>
          </w:pPr>
          <w:r>
            <w:t>4</w:t>
          </w:r>
        </w:p>
      </w:tc>
      <w:tc>
        <w:tcPr>
          <w:tcW w:w="2976" w:type="dxa"/>
        </w:tcPr>
        <w:p w:rsidR="00AF0E57" w:rsidRPr="00460039" w:rsidRDefault="00AF0E57" w:rsidP="00460039">
          <w:pPr>
            <w:jc w:val="center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5</w:t>
          </w:r>
        </w:p>
      </w:tc>
    </w:tr>
  </w:tbl>
  <w:p w:rsidR="00AF0E57" w:rsidRPr="00460039" w:rsidRDefault="00AF0E57" w:rsidP="00460039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C40B08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F2E711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B2E339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EA0F06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49212F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77E8AE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F46345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E8E83D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366739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C6F71"/>
    <w:rsid w:val="0000039C"/>
    <w:rsid w:val="00002F6C"/>
    <w:rsid w:val="000060C7"/>
    <w:rsid w:val="000062C2"/>
    <w:rsid w:val="00011079"/>
    <w:rsid w:val="00013B15"/>
    <w:rsid w:val="00020102"/>
    <w:rsid w:val="00024C07"/>
    <w:rsid w:val="00025E37"/>
    <w:rsid w:val="000276C8"/>
    <w:rsid w:val="0005280A"/>
    <w:rsid w:val="00055CAA"/>
    <w:rsid w:val="00056318"/>
    <w:rsid w:val="00057048"/>
    <w:rsid w:val="00067AB1"/>
    <w:rsid w:val="00070AE2"/>
    <w:rsid w:val="00072E3A"/>
    <w:rsid w:val="00084FE9"/>
    <w:rsid w:val="00085A8F"/>
    <w:rsid w:val="00090872"/>
    <w:rsid w:val="000920E9"/>
    <w:rsid w:val="000936D4"/>
    <w:rsid w:val="00093F51"/>
    <w:rsid w:val="000943DB"/>
    <w:rsid w:val="0009539D"/>
    <w:rsid w:val="00096CAC"/>
    <w:rsid w:val="000A0414"/>
    <w:rsid w:val="000A0C2F"/>
    <w:rsid w:val="000A193A"/>
    <w:rsid w:val="000A7968"/>
    <w:rsid w:val="000B046B"/>
    <w:rsid w:val="000B2F35"/>
    <w:rsid w:val="000C0763"/>
    <w:rsid w:val="000C1676"/>
    <w:rsid w:val="000C2C0A"/>
    <w:rsid w:val="000C3B43"/>
    <w:rsid w:val="000D6796"/>
    <w:rsid w:val="000F0678"/>
    <w:rsid w:val="000F1881"/>
    <w:rsid w:val="000F23B7"/>
    <w:rsid w:val="000F5434"/>
    <w:rsid w:val="001035ED"/>
    <w:rsid w:val="0010398D"/>
    <w:rsid w:val="0010485B"/>
    <w:rsid w:val="00107CE5"/>
    <w:rsid w:val="001122E1"/>
    <w:rsid w:val="00120364"/>
    <w:rsid w:val="001217FE"/>
    <w:rsid w:val="00122261"/>
    <w:rsid w:val="00125D67"/>
    <w:rsid w:val="00146355"/>
    <w:rsid w:val="00146F3C"/>
    <w:rsid w:val="00150473"/>
    <w:rsid w:val="0015222F"/>
    <w:rsid w:val="00152608"/>
    <w:rsid w:val="0015467D"/>
    <w:rsid w:val="001569E2"/>
    <w:rsid w:val="00160289"/>
    <w:rsid w:val="0016055C"/>
    <w:rsid w:val="00163BC2"/>
    <w:rsid w:val="00166FF2"/>
    <w:rsid w:val="00167B30"/>
    <w:rsid w:val="00171015"/>
    <w:rsid w:val="0017232A"/>
    <w:rsid w:val="00181517"/>
    <w:rsid w:val="00181AE9"/>
    <w:rsid w:val="001820D7"/>
    <w:rsid w:val="00182F8A"/>
    <w:rsid w:val="0018524F"/>
    <w:rsid w:val="001877B0"/>
    <w:rsid w:val="001911B0"/>
    <w:rsid w:val="00191858"/>
    <w:rsid w:val="00197038"/>
    <w:rsid w:val="001A00CD"/>
    <w:rsid w:val="001A4BF7"/>
    <w:rsid w:val="001A4E0C"/>
    <w:rsid w:val="001A6178"/>
    <w:rsid w:val="001B2783"/>
    <w:rsid w:val="001B57E3"/>
    <w:rsid w:val="001C3696"/>
    <w:rsid w:val="001C5C70"/>
    <w:rsid w:val="001D12D0"/>
    <w:rsid w:val="001D3FA9"/>
    <w:rsid w:val="001E260B"/>
    <w:rsid w:val="001E6CB4"/>
    <w:rsid w:val="001F0873"/>
    <w:rsid w:val="001F0A7D"/>
    <w:rsid w:val="001F5FD0"/>
    <w:rsid w:val="001F77D9"/>
    <w:rsid w:val="00201591"/>
    <w:rsid w:val="00217143"/>
    <w:rsid w:val="00217525"/>
    <w:rsid w:val="00220FD6"/>
    <w:rsid w:val="0022333C"/>
    <w:rsid w:val="00223C06"/>
    <w:rsid w:val="002241F5"/>
    <w:rsid w:val="00235311"/>
    <w:rsid w:val="002408CC"/>
    <w:rsid w:val="00241B08"/>
    <w:rsid w:val="00242CB9"/>
    <w:rsid w:val="00243484"/>
    <w:rsid w:val="00247901"/>
    <w:rsid w:val="002547C2"/>
    <w:rsid w:val="00256E3E"/>
    <w:rsid w:val="00261BEB"/>
    <w:rsid w:val="002625B7"/>
    <w:rsid w:val="00262E6E"/>
    <w:rsid w:val="002654DD"/>
    <w:rsid w:val="0026669C"/>
    <w:rsid w:val="00270D2D"/>
    <w:rsid w:val="002721AD"/>
    <w:rsid w:val="00276854"/>
    <w:rsid w:val="00276B07"/>
    <w:rsid w:val="002849BF"/>
    <w:rsid w:val="0028708B"/>
    <w:rsid w:val="002876EF"/>
    <w:rsid w:val="00293190"/>
    <w:rsid w:val="00293C14"/>
    <w:rsid w:val="00293D9B"/>
    <w:rsid w:val="002A443A"/>
    <w:rsid w:val="002A5ECE"/>
    <w:rsid w:val="002B1DCE"/>
    <w:rsid w:val="002B3BB8"/>
    <w:rsid w:val="002C37D2"/>
    <w:rsid w:val="002C5A82"/>
    <w:rsid w:val="002D0CC4"/>
    <w:rsid w:val="002D0D44"/>
    <w:rsid w:val="002D2147"/>
    <w:rsid w:val="002D2D1A"/>
    <w:rsid w:val="002D452C"/>
    <w:rsid w:val="002D5EDE"/>
    <w:rsid w:val="002E1648"/>
    <w:rsid w:val="002E1DB0"/>
    <w:rsid w:val="002E24E5"/>
    <w:rsid w:val="002E2B52"/>
    <w:rsid w:val="002E76DA"/>
    <w:rsid w:val="002F6859"/>
    <w:rsid w:val="003035F8"/>
    <w:rsid w:val="00305C8E"/>
    <w:rsid w:val="00312A2B"/>
    <w:rsid w:val="00316A27"/>
    <w:rsid w:val="00316A71"/>
    <w:rsid w:val="00323E32"/>
    <w:rsid w:val="00325E44"/>
    <w:rsid w:val="00326BD5"/>
    <w:rsid w:val="00331B49"/>
    <w:rsid w:val="00333DE0"/>
    <w:rsid w:val="00340B43"/>
    <w:rsid w:val="00342DD4"/>
    <w:rsid w:val="003442ED"/>
    <w:rsid w:val="0034732C"/>
    <w:rsid w:val="003507AE"/>
    <w:rsid w:val="003527F0"/>
    <w:rsid w:val="00353A3C"/>
    <w:rsid w:val="00353D6D"/>
    <w:rsid w:val="003544C8"/>
    <w:rsid w:val="00356519"/>
    <w:rsid w:val="00356EDE"/>
    <w:rsid w:val="003607C1"/>
    <w:rsid w:val="003626B7"/>
    <w:rsid w:val="00365440"/>
    <w:rsid w:val="00367597"/>
    <w:rsid w:val="003675E4"/>
    <w:rsid w:val="003812C9"/>
    <w:rsid w:val="003840FB"/>
    <w:rsid w:val="003911E0"/>
    <w:rsid w:val="003921AF"/>
    <w:rsid w:val="00395BBA"/>
    <w:rsid w:val="003A5BB0"/>
    <w:rsid w:val="003A7D9C"/>
    <w:rsid w:val="003B2A30"/>
    <w:rsid w:val="003B51BA"/>
    <w:rsid w:val="003B696F"/>
    <w:rsid w:val="003C1045"/>
    <w:rsid w:val="003C1217"/>
    <w:rsid w:val="003C372E"/>
    <w:rsid w:val="003C3886"/>
    <w:rsid w:val="003C4726"/>
    <w:rsid w:val="003C5329"/>
    <w:rsid w:val="003C5D6E"/>
    <w:rsid w:val="003D2AC1"/>
    <w:rsid w:val="003D50B7"/>
    <w:rsid w:val="003E5DD9"/>
    <w:rsid w:val="003F1CFA"/>
    <w:rsid w:val="003F2D93"/>
    <w:rsid w:val="004029D0"/>
    <w:rsid w:val="00404520"/>
    <w:rsid w:val="00404CB0"/>
    <w:rsid w:val="00406463"/>
    <w:rsid w:val="00413786"/>
    <w:rsid w:val="004146EF"/>
    <w:rsid w:val="00415379"/>
    <w:rsid w:val="00427A20"/>
    <w:rsid w:val="00442348"/>
    <w:rsid w:val="0044470A"/>
    <w:rsid w:val="004457E8"/>
    <w:rsid w:val="00445825"/>
    <w:rsid w:val="00446665"/>
    <w:rsid w:val="004517B0"/>
    <w:rsid w:val="00452429"/>
    <w:rsid w:val="004543F0"/>
    <w:rsid w:val="0045689C"/>
    <w:rsid w:val="00460039"/>
    <w:rsid w:val="004600B8"/>
    <w:rsid w:val="00461F73"/>
    <w:rsid w:val="00471819"/>
    <w:rsid w:val="00473FC4"/>
    <w:rsid w:val="00474B44"/>
    <w:rsid w:val="00477C90"/>
    <w:rsid w:val="00483CB6"/>
    <w:rsid w:val="00490E3C"/>
    <w:rsid w:val="00491D54"/>
    <w:rsid w:val="00495AB9"/>
    <w:rsid w:val="00496807"/>
    <w:rsid w:val="00497E52"/>
    <w:rsid w:val="004A2BF6"/>
    <w:rsid w:val="004A3E12"/>
    <w:rsid w:val="004A7B7E"/>
    <w:rsid w:val="004B38FF"/>
    <w:rsid w:val="004B5AEC"/>
    <w:rsid w:val="004C0ECD"/>
    <w:rsid w:val="004C1DBB"/>
    <w:rsid w:val="004C508F"/>
    <w:rsid w:val="004C625E"/>
    <w:rsid w:val="004C725C"/>
    <w:rsid w:val="004D0C1D"/>
    <w:rsid w:val="004D1217"/>
    <w:rsid w:val="004D4551"/>
    <w:rsid w:val="004D4B78"/>
    <w:rsid w:val="004D56F6"/>
    <w:rsid w:val="004D60E9"/>
    <w:rsid w:val="004D6488"/>
    <w:rsid w:val="004E00D7"/>
    <w:rsid w:val="004E20D4"/>
    <w:rsid w:val="004E2B4B"/>
    <w:rsid w:val="004E55DB"/>
    <w:rsid w:val="004E6A5F"/>
    <w:rsid w:val="004F3775"/>
    <w:rsid w:val="004F5424"/>
    <w:rsid w:val="004F783C"/>
    <w:rsid w:val="005023C9"/>
    <w:rsid w:val="0050341D"/>
    <w:rsid w:val="005047D7"/>
    <w:rsid w:val="00504881"/>
    <w:rsid w:val="00505AED"/>
    <w:rsid w:val="005064E8"/>
    <w:rsid w:val="00515B5A"/>
    <w:rsid w:val="00524EC1"/>
    <w:rsid w:val="0052571E"/>
    <w:rsid w:val="00525FE8"/>
    <w:rsid w:val="0053012C"/>
    <w:rsid w:val="00533317"/>
    <w:rsid w:val="00533613"/>
    <w:rsid w:val="00536A42"/>
    <w:rsid w:val="00541461"/>
    <w:rsid w:val="005416E1"/>
    <w:rsid w:val="00545E02"/>
    <w:rsid w:val="005461D5"/>
    <w:rsid w:val="005570C4"/>
    <w:rsid w:val="00561451"/>
    <w:rsid w:val="005635E8"/>
    <w:rsid w:val="00564155"/>
    <w:rsid w:val="00567C63"/>
    <w:rsid w:val="0057124C"/>
    <w:rsid w:val="005772CD"/>
    <w:rsid w:val="00580866"/>
    <w:rsid w:val="00580870"/>
    <w:rsid w:val="00580CCB"/>
    <w:rsid w:val="0058129C"/>
    <w:rsid w:val="00582486"/>
    <w:rsid w:val="00582BC5"/>
    <w:rsid w:val="00584B17"/>
    <w:rsid w:val="00590A56"/>
    <w:rsid w:val="00593895"/>
    <w:rsid w:val="00594159"/>
    <w:rsid w:val="005966F0"/>
    <w:rsid w:val="005A4635"/>
    <w:rsid w:val="005A49ED"/>
    <w:rsid w:val="005A6DAC"/>
    <w:rsid w:val="005A7E8F"/>
    <w:rsid w:val="005B3A9D"/>
    <w:rsid w:val="005B49BA"/>
    <w:rsid w:val="005B546E"/>
    <w:rsid w:val="005B7C21"/>
    <w:rsid w:val="005C0590"/>
    <w:rsid w:val="005C0594"/>
    <w:rsid w:val="005C3085"/>
    <w:rsid w:val="005C5CD3"/>
    <w:rsid w:val="005C7CBA"/>
    <w:rsid w:val="005D00FC"/>
    <w:rsid w:val="005D5111"/>
    <w:rsid w:val="005E25B0"/>
    <w:rsid w:val="005E34C0"/>
    <w:rsid w:val="005E3BEF"/>
    <w:rsid w:val="005E3D51"/>
    <w:rsid w:val="005F1023"/>
    <w:rsid w:val="005F1C35"/>
    <w:rsid w:val="005F20AB"/>
    <w:rsid w:val="005F6B71"/>
    <w:rsid w:val="005F6C9B"/>
    <w:rsid w:val="00601192"/>
    <w:rsid w:val="00610832"/>
    <w:rsid w:val="00611FAA"/>
    <w:rsid w:val="00613907"/>
    <w:rsid w:val="006144E6"/>
    <w:rsid w:val="00614B8A"/>
    <w:rsid w:val="006156BD"/>
    <w:rsid w:val="006208F1"/>
    <w:rsid w:val="006222E7"/>
    <w:rsid w:val="00627817"/>
    <w:rsid w:val="00631715"/>
    <w:rsid w:val="00633C48"/>
    <w:rsid w:val="00635E7B"/>
    <w:rsid w:val="0063619B"/>
    <w:rsid w:val="006574E9"/>
    <w:rsid w:val="0066004F"/>
    <w:rsid w:val="00660544"/>
    <w:rsid w:val="00661165"/>
    <w:rsid w:val="0066418A"/>
    <w:rsid w:val="00665A7F"/>
    <w:rsid w:val="00666B2C"/>
    <w:rsid w:val="006678AF"/>
    <w:rsid w:val="00671F3D"/>
    <w:rsid w:val="00673C82"/>
    <w:rsid w:val="006747E9"/>
    <w:rsid w:val="006832F2"/>
    <w:rsid w:val="00684DC9"/>
    <w:rsid w:val="00690BAC"/>
    <w:rsid w:val="00691E43"/>
    <w:rsid w:val="006939D0"/>
    <w:rsid w:val="00694300"/>
    <w:rsid w:val="00694BAA"/>
    <w:rsid w:val="006A08E9"/>
    <w:rsid w:val="006A11EB"/>
    <w:rsid w:val="006A33B7"/>
    <w:rsid w:val="006A5E37"/>
    <w:rsid w:val="006B1589"/>
    <w:rsid w:val="006B22C2"/>
    <w:rsid w:val="006B5041"/>
    <w:rsid w:val="006B6243"/>
    <w:rsid w:val="006C016D"/>
    <w:rsid w:val="006C299D"/>
    <w:rsid w:val="006C2ADA"/>
    <w:rsid w:val="006C4C65"/>
    <w:rsid w:val="006C4C68"/>
    <w:rsid w:val="006C7698"/>
    <w:rsid w:val="006D12E7"/>
    <w:rsid w:val="006D1B4A"/>
    <w:rsid w:val="006D4AF9"/>
    <w:rsid w:val="006D6E27"/>
    <w:rsid w:val="006E100C"/>
    <w:rsid w:val="006E2BC4"/>
    <w:rsid w:val="006E59BB"/>
    <w:rsid w:val="006E761F"/>
    <w:rsid w:val="006E76CF"/>
    <w:rsid w:val="006F53DF"/>
    <w:rsid w:val="006F589A"/>
    <w:rsid w:val="006F7275"/>
    <w:rsid w:val="00704345"/>
    <w:rsid w:val="007076FF"/>
    <w:rsid w:val="00714A5D"/>
    <w:rsid w:val="00714C25"/>
    <w:rsid w:val="0071632D"/>
    <w:rsid w:val="00717393"/>
    <w:rsid w:val="007210E9"/>
    <w:rsid w:val="007329F5"/>
    <w:rsid w:val="00732FF4"/>
    <w:rsid w:val="00735A78"/>
    <w:rsid w:val="0074058E"/>
    <w:rsid w:val="00740AB8"/>
    <w:rsid w:val="007416A0"/>
    <w:rsid w:val="00746375"/>
    <w:rsid w:val="00750855"/>
    <w:rsid w:val="0075183F"/>
    <w:rsid w:val="007561D5"/>
    <w:rsid w:val="00762AA7"/>
    <w:rsid w:val="00765811"/>
    <w:rsid w:val="007661A5"/>
    <w:rsid w:val="00767669"/>
    <w:rsid w:val="007703FF"/>
    <w:rsid w:val="00770B75"/>
    <w:rsid w:val="00773C84"/>
    <w:rsid w:val="00780214"/>
    <w:rsid w:val="007868C3"/>
    <w:rsid w:val="007901E7"/>
    <w:rsid w:val="00791EAC"/>
    <w:rsid w:val="00792DA9"/>
    <w:rsid w:val="007966D4"/>
    <w:rsid w:val="007A10B8"/>
    <w:rsid w:val="007A2AAC"/>
    <w:rsid w:val="007A4668"/>
    <w:rsid w:val="007A57B5"/>
    <w:rsid w:val="007B1B77"/>
    <w:rsid w:val="007C15BD"/>
    <w:rsid w:val="007C2721"/>
    <w:rsid w:val="007C5D4D"/>
    <w:rsid w:val="007C7B7F"/>
    <w:rsid w:val="007E0F37"/>
    <w:rsid w:val="007E249B"/>
    <w:rsid w:val="007F3017"/>
    <w:rsid w:val="007F4254"/>
    <w:rsid w:val="007F48D7"/>
    <w:rsid w:val="008011B0"/>
    <w:rsid w:val="0081320A"/>
    <w:rsid w:val="0081395C"/>
    <w:rsid w:val="00815E04"/>
    <w:rsid w:val="0082021D"/>
    <w:rsid w:val="00824E25"/>
    <w:rsid w:val="008263B1"/>
    <w:rsid w:val="00827736"/>
    <w:rsid w:val="00830A8A"/>
    <w:rsid w:val="00831E76"/>
    <w:rsid w:val="00832C58"/>
    <w:rsid w:val="008338E1"/>
    <w:rsid w:val="008352C0"/>
    <w:rsid w:val="00835C9E"/>
    <w:rsid w:val="00835E01"/>
    <w:rsid w:val="00836100"/>
    <w:rsid w:val="00841310"/>
    <w:rsid w:val="00842DAB"/>
    <w:rsid w:val="00846B34"/>
    <w:rsid w:val="00847465"/>
    <w:rsid w:val="008510B0"/>
    <w:rsid w:val="00852F78"/>
    <w:rsid w:val="00862D0F"/>
    <w:rsid w:val="00863BF6"/>
    <w:rsid w:val="008670B2"/>
    <w:rsid w:val="00867801"/>
    <w:rsid w:val="00867946"/>
    <w:rsid w:val="008742B4"/>
    <w:rsid w:val="008774A3"/>
    <w:rsid w:val="00886B5D"/>
    <w:rsid w:val="00891827"/>
    <w:rsid w:val="00892276"/>
    <w:rsid w:val="00894C0B"/>
    <w:rsid w:val="008A0B80"/>
    <w:rsid w:val="008A0B91"/>
    <w:rsid w:val="008A1F76"/>
    <w:rsid w:val="008A253F"/>
    <w:rsid w:val="008A4D48"/>
    <w:rsid w:val="008A5C72"/>
    <w:rsid w:val="008A6DA5"/>
    <w:rsid w:val="008B3373"/>
    <w:rsid w:val="008B7DD7"/>
    <w:rsid w:val="008C1691"/>
    <w:rsid w:val="008C1D7D"/>
    <w:rsid w:val="008C406F"/>
    <w:rsid w:val="008C463F"/>
    <w:rsid w:val="008D255F"/>
    <w:rsid w:val="008D31BF"/>
    <w:rsid w:val="008D78AC"/>
    <w:rsid w:val="008E4B36"/>
    <w:rsid w:val="008E584E"/>
    <w:rsid w:val="008F7019"/>
    <w:rsid w:val="008F79EE"/>
    <w:rsid w:val="009001D1"/>
    <w:rsid w:val="00900C16"/>
    <w:rsid w:val="009014AB"/>
    <w:rsid w:val="00901B44"/>
    <w:rsid w:val="00901E91"/>
    <w:rsid w:val="0090382B"/>
    <w:rsid w:val="00906C4C"/>
    <w:rsid w:val="00914201"/>
    <w:rsid w:val="00914594"/>
    <w:rsid w:val="009201D3"/>
    <w:rsid w:val="00920878"/>
    <w:rsid w:val="00920DF3"/>
    <w:rsid w:val="00921375"/>
    <w:rsid w:val="00922636"/>
    <w:rsid w:val="00924E75"/>
    <w:rsid w:val="00927FC8"/>
    <w:rsid w:val="00940FEF"/>
    <w:rsid w:val="0094158A"/>
    <w:rsid w:val="00943D17"/>
    <w:rsid w:val="00944F8A"/>
    <w:rsid w:val="0094645F"/>
    <w:rsid w:val="00954150"/>
    <w:rsid w:val="00955E44"/>
    <w:rsid w:val="00956646"/>
    <w:rsid w:val="009574AF"/>
    <w:rsid w:val="009618E3"/>
    <w:rsid w:val="009621ED"/>
    <w:rsid w:val="00962201"/>
    <w:rsid w:val="009653BA"/>
    <w:rsid w:val="0096544F"/>
    <w:rsid w:val="009703F6"/>
    <w:rsid w:val="00972A8D"/>
    <w:rsid w:val="00973245"/>
    <w:rsid w:val="0097629C"/>
    <w:rsid w:val="00981D2F"/>
    <w:rsid w:val="00981E26"/>
    <w:rsid w:val="0098714B"/>
    <w:rsid w:val="0099035F"/>
    <w:rsid w:val="00990DF6"/>
    <w:rsid w:val="00991D97"/>
    <w:rsid w:val="009926CF"/>
    <w:rsid w:val="009A01BE"/>
    <w:rsid w:val="009A3365"/>
    <w:rsid w:val="009A4B3F"/>
    <w:rsid w:val="009B04ED"/>
    <w:rsid w:val="009C00A9"/>
    <w:rsid w:val="009C0BFC"/>
    <w:rsid w:val="009C3BD1"/>
    <w:rsid w:val="009C477E"/>
    <w:rsid w:val="009C5473"/>
    <w:rsid w:val="009C6F71"/>
    <w:rsid w:val="009D0288"/>
    <w:rsid w:val="009D33CB"/>
    <w:rsid w:val="009D5462"/>
    <w:rsid w:val="009D6077"/>
    <w:rsid w:val="009F2F58"/>
    <w:rsid w:val="009F396A"/>
    <w:rsid w:val="009F4051"/>
    <w:rsid w:val="009F424A"/>
    <w:rsid w:val="009F4C88"/>
    <w:rsid w:val="009F66DF"/>
    <w:rsid w:val="00A00552"/>
    <w:rsid w:val="00A01E41"/>
    <w:rsid w:val="00A05840"/>
    <w:rsid w:val="00A060B7"/>
    <w:rsid w:val="00A12375"/>
    <w:rsid w:val="00A14039"/>
    <w:rsid w:val="00A22341"/>
    <w:rsid w:val="00A22445"/>
    <w:rsid w:val="00A22D6C"/>
    <w:rsid w:val="00A23E4D"/>
    <w:rsid w:val="00A23EF0"/>
    <w:rsid w:val="00A274AF"/>
    <w:rsid w:val="00A27926"/>
    <w:rsid w:val="00A27E4D"/>
    <w:rsid w:val="00A316BB"/>
    <w:rsid w:val="00A32C26"/>
    <w:rsid w:val="00A368EE"/>
    <w:rsid w:val="00A40413"/>
    <w:rsid w:val="00A41C2A"/>
    <w:rsid w:val="00A41F8D"/>
    <w:rsid w:val="00A42EC4"/>
    <w:rsid w:val="00A44C93"/>
    <w:rsid w:val="00A45108"/>
    <w:rsid w:val="00A53E07"/>
    <w:rsid w:val="00A544BE"/>
    <w:rsid w:val="00A548EA"/>
    <w:rsid w:val="00A644B5"/>
    <w:rsid w:val="00A661B3"/>
    <w:rsid w:val="00A6633C"/>
    <w:rsid w:val="00A66565"/>
    <w:rsid w:val="00A66D5D"/>
    <w:rsid w:val="00A72A71"/>
    <w:rsid w:val="00A73BBC"/>
    <w:rsid w:val="00A80F6B"/>
    <w:rsid w:val="00A816D2"/>
    <w:rsid w:val="00A90D3E"/>
    <w:rsid w:val="00A92475"/>
    <w:rsid w:val="00A92B86"/>
    <w:rsid w:val="00A945A9"/>
    <w:rsid w:val="00A96075"/>
    <w:rsid w:val="00AA0B3D"/>
    <w:rsid w:val="00AA1D5E"/>
    <w:rsid w:val="00AC3DEF"/>
    <w:rsid w:val="00AC451D"/>
    <w:rsid w:val="00AC5500"/>
    <w:rsid w:val="00AC71D8"/>
    <w:rsid w:val="00AD1029"/>
    <w:rsid w:val="00AD4CE0"/>
    <w:rsid w:val="00AD5585"/>
    <w:rsid w:val="00AD58D8"/>
    <w:rsid w:val="00AF0E57"/>
    <w:rsid w:val="00AF47C8"/>
    <w:rsid w:val="00AF6425"/>
    <w:rsid w:val="00B03CF4"/>
    <w:rsid w:val="00B100B9"/>
    <w:rsid w:val="00B1069E"/>
    <w:rsid w:val="00B1120E"/>
    <w:rsid w:val="00B11509"/>
    <w:rsid w:val="00B166EA"/>
    <w:rsid w:val="00B20696"/>
    <w:rsid w:val="00B26826"/>
    <w:rsid w:val="00B27D5E"/>
    <w:rsid w:val="00B30939"/>
    <w:rsid w:val="00B31A58"/>
    <w:rsid w:val="00B37D18"/>
    <w:rsid w:val="00B4075B"/>
    <w:rsid w:val="00B4451B"/>
    <w:rsid w:val="00B4637C"/>
    <w:rsid w:val="00B468FF"/>
    <w:rsid w:val="00B550BD"/>
    <w:rsid w:val="00B61632"/>
    <w:rsid w:val="00B65E35"/>
    <w:rsid w:val="00B7084C"/>
    <w:rsid w:val="00B724F6"/>
    <w:rsid w:val="00B739B4"/>
    <w:rsid w:val="00B74139"/>
    <w:rsid w:val="00B759CB"/>
    <w:rsid w:val="00B93623"/>
    <w:rsid w:val="00B940F1"/>
    <w:rsid w:val="00B96568"/>
    <w:rsid w:val="00B97816"/>
    <w:rsid w:val="00BA4480"/>
    <w:rsid w:val="00BA651D"/>
    <w:rsid w:val="00BA7773"/>
    <w:rsid w:val="00BB17C9"/>
    <w:rsid w:val="00BC4A62"/>
    <w:rsid w:val="00BC668B"/>
    <w:rsid w:val="00BD0371"/>
    <w:rsid w:val="00BE2896"/>
    <w:rsid w:val="00BE3CD2"/>
    <w:rsid w:val="00BE59F7"/>
    <w:rsid w:val="00BF0A19"/>
    <w:rsid w:val="00BF5CC8"/>
    <w:rsid w:val="00BF7A89"/>
    <w:rsid w:val="00C033FD"/>
    <w:rsid w:val="00C07B39"/>
    <w:rsid w:val="00C11084"/>
    <w:rsid w:val="00C117F3"/>
    <w:rsid w:val="00C125CE"/>
    <w:rsid w:val="00C12AFA"/>
    <w:rsid w:val="00C1427A"/>
    <w:rsid w:val="00C1502E"/>
    <w:rsid w:val="00C1642E"/>
    <w:rsid w:val="00C16873"/>
    <w:rsid w:val="00C225BA"/>
    <w:rsid w:val="00C234AB"/>
    <w:rsid w:val="00C30D5A"/>
    <w:rsid w:val="00C40EE1"/>
    <w:rsid w:val="00C42270"/>
    <w:rsid w:val="00C422F3"/>
    <w:rsid w:val="00C45759"/>
    <w:rsid w:val="00C519CF"/>
    <w:rsid w:val="00C55A3E"/>
    <w:rsid w:val="00C602E5"/>
    <w:rsid w:val="00C60BB3"/>
    <w:rsid w:val="00C61F63"/>
    <w:rsid w:val="00C62B76"/>
    <w:rsid w:val="00C70C4D"/>
    <w:rsid w:val="00C72A1B"/>
    <w:rsid w:val="00C7510C"/>
    <w:rsid w:val="00C9767F"/>
    <w:rsid w:val="00CA0DD9"/>
    <w:rsid w:val="00CA2D09"/>
    <w:rsid w:val="00CA59A9"/>
    <w:rsid w:val="00CB0ADC"/>
    <w:rsid w:val="00CB425E"/>
    <w:rsid w:val="00CB7386"/>
    <w:rsid w:val="00CC62FD"/>
    <w:rsid w:val="00CD252B"/>
    <w:rsid w:val="00CD3354"/>
    <w:rsid w:val="00CD6812"/>
    <w:rsid w:val="00CD6D2C"/>
    <w:rsid w:val="00CE5D81"/>
    <w:rsid w:val="00CE7A55"/>
    <w:rsid w:val="00CF09E0"/>
    <w:rsid w:val="00CF0DCB"/>
    <w:rsid w:val="00CF12C2"/>
    <w:rsid w:val="00CF6AF7"/>
    <w:rsid w:val="00D01090"/>
    <w:rsid w:val="00D05243"/>
    <w:rsid w:val="00D07B76"/>
    <w:rsid w:val="00D105F2"/>
    <w:rsid w:val="00D10D6D"/>
    <w:rsid w:val="00D15E56"/>
    <w:rsid w:val="00D17C38"/>
    <w:rsid w:val="00D23625"/>
    <w:rsid w:val="00D37B27"/>
    <w:rsid w:val="00D37E41"/>
    <w:rsid w:val="00D40C26"/>
    <w:rsid w:val="00D4250B"/>
    <w:rsid w:val="00D43876"/>
    <w:rsid w:val="00D439C1"/>
    <w:rsid w:val="00D4408C"/>
    <w:rsid w:val="00D44C49"/>
    <w:rsid w:val="00D465A4"/>
    <w:rsid w:val="00D50B76"/>
    <w:rsid w:val="00D5201F"/>
    <w:rsid w:val="00D537EF"/>
    <w:rsid w:val="00D56C5F"/>
    <w:rsid w:val="00D61E71"/>
    <w:rsid w:val="00D6530A"/>
    <w:rsid w:val="00D673BC"/>
    <w:rsid w:val="00D70602"/>
    <w:rsid w:val="00D729CA"/>
    <w:rsid w:val="00D73F1D"/>
    <w:rsid w:val="00D80D7C"/>
    <w:rsid w:val="00D8171E"/>
    <w:rsid w:val="00D909D9"/>
    <w:rsid w:val="00D925F9"/>
    <w:rsid w:val="00D9534F"/>
    <w:rsid w:val="00D95968"/>
    <w:rsid w:val="00DB15C0"/>
    <w:rsid w:val="00DB501E"/>
    <w:rsid w:val="00DB5202"/>
    <w:rsid w:val="00DB638A"/>
    <w:rsid w:val="00DC1C23"/>
    <w:rsid w:val="00DC2CCE"/>
    <w:rsid w:val="00DD0A30"/>
    <w:rsid w:val="00DD35F8"/>
    <w:rsid w:val="00DD4CF2"/>
    <w:rsid w:val="00DD5F4B"/>
    <w:rsid w:val="00DD73DD"/>
    <w:rsid w:val="00DE04F5"/>
    <w:rsid w:val="00DE734B"/>
    <w:rsid w:val="00DF0121"/>
    <w:rsid w:val="00DF0722"/>
    <w:rsid w:val="00DF207C"/>
    <w:rsid w:val="00DF5426"/>
    <w:rsid w:val="00DF7343"/>
    <w:rsid w:val="00E007BA"/>
    <w:rsid w:val="00E0295B"/>
    <w:rsid w:val="00E037C0"/>
    <w:rsid w:val="00E03CE8"/>
    <w:rsid w:val="00E05796"/>
    <w:rsid w:val="00E0744E"/>
    <w:rsid w:val="00E07F78"/>
    <w:rsid w:val="00E10935"/>
    <w:rsid w:val="00E11773"/>
    <w:rsid w:val="00E13CFF"/>
    <w:rsid w:val="00E20975"/>
    <w:rsid w:val="00E224CF"/>
    <w:rsid w:val="00E23996"/>
    <w:rsid w:val="00E24A94"/>
    <w:rsid w:val="00E24AC7"/>
    <w:rsid w:val="00E24AF6"/>
    <w:rsid w:val="00E27FBD"/>
    <w:rsid w:val="00E30816"/>
    <w:rsid w:val="00E31D11"/>
    <w:rsid w:val="00E33B03"/>
    <w:rsid w:val="00E35950"/>
    <w:rsid w:val="00E35BFA"/>
    <w:rsid w:val="00E41B9E"/>
    <w:rsid w:val="00E42680"/>
    <w:rsid w:val="00E43594"/>
    <w:rsid w:val="00E50009"/>
    <w:rsid w:val="00E50037"/>
    <w:rsid w:val="00E53A4C"/>
    <w:rsid w:val="00E60FFC"/>
    <w:rsid w:val="00E619F6"/>
    <w:rsid w:val="00E7092C"/>
    <w:rsid w:val="00E76ACC"/>
    <w:rsid w:val="00E82552"/>
    <w:rsid w:val="00E91380"/>
    <w:rsid w:val="00E92C73"/>
    <w:rsid w:val="00E9665F"/>
    <w:rsid w:val="00E9752D"/>
    <w:rsid w:val="00EA00DF"/>
    <w:rsid w:val="00EA1557"/>
    <w:rsid w:val="00EA37F3"/>
    <w:rsid w:val="00EB7CBB"/>
    <w:rsid w:val="00EC02DE"/>
    <w:rsid w:val="00EC1478"/>
    <w:rsid w:val="00EC20A0"/>
    <w:rsid w:val="00EC727D"/>
    <w:rsid w:val="00ED1F88"/>
    <w:rsid w:val="00ED37E2"/>
    <w:rsid w:val="00ED75B5"/>
    <w:rsid w:val="00EE708A"/>
    <w:rsid w:val="00EF2C49"/>
    <w:rsid w:val="00EF2D95"/>
    <w:rsid w:val="00EF5018"/>
    <w:rsid w:val="00EF740F"/>
    <w:rsid w:val="00F038D0"/>
    <w:rsid w:val="00F046F3"/>
    <w:rsid w:val="00F0479B"/>
    <w:rsid w:val="00F148F5"/>
    <w:rsid w:val="00F15D02"/>
    <w:rsid w:val="00F16E16"/>
    <w:rsid w:val="00F20746"/>
    <w:rsid w:val="00F25E48"/>
    <w:rsid w:val="00F31333"/>
    <w:rsid w:val="00F31FC5"/>
    <w:rsid w:val="00F3353C"/>
    <w:rsid w:val="00F37259"/>
    <w:rsid w:val="00F5119D"/>
    <w:rsid w:val="00F518EB"/>
    <w:rsid w:val="00F53090"/>
    <w:rsid w:val="00F556B3"/>
    <w:rsid w:val="00F55F6C"/>
    <w:rsid w:val="00F67F45"/>
    <w:rsid w:val="00F70100"/>
    <w:rsid w:val="00F74381"/>
    <w:rsid w:val="00F772BA"/>
    <w:rsid w:val="00F8096F"/>
    <w:rsid w:val="00F84D7A"/>
    <w:rsid w:val="00F92480"/>
    <w:rsid w:val="00F92510"/>
    <w:rsid w:val="00FA17B1"/>
    <w:rsid w:val="00FA3975"/>
    <w:rsid w:val="00FA4C6E"/>
    <w:rsid w:val="00FA5A38"/>
    <w:rsid w:val="00FA78C9"/>
    <w:rsid w:val="00FB1498"/>
    <w:rsid w:val="00FB25D2"/>
    <w:rsid w:val="00FB63C8"/>
    <w:rsid w:val="00FC4294"/>
    <w:rsid w:val="00FD0F78"/>
    <w:rsid w:val="00FD2977"/>
    <w:rsid w:val="00FD661A"/>
    <w:rsid w:val="00FD6AE8"/>
    <w:rsid w:val="00FE0D84"/>
    <w:rsid w:val="00FE20A6"/>
    <w:rsid w:val="00FE2427"/>
    <w:rsid w:val="00FE295A"/>
    <w:rsid w:val="00FE745F"/>
    <w:rsid w:val="00FF0B8D"/>
    <w:rsid w:val="00FF130B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17"/>
    <w:pPr>
      <w:widowControl w:val="0"/>
    </w:pPr>
  </w:style>
  <w:style w:type="paragraph" w:styleId="1">
    <w:name w:val="heading 1"/>
    <w:basedOn w:val="a"/>
    <w:next w:val="a"/>
    <w:qFormat/>
    <w:rsid w:val="00627817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627817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627817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627817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627817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qFormat/>
    <w:rsid w:val="0062781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627817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27817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627817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817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link w:val="a6"/>
    <w:semiHidden/>
    <w:rsid w:val="00627817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7">
    <w:name w:val="page number"/>
    <w:basedOn w:val="a0"/>
    <w:semiHidden/>
    <w:rsid w:val="00627817"/>
  </w:style>
  <w:style w:type="paragraph" w:customStyle="1" w:styleId="21">
    <w:name w:val="Основной текст 21"/>
    <w:basedOn w:val="a"/>
    <w:rsid w:val="00627817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8">
    <w:name w:val="Body Text Indent"/>
    <w:basedOn w:val="a"/>
    <w:semiHidden/>
    <w:rsid w:val="00627817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627817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627817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627817"/>
    <w:pPr>
      <w:widowControl w:val="0"/>
      <w:ind w:left="960" w:firstLine="860"/>
    </w:pPr>
    <w:rPr>
      <w:snapToGrid w:val="0"/>
      <w:sz w:val="28"/>
    </w:rPr>
  </w:style>
  <w:style w:type="paragraph" w:styleId="a9">
    <w:name w:val="Body Text"/>
    <w:basedOn w:val="a"/>
    <w:semiHidden/>
    <w:rsid w:val="00627817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627817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6278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caption"/>
    <w:basedOn w:val="a"/>
    <w:next w:val="a"/>
    <w:qFormat/>
    <w:rsid w:val="00627817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627817"/>
    <w:pPr>
      <w:ind w:firstLine="709"/>
      <w:jc w:val="both"/>
    </w:pPr>
    <w:rPr>
      <w:sz w:val="28"/>
    </w:rPr>
  </w:style>
  <w:style w:type="paragraph" w:styleId="ab">
    <w:name w:val="Title"/>
    <w:basedOn w:val="a"/>
    <w:qFormat/>
    <w:rsid w:val="00627817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627817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c">
    <w:name w:val="текст сноски"/>
    <w:basedOn w:val="a"/>
    <w:rsid w:val="00627817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627817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627817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styleId="ad">
    <w:name w:val="Balloon Text"/>
    <w:basedOn w:val="a"/>
    <w:semiHidden/>
    <w:rsid w:val="00627817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627817"/>
    <w:pPr>
      <w:keepNext/>
      <w:widowControl/>
      <w:spacing w:before="240" w:after="60"/>
    </w:pPr>
    <w:rPr>
      <w:rFonts w:ascii="Arial" w:hAnsi="Arial"/>
      <w:b/>
      <w:kern w:val="28"/>
      <w:sz w:val="28"/>
    </w:rPr>
  </w:style>
  <w:style w:type="paragraph" w:customStyle="1" w:styleId="ConsTitle">
    <w:name w:val="ConsTitle"/>
    <w:rsid w:val="0062781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footnote reference"/>
    <w:semiHidden/>
    <w:rsid w:val="00627817"/>
    <w:rPr>
      <w:vertAlign w:val="superscript"/>
    </w:rPr>
  </w:style>
  <w:style w:type="paragraph" w:customStyle="1" w:styleId="ConsNonformat">
    <w:name w:val="ConsNonformat"/>
    <w:rsid w:val="0062781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627817"/>
    <w:pPr>
      <w:widowControl/>
      <w:jc w:val="center"/>
    </w:pPr>
    <w:rPr>
      <w:b/>
      <w:sz w:val="28"/>
    </w:rPr>
  </w:style>
  <w:style w:type="paragraph" w:styleId="af">
    <w:name w:val="footnote text"/>
    <w:basedOn w:val="a"/>
    <w:semiHidden/>
    <w:rsid w:val="00627817"/>
    <w:pPr>
      <w:widowControl/>
    </w:pPr>
  </w:style>
  <w:style w:type="character" w:styleId="af0">
    <w:name w:val="endnote reference"/>
    <w:semiHidden/>
    <w:rsid w:val="00627817"/>
    <w:rPr>
      <w:vertAlign w:val="superscript"/>
    </w:rPr>
  </w:style>
  <w:style w:type="paragraph" w:customStyle="1" w:styleId="ConsPlusNormal">
    <w:name w:val="ConsPlusNormal"/>
    <w:rsid w:val="00627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326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1"/>
    <w:semiHidden/>
    <w:rsid w:val="00125D67"/>
    <w:rPr>
      <w:b/>
      <w:i/>
      <w:sz w:val="24"/>
    </w:rPr>
  </w:style>
  <w:style w:type="character" w:customStyle="1" w:styleId="60">
    <w:name w:val="Заголовок 6 Знак"/>
    <w:link w:val="6"/>
    <w:rsid w:val="00F67F45"/>
    <w:rPr>
      <w:b/>
      <w:sz w:val="32"/>
      <w:szCs w:val="24"/>
    </w:rPr>
  </w:style>
  <w:style w:type="character" w:customStyle="1" w:styleId="a4">
    <w:name w:val="Верхний колонтитул Знак"/>
    <w:link w:val="a3"/>
    <w:uiPriority w:val="99"/>
    <w:rsid w:val="007B1B77"/>
    <w:rPr>
      <w:rFonts w:ascii="Times New Roman CYR" w:hAnsi="Times New Roman CYR"/>
    </w:rPr>
  </w:style>
  <w:style w:type="character" w:customStyle="1" w:styleId="a6">
    <w:name w:val="Нижний колонтитул Знак"/>
    <w:link w:val="a5"/>
    <w:semiHidden/>
    <w:rsid w:val="00182F8A"/>
    <w:rPr>
      <w:rFonts w:ascii="Times New Roman CYR" w:hAnsi="Times New Roman CYR"/>
    </w:rPr>
  </w:style>
  <w:style w:type="character" w:customStyle="1" w:styleId="115pt">
    <w:name w:val="Основной текст + 11;5 pt"/>
    <w:basedOn w:val="a0"/>
    <w:rsid w:val="00AC7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2">
    <w:name w:val="Основной текст_"/>
    <w:basedOn w:val="a0"/>
    <w:link w:val="23"/>
    <w:rsid w:val="00AC71D8"/>
    <w:rPr>
      <w:sz w:val="26"/>
      <w:szCs w:val="26"/>
    </w:rPr>
  </w:style>
  <w:style w:type="character" w:customStyle="1" w:styleId="Garamond45pt">
    <w:name w:val="Основной текст + Garamond;4;5 pt"/>
    <w:basedOn w:val="af2"/>
    <w:rsid w:val="00AC71D8"/>
    <w:rPr>
      <w:rFonts w:ascii="Garamond" w:eastAsia="Garamond" w:hAnsi="Garamond" w:cs="Garamond"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23">
    <w:name w:val="Основной текст2"/>
    <w:basedOn w:val="a"/>
    <w:link w:val="af2"/>
    <w:rsid w:val="00AC71D8"/>
    <w:pPr>
      <w:spacing w:after="360" w:line="0" w:lineRule="atLeast"/>
      <w:jc w:val="both"/>
    </w:pPr>
    <w:rPr>
      <w:sz w:val="26"/>
      <w:szCs w:val="26"/>
    </w:rPr>
  </w:style>
  <w:style w:type="character" w:customStyle="1" w:styleId="33ptExact">
    <w:name w:val="Основной текст (3) + Интервал 3 pt Exact"/>
    <w:basedOn w:val="a0"/>
    <w:rsid w:val="00E03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7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1DB4-44F0-4297-A59B-70D6D65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24</Pages>
  <Words>6664</Words>
  <Characters>37989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44564</CharactersWithSpaces>
  <SharedDoc>false</SharedDoc>
  <HLinks>
    <vt:vector size="24" baseType="variant"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9</cp:revision>
  <cp:lastPrinted>2015-05-13T05:51:00Z</cp:lastPrinted>
  <dcterms:created xsi:type="dcterms:W3CDTF">2019-05-22T11:02:00Z</dcterms:created>
  <dcterms:modified xsi:type="dcterms:W3CDTF">2019-06-11T06:58:00Z</dcterms:modified>
</cp:coreProperties>
</file>