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5F" w:rsidRDefault="001F5B25">
      <w:pPr>
        <w:pStyle w:val="ConsPlusTitle"/>
        <w:ind w:left="4678" w:right="360"/>
        <w:rPr>
          <w:rFonts w:ascii="Times New Roman" w:eastAsia="Arial" w:hAnsi="Times New Roman" w:cs="Arial"/>
          <w:b w:val="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3890" cy="930275"/>
            <wp:effectExtent l="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E5F" w:rsidRDefault="00793E5F">
      <w:pPr>
        <w:pStyle w:val="ConsPlusTitle"/>
        <w:ind w:left="4678" w:right="360"/>
        <w:rPr>
          <w:rFonts w:ascii="Times New Roman" w:eastAsia="Arial" w:hAnsi="Times New Roman" w:cs="Arial"/>
          <w:b w:val="0"/>
          <w:bCs w:val="0"/>
          <w:sz w:val="24"/>
          <w:szCs w:val="24"/>
        </w:rPr>
      </w:pPr>
    </w:p>
    <w:p w:rsidR="00793E5F" w:rsidRDefault="001F5B25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793E5F" w:rsidRDefault="001F5B25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«ТЕМКИНСКИЙ РАЙОН» СМОЛЕНСКОЙ ОБЛАСТИ</w:t>
      </w:r>
    </w:p>
    <w:p w:rsidR="00793E5F" w:rsidRDefault="00793E5F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793E5F" w:rsidRDefault="001F5B25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  <w:t>ПОСТАНОВЛЕНИЕ</w:t>
      </w:r>
    </w:p>
    <w:p w:rsidR="00793E5F" w:rsidRDefault="00793E5F">
      <w:pPr>
        <w:widowControl w:val="0"/>
        <w:rPr>
          <w:rFonts w:ascii="Arial" w:hAnsi="Arial"/>
          <w:sz w:val="24"/>
          <w:szCs w:val="24"/>
        </w:rPr>
      </w:pPr>
    </w:p>
    <w:p w:rsidR="00793E5F" w:rsidRDefault="0092274D">
      <w:pPr>
        <w:spacing w:before="1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643411">
        <w:rPr>
          <w:rFonts w:ascii="Times New Roman CYR" w:hAnsi="Times New Roman CYR"/>
          <w:sz w:val="28"/>
          <w:szCs w:val="28"/>
        </w:rPr>
        <w:t>т</w:t>
      </w:r>
      <w:r w:rsidR="00433643">
        <w:rPr>
          <w:rFonts w:ascii="Times New Roman CYR" w:hAnsi="Times New Roman CYR"/>
          <w:sz w:val="28"/>
          <w:szCs w:val="28"/>
        </w:rPr>
        <w:t xml:space="preserve"> </w:t>
      </w:r>
      <w:r w:rsidRPr="0092274D">
        <w:rPr>
          <w:rFonts w:ascii="Times New Roman CYR" w:hAnsi="Times New Roman CYR"/>
          <w:sz w:val="28"/>
          <w:szCs w:val="28"/>
        </w:rPr>
        <w:t>_______________</w:t>
      </w:r>
      <w:r>
        <w:rPr>
          <w:rFonts w:ascii="Times New Roman CYR" w:hAnsi="Times New Roman CYR"/>
          <w:sz w:val="28"/>
          <w:szCs w:val="28"/>
        </w:rPr>
        <w:t>__</w:t>
      </w:r>
      <w:r w:rsidRPr="0092274D">
        <w:rPr>
          <w:rFonts w:ascii="Times New Roman CYR" w:hAnsi="Times New Roman CYR"/>
          <w:sz w:val="28"/>
          <w:szCs w:val="28"/>
        </w:rPr>
        <w:t>__</w:t>
      </w:r>
      <w:r>
        <w:rPr>
          <w:rFonts w:ascii="Times New Roman CYR" w:hAnsi="Times New Roman CYR"/>
          <w:sz w:val="28"/>
          <w:szCs w:val="28"/>
        </w:rPr>
        <w:t>№______</w:t>
      </w:r>
      <w:r w:rsidR="001F5B25">
        <w:rPr>
          <w:rFonts w:ascii="Times New Roman CYR" w:hAnsi="Times New Roman CYR"/>
          <w:sz w:val="28"/>
          <w:szCs w:val="28"/>
        </w:rPr>
        <w:t xml:space="preserve">                                                              с. Темкино</w:t>
      </w:r>
    </w:p>
    <w:p w:rsidR="00793E5F" w:rsidRDefault="00793E5F">
      <w:pPr>
        <w:tabs>
          <w:tab w:val="left" w:pos="7371"/>
        </w:tabs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219"/>
        <w:gridCol w:w="5202"/>
      </w:tblGrid>
      <w:tr w:rsidR="00793E5F">
        <w:tc>
          <w:tcPr>
            <w:tcW w:w="5218" w:type="dxa"/>
          </w:tcPr>
          <w:p w:rsidR="00793E5F" w:rsidRPr="005819D8" w:rsidRDefault="005819D8">
            <w:pPr>
              <w:widowControl w:val="0"/>
              <w:snapToGrid w:val="0"/>
              <w:ind w:right="75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Об утверждении муниципальной программы</w:t>
            </w:r>
            <w:r w:rsidRPr="005819D8">
              <w:rPr>
                <w:rFonts w:eastAsia="Arial"/>
                <w:sz w:val="28"/>
                <w:szCs w:val="28"/>
              </w:rPr>
              <w:t xml:space="preserve"> </w:t>
            </w:r>
            <w:r w:rsidR="001D0F81">
              <w:rPr>
                <w:rFonts w:eastAsia="Arial"/>
                <w:sz w:val="28"/>
                <w:szCs w:val="28"/>
              </w:rPr>
              <w:t>«</w:t>
            </w:r>
            <w:r>
              <w:rPr>
                <w:rFonts w:eastAsia="Arial"/>
                <w:sz w:val="28"/>
                <w:szCs w:val="28"/>
              </w:rPr>
              <w:t>Развитие культуры, спорта, туризма и молодежной политики на территории муниципального образования «Темкинский муниципальный округ» Смоленской области</w:t>
            </w:r>
          </w:p>
        </w:tc>
        <w:tc>
          <w:tcPr>
            <w:tcW w:w="5202" w:type="dxa"/>
          </w:tcPr>
          <w:p w:rsidR="00793E5F" w:rsidRDefault="00793E5F">
            <w:pPr>
              <w:widowControl w:val="0"/>
              <w:snapToGrid w:val="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</w:p>
        </w:tc>
      </w:tr>
    </w:tbl>
    <w:p w:rsidR="00793E5F" w:rsidRDefault="00793E5F">
      <w:pPr>
        <w:ind w:firstLine="720"/>
        <w:jc w:val="both"/>
        <w:rPr>
          <w:sz w:val="28"/>
          <w:szCs w:val="28"/>
        </w:rPr>
      </w:pPr>
    </w:p>
    <w:p w:rsidR="005819D8" w:rsidRDefault="005819D8" w:rsidP="00581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решением Темкинского окружного Совета депутатов от 23.10.2024 № 13 «Об отдельных вопросах правопреемства» и постановлением Администрации муниципального образования Темкинский район» смоленской области от 18.02.2022 № 53 «Об утверждении Порядка принятия решения о разработке муниципальных программ, их формирования и реализации»,</w:t>
      </w:r>
    </w:p>
    <w:p w:rsidR="00793E5F" w:rsidRDefault="00793E5F">
      <w:pPr>
        <w:ind w:firstLine="720"/>
        <w:jc w:val="both"/>
        <w:rPr>
          <w:sz w:val="28"/>
          <w:szCs w:val="28"/>
        </w:rPr>
      </w:pPr>
    </w:p>
    <w:p w:rsidR="00793E5F" w:rsidRDefault="001F5B25">
      <w:pPr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Администрация муниципального образования «Темкинский район» Смоленской области </w:t>
      </w:r>
      <w:r>
        <w:rPr>
          <w:rFonts w:eastAsia="Arial"/>
          <w:b/>
          <w:sz w:val="28"/>
          <w:szCs w:val="28"/>
        </w:rPr>
        <w:t>п о с т а н о в л я е т:</w:t>
      </w:r>
    </w:p>
    <w:p w:rsidR="00793E5F" w:rsidRDefault="00793E5F">
      <w:pPr>
        <w:ind w:firstLine="720"/>
        <w:jc w:val="both"/>
        <w:rPr>
          <w:rFonts w:eastAsia="Arial"/>
          <w:sz w:val="28"/>
          <w:szCs w:val="28"/>
        </w:rPr>
      </w:pPr>
    </w:p>
    <w:p w:rsidR="005819D8" w:rsidRDefault="005819D8" w:rsidP="005819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муниципальную программу «Развитие культуры, спорта, туризма и молодежной политики на территории муниципального образования «Темкинский муниципальный округ» Смоленской области» (прилагается).</w:t>
      </w:r>
    </w:p>
    <w:p w:rsidR="005819D8" w:rsidRDefault="005819D8" w:rsidP="005819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разместить на официальном сайте Администрации муниципального образования «Темкинский район» Смоленской области в информационно – телекоммуникационной сети «Интернет».</w:t>
      </w:r>
    </w:p>
    <w:p w:rsidR="005819D8" w:rsidRDefault="005819D8" w:rsidP="005819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01 января 2025 года.</w:t>
      </w:r>
    </w:p>
    <w:p w:rsidR="005819D8" w:rsidRDefault="005819D8" w:rsidP="005819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исполнением настоящего постановления возложить на заместителя Главы муниципального образования «Темкинский район» Смоленской области Т.Г.Мельниченко.</w:t>
      </w:r>
    </w:p>
    <w:p w:rsidR="005819D8" w:rsidRDefault="005819D8" w:rsidP="005819D8">
      <w:pPr>
        <w:widowControl w:val="0"/>
        <w:ind w:firstLine="720"/>
        <w:jc w:val="both"/>
        <w:rPr>
          <w:sz w:val="28"/>
          <w:szCs w:val="28"/>
        </w:rPr>
      </w:pPr>
    </w:p>
    <w:p w:rsidR="005819D8" w:rsidRDefault="005819D8" w:rsidP="005819D8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5819D8" w:rsidRDefault="005819D8" w:rsidP="005819D8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>Глава  муниципального образования</w:t>
      </w:r>
    </w:p>
    <w:p w:rsidR="005819D8" w:rsidRDefault="005819D8" w:rsidP="005819D8">
      <w:pPr>
        <w:pStyle w:val="ConsPlusTitle"/>
        <w:tabs>
          <w:tab w:val="left" w:pos="10206"/>
        </w:tabs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 xml:space="preserve">«Темкинский район» Смоленской области                                      </w:t>
      </w:r>
      <w:proofErr w:type="spellStart"/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>А.Н.Васильев</w:t>
      </w:r>
      <w:proofErr w:type="spellEnd"/>
    </w:p>
    <w:p w:rsidR="005819D8" w:rsidRDefault="005819D8" w:rsidP="005819D8">
      <w:pPr>
        <w:pStyle w:val="ConsPlusTitle"/>
        <w:tabs>
          <w:tab w:val="left" w:pos="10206"/>
        </w:tabs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5819D8" w:rsidRDefault="005819D8" w:rsidP="005819D8">
      <w:pPr>
        <w:pStyle w:val="ConsPlusTitle"/>
        <w:tabs>
          <w:tab w:val="left" w:pos="10206"/>
        </w:tabs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793E5F" w:rsidRDefault="001F5B25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>УТВЕРЖДЕНА</w:t>
      </w:r>
    </w:p>
    <w:p w:rsidR="00793E5F" w:rsidRDefault="001F5B25">
      <w:pPr>
        <w:pStyle w:val="ConsPlusNormal"/>
        <w:ind w:left="5740" w:right="-2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постановлением Администрации муниципального образования «Темкинский район» Смоленской области от </w:t>
      </w:r>
      <w:r w:rsidR="005819D8">
        <w:rPr>
          <w:rFonts w:ascii="Times New Roman" w:eastAsia="Arial" w:hAnsi="Times New Roman" w:cs="Times New Roman"/>
          <w:sz w:val="28"/>
          <w:szCs w:val="28"/>
        </w:rPr>
        <w:t>______________</w:t>
      </w:r>
      <w:r>
        <w:rPr>
          <w:rFonts w:ascii="Times New Roman" w:eastAsia="Arial" w:hAnsi="Times New Roman" w:cs="Times New Roman"/>
          <w:sz w:val="28"/>
          <w:szCs w:val="28"/>
        </w:rPr>
        <w:t xml:space="preserve"> №</w:t>
      </w:r>
      <w:r w:rsidR="005819D8">
        <w:rPr>
          <w:rFonts w:ascii="Times New Roman" w:eastAsia="Arial" w:hAnsi="Times New Roman" w:cs="Times New Roman"/>
          <w:sz w:val="28"/>
          <w:szCs w:val="28"/>
        </w:rPr>
        <w:t>___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93E5F" w:rsidRDefault="00793E5F">
      <w:pPr>
        <w:ind w:left="1701" w:right="1700"/>
        <w:jc w:val="center"/>
        <w:rPr>
          <w:b/>
          <w:sz w:val="28"/>
          <w:szCs w:val="28"/>
        </w:rPr>
      </w:pPr>
    </w:p>
    <w:p w:rsidR="00793E5F" w:rsidRDefault="001F5B25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793E5F" w:rsidRDefault="001F5B25">
      <w:pPr>
        <w:jc w:val="center"/>
      </w:pPr>
      <w:r>
        <w:rPr>
          <w:b/>
          <w:sz w:val="28"/>
          <w:szCs w:val="28"/>
        </w:rPr>
        <w:t xml:space="preserve">«Развитие культуры, спорта, туризма и молодежной политики </w:t>
      </w:r>
    </w:p>
    <w:p w:rsidR="00793E5F" w:rsidRDefault="001F5B25">
      <w:pPr>
        <w:jc w:val="center"/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793E5F" w:rsidRDefault="001F5B25">
      <w:pPr>
        <w:jc w:val="center"/>
      </w:pPr>
      <w:r>
        <w:rPr>
          <w:b/>
          <w:sz w:val="28"/>
          <w:szCs w:val="28"/>
        </w:rPr>
        <w:t xml:space="preserve">«Темкинский </w:t>
      </w:r>
      <w:r w:rsidR="005819D8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Смоленской области</w:t>
      </w:r>
    </w:p>
    <w:p w:rsidR="00793E5F" w:rsidRDefault="00793E5F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93E5F" w:rsidRDefault="00793E5F">
      <w:pPr>
        <w:jc w:val="center"/>
        <w:rPr>
          <w:b/>
          <w:sz w:val="28"/>
          <w:szCs w:val="28"/>
        </w:rPr>
      </w:pPr>
    </w:p>
    <w:p w:rsidR="00793E5F" w:rsidRDefault="001F5B25">
      <w:pPr>
        <w:contextualSpacing/>
        <w:jc w:val="center"/>
        <w:rPr>
          <w:b/>
          <w:sz w:val="28"/>
          <w:szCs w:val="24"/>
        </w:rPr>
      </w:pPr>
      <w:r>
        <w:rPr>
          <w:sz w:val="32"/>
          <w:szCs w:val="28"/>
        </w:rPr>
        <w:t xml:space="preserve">1. </w:t>
      </w:r>
      <w:r>
        <w:rPr>
          <w:b/>
          <w:sz w:val="28"/>
          <w:szCs w:val="24"/>
        </w:rPr>
        <w:t>Основные положения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33"/>
        <w:gridCol w:w="6404"/>
      </w:tblGrid>
      <w:tr w:rsidR="00793E5F">
        <w:trPr>
          <w:cantSplit/>
          <w:trHeight w:val="70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1F5B25">
            <w:pPr>
              <w:widowControl w:val="0"/>
              <w:shd w:val="clear" w:color="auto" w:fill="FFFFFF"/>
              <w:suppressAutoHyphens w:val="0"/>
              <w:spacing w:line="252" w:lineRule="auto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«Темкинский </w:t>
            </w:r>
            <w:r w:rsidR="005819D8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</w:tr>
      <w:tr w:rsidR="00793E5F">
        <w:trPr>
          <w:cantSplit/>
          <w:trHeight w:val="40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F" w:rsidRDefault="005819D8" w:rsidP="00C0313D">
            <w:pPr>
              <w:widowControl w:val="0"/>
              <w:spacing w:line="252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2025-2027</w:t>
            </w:r>
          </w:p>
        </w:tc>
      </w:tr>
      <w:tr w:rsidR="00793E5F">
        <w:trPr>
          <w:cantSplit/>
          <w:trHeight w:val="72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F" w:rsidRDefault="001F5B25">
            <w:pPr>
              <w:widowControl w:val="0"/>
              <w:spacing w:line="252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Обеспечение устойчивого функционирования, комплексного развития сферы культуры, спорта, туризма и молодежной политики путем повышения качества предоставляемых услуг</w:t>
            </w:r>
            <w:r w:rsidR="001D0F81">
              <w:rPr>
                <w:rFonts w:eastAsia="Arial Unicode MS"/>
                <w:sz w:val="24"/>
                <w:szCs w:val="24"/>
              </w:rPr>
              <w:t>,</w:t>
            </w:r>
            <w:r>
              <w:rPr>
                <w:rFonts w:eastAsia="Arial Unicode MS"/>
                <w:sz w:val="24"/>
                <w:szCs w:val="24"/>
              </w:rPr>
              <w:t xml:space="preserve"> отвечающих современным требованиям, интересам и потребностям различных социально-возрастных групп населения в муниципальном образовании «Темкинский </w:t>
            </w:r>
            <w:r w:rsidR="005819D8">
              <w:rPr>
                <w:rFonts w:eastAsia="Arial Unicode MS"/>
                <w:sz w:val="24"/>
                <w:szCs w:val="24"/>
              </w:rPr>
              <w:t>муниципальный округ</w:t>
            </w:r>
            <w:r>
              <w:rPr>
                <w:rFonts w:eastAsia="Arial Unicode MS"/>
                <w:sz w:val="24"/>
                <w:szCs w:val="24"/>
              </w:rPr>
              <w:t>» Смоленской области</w:t>
            </w:r>
          </w:p>
        </w:tc>
      </w:tr>
      <w:tr w:rsidR="00793E5F">
        <w:trPr>
          <w:cantSplit/>
          <w:trHeight w:val="67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1F5B25">
            <w:pPr>
              <w:widowControl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Комплекс процессных мероприятий «Развитие культурно-досугового обслуживания населения»</w:t>
            </w:r>
          </w:p>
          <w:p w:rsidR="00793E5F" w:rsidRDefault="001F5B25">
            <w:pPr>
              <w:widowControl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Комплекс процессных мероприятий « Развитие библиотечного обслуживания населения»</w:t>
            </w:r>
          </w:p>
          <w:p w:rsidR="00793E5F" w:rsidRDefault="001F5B25">
            <w:pPr>
              <w:widowControl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Комплекс процессных мероприятий « Развитие туризма»</w:t>
            </w:r>
          </w:p>
          <w:p w:rsidR="00793E5F" w:rsidRDefault="001F5B25">
            <w:pPr>
              <w:widowControl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Комплекс процессных мероприятий «Развитие физической культуры и спорта»</w:t>
            </w:r>
          </w:p>
          <w:p w:rsidR="00793E5F" w:rsidRDefault="001F5B25">
            <w:pPr>
              <w:widowControl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Комплекс процессных мероприятий «Гражданско-патриотическое воспитание»</w:t>
            </w:r>
          </w:p>
          <w:p w:rsidR="00793E5F" w:rsidRDefault="001F5B25">
            <w:pPr>
              <w:widowControl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Комплекс процессных мероприятий «Развитие дополнительного образования в сфере культуры»</w:t>
            </w:r>
          </w:p>
        </w:tc>
      </w:tr>
      <w:tr w:rsidR="00793E5F">
        <w:trPr>
          <w:cantSplit/>
          <w:trHeight w:val="88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1F5B25">
            <w:pPr>
              <w:widowContro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5819D8">
            <w:pPr>
              <w:widowControl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-</w:t>
            </w:r>
          </w:p>
        </w:tc>
      </w:tr>
      <w:tr w:rsidR="00793E5F">
        <w:trPr>
          <w:cantSplit/>
          <w:trHeight w:val="67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1F5B25">
            <w:pPr>
              <w:widowControl w:val="0"/>
              <w:spacing w:line="252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–</w:t>
            </w:r>
            <w:r w:rsidR="005819D8">
              <w:rPr>
                <w:b/>
                <w:sz w:val="24"/>
                <w:szCs w:val="24"/>
              </w:rPr>
              <w:t>118929,9</w:t>
            </w:r>
            <w:r w:rsidR="0030214D">
              <w:rPr>
                <w:b/>
                <w:sz w:val="24"/>
                <w:szCs w:val="24"/>
              </w:rPr>
              <w:t xml:space="preserve"> тыс</w:t>
            </w:r>
            <w:r>
              <w:rPr>
                <w:b/>
                <w:bCs/>
                <w:sz w:val="24"/>
                <w:szCs w:val="24"/>
              </w:rPr>
              <w:t>. руб.</w:t>
            </w:r>
            <w:r>
              <w:rPr>
                <w:sz w:val="24"/>
                <w:szCs w:val="24"/>
              </w:rPr>
              <w:t>,</w:t>
            </w:r>
          </w:p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793E5F" w:rsidRDefault="005819D8">
            <w:pPr>
              <w:widowControl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  <w:r w:rsidR="001F5B25">
              <w:rPr>
                <w:b/>
                <w:bCs/>
                <w:sz w:val="24"/>
                <w:szCs w:val="24"/>
              </w:rPr>
              <w:t>-</w:t>
            </w:r>
            <w:r w:rsidR="00FE2C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42023,1</w:t>
            </w:r>
            <w:r w:rsidR="001F5B2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5B25"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="001F5B25">
              <w:rPr>
                <w:b/>
                <w:bCs/>
                <w:sz w:val="24"/>
                <w:szCs w:val="24"/>
              </w:rPr>
              <w:t>.</w:t>
            </w:r>
          </w:p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B83275">
              <w:rPr>
                <w:sz w:val="24"/>
                <w:szCs w:val="24"/>
              </w:rPr>
              <w:t xml:space="preserve">-Средства бюджета муниципального образования: </w:t>
            </w:r>
            <w:r w:rsidR="005819D8">
              <w:rPr>
                <w:sz w:val="24"/>
                <w:szCs w:val="24"/>
              </w:rPr>
              <w:t>42023,1</w:t>
            </w:r>
            <w:r w:rsidRPr="00B83275">
              <w:rPr>
                <w:sz w:val="24"/>
                <w:szCs w:val="24"/>
              </w:rPr>
              <w:t xml:space="preserve"> </w:t>
            </w:r>
            <w:proofErr w:type="spellStart"/>
            <w:r w:rsidRPr="00B83275">
              <w:rPr>
                <w:sz w:val="24"/>
                <w:szCs w:val="24"/>
              </w:rPr>
              <w:t>тыс.руб</w:t>
            </w:r>
            <w:proofErr w:type="spellEnd"/>
            <w:r w:rsidRPr="00B83275">
              <w:rPr>
                <w:sz w:val="24"/>
                <w:szCs w:val="24"/>
              </w:rPr>
              <w:t>.</w:t>
            </w:r>
          </w:p>
          <w:p w:rsidR="00793E5F" w:rsidRDefault="00793E5F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  <w:p w:rsidR="00B83275" w:rsidRDefault="00B83275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5819D8">
              <w:rPr>
                <w:b/>
                <w:bCs/>
                <w:sz w:val="24"/>
                <w:szCs w:val="24"/>
              </w:rPr>
              <w:t>202</w:t>
            </w:r>
            <w:r w:rsidR="005819D8" w:rsidRPr="005819D8">
              <w:rPr>
                <w:b/>
                <w:bCs/>
                <w:sz w:val="24"/>
                <w:szCs w:val="24"/>
              </w:rPr>
              <w:t>6</w:t>
            </w:r>
            <w:r w:rsidRPr="005819D8"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– </w:t>
            </w:r>
            <w:r w:rsidR="005819D8">
              <w:rPr>
                <w:b/>
                <w:sz w:val="24"/>
                <w:szCs w:val="24"/>
              </w:rPr>
              <w:t>38474,2</w:t>
            </w:r>
            <w:r w:rsidR="005224ED" w:rsidRPr="00C031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224ED" w:rsidRPr="00C0313D">
              <w:rPr>
                <w:b/>
                <w:sz w:val="24"/>
                <w:szCs w:val="24"/>
              </w:rPr>
              <w:t>тыс.руб</w:t>
            </w:r>
            <w:proofErr w:type="spellEnd"/>
            <w:r w:rsidR="005224ED" w:rsidRPr="00C0313D">
              <w:rPr>
                <w:b/>
                <w:sz w:val="24"/>
                <w:szCs w:val="24"/>
              </w:rPr>
              <w:t>.</w:t>
            </w:r>
          </w:p>
          <w:p w:rsidR="00B83275" w:rsidRDefault="00B83275" w:rsidP="00B8327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B83275" w:rsidRDefault="00B83275" w:rsidP="00B83275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B83275">
              <w:rPr>
                <w:sz w:val="24"/>
                <w:szCs w:val="24"/>
              </w:rPr>
              <w:t xml:space="preserve">-Средства бюджета муниципального образования: </w:t>
            </w:r>
            <w:r w:rsidR="005819D8">
              <w:rPr>
                <w:sz w:val="24"/>
                <w:szCs w:val="24"/>
              </w:rPr>
              <w:t>38474,2</w:t>
            </w:r>
            <w:r w:rsidRPr="00B83275">
              <w:rPr>
                <w:sz w:val="24"/>
                <w:szCs w:val="24"/>
              </w:rPr>
              <w:t>тыс.руб.</w:t>
            </w:r>
          </w:p>
          <w:p w:rsidR="00B83275" w:rsidRDefault="00B83275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5819D8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год – </w:t>
            </w:r>
            <w:r w:rsidR="005819D8">
              <w:rPr>
                <w:b/>
                <w:bCs/>
                <w:sz w:val="24"/>
                <w:szCs w:val="24"/>
              </w:rPr>
              <w:t>38431,9</w:t>
            </w:r>
            <w:r w:rsidRPr="00C031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313D"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Pr="00C0313D">
              <w:rPr>
                <w:sz w:val="24"/>
                <w:szCs w:val="24"/>
              </w:rPr>
              <w:t>.</w:t>
            </w:r>
          </w:p>
          <w:p w:rsidR="00793E5F" w:rsidRDefault="001F5B2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C0313D" w:rsidRDefault="00C0313D" w:rsidP="00C0313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-Средства бюджета муниципального образования: </w:t>
            </w:r>
            <w:r w:rsidR="005819D8">
              <w:rPr>
                <w:sz w:val="24"/>
                <w:szCs w:val="24"/>
              </w:rPr>
              <w:t>38431,9</w:t>
            </w:r>
            <w:r w:rsidRPr="00B83275">
              <w:rPr>
                <w:sz w:val="24"/>
                <w:szCs w:val="24"/>
              </w:rPr>
              <w:t xml:space="preserve"> </w:t>
            </w:r>
            <w:proofErr w:type="spellStart"/>
            <w:r w:rsidRPr="00B83275">
              <w:rPr>
                <w:sz w:val="24"/>
                <w:szCs w:val="24"/>
              </w:rPr>
              <w:t>тыс.руб</w:t>
            </w:r>
            <w:proofErr w:type="spellEnd"/>
            <w:r w:rsidRPr="00B83275">
              <w:rPr>
                <w:sz w:val="24"/>
                <w:szCs w:val="24"/>
              </w:rPr>
              <w:t>.</w:t>
            </w:r>
          </w:p>
          <w:p w:rsidR="00793E5F" w:rsidRDefault="00793E5F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  <w:p w:rsidR="0030214D" w:rsidRDefault="0030214D" w:rsidP="0030214D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793E5F" w:rsidRDefault="00793E5F">
      <w:pPr>
        <w:jc w:val="center"/>
        <w:rPr>
          <w:b/>
          <w:sz w:val="24"/>
          <w:szCs w:val="24"/>
        </w:rPr>
      </w:pPr>
    </w:p>
    <w:p w:rsidR="00793E5F" w:rsidRDefault="001F5B2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2.Показатели муниципальной программы</w:t>
      </w:r>
    </w:p>
    <w:p w:rsidR="00267DCE" w:rsidRDefault="00267DCE">
      <w:pPr>
        <w:jc w:val="center"/>
        <w:rPr>
          <w:b/>
          <w:sz w:val="28"/>
          <w:szCs w:val="24"/>
        </w:rPr>
      </w:pPr>
    </w:p>
    <w:tbl>
      <w:tblPr>
        <w:tblStyle w:val="110"/>
        <w:tblW w:w="4133" w:type="pct"/>
        <w:jc w:val="center"/>
        <w:tblLayout w:type="fixed"/>
        <w:tblLook w:val="04A0" w:firstRow="1" w:lastRow="0" w:firstColumn="1" w:lastColumn="0" w:noHBand="0" w:noVBand="1"/>
      </w:tblPr>
      <w:tblGrid>
        <w:gridCol w:w="3427"/>
        <w:gridCol w:w="1365"/>
        <w:gridCol w:w="1276"/>
        <w:gridCol w:w="851"/>
        <w:gridCol w:w="1454"/>
        <w:gridCol w:w="6"/>
      </w:tblGrid>
      <w:tr w:rsidR="00267DCE" w:rsidTr="00267DCE">
        <w:trPr>
          <w:gridAfter w:val="1"/>
          <w:wAfter w:w="6" w:type="dxa"/>
          <w:trHeight w:val="276"/>
          <w:tblHeader/>
          <w:jc w:val="center"/>
        </w:trPr>
        <w:tc>
          <w:tcPr>
            <w:tcW w:w="3427" w:type="dxa"/>
            <w:vMerge w:val="restart"/>
            <w:vAlign w:val="center"/>
          </w:tcPr>
          <w:p w:rsidR="005819D8" w:rsidRDefault="005819D8">
            <w:pPr>
              <w:widowControl w:val="0"/>
              <w:ind w:left="-39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365" w:type="dxa"/>
            <w:vMerge w:val="restart"/>
          </w:tcPr>
          <w:p w:rsidR="005819D8" w:rsidRPr="005224ED" w:rsidRDefault="005819D8">
            <w:pPr>
              <w:widowControl w:val="0"/>
              <w:ind w:firstLine="23"/>
              <w:jc w:val="center"/>
              <w:rPr>
                <w:b/>
                <w:bCs/>
                <w:color w:val="000000"/>
                <w:sz w:val="18"/>
              </w:rPr>
            </w:pPr>
            <w:r w:rsidRPr="005224ED">
              <w:rPr>
                <w:b/>
                <w:bCs/>
                <w:color w:val="000000"/>
                <w:sz w:val="22"/>
                <w:szCs w:val="24"/>
                <w:shd w:val="clear" w:color="auto" w:fill="FFFFFF"/>
              </w:rPr>
              <w:t>Базовое значение показателя</w:t>
            </w:r>
          </w:p>
          <w:p w:rsidR="005819D8" w:rsidRDefault="005819D8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 w:rsidRPr="005224ED">
              <w:rPr>
                <w:b/>
                <w:bCs/>
                <w:color w:val="000000"/>
                <w:sz w:val="22"/>
                <w:szCs w:val="24"/>
                <w:shd w:val="clear" w:color="auto" w:fill="FFFFFF"/>
              </w:rPr>
              <w:t>(202</w:t>
            </w:r>
            <w:r>
              <w:rPr>
                <w:b/>
                <w:bCs/>
                <w:color w:val="000000"/>
                <w:sz w:val="22"/>
                <w:szCs w:val="24"/>
                <w:shd w:val="clear" w:color="auto" w:fill="FFFFFF"/>
              </w:rPr>
              <w:t>4</w:t>
            </w:r>
            <w:r w:rsidRPr="005224ED">
              <w:rPr>
                <w:b/>
                <w:bCs/>
                <w:color w:val="000000"/>
                <w:sz w:val="22"/>
                <w:szCs w:val="24"/>
                <w:shd w:val="clear" w:color="auto" w:fill="FFFFFF"/>
              </w:rPr>
              <w:t>г.)</w:t>
            </w:r>
          </w:p>
        </w:tc>
        <w:tc>
          <w:tcPr>
            <w:tcW w:w="3581" w:type="dxa"/>
            <w:gridSpan w:val="3"/>
            <w:shd w:val="clear" w:color="auto" w:fill="auto"/>
          </w:tcPr>
          <w:p w:rsidR="00267DCE" w:rsidRDefault="00267DCE" w:rsidP="00267DC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  <w:p w:rsidR="00267DCE" w:rsidRDefault="00267DCE"/>
        </w:tc>
      </w:tr>
      <w:tr w:rsidR="005819D8" w:rsidTr="005819D8">
        <w:trPr>
          <w:trHeight w:val="448"/>
          <w:tblHeader/>
          <w:jc w:val="center"/>
        </w:trPr>
        <w:tc>
          <w:tcPr>
            <w:tcW w:w="3427" w:type="dxa"/>
            <w:vMerge/>
            <w:vAlign w:val="center"/>
          </w:tcPr>
          <w:p w:rsidR="005819D8" w:rsidRDefault="005819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5819D8" w:rsidRDefault="005819D8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5819D8" w:rsidRDefault="005819D8" w:rsidP="00FE2CA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851" w:type="dxa"/>
            <w:vAlign w:val="center"/>
          </w:tcPr>
          <w:p w:rsidR="005819D8" w:rsidRDefault="005819D8" w:rsidP="00FE2CA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460" w:type="dxa"/>
            <w:gridSpan w:val="2"/>
            <w:vAlign w:val="center"/>
          </w:tcPr>
          <w:p w:rsidR="005819D8" w:rsidRPr="005819D8" w:rsidRDefault="005819D8" w:rsidP="00FE2CA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5819D8" w:rsidTr="005819D8">
        <w:trPr>
          <w:trHeight w:val="282"/>
          <w:tblHeader/>
          <w:jc w:val="center"/>
        </w:trPr>
        <w:tc>
          <w:tcPr>
            <w:tcW w:w="3427" w:type="dxa"/>
            <w:vAlign w:val="center"/>
          </w:tcPr>
          <w:p w:rsidR="005819D8" w:rsidRDefault="005819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5819D8" w:rsidRDefault="005819D8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19D8" w:rsidRDefault="005819D8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9D8" w:rsidRDefault="005819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819D8" w:rsidRDefault="005819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819D8" w:rsidTr="005819D8">
        <w:trPr>
          <w:trHeight w:val="433"/>
          <w:jc w:val="center"/>
        </w:trPr>
        <w:tc>
          <w:tcPr>
            <w:tcW w:w="3427" w:type="dxa"/>
            <w:vAlign w:val="center"/>
          </w:tcPr>
          <w:p w:rsidR="005819D8" w:rsidRDefault="005819D8">
            <w:pPr>
              <w:widowControl w:val="0"/>
              <w:spacing w:line="228" w:lineRule="auto"/>
              <w:ind w:left="32"/>
            </w:pPr>
            <w:r>
              <w:rPr>
                <w:spacing w:val="-2"/>
                <w:sz w:val="24"/>
                <w:szCs w:val="24"/>
              </w:rPr>
              <w:t>Количество отремонтированных зданий, помещений учреждений культурно-досугового типа, ед.</w:t>
            </w:r>
          </w:p>
        </w:tc>
        <w:tc>
          <w:tcPr>
            <w:tcW w:w="1365" w:type="dxa"/>
          </w:tcPr>
          <w:p w:rsidR="005819D8" w:rsidRDefault="005819D8">
            <w:pPr>
              <w:widowControl w:val="0"/>
              <w:ind w:firstLine="23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gridSpan w:val="2"/>
          </w:tcPr>
          <w:p w:rsidR="005819D8" w:rsidRPr="00E90083" w:rsidRDefault="005819D8" w:rsidP="00E90083">
            <w:pPr>
              <w:widowControl w:val="0"/>
              <w:jc w:val="center"/>
              <w:rPr>
                <w:sz w:val="24"/>
                <w:lang w:val="en-US"/>
              </w:rPr>
            </w:pPr>
            <w:r w:rsidRPr="00E90083">
              <w:rPr>
                <w:sz w:val="24"/>
                <w:lang w:val="en-US"/>
              </w:rPr>
              <w:t>0</w:t>
            </w:r>
          </w:p>
        </w:tc>
      </w:tr>
      <w:tr w:rsidR="005819D8" w:rsidTr="005819D8">
        <w:trPr>
          <w:trHeight w:val="433"/>
          <w:jc w:val="center"/>
        </w:trPr>
        <w:tc>
          <w:tcPr>
            <w:tcW w:w="3427" w:type="dxa"/>
            <w:vAlign w:val="center"/>
          </w:tcPr>
          <w:p w:rsidR="005819D8" w:rsidRDefault="005819D8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1365" w:type="dxa"/>
          </w:tcPr>
          <w:p w:rsidR="005819D8" w:rsidRDefault="005819D8">
            <w:pPr>
              <w:widowControl w:val="0"/>
              <w:ind w:firstLine="23"/>
              <w:jc w:val="center"/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276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5819D8" w:rsidRDefault="005819D8">
            <w:pPr>
              <w:widowControl w:val="0"/>
              <w:ind w:firstLine="42"/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60" w:type="dxa"/>
            <w:gridSpan w:val="2"/>
          </w:tcPr>
          <w:p w:rsidR="005819D8" w:rsidRPr="00E90083" w:rsidRDefault="005819D8" w:rsidP="00E90083">
            <w:pPr>
              <w:widowControl w:val="0"/>
              <w:jc w:val="center"/>
              <w:rPr>
                <w:sz w:val="24"/>
                <w:lang w:val="en-US"/>
              </w:rPr>
            </w:pPr>
            <w:r w:rsidRPr="00E90083">
              <w:rPr>
                <w:sz w:val="24"/>
                <w:lang w:val="en-US"/>
              </w:rPr>
              <w:t>900</w:t>
            </w:r>
          </w:p>
        </w:tc>
      </w:tr>
      <w:tr w:rsidR="005819D8" w:rsidRPr="00E90083" w:rsidTr="005819D8">
        <w:trPr>
          <w:trHeight w:val="433"/>
          <w:jc w:val="center"/>
        </w:trPr>
        <w:tc>
          <w:tcPr>
            <w:tcW w:w="3427" w:type="dxa"/>
            <w:vAlign w:val="center"/>
          </w:tcPr>
          <w:p w:rsidR="005819D8" w:rsidRDefault="005819D8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посетителей культурно-досуговых мероприятий, чел.</w:t>
            </w:r>
          </w:p>
        </w:tc>
        <w:tc>
          <w:tcPr>
            <w:tcW w:w="1365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1276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48000</w:t>
            </w:r>
          </w:p>
        </w:tc>
        <w:tc>
          <w:tcPr>
            <w:tcW w:w="851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51000</w:t>
            </w:r>
          </w:p>
        </w:tc>
        <w:tc>
          <w:tcPr>
            <w:tcW w:w="1460" w:type="dxa"/>
            <w:gridSpan w:val="2"/>
          </w:tcPr>
          <w:p w:rsidR="005819D8" w:rsidRPr="00E90083" w:rsidRDefault="005819D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</w:t>
            </w:r>
            <w:r w:rsidRPr="00E90083">
              <w:rPr>
                <w:sz w:val="24"/>
                <w:szCs w:val="24"/>
                <w:lang w:val="en-US"/>
              </w:rPr>
              <w:t>000</w:t>
            </w:r>
          </w:p>
        </w:tc>
      </w:tr>
      <w:tr w:rsidR="005819D8" w:rsidRPr="00E90083" w:rsidTr="005819D8">
        <w:trPr>
          <w:trHeight w:val="433"/>
          <w:jc w:val="center"/>
        </w:trPr>
        <w:tc>
          <w:tcPr>
            <w:tcW w:w="3427" w:type="dxa"/>
            <w:vAlign w:val="center"/>
          </w:tcPr>
          <w:p w:rsidR="005819D8" w:rsidRDefault="005819D8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Число граждан, вовлеченных в работу клубных формирований, чел.</w:t>
            </w:r>
          </w:p>
        </w:tc>
        <w:tc>
          <w:tcPr>
            <w:tcW w:w="1365" w:type="dxa"/>
          </w:tcPr>
          <w:p w:rsidR="005819D8" w:rsidRDefault="005819D8">
            <w:pPr>
              <w:widowControl w:val="0"/>
              <w:ind w:firstLine="23"/>
              <w:jc w:val="center"/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5819D8" w:rsidRDefault="005819D8">
            <w:pPr>
              <w:widowControl w:val="0"/>
              <w:ind w:firstLine="42"/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60" w:type="dxa"/>
            <w:gridSpan w:val="2"/>
          </w:tcPr>
          <w:p w:rsidR="005819D8" w:rsidRPr="005819D8" w:rsidRDefault="005819D8" w:rsidP="00E900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5</w:t>
            </w:r>
          </w:p>
        </w:tc>
      </w:tr>
      <w:tr w:rsidR="005819D8" w:rsidRPr="00E90083" w:rsidTr="005819D8">
        <w:trPr>
          <w:jc w:val="center"/>
        </w:trPr>
        <w:tc>
          <w:tcPr>
            <w:tcW w:w="3427" w:type="dxa"/>
          </w:tcPr>
          <w:p w:rsidR="005819D8" w:rsidRDefault="005819D8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читателей  библиотек, чел.</w:t>
            </w:r>
          </w:p>
        </w:tc>
        <w:tc>
          <w:tcPr>
            <w:tcW w:w="1365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6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4050</w:t>
            </w:r>
          </w:p>
        </w:tc>
        <w:tc>
          <w:tcPr>
            <w:tcW w:w="851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1460" w:type="dxa"/>
            <w:gridSpan w:val="2"/>
          </w:tcPr>
          <w:p w:rsidR="005819D8" w:rsidRPr="005819D8" w:rsidRDefault="005819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</w:t>
            </w:r>
          </w:p>
        </w:tc>
      </w:tr>
      <w:tr w:rsidR="005819D8" w:rsidRPr="00E90083" w:rsidTr="005819D8">
        <w:trPr>
          <w:jc w:val="center"/>
        </w:trPr>
        <w:tc>
          <w:tcPr>
            <w:tcW w:w="3427" w:type="dxa"/>
          </w:tcPr>
          <w:p w:rsidR="005819D8" w:rsidRDefault="005819D8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населения, регулярно занимающегося физической культурой и спортом, чел.</w:t>
            </w:r>
          </w:p>
        </w:tc>
        <w:tc>
          <w:tcPr>
            <w:tcW w:w="1365" w:type="dxa"/>
          </w:tcPr>
          <w:p w:rsidR="005819D8" w:rsidRDefault="005819D8">
            <w:pPr>
              <w:widowControl w:val="0"/>
              <w:ind w:firstLine="23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851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460" w:type="dxa"/>
            <w:gridSpan w:val="2"/>
          </w:tcPr>
          <w:p w:rsidR="005819D8" w:rsidRPr="005819D8" w:rsidRDefault="005819D8" w:rsidP="00E900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5819D8" w:rsidRPr="00E90083" w:rsidTr="005819D8">
        <w:trPr>
          <w:jc w:val="center"/>
        </w:trPr>
        <w:tc>
          <w:tcPr>
            <w:tcW w:w="3427" w:type="dxa"/>
          </w:tcPr>
          <w:p w:rsidR="005819D8" w:rsidRDefault="005819D8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организованных и проведенных физкультурно-спортивных мероприятий в рамках Всероссийского физкультурно-спортивного комплекса «Готов к труду и обороне», ед.</w:t>
            </w:r>
          </w:p>
        </w:tc>
        <w:tc>
          <w:tcPr>
            <w:tcW w:w="1365" w:type="dxa"/>
          </w:tcPr>
          <w:p w:rsidR="005819D8" w:rsidRDefault="005819D8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819D8" w:rsidRDefault="005819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819D8" w:rsidRDefault="005819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60" w:type="dxa"/>
            <w:gridSpan w:val="2"/>
          </w:tcPr>
          <w:p w:rsidR="005819D8" w:rsidRPr="005819D8" w:rsidRDefault="005819D8" w:rsidP="00E900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</w:tr>
      <w:tr w:rsidR="005819D8" w:rsidRPr="00E90083" w:rsidTr="005819D8">
        <w:trPr>
          <w:jc w:val="center"/>
        </w:trPr>
        <w:tc>
          <w:tcPr>
            <w:tcW w:w="3427" w:type="dxa"/>
          </w:tcPr>
          <w:p w:rsidR="005819D8" w:rsidRDefault="005819D8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 xml:space="preserve">Количество молодежи района, вовлеченной в мероприятия </w:t>
            </w:r>
            <w:r>
              <w:rPr>
                <w:spacing w:val="-2"/>
                <w:sz w:val="24"/>
                <w:szCs w:val="24"/>
              </w:rPr>
              <w:lastRenderedPageBreak/>
              <w:t>гражданско-патриотического воспитания, чел.</w:t>
            </w:r>
          </w:p>
        </w:tc>
        <w:tc>
          <w:tcPr>
            <w:tcW w:w="1365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1276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851" w:type="dxa"/>
          </w:tcPr>
          <w:p w:rsidR="005819D8" w:rsidRDefault="005819D8">
            <w:pPr>
              <w:widowControl w:val="0"/>
              <w:jc w:val="center"/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460" w:type="dxa"/>
            <w:gridSpan w:val="2"/>
          </w:tcPr>
          <w:p w:rsidR="005819D8" w:rsidRPr="005819D8" w:rsidRDefault="005819D8" w:rsidP="00E900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муниципальной программы</w:t>
      </w:r>
    </w:p>
    <w:tbl>
      <w:tblPr>
        <w:tblStyle w:val="110"/>
        <w:tblW w:w="5018" w:type="pct"/>
        <w:tblLayout w:type="fixed"/>
        <w:tblLook w:val="04A0" w:firstRow="1" w:lastRow="0" w:firstColumn="1" w:lastColumn="0" w:noHBand="0" w:noVBand="1"/>
      </w:tblPr>
      <w:tblGrid>
        <w:gridCol w:w="840"/>
        <w:gridCol w:w="43"/>
        <w:gridCol w:w="63"/>
        <w:gridCol w:w="3085"/>
        <w:gridCol w:w="28"/>
        <w:gridCol w:w="9"/>
        <w:gridCol w:w="106"/>
        <w:gridCol w:w="3482"/>
        <w:gridCol w:w="84"/>
        <w:gridCol w:w="54"/>
        <w:gridCol w:w="295"/>
        <w:gridCol w:w="2084"/>
      </w:tblGrid>
      <w:tr w:rsidR="00793E5F" w:rsidTr="00EA02C7">
        <w:trPr>
          <w:trHeight w:val="562"/>
        </w:trPr>
        <w:tc>
          <w:tcPr>
            <w:tcW w:w="840" w:type="dxa"/>
          </w:tcPr>
          <w:p w:rsidR="00793E5F" w:rsidRDefault="001F5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91" w:type="dxa"/>
            <w:gridSpan w:val="3"/>
          </w:tcPr>
          <w:p w:rsidR="00793E5F" w:rsidRDefault="001F5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625" w:type="dxa"/>
            <w:gridSpan w:val="4"/>
          </w:tcPr>
          <w:p w:rsidR="00793E5F" w:rsidRDefault="001F5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17" w:type="dxa"/>
            <w:gridSpan w:val="4"/>
          </w:tcPr>
          <w:p w:rsidR="00793E5F" w:rsidRDefault="001F5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Связь с показателями*</w:t>
            </w:r>
          </w:p>
        </w:tc>
      </w:tr>
      <w:tr w:rsidR="00793E5F" w:rsidTr="00EA02C7">
        <w:trPr>
          <w:trHeight w:val="170"/>
        </w:trPr>
        <w:tc>
          <w:tcPr>
            <w:tcW w:w="840" w:type="dxa"/>
            <w:vAlign w:val="center"/>
          </w:tcPr>
          <w:p w:rsidR="00793E5F" w:rsidRDefault="001F5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1" w:type="dxa"/>
            <w:gridSpan w:val="3"/>
            <w:vAlign w:val="center"/>
          </w:tcPr>
          <w:p w:rsidR="00793E5F" w:rsidRDefault="001F5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5" w:type="dxa"/>
            <w:gridSpan w:val="4"/>
            <w:vAlign w:val="center"/>
          </w:tcPr>
          <w:p w:rsidR="00793E5F" w:rsidRDefault="001F5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7" w:type="dxa"/>
            <w:gridSpan w:val="4"/>
            <w:vAlign w:val="center"/>
          </w:tcPr>
          <w:p w:rsidR="00793E5F" w:rsidRDefault="001F5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93E5F" w:rsidTr="00EA02C7">
        <w:trPr>
          <w:trHeight w:val="448"/>
        </w:trPr>
        <w:tc>
          <w:tcPr>
            <w:tcW w:w="10173" w:type="dxa"/>
            <w:gridSpan w:val="12"/>
            <w:vAlign w:val="center"/>
          </w:tcPr>
          <w:p w:rsidR="00793E5F" w:rsidRDefault="00C05AB5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1F5B25">
              <w:rPr>
                <w:sz w:val="24"/>
                <w:szCs w:val="24"/>
              </w:rPr>
              <w:t>. Комплекс процессных мероприятий</w:t>
            </w:r>
          </w:p>
          <w:p w:rsidR="00793E5F" w:rsidRDefault="001F5B25">
            <w:pPr>
              <w:widowControl w:val="0"/>
              <w:jc w:val="center"/>
            </w:pPr>
            <w:r>
              <w:rPr>
                <w:sz w:val="24"/>
                <w:szCs w:val="24"/>
              </w:rPr>
              <w:t>«Развитие культурно-досугового обслуживания населения»</w:t>
            </w:r>
          </w:p>
        </w:tc>
      </w:tr>
      <w:tr w:rsidR="00793E5F" w:rsidTr="00EA02C7">
        <w:trPr>
          <w:trHeight w:val="448"/>
        </w:trPr>
        <w:tc>
          <w:tcPr>
            <w:tcW w:w="840" w:type="dxa"/>
            <w:vAlign w:val="center"/>
          </w:tcPr>
          <w:p w:rsidR="00793E5F" w:rsidRDefault="00793E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333" w:type="dxa"/>
            <w:gridSpan w:val="11"/>
            <w:vAlign w:val="center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мероприятий:</w:t>
            </w:r>
          </w:p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Отдел по культуре, спорту и молодежной политике, МБУК «ЦКС»</w:t>
            </w:r>
          </w:p>
        </w:tc>
      </w:tr>
      <w:tr w:rsidR="00793E5F" w:rsidTr="00EA02C7">
        <w:trPr>
          <w:trHeight w:val="247"/>
        </w:trPr>
        <w:tc>
          <w:tcPr>
            <w:tcW w:w="840" w:type="dxa"/>
          </w:tcPr>
          <w:p w:rsidR="00793E5F" w:rsidRDefault="001F5B25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.1.</w:t>
            </w:r>
          </w:p>
        </w:tc>
        <w:tc>
          <w:tcPr>
            <w:tcW w:w="3191" w:type="dxa"/>
            <w:gridSpan w:val="3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Создание благоприятных условий для творческой самореализации граждан, культурно-просветительской деятельности, организации художественного и культурного досуга</w:t>
            </w:r>
          </w:p>
        </w:tc>
        <w:tc>
          <w:tcPr>
            <w:tcW w:w="3625" w:type="dxa"/>
            <w:gridSpan w:val="4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роли культуры в обеспечении досуга жителей муниципального образования «Темкинский район» Смоленской области</w:t>
            </w:r>
          </w:p>
        </w:tc>
        <w:tc>
          <w:tcPr>
            <w:tcW w:w="2517" w:type="dxa"/>
            <w:gridSpan w:val="4"/>
          </w:tcPr>
          <w:p w:rsidR="00793E5F" w:rsidRDefault="001F5B25">
            <w:pPr>
              <w:widowControl w:val="0"/>
              <w:jc w:val="both"/>
            </w:pPr>
            <w:r>
              <w:rPr>
                <w:spacing w:val="-2"/>
                <w:sz w:val="24"/>
                <w:szCs w:val="24"/>
              </w:rPr>
              <w:t>Количество проведенных мероприятий;</w:t>
            </w:r>
          </w:p>
          <w:p w:rsidR="00793E5F" w:rsidRDefault="001F5B25">
            <w:pPr>
              <w:widowControl w:val="0"/>
              <w:jc w:val="both"/>
            </w:pPr>
            <w:r>
              <w:rPr>
                <w:spacing w:val="-2"/>
                <w:sz w:val="24"/>
                <w:szCs w:val="24"/>
              </w:rPr>
              <w:t>количество посетителей культурно-досуговых мероприятий;</w:t>
            </w:r>
          </w:p>
          <w:p w:rsidR="00793E5F" w:rsidRDefault="001F5B25">
            <w:pPr>
              <w:widowControl w:val="0"/>
              <w:jc w:val="both"/>
            </w:pPr>
            <w:r>
              <w:rPr>
                <w:spacing w:val="-2"/>
                <w:sz w:val="24"/>
                <w:szCs w:val="24"/>
              </w:rPr>
              <w:t>число граждан, вовлеченных в работу клубных формирований</w:t>
            </w:r>
          </w:p>
        </w:tc>
      </w:tr>
      <w:tr w:rsidR="00793E5F" w:rsidTr="00EA02C7">
        <w:trPr>
          <w:trHeight w:val="247"/>
        </w:trPr>
        <w:tc>
          <w:tcPr>
            <w:tcW w:w="10173" w:type="dxa"/>
            <w:gridSpan w:val="12"/>
          </w:tcPr>
          <w:p w:rsidR="00793E5F" w:rsidRDefault="00C05AB5">
            <w:pPr>
              <w:widowControl w:val="0"/>
              <w:ind w:firstLine="851"/>
              <w:jc w:val="center"/>
            </w:pPr>
            <w:r>
              <w:rPr>
                <w:sz w:val="24"/>
                <w:szCs w:val="24"/>
              </w:rPr>
              <w:t>2</w:t>
            </w:r>
            <w:r w:rsidR="001F5B25">
              <w:rPr>
                <w:sz w:val="24"/>
                <w:szCs w:val="24"/>
              </w:rPr>
              <w:t>.Комплекс процессных мероприятий</w:t>
            </w:r>
          </w:p>
          <w:p w:rsidR="00793E5F" w:rsidRDefault="001F5B25">
            <w:pPr>
              <w:widowControl w:val="0"/>
              <w:ind w:firstLine="851"/>
              <w:jc w:val="center"/>
            </w:pPr>
            <w:r>
              <w:rPr>
                <w:rFonts w:eastAsia="Arial Unicode MS"/>
                <w:iCs/>
                <w:sz w:val="24"/>
                <w:szCs w:val="24"/>
              </w:rPr>
              <w:t>« Развитие библиотечного обслуживания населения»</w:t>
            </w:r>
          </w:p>
        </w:tc>
      </w:tr>
      <w:tr w:rsidR="00793E5F" w:rsidTr="00EA02C7">
        <w:trPr>
          <w:trHeight w:val="247"/>
        </w:trPr>
        <w:tc>
          <w:tcPr>
            <w:tcW w:w="840" w:type="dxa"/>
          </w:tcPr>
          <w:p w:rsidR="00793E5F" w:rsidRDefault="00793E5F">
            <w:pPr>
              <w:widowControl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9333" w:type="dxa"/>
            <w:gridSpan w:val="11"/>
          </w:tcPr>
          <w:p w:rsidR="00793E5F" w:rsidRDefault="001F5B25" w:rsidP="00EA02C7">
            <w:pPr>
              <w:widowControl w:val="0"/>
              <w:ind w:firstLine="851"/>
              <w:jc w:val="both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мероприятий:</w:t>
            </w:r>
          </w:p>
          <w:p w:rsidR="00793E5F" w:rsidRDefault="001F5B25" w:rsidP="00EA02C7">
            <w:pPr>
              <w:widowControl w:val="0"/>
              <w:jc w:val="both"/>
            </w:pPr>
            <w:r>
              <w:rPr>
                <w:sz w:val="24"/>
                <w:szCs w:val="24"/>
              </w:rPr>
              <w:t>Отдел по культуре, спорту и молодежной политике, МБУК «</w:t>
            </w:r>
            <w:proofErr w:type="spellStart"/>
            <w:r>
              <w:rPr>
                <w:sz w:val="24"/>
                <w:szCs w:val="24"/>
              </w:rPr>
              <w:t>Темкинская</w:t>
            </w:r>
            <w:proofErr w:type="spellEnd"/>
            <w:r>
              <w:rPr>
                <w:sz w:val="24"/>
                <w:szCs w:val="24"/>
              </w:rPr>
              <w:t xml:space="preserve"> МЦБС»</w:t>
            </w:r>
          </w:p>
        </w:tc>
      </w:tr>
      <w:tr w:rsidR="00793E5F" w:rsidTr="00EA02C7">
        <w:trPr>
          <w:trHeight w:val="247"/>
        </w:trPr>
        <w:tc>
          <w:tcPr>
            <w:tcW w:w="840" w:type="dxa"/>
          </w:tcPr>
          <w:p w:rsidR="00793E5F" w:rsidRDefault="001F5B25">
            <w:pPr>
              <w:widowControl w:val="0"/>
              <w:jc w:val="center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91" w:type="dxa"/>
            <w:gridSpan w:val="3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Формирование и хранение библиотечных фондов, предоставление их во временное пользование, увеличение числа читателей</w:t>
            </w:r>
          </w:p>
        </w:tc>
        <w:tc>
          <w:tcPr>
            <w:tcW w:w="3709" w:type="dxa"/>
            <w:gridSpan w:val="5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Приобщение населения Темкинского района к культуре чтения, посредством предоставления библиотечных фондов во временное пользование</w:t>
            </w:r>
          </w:p>
        </w:tc>
        <w:tc>
          <w:tcPr>
            <w:tcW w:w="2433" w:type="dxa"/>
            <w:gridSpan w:val="3"/>
          </w:tcPr>
          <w:p w:rsidR="00793E5F" w:rsidRDefault="001F5B25">
            <w:pPr>
              <w:widowControl w:val="0"/>
              <w:ind w:hanging="2"/>
            </w:pPr>
            <w:r>
              <w:rPr>
                <w:sz w:val="24"/>
                <w:szCs w:val="24"/>
              </w:rPr>
              <w:t>Количество читателей</w:t>
            </w:r>
          </w:p>
        </w:tc>
      </w:tr>
      <w:tr w:rsidR="00793E5F" w:rsidTr="00EA02C7">
        <w:trPr>
          <w:trHeight w:val="448"/>
        </w:trPr>
        <w:tc>
          <w:tcPr>
            <w:tcW w:w="10173" w:type="dxa"/>
            <w:gridSpan w:val="12"/>
            <w:vAlign w:val="center"/>
          </w:tcPr>
          <w:p w:rsidR="00793E5F" w:rsidRDefault="00C05AB5">
            <w:pPr>
              <w:widowControl w:val="0"/>
              <w:ind w:firstLine="851"/>
              <w:jc w:val="center"/>
            </w:pPr>
            <w:r>
              <w:rPr>
                <w:sz w:val="24"/>
                <w:szCs w:val="24"/>
              </w:rPr>
              <w:t>3</w:t>
            </w:r>
            <w:r w:rsidR="001F5B25">
              <w:rPr>
                <w:sz w:val="24"/>
                <w:szCs w:val="24"/>
              </w:rPr>
              <w:t>.Комплекс процессных мероприятий «Развитие туризма»</w:t>
            </w:r>
          </w:p>
        </w:tc>
      </w:tr>
      <w:tr w:rsidR="00793E5F" w:rsidTr="00EA02C7">
        <w:trPr>
          <w:trHeight w:val="448"/>
        </w:trPr>
        <w:tc>
          <w:tcPr>
            <w:tcW w:w="840" w:type="dxa"/>
            <w:vAlign w:val="center"/>
          </w:tcPr>
          <w:p w:rsidR="00793E5F" w:rsidRDefault="00793E5F">
            <w:pPr>
              <w:widowControl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9333" w:type="dxa"/>
            <w:gridSpan w:val="11"/>
            <w:vAlign w:val="center"/>
          </w:tcPr>
          <w:p w:rsidR="00793E5F" w:rsidRDefault="001F5B25" w:rsidP="00EA02C7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Ответственный за реализацию отдельного мероприятия:</w:t>
            </w:r>
          </w:p>
          <w:p w:rsidR="00793E5F" w:rsidRDefault="001F5B25" w:rsidP="00EA02C7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</w:tr>
      <w:tr w:rsidR="00793E5F" w:rsidTr="00EA02C7">
        <w:trPr>
          <w:trHeight w:val="247"/>
        </w:trPr>
        <w:tc>
          <w:tcPr>
            <w:tcW w:w="840" w:type="dxa"/>
          </w:tcPr>
          <w:p w:rsidR="00793E5F" w:rsidRDefault="001F5B25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191" w:type="dxa"/>
            <w:gridSpan w:val="3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Формирование современной туристской индустрии, способствующей развитию туризма в районе</w:t>
            </w:r>
          </w:p>
        </w:tc>
        <w:tc>
          <w:tcPr>
            <w:tcW w:w="3625" w:type="dxa"/>
            <w:gridSpan w:val="4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Проведение активной рекламно-информационной кампании туристских возможностей района, способствующей росту количества посещений района туристами</w:t>
            </w:r>
          </w:p>
        </w:tc>
        <w:tc>
          <w:tcPr>
            <w:tcW w:w="2517" w:type="dxa"/>
            <w:gridSpan w:val="4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Количество посетителей в сфере туризма</w:t>
            </w:r>
          </w:p>
        </w:tc>
      </w:tr>
      <w:tr w:rsidR="00793E5F" w:rsidTr="00EA02C7">
        <w:trPr>
          <w:trHeight w:val="247"/>
        </w:trPr>
        <w:tc>
          <w:tcPr>
            <w:tcW w:w="10173" w:type="dxa"/>
            <w:gridSpan w:val="12"/>
          </w:tcPr>
          <w:p w:rsidR="00793E5F" w:rsidRDefault="00C05AB5">
            <w:pPr>
              <w:widowControl w:val="0"/>
              <w:ind w:firstLine="851"/>
              <w:jc w:val="center"/>
            </w:pPr>
            <w:r>
              <w:rPr>
                <w:sz w:val="24"/>
                <w:szCs w:val="24"/>
              </w:rPr>
              <w:t>4</w:t>
            </w:r>
            <w:r w:rsidR="001F5B25">
              <w:rPr>
                <w:sz w:val="24"/>
                <w:szCs w:val="24"/>
              </w:rPr>
              <w:t>.Комплекс процессных мероприятий</w:t>
            </w:r>
          </w:p>
          <w:p w:rsidR="00793E5F" w:rsidRDefault="001F5B25">
            <w:pPr>
              <w:widowControl w:val="0"/>
              <w:ind w:firstLine="851"/>
              <w:jc w:val="center"/>
            </w:pPr>
            <w:r>
              <w:rPr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793E5F" w:rsidTr="00EA02C7">
        <w:trPr>
          <w:trHeight w:val="247"/>
        </w:trPr>
        <w:tc>
          <w:tcPr>
            <w:tcW w:w="883" w:type="dxa"/>
            <w:gridSpan w:val="2"/>
          </w:tcPr>
          <w:p w:rsidR="00793E5F" w:rsidRDefault="00793E5F">
            <w:pPr>
              <w:widowControl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9290" w:type="dxa"/>
            <w:gridSpan w:val="10"/>
          </w:tcPr>
          <w:p w:rsidR="00793E5F" w:rsidRDefault="001F5B25">
            <w:pPr>
              <w:widowControl w:val="0"/>
              <w:ind w:firstLine="851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 Отдел по культуре, спорту и молодежной политике, МБУ ФОК «Олимп»</w:t>
            </w:r>
          </w:p>
        </w:tc>
      </w:tr>
      <w:tr w:rsidR="00793E5F" w:rsidTr="00EA02C7">
        <w:trPr>
          <w:trHeight w:val="1064"/>
        </w:trPr>
        <w:tc>
          <w:tcPr>
            <w:tcW w:w="883" w:type="dxa"/>
            <w:gridSpan w:val="2"/>
          </w:tcPr>
          <w:p w:rsidR="00793E5F" w:rsidRDefault="001F5B25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185" w:type="dxa"/>
            <w:gridSpan w:val="4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Привлечение населения к систематическим занятиям физкультурой и спортом, участию в спортивно-массовых мероприятиях</w:t>
            </w:r>
          </w:p>
        </w:tc>
        <w:tc>
          <w:tcPr>
            <w:tcW w:w="3672" w:type="dxa"/>
            <w:gridSpan w:val="3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</w:rPr>
              <w:t>Регулярные занятия физической культурой и спортом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</w:t>
            </w:r>
          </w:p>
        </w:tc>
        <w:tc>
          <w:tcPr>
            <w:tcW w:w="2433" w:type="dxa"/>
            <w:gridSpan w:val="3"/>
          </w:tcPr>
          <w:p w:rsidR="00793E5F" w:rsidRDefault="001F5B25">
            <w:pPr>
              <w:widowControl w:val="0"/>
              <w:jc w:val="both"/>
            </w:pPr>
            <w:r>
              <w:rPr>
                <w:spacing w:val="-2"/>
                <w:sz w:val="24"/>
                <w:szCs w:val="24"/>
              </w:rPr>
              <w:t>Количество населения, регулярно занимающегося физической  культурой и спортом</w:t>
            </w:r>
          </w:p>
        </w:tc>
      </w:tr>
      <w:tr w:rsidR="00793E5F" w:rsidTr="00EA02C7">
        <w:trPr>
          <w:trHeight w:val="3619"/>
        </w:trPr>
        <w:tc>
          <w:tcPr>
            <w:tcW w:w="883" w:type="dxa"/>
            <w:gridSpan w:val="2"/>
          </w:tcPr>
          <w:p w:rsidR="00793E5F" w:rsidRDefault="00793E5F">
            <w:pPr>
              <w:widowControl w:val="0"/>
              <w:ind w:firstLine="851"/>
              <w:rPr>
                <w:sz w:val="24"/>
                <w:szCs w:val="24"/>
              </w:rPr>
            </w:pPr>
          </w:p>
          <w:p w:rsidR="00793E5F" w:rsidRDefault="001F5B25">
            <w:pPr>
              <w:widowControl w:val="0"/>
              <w:jc w:val="center"/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185" w:type="dxa"/>
            <w:gridSpan w:val="4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Провести целенаправленную, социально-ориентированную работу, направленную на вовлечение населения к участию в физкультурно-спортивных мероприятиях Всероссийского физкультурно-спортивного комплекса «Готов к труду и обороне»</w:t>
            </w:r>
          </w:p>
        </w:tc>
        <w:tc>
          <w:tcPr>
            <w:tcW w:w="3672" w:type="dxa"/>
            <w:gridSpan w:val="3"/>
          </w:tcPr>
          <w:p w:rsidR="00793E5F" w:rsidRDefault="001F5B25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Формирование здорового образа жизни  содействующего становлению физически и психически здоровой, нравственно-устойчивой личности</w:t>
            </w:r>
          </w:p>
        </w:tc>
        <w:tc>
          <w:tcPr>
            <w:tcW w:w="2433" w:type="dxa"/>
            <w:gridSpan w:val="3"/>
          </w:tcPr>
          <w:p w:rsidR="00793E5F" w:rsidRDefault="001F5B25" w:rsidP="00EA02C7">
            <w:pPr>
              <w:widowControl w:val="0"/>
            </w:pPr>
            <w:r>
              <w:rPr>
                <w:spacing w:val="-2"/>
                <w:sz w:val="24"/>
                <w:szCs w:val="24"/>
              </w:rPr>
              <w:t>Количество организованных и проведенных физкультурно-спортивных мероприятий в рамках Всероссийского физкультурно-спортивного комплекса «Готов к труду и обороне»</w:t>
            </w:r>
          </w:p>
        </w:tc>
      </w:tr>
      <w:tr w:rsidR="00793E5F" w:rsidTr="00EA02C7">
        <w:trPr>
          <w:trHeight w:val="438"/>
        </w:trPr>
        <w:tc>
          <w:tcPr>
            <w:tcW w:w="10173" w:type="dxa"/>
            <w:gridSpan w:val="12"/>
          </w:tcPr>
          <w:p w:rsidR="00793E5F" w:rsidRDefault="00C05AB5">
            <w:pPr>
              <w:widowControl w:val="0"/>
              <w:ind w:firstLine="851"/>
              <w:jc w:val="center"/>
            </w:pPr>
            <w:r>
              <w:rPr>
                <w:spacing w:val="-2"/>
                <w:sz w:val="24"/>
                <w:szCs w:val="24"/>
              </w:rPr>
              <w:t>5</w:t>
            </w:r>
            <w:r w:rsidR="001F5B25">
              <w:rPr>
                <w:spacing w:val="-2"/>
                <w:sz w:val="24"/>
                <w:szCs w:val="24"/>
              </w:rPr>
              <w:t>. Комплекс процессных мероприятий</w:t>
            </w:r>
          </w:p>
          <w:p w:rsidR="00793E5F" w:rsidRDefault="001F5B25">
            <w:pPr>
              <w:widowControl w:val="0"/>
              <w:ind w:firstLine="851"/>
              <w:jc w:val="center"/>
            </w:pPr>
            <w:r>
              <w:rPr>
                <w:spacing w:val="-2"/>
                <w:sz w:val="24"/>
                <w:szCs w:val="24"/>
              </w:rPr>
              <w:t>«Гражданско-патриотическое воспитание»</w:t>
            </w:r>
          </w:p>
        </w:tc>
      </w:tr>
      <w:tr w:rsidR="00793E5F" w:rsidTr="00EA02C7">
        <w:trPr>
          <w:trHeight w:val="776"/>
        </w:trPr>
        <w:tc>
          <w:tcPr>
            <w:tcW w:w="883" w:type="dxa"/>
            <w:gridSpan w:val="2"/>
          </w:tcPr>
          <w:p w:rsidR="00793E5F" w:rsidRDefault="00793E5F">
            <w:pPr>
              <w:widowControl w:val="0"/>
              <w:ind w:firstLine="851"/>
              <w:rPr>
                <w:spacing w:val="-2"/>
                <w:sz w:val="24"/>
                <w:szCs w:val="24"/>
              </w:rPr>
            </w:pPr>
          </w:p>
        </w:tc>
        <w:tc>
          <w:tcPr>
            <w:tcW w:w="9290" w:type="dxa"/>
            <w:gridSpan w:val="10"/>
          </w:tcPr>
          <w:p w:rsidR="00793E5F" w:rsidRDefault="001F5B25" w:rsidP="00EA02C7">
            <w:pPr>
              <w:widowControl w:val="0"/>
              <w:ind w:firstLine="851"/>
              <w:jc w:val="center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мероприятий:</w:t>
            </w:r>
          </w:p>
          <w:p w:rsidR="00793E5F" w:rsidRDefault="001F5B25" w:rsidP="00EA02C7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Отдел по культуре, спорту и молодежной политике;</w:t>
            </w:r>
          </w:p>
          <w:p w:rsidR="00793E5F" w:rsidRDefault="001F5B25" w:rsidP="00EA02C7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отдел по образованию и гражданско-патриотическому воспитанию</w:t>
            </w:r>
          </w:p>
        </w:tc>
      </w:tr>
      <w:tr w:rsidR="00793E5F" w:rsidTr="00EA02C7">
        <w:trPr>
          <w:trHeight w:val="2379"/>
        </w:trPr>
        <w:tc>
          <w:tcPr>
            <w:tcW w:w="883" w:type="dxa"/>
            <w:gridSpan w:val="2"/>
          </w:tcPr>
          <w:p w:rsidR="00793E5F" w:rsidRDefault="001F5B25">
            <w:pPr>
              <w:widowControl w:val="0"/>
              <w:ind w:right="-113"/>
              <w:jc w:val="center"/>
            </w:pPr>
            <w:r>
              <w:rPr>
                <w:spacing w:val="-2"/>
                <w:sz w:val="24"/>
                <w:szCs w:val="24"/>
              </w:rPr>
              <w:t>6.1</w:t>
            </w:r>
          </w:p>
        </w:tc>
        <w:tc>
          <w:tcPr>
            <w:tcW w:w="3176" w:type="dxa"/>
            <w:gridSpan w:val="3"/>
          </w:tcPr>
          <w:p w:rsidR="00793E5F" w:rsidRDefault="001F5B25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z w:val="24"/>
                <w:szCs w:val="23"/>
              </w:rPr>
              <w:t>Создание оптимальных условий для организации</w:t>
            </w:r>
          </w:p>
          <w:p w:rsidR="00793E5F" w:rsidRDefault="001F5B25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z w:val="24"/>
                <w:szCs w:val="23"/>
              </w:rPr>
              <w:t>отдыха, оздоровления и занятости детей и подростков,</w:t>
            </w:r>
          </w:p>
          <w:p w:rsidR="00793E5F" w:rsidRDefault="001F5B25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z w:val="24"/>
                <w:szCs w:val="23"/>
              </w:rPr>
              <w:t>развития патриотического воспитания и творческого</w:t>
            </w:r>
          </w:p>
          <w:p w:rsidR="00793E5F" w:rsidRDefault="001F5B25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z w:val="24"/>
                <w:szCs w:val="23"/>
              </w:rPr>
              <w:t>потенциала молодежи</w:t>
            </w:r>
          </w:p>
        </w:tc>
        <w:tc>
          <w:tcPr>
            <w:tcW w:w="3735" w:type="dxa"/>
            <w:gridSpan w:val="5"/>
          </w:tcPr>
          <w:p w:rsidR="00793E5F" w:rsidRDefault="001F5B25">
            <w:pPr>
              <w:widowControl w:val="0"/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Обеспечение участия детей, подростков и молодежи в районных, областных, всероссийских</w:t>
            </w:r>
          </w:p>
          <w:p w:rsidR="00793E5F" w:rsidRDefault="001F5B25">
            <w:pPr>
              <w:widowControl w:val="0"/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и международных творческих конкурсах, выявление и развитие творческих способностей, дальнейшего роста и реализации молодых людей.</w:t>
            </w:r>
          </w:p>
        </w:tc>
        <w:tc>
          <w:tcPr>
            <w:tcW w:w="2379" w:type="dxa"/>
            <w:gridSpan w:val="2"/>
          </w:tcPr>
          <w:p w:rsidR="00793E5F" w:rsidRDefault="001F5B25" w:rsidP="00EA02C7">
            <w:pPr>
              <w:widowControl w:val="0"/>
            </w:pPr>
            <w:r>
              <w:rPr>
                <w:spacing w:val="-2"/>
                <w:sz w:val="24"/>
                <w:szCs w:val="24"/>
              </w:rPr>
              <w:t>Количество молодежи района, вовлеченной в мероприятия гражданско-патриотического воспитания</w:t>
            </w:r>
          </w:p>
        </w:tc>
      </w:tr>
      <w:tr w:rsidR="00793E5F" w:rsidTr="00EA02C7">
        <w:trPr>
          <w:trHeight w:val="688"/>
        </w:trPr>
        <w:tc>
          <w:tcPr>
            <w:tcW w:w="10173" w:type="dxa"/>
            <w:gridSpan w:val="12"/>
          </w:tcPr>
          <w:p w:rsidR="00793E5F" w:rsidRDefault="00C05AB5">
            <w:pPr>
              <w:widowControl w:val="0"/>
              <w:ind w:firstLine="851"/>
              <w:jc w:val="center"/>
            </w:pPr>
            <w:r>
              <w:rPr>
                <w:spacing w:val="-2"/>
                <w:sz w:val="24"/>
                <w:szCs w:val="24"/>
              </w:rPr>
              <w:t>6</w:t>
            </w:r>
            <w:r w:rsidR="001F5B25">
              <w:rPr>
                <w:spacing w:val="-2"/>
                <w:sz w:val="24"/>
                <w:szCs w:val="24"/>
              </w:rPr>
              <w:t>. Комплекс процессных мероприятий</w:t>
            </w:r>
          </w:p>
          <w:p w:rsidR="00793E5F" w:rsidRDefault="001F5B25">
            <w:pPr>
              <w:widowControl w:val="0"/>
              <w:ind w:firstLine="851"/>
              <w:jc w:val="center"/>
            </w:pPr>
            <w:r>
              <w:rPr>
                <w:spacing w:val="-2"/>
                <w:sz w:val="24"/>
                <w:szCs w:val="24"/>
              </w:rPr>
              <w:t>«Развитие дополнительного образования в сфере культуры»</w:t>
            </w:r>
          </w:p>
        </w:tc>
      </w:tr>
      <w:tr w:rsidR="00793E5F" w:rsidTr="00EA02C7">
        <w:trPr>
          <w:trHeight w:val="676"/>
        </w:trPr>
        <w:tc>
          <w:tcPr>
            <w:tcW w:w="946" w:type="dxa"/>
            <w:gridSpan w:val="3"/>
          </w:tcPr>
          <w:p w:rsidR="00793E5F" w:rsidRDefault="00793E5F">
            <w:pPr>
              <w:widowControl w:val="0"/>
              <w:ind w:firstLine="851"/>
              <w:rPr>
                <w:spacing w:val="-2"/>
                <w:sz w:val="24"/>
                <w:szCs w:val="24"/>
              </w:rPr>
            </w:pPr>
          </w:p>
        </w:tc>
        <w:tc>
          <w:tcPr>
            <w:tcW w:w="9227" w:type="dxa"/>
            <w:gridSpan w:val="9"/>
          </w:tcPr>
          <w:p w:rsidR="00793E5F" w:rsidRDefault="001F5B25" w:rsidP="00EA02C7">
            <w:pPr>
              <w:widowControl w:val="0"/>
              <w:ind w:firstLine="851"/>
              <w:jc w:val="center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мероприятий:</w:t>
            </w:r>
          </w:p>
          <w:p w:rsidR="00793E5F" w:rsidRDefault="001F5B25" w:rsidP="00EA02C7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Отдел по культуре, спорту и молодежной политике;</w:t>
            </w:r>
          </w:p>
          <w:p w:rsidR="00793E5F" w:rsidRDefault="001F5B25" w:rsidP="00EA02C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МБУ ДО «</w:t>
            </w:r>
            <w:proofErr w:type="spellStart"/>
            <w:r>
              <w:rPr>
                <w:sz w:val="24"/>
                <w:szCs w:val="24"/>
              </w:rPr>
              <w:t>Темкинская</w:t>
            </w:r>
            <w:proofErr w:type="spellEnd"/>
            <w:r>
              <w:rPr>
                <w:sz w:val="24"/>
                <w:szCs w:val="24"/>
              </w:rPr>
              <w:t xml:space="preserve"> ДМШ»</w:t>
            </w:r>
          </w:p>
        </w:tc>
      </w:tr>
      <w:tr w:rsidR="00793E5F" w:rsidTr="00EA02C7">
        <w:trPr>
          <w:trHeight w:val="989"/>
        </w:trPr>
        <w:tc>
          <w:tcPr>
            <w:tcW w:w="946" w:type="dxa"/>
            <w:gridSpan w:val="3"/>
          </w:tcPr>
          <w:p w:rsidR="00793E5F" w:rsidRDefault="001F5B25">
            <w:pPr>
              <w:widowControl w:val="0"/>
              <w:ind w:left="-851" w:firstLine="818"/>
              <w:jc w:val="center"/>
            </w:pPr>
            <w:r>
              <w:rPr>
                <w:spacing w:val="-2"/>
                <w:sz w:val="24"/>
                <w:szCs w:val="24"/>
              </w:rPr>
              <w:t>7.1</w:t>
            </w:r>
          </w:p>
        </w:tc>
        <w:tc>
          <w:tcPr>
            <w:tcW w:w="3228" w:type="dxa"/>
            <w:gridSpan w:val="4"/>
          </w:tcPr>
          <w:p w:rsidR="00793E5F" w:rsidRDefault="001F5B25">
            <w:pPr>
              <w:widowControl w:val="0"/>
              <w:jc w:val="both"/>
            </w:pPr>
            <w:r>
              <w:rPr>
                <w:spacing w:val="-2"/>
                <w:sz w:val="24"/>
                <w:szCs w:val="24"/>
              </w:rPr>
              <w:t>Реализация дополнительных образовательных программ в области искусства</w:t>
            </w:r>
          </w:p>
        </w:tc>
        <w:tc>
          <w:tcPr>
            <w:tcW w:w="3915" w:type="dxa"/>
            <w:gridSpan w:val="4"/>
          </w:tcPr>
          <w:p w:rsidR="00793E5F" w:rsidRDefault="001F5B25">
            <w:pPr>
              <w:widowControl w:val="0"/>
              <w:jc w:val="both"/>
            </w:pPr>
            <w:r>
              <w:rPr>
                <w:spacing w:val="-2"/>
                <w:sz w:val="24"/>
                <w:szCs w:val="24"/>
              </w:rPr>
              <w:t>Создание необходимых условий для обеспечения доступности качественного дополнительного предпрофессионального образования и удовлетворения потребностей населения в художественном и музыкально-эстетическом образовании с учетом интересов обучающихся</w:t>
            </w:r>
          </w:p>
        </w:tc>
        <w:tc>
          <w:tcPr>
            <w:tcW w:w="2084" w:type="dxa"/>
          </w:tcPr>
          <w:p w:rsidR="00793E5F" w:rsidRDefault="001F5B25" w:rsidP="00EA02C7">
            <w:pPr>
              <w:widowControl w:val="0"/>
            </w:pPr>
            <w:proofErr w:type="gramStart"/>
            <w:r>
              <w:rPr>
                <w:spacing w:val="-2"/>
                <w:sz w:val="24"/>
                <w:szCs w:val="24"/>
              </w:rPr>
              <w:t>Количество обучающихся в образовательных учреждениях  сферы культуры</w:t>
            </w:r>
            <w:proofErr w:type="gramEnd"/>
          </w:p>
        </w:tc>
      </w:tr>
    </w:tbl>
    <w:p w:rsidR="00793E5F" w:rsidRDefault="00793E5F">
      <w:pPr>
        <w:jc w:val="center"/>
        <w:rPr>
          <w:sz w:val="24"/>
          <w:szCs w:val="24"/>
        </w:rPr>
      </w:pPr>
    </w:p>
    <w:p w:rsidR="00E90083" w:rsidRDefault="00E90083">
      <w:pPr>
        <w:jc w:val="center"/>
        <w:rPr>
          <w:b/>
          <w:sz w:val="28"/>
          <w:szCs w:val="28"/>
        </w:rPr>
      </w:pPr>
    </w:p>
    <w:p w:rsidR="00E90083" w:rsidRDefault="00E90083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4.Финансовое обеспечение  муниципальной программы</w:t>
      </w:r>
    </w:p>
    <w:tbl>
      <w:tblPr>
        <w:tblStyle w:val="110"/>
        <w:tblW w:w="4880" w:type="pct"/>
        <w:jc w:val="center"/>
        <w:tblLayout w:type="fixed"/>
        <w:tblLook w:val="04A0" w:firstRow="1" w:lastRow="0" w:firstColumn="1" w:lastColumn="0" w:noHBand="0" w:noVBand="1"/>
      </w:tblPr>
      <w:tblGrid>
        <w:gridCol w:w="4989"/>
        <w:gridCol w:w="1406"/>
        <w:gridCol w:w="1199"/>
        <w:gridCol w:w="992"/>
        <w:gridCol w:w="1276"/>
        <w:gridCol w:w="32"/>
      </w:tblGrid>
      <w:tr w:rsidR="007E3B4D" w:rsidTr="00C05AB5">
        <w:trPr>
          <w:tblHeader/>
          <w:jc w:val="center"/>
        </w:trPr>
        <w:tc>
          <w:tcPr>
            <w:tcW w:w="4989" w:type="dxa"/>
            <w:vMerge w:val="restart"/>
          </w:tcPr>
          <w:p w:rsidR="007E3B4D" w:rsidRDefault="007E3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06" w:type="dxa"/>
          </w:tcPr>
          <w:p w:rsidR="007E3B4D" w:rsidRDefault="007E3B4D">
            <w:pPr>
              <w:widowControl w:val="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499" w:type="dxa"/>
            <w:gridSpan w:val="4"/>
          </w:tcPr>
          <w:p w:rsidR="007E3B4D" w:rsidRDefault="007E3B4D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05AB5" w:rsidTr="00C05AB5">
        <w:trPr>
          <w:gridAfter w:val="1"/>
          <w:wAfter w:w="32" w:type="dxa"/>
          <w:trHeight w:val="284"/>
          <w:tblHeader/>
          <w:jc w:val="center"/>
        </w:trPr>
        <w:tc>
          <w:tcPr>
            <w:tcW w:w="4989" w:type="dxa"/>
            <w:vMerge/>
            <w:vAlign w:val="center"/>
          </w:tcPr>
          <w:p w:rsidR="00C05AB5" w:rsidRDefault="00C05AB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C05AB5" w:rsidRDefault="00C05AB5">
            <w:pPr>
              <w:widowControl w:val="0"/>
              <w:ind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vAlign w:val="center"/>
          </w:tcPr>
          <w:p w:rsidR="00C05AB5" w:rsidRDefault="00C05AB5" w:rsidP="00EA02C7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  <w:p w:rsidR="00C05AB5" w:rsidRPr="00EA02C7" w:rsidRDefault="00C05AB5" w:rsidP="00EA02C7">
            <w:pPr>
              <w:widowControl w:val="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5AB5" w:rsidRDefault="00C05AB5" w:rsidP="00EA02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  <w:p w:rsidR="00C05AB5" w:rsidRPr="00EA02C7" w:rsidRDefault="00C05AB5" w:rsidP="00EA02C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5AB5" w:rsidRPr="00C05AB5" w:rsidRDefault="00C05AB5" w:rsidP="00EA02C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C05AB5" w:rsidTr="00C05AB5">
        <w:trPr>
          <w:gridAfter w:val="1"/>
          <w:wAfter w:w="32" w:type="dxa"/>
          <w:trHeight w:val="282"/>
          <w:tblHeader/>
          <w:jc w:val="center"/>
        </w:trPr>
        <w:tc>
          <w:tcPr>
            <w:tcW w:w="4989" w:type="dxa"/>
            <w:vAlign w:val="center"/>
          </w:tcPr>
          <w:p w:rsidR="00C05AB5" w:rsidRDefault="00C05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C05AB5" w:rsidRDefault="00C05AB5">
            <w:pPr>
              <w:widowControl w:val="0"/>
              <w:ind w:right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C05AB5" w:rsidRDefault="00C05AB5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05AB5" w:rsidRDefault="00C05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05AB5" w:rsidRDefault="00C05AB5" w:rsidP="00E900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05AB5" w:rsidTr="00C05AB5">
        <w:trPr>
          <w:gridAfter w:val="1"/>
          <w:wAfter w:w="32" w:type="dxa"/>
          <w:trHeight w:val="433"/>
          <w:jc w:val="center"/>
        </w:trPr>
        <w:tc>
          <w:tcPr>
            <w:tcW w:w="4989" w:type="dxa"/>
            <w:vAlign w:val="center"/>
          </w:tcPr>
          <w:p w:rsidR="00C05AB5" w:rsidRDefault="00C05AB5">
            <w:pPr>
              <w:widowControl w:val="0"/>
              <w:spacing w:line="228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В целом по  муниципальной программе</w:t>
            </w:r>
            <w:r>
              <w:rPr>
                <w:b/>
                <w:spacing w:val="-2"/>
                <w:sz w:val="24"/>
                <w:szCs w:val="24"/>
              </w:rPr>
              <w:t>,</w:t>
            </w:r>
          </w:p>
          <w:p w:rsidR="00C05AB5" w:rsidRDefault="00C05AB5">
            <w:pPr>
              <w:widowControl w:val="0"/>
              <w:spacing w:line="228" w:lineRule="auto"/>
              <w:rPr>
                <w:b/>
              </w:rPr>
            </w:pPr>
            <w:r>
              <w:rPr>
                <w:b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406" w:type="dxa"/>
          </w:tcPr>
          <w:p w:rsidR="00C05AB5" w:rsidRPr="00E90083" w:rsidRDefault="00C05AB5">
            <w:pPr>
              <w:widowControl w:val="0"/>
              <w:ind w:right="-119"/>
              <w:jc w:val="center"/>
              <w:rPr>
                <w:b/>
              </w:rPr>
            </w:pPr>
            <w:r>
              <w:rPr>
                <w:b/>
              </w:rPr>
              <w:t>118929,2</w:t>
            </w:r>
          </w:p>
        </w:tc>
        <w:tc>
          <w:tcPr>
            <w:tcW w:w="1199" w:type="dxa"/>
          </w:tcPr>
          <w:p w:rsidR="00C05AB5" w:rsidRPr="00E90083" w:rsidRDefault="00C05AB5" w:rsidP="005224ED">
            <w:pPr>
              <w:widowControl w:val="0"/>
              <w:jc w:val="center"/>
            </w:pPr>
            <w:r>
              <w:t>42023,1</w:t>
            </w:r>
          </w:p>
        </w:tc>
        <w:tc>
          <w:tcPr>
            <w:tcW w:w="992" w:type="dxa"/>
          </w:tcPr>
          <w:p w:rsidR="00C05AB5" w:rsidRPr="00E90083" w:rsidRDefault="00C05AB5" w:rsidP="005224ED">
            <w:pPr>
              <w:widowControl w:val="0"/>
              <w:jc w:val="center"/>
            </w:pPr>
            <w:r>
              <w:t>38474,2</w:t>
            </w:r>
          </w:p>
        </w:tc>
        <w:tc>
          <w:tcPr>
            <w:tcW w:w="1276" w:type="dxa"/>
          </w:tcPr>
          <w:p w:rsidR="00C05AB5" w:rsidRPr="007E3B4D" w:rsidRDefault="00C05AB5" w:rsidP="005224ED">
            <w:pPr>
              <w:widowControl w:val="0"/>
              <w:jc w:val="center"/>
            </w:pPr>
            <w:r>
              <w:t>38431,9</w:t>
            </w:r>
          </w:p>
        </w:tc>
      </w:tr>
      <w:tr w:rsidR="00C05AB5" w:rsidTr="00C05AB5">
        <w:trPr>
          <w:gridAfter w:val="1"/>
          <w:wAfter w:w="32" w:type="dxa"/>
          <w:jc w:val="center"/>
        </w:trPr>
        <w:tc>
          <w:tcPr>
            <w:tcW w:w="4989" w:type="dxa"/>
          </w:tcPr>
          <w:p w:rsidR="00C05AB5" w:rsidRDefault="00C05AB5" w:rsidP="00C05AB5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406" w:type="dxa"/>
          </w:tcPr>
          <w:p w:rsidR="00C05AB5" w:rsidRPr="00E90083" w:rsidRDefault="00C05AB5" w:rsidP="00C05AB5">
            <w:pPr>
              <w:widowControl w:val="0"/>
              <w:ind w:right="-119"/>
              <w:jc w:val="center"/>
              <w:rPr>
                <w:b/>
              </w:rPr>
            </w:pPr>
            <w:r>
              <w:rPr>
                <w:b/>
              </w:rPr>
              <w:t>118929,2</w:t>
            </w:r>
          </w:p>
        </w:tc>
        <w:tc>
          <w:tcPr>
            <w:tcW w:w="1199" w:type="dxa"/>
          </w:tcPr>
          <w:p w:rsidR="00C05AB5" w:rsidRPr="00E90083" w:rsidRDefault="00C05AB5" w:rsidP="00C05AB5">
            <w:pPr>
              <w:widowControl w:val="0"/>
              <w:jc w:val="center"/>
            </w:pPr>
            <w:r>
              <w:t>42023,1</w:t>
            </w:r>
          </w:p>
        </w:tc>
        <w:tc>
          <w:tcPr>
            <w:tcW w:w="992" w:type="dxa"/>
          </w:tcPr>
          <w:p w:rsidR="00C05AB5" w:rsidRPr="00E90083" w:rsidRDefault="00C05AB5" w:rsidP="00C05AB5">
            <w:pPr>
              <w:widowControl w:val="0"/>
              <w:jc w:val="center"/>
            </w:pPr>
            <w:r>
              <w:t>38474,2</w:t>
            </w:r>
          </w:p>
        </w:tc>
        <w:tc>
          <w:tcPr>
            <w:tcW w:w="1276" w:type="dxa"/>
          </w:tcPr>
          <w:p w:rsidR="00C05AB5" w:rsidRPr="007E3B4D" w:rsidRDefault="00C05AB5" w:rsidP="00C05AB5">
            <w:pPr>
              <w:widowControl w:val="0"/>
              <w:jc w:val="center"/>
            </w:pPr>
            <w:r>
              <w:t>38431,9</w:t>
            </w:r>
          </w:p>
        </w:tc>
      </w:tr>
    </w:tbl>
    <w:p w:rsidR="00793E5F" w:rsidRDefault="00793E5F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</w:t>
      </w: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в соответствии с: 13 - Федеральным законом от 09.10.1992 № 3612-1 «Основы законодательства Российской Федерации о культуре»; - Федеральным законом 29.12.1994 №78-ФЗ «О библиотечном деле»; - Федеральным законом от 29.12.2012 № 273-ФЗ «Об образовании в Российской Федерации». - Федеральным законом от 25.06.2002 № 73-ФЗ «Об объектах культурного наследия (памятниках истории и культуры) народов Российской Федерации». 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приоритетам муниципальной политики в сфере реализации муниципальной программы относятся: 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библиотечного обслуживания; 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потребности граждан в творчестве, культурной деятельности, приобщении к культурным ценностям, сохранении традиций. Данная потребность удовлетворяется при проведении на муниципальном уровне мероприятий, посвященных календарным датам, фестивалей, выставок, конкурсов, юбилейных концертов и других мероприятий;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инфраструктуры культуры, приспособленной к реализации новых функций и основанной на принципах взаимодействия и координации;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укрепление единого культурного пространства на территории муниципального образования «Темкинский </w:t>
      </w:r>
      <w:r w:rsidR="00310BF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на основе духовно-нравственных ценностей и исторических традиций; 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культурного наследия района; 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максимальной доступности для широких слоев населения лучших образцов культуры и искусства; 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творческой самореализации граждан, </w:t>
      </w:r>
      <w:proofErr w:type="spellStart"/>
      <w:r>
        <w:rPr>
          <w:sz w:val="28"/>
          <w:szCs w:val="28"/>
        </w:rPr>
        <w:t>культурнопросветительской</w:t>
      </w:r>
      <w:proofErr w:type="spellEnd"/>
      <w:r>
        <w:rPr>
          <w:sz w:val="28"/>
          <w:szCs w:val="28"/>
        </w:rPr>
        <w:t xml:space="preserve"> деятельности, организации дополнительного образования и культурного досуга; 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инновационного развития отраслей культуры; 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учреждений культуры;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условий, обеспечивающих возможность гражданам систематически заниматься физической культурой и спортом;</w:t>
      </w:r>
    </w:p>
    <w:p w:rsidR="00793E5F" w:rsidRDefault="001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Целью муниципальной программы является создание и сохранение благоприятных условий для устойчивого развития сферы культуры, </w:t>
      </w:r>
      <w:r>
        <w:rPr>
          <w:sz w:val="28"/>
          <w:szCs w:val="28"/>
        </w:rPr>
        <w:lastRenderedPageBreak/>
        <w:t xml:space="preserve">формирование и удовлетворение духовных и культурных потребностей населения Темкинского района. </w:t>
      </w:r>
    </w:p>
    <w:p w:rsidR="00793E5F" w:rsidRDefault="001F5B25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реализации Программы являются:</w:t>
      </w:r>
    </w:p>
    <w:p w:rsidR="00793E5F" w:rsidRDefault="001F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культуры как важного ресурса социально-экономического развития муниципального образования «Темкинский </w:t>
      </w:r>
      <w:r w:rsidR="00310BF0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793E5F" w:rsidRDefault="001F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кадрового потенциала сферы культуры;</w:t>
      </w:r>
    </w:p>
    <w:p w:rsidR="00793E5F" w:rsidRDefault="001F5B25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рост налоговых поступлений в бюджеты всех уровней от туристической деятельности.</w:t>
      </w:r>
    </w:p>
    <w:p w:rsidR="00793E5F" w:rsidRDefault="00793E5F">
      <w:pPr>
        <w:ind w:left="6237"/>
        <w:jc w:val="both"/>
        <w:rPr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Сведения о региональном проекте</w:t>
      </w:r>
    </w:p>
    <w:p w:rsidR="00310BF0" w:rsidRDefault="00310BF0" w:rsidP="0031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310BF0" w:rsidRDefault="00310BF0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ведомственном проекте</w:t>
      </w:r>
    </w:p>
    <w:p w:rsidR="00793E5F" w:rsidRDefault="001F5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реализацией ведомственных проектов, в муниципальной программе отсутствуют.</w:t>
      </w:r>
    </w:p>
    <w:p w:rsidR="001F5B25" w:rsidRDefault="001F5B25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Паспорта комплексов процессных мероприятий</w:t>
      </w:r>
    </w:p>
    <w:p w:rsidR="00793E5F" w:rsidRDefault="00793E5F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793E5F" w:rsidRDefault="001F5B25">
      <w:pPr>
        <w:jc w:val="center"/>
        <w:rPr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>«Развитие культурно-досугового обслуживания населения»</w:t>
      </w:r>
    </w:p>
    <w:p w:rsidR="00793E5F" w:rsidRDefault="00793E5F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Style w:val="1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5004"/>
      </w:tblGrid>
      <w:tr w:rsidR="00793E5F">
        <w:trPr>
          <w:trHeight w:val="516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</w:tr>
      <w:tr w:rsidR="00793E5F">
        <w:trPr>
          <w:trHeight w:val="700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Муниципальная программа «Развитие культуры, спорта, туризма и молодежной политики на территории муниципального образования «Темкинский </w:t>
            </w:r>
            <w:r w:rsidR="00310BF0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793E5F" w:rsidRDefault="00793E5F">
      <w:pPr>
        <w:ind w:left="1418" w:right="1984"/>
        <w:jc w:val="center"/>
        <w:rPr>
          <w:b/>
          <w:sz w:val="28"/>
          <w:szCs w:val="28"/>
        </w:rPr>
      </w:pPr>
    </w:p>
    <w:p w:rsidR="00793E5F" w:rsidRDefault="001F5B25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Style w:val="110"/>
        <w:tblpPr w:leftFromText="180" w:rightFromText="180" w:vertAnchor="text" w:tblpXSpec="center" w:tblpY="1"/>
        <w:tblOverlap w:val="never"/>
        <w:tblW w:w="11000" w:type="dxa"/>
        <w:tblLayout w:type="fixed"/>
        <w:tblLook w:val="04A0" w:firstRow="1" w:lastRow="0" w:firstColumn="1" w:lastColumn="0" w:noHBand="0" w:noVBand="1"/>
      </w:tblPr>
      <w:tblGrid>
        <w:gridCol w:w="559"/>
        <w:gridCol w:w="3728"/>
        <w:gridCol w:w="911"/>
        <w:gridCol w:w="1830"/>
        <w:gridCol w:w="1277"/>
        <w:gridCol w:w="1277"/>
        <w:gridCol w:w="1406"/>
        <w:gridCol w:w="12"/>
      </w:tblGrid>
      <w:tr w:rsidR="005224ED" w:rsidTr="00310BF0">
        <w:trPr>
          <w:gridAfter w:val="1"/>
          <w:wAfter w:w="12" w:type="dxa"/>
          <w:tblHeader/>
        </w:trPr>
        <w:tc>
          <w:tcPr>
            <w:tcW w:w="559" w:type="dxa"/>
            <w:vMerge w:val="restart"/>
          </w:tcPr>
          <w:p w:rsidR="005224ED" w:rsidRDefault="005224ED" w:rsidP="00310BF0">
            <w:pPr>
              <w:widowControl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28" w:type="dxa"/>
            <w:vMerge w:val="restart"/>
          </w:tcPr>
          <w:p w:rsidR="005224ED" w:rsidRDefault="005224ED" w:rsidP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11" w:type="dxa"/>
            <w:vMerge w:val="restart"/>
          </w:tcPr>
          <w:p w:rsidR="005224ED" w:rsidRDefault="005224ED" w:rsidP="00310BF0">
            <w:pPr>
              <w:widowControl w:val="0"/>
              <w:tabs>
                <w:tab w:val="left" w:pos="763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0" w:type="dxa"/>
            <w:vMerge w:val="restart"/>
          </w:tcPr>
          <w:p w:rsidR="005224ED" w:rsidRDefault="005224ED" w:rsidP="00310BF0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310BF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3960" w:type="dxa"/>
            <w:gridSpan w:val="3"/>
          </w:tcPr>
          <w:p w:rsidR="005224ED" w:rsidRDefault="005224ED" w:rsidP="00310BF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10BF0" w:rsidTr="00310BF0">
        <w:trPr>
          <w:gridAfter w:val="1"/>
          <w:wAfter w:w="12" w:type="dxa"/>
          <w:trHeight w:val="448"/>
          <w:tblHeader/>
        </w:trPr>
        <w:tc>
          <w:tcPr>
            <w:tcW w:w="559" w:type="dxa"/>
            <w:vMerge/>
          </w:tcPr>
          <w:p w:rsidR="00310BF0" w:rsidRDefault="00310BF0" w:rsidP="00310BF0">
            <w:pPr>
              <w:widowControl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3728" w:type="dxa"/>
            <w:vMerge/>
            <w:vAlign w:val="center"/>
          </w:tcPr>
          <w:p w:rsidR="00310BF0" w:rsidRDefault="00310BF0" w:rsidP="00310B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310BF0" w:rsidRDefault="00310BF0" w:rsidP="00310BF0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0" w:type="dxa"/>
            <w:vMerge/>
          </w:tcPr>
          <w:p w:rsidR="00310BF0" w:rsidRDefault="00310BF0" w:rsidP="00310BF0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</w:tcPr>
          <w:p w:rsidR="00310BF0" w:rsidRDefault="00310BF0" w:rsidP="00310BF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2024 </w:t>
            </w:r>
          </w:p>
        </w:tc>
        <w:tc>
          <w:tcPr>
            <w:tcW w:w="1277" w:type="dxa"/>
          </w:tcPr>
          <w:p w:rsidR="00310BF0" w:rsidRDefault="00310BF0" w:rsidP="00310BF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2025 </w:t>
            </w:r>
          </w:p>
        </w:tc>
        <w:tc>
          <w:tcPr>
            <w:tcW w:w="1406" w:type="dxa"/>
          </w:tcPr>
          <w:p w:rsidR="00310BF0" w:rsidRDefault="00310BF0" w:rsidP="00310BF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E90083">
              <w:rPr>
                <w:b/>
                <w:bCs/>
                <w:color w:val="000000"/>
                <w:sz w:val="24"/>
              </w:rPr>
              <w:t>2026</w:t>
            </w:r>
          </w:p>
        </w:tc>
      </w:tr>
      <w:tr w:rsidR="00310BF0" w:rsidTr="00310BF0">
        <w:trPr>
          <w:gridAfter w:val="1"/>
          <w:wAfter w:w="12" w:type="dxa"/>
          <w:trHeight w:val="282"/>
          <w:tblHeader/>
        </w:trPr>
        <w:tc>
          <w:tcPr>
            <w:tcW w:w="559" w:type="dxa"/>
          </w:tcPr>
          <w:p w:rsidR="00310BF0" w:rsidRDefault="00310BF0" w:rsidP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28" w:type="dxa"/>
            <w:vAlign w:val="center"/>
          </w:tcPr>
          <w:p w:rsidR="00310BF0" w:rsidRDefault="00310BF0" w:rsidP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310BF0" w:rsidRDefault="00310BF0" w:rsidP="00310BF0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310BF0" w:rsidRDefault="00310BF0" w:rsidP="00310BF0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310BF0" w:rsidRPr="005224ED" w:rsidRDefault="00310BF0" w:rsidP="00310BF0">
            <w:pPr>
              <w:widowControl w:val="0"/>
              <w:jc w:val="center"/>
              <w:rPr>
                <w:b/>
                <w:spacing w:val="-2"/>
                <w:sz w:val="24"/>
                <w:szCs w:val="24"/>
              </w:rPr>
            </w:pPr>
            <w:r w:rsidRPr="005224ED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310BF0" w:rsidRPr="005224ED" w:rsidRDefault="00310BF0" w:rsidP="00310B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24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06" w:type="dxa"/>
            <w:vAlign w:val="center"/>
          </w:tcPr>
          <w:p w:rsidR="00310BF0" w:rsidRPr="005224ED" w:rsidRDefault="00310BF0" w:rsidP="00310BF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10BF0" w:rsidTr="00310BF0">
        <w:trPr>
          <w:gridAfter w:val="1"/>
          <w:wAfter w:w="12" w:type="dxa"/>
          <w:trHeight w:val="433"/>
        </w:trPr>
        <w:tc>
          <w:tcPr>
            <w:tcW w:w="559" w:type="dxa"/>
          </w:tcPr>
          <w:p w:rsidR="00310BF0" w:rsidRDefault="00310BF0" w:rsidP="00310BF0">
            <w:pPr>
              <w:widowControl w:val="0"/>
              <w:spacing w:line="228" w:lineRule="auto"/>
              <w:ind w:firstLine="851"/>
              <w:rPr>
                <w:spacing w:val="-2"/>
                <w:sz w:val="24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310BF0" w:rsidRDefault="00310BF0" w:rsidP="00310BF0">
            <w:pPr>
              <w:widowControl w:val="0"/>
              <w:spacing w:line="228" w:lineRule="auto"/>
              <w:jc w:val="both"/>
            </w:pPr>
            <w:r>
              <w:rPr>
                <w:spacing w:val="-2"/>
                <w:sz w:val="24"/>
                <w:szCs w:val="24"/>
              </w:rPr>
              <w:t xml:space="preserve">Удовлетворенность населения доступностью и качеством оказания муниципальных услуг в сфере культуры путем реализации муниципальной программы «Развитие культуры, спорта, туризма и молодежной политики на территории муниципального </w:t>
            </w:r>
            <w:r>
              <w:rPr>
                <w:spacing w:val="-2"/>
                <w:sz w:val="24"/>
                <w:szCs w:val="24"/>
              </w:rPr>
              <w:lastRenderedPageBreak/>
              <w:t>образования «Темкинский муниципальный округ» Смоленской области</w:t>
            </w:r>
          </w:p>
        </w:tc>
        <w:tc>
          <w:tcPr>
            <w:tcW w:w="911" w:type="dxa"/>
          </w:tcPr>
          <w:p w:rsidR="00310BF0" w:rsidRDefault="00310BF0" w:rsidP="00310BF0">
            <w:pPr>
              <w:widowControl w:val="0"/>
              <w:ind w:hanging="57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30" w:type="dxa"/>
          </w:tcPr>
          <w:p w:rsidR="00310BF0" w:rsidRDefault="00310BF0" w:rsidP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310BF0" w:rsidRDefault="00310BF0" w:rsidP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310BF0" w:rsidRDefault="00310BF0" w:rsidP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310BF0" w:rsidRDefault="00310BF0" w:rsidP="00310BF0">
            <w:pPr>
              <w:widowControl w:val="0"/>
              <w:jc w:val="center"/>
            </w:pPr>
            <w:r>
              <w:t>100</w:t>
            </w:r>
          </w:p>
        </w:tc>
      </w:tr>
      <w:tr w:rsidR="00310BF0" w:rsidTr="00310BF0">
        <w:trPr>
          <w:trHeight w:val="433"/>
        </w:trPr>
        <w:tc>
          <w:tcPr>
            <w:tcW w:w="559" w:type="dxa"/>
          </w:tcPr>
          <w:p w:rsidR="00310BF0" w:rsidRDefault="00310BF0" w:rsidP="00310BF0">
            <w:pPr>
              <w:widowControl w:val="0"/>
              <w:spacing w:line="228" w:lineRule="auto"/>
              <w:ind w:firstLine="851"/>
              <w:rPr>
                <w:spacing w:val="-2"/>
                <w:sz w:val="24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310BF0" w:rsidRDefault="00310BF0" w:rsidP="00310BF0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11" w:type="dxa"/>
          </w:tcPr>
          <w:p w:rsidR="00310BF0" w:rsidRDefault="00310BF0" w:rsidP="00310BF0">
            <w:pPr>
              <w:widowControl w:val="0"/>
              <w:ind w:hanging="57"/>
              <w:jc w:val="center"/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830" w:type="dxa"/>
          </w:tcPr>
          <w:p w:rsidR="00310BF0" w:rsidRDefault="00310BF0" w:rsidP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277" w:type="dxa"/>
          </w:tcPr>
          <w:p w:rsidR="00310BF0" w:rsidRDefault="00310BF0" w:rsidP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</w:tcPr>
          <w:p w:rsidR="00310BF0" w:rsidRDefault="00310BF0" w:rsidP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</w:tcPr>
          <w:p w:rsidR="00310BF0" w:rsidRPr="00310BF0" w:rsidRDefault="00310BF0" w:rsidP="00310BF0">
            <w:pPr>
              <w:widowControl w:val="0"/>
              <w:jc w:val="center"/>
              <w:rPr>
                <w:sz w:val="24"/>
                <w:szCs w:val="24"/>
              </w:rPr>
            </w:pPr>
            <w:r w:rsidRPr="00310BF0">
              <w:rPr>
                <w:sz w:val="24"/>
                <w:szCs w:val="24"/>
              </w:rPr>
              <w:t>900</w:t>
            </w:r>
          </w:p>
        </w:tc>
      </w:tr>
      <w:tr w:rsidR="00310BF0" w:rsidTr="00310BF0">
        <w:trPr>
          <w:trHeight w:val="433"/>
        </w:trPr>
        <w:tc>
          <w:tcPr>
            <w:tcW w:w="559" w:type="dxa"/>
          </w:tcPr>
          <w:p w:rsidR="00310BF0" w:rsidRDefault="00310BF0" w:rsidP="00310BF0">
            <w:pPr>
              <w:widowControl w:val="0"/>
              <w:spacing w:line="228" w:lineRule="auto"/>
              <w:ind w:firstLine="851"/>
              <w:rPr>
                <w:spacing w:val="-2"/>
                <w:sz w:val="24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310BF0" w:rsidRDefault="00310BF0" w:rsidP="00310BF0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911" w:type="dxa"/>
          </w:tcPr>
          <w:p w:rsidR="00310BF0" w:rsidRDefault="00310BF0" w:rsidP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30" w:type="dxa"/>
          </w:tcPr>
          <w:p w:rsidR="00310BF0" w:rsidRDefault="00310BF0" w:rsidP="00310BF0">
            <w:pPr>
              <w:widowControl w:val="0"/>
              <w:jc w:val="center"/>
            </w:pPr>
            <w:r>
              <w:t>45000</w:t>
            </w:r>
          </w:p>
        </w:tc>
        <w:tc>
          <w:tcPr>
            <w:tcW w:w="1277" w:type="dxa"/>
          </w:tcPr>
          <w:p w:rsidR="00310BF0" w:rsidRPr="00C04E56" w:rsidRDefault="00310BF0" w:rsidP="00310BF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48</w:t>
            </w:r>
            <w:r w:rsidRPr="00C04E56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</w:tcPr>
          <w:p w:rsidR="00310BF0" w:rsidRDefault="00310BF0" w:rsidP="00310BF0">
            <w:pPr>
              <w:widowControl w:val="0"/>
              <w:ind w:firstLine="57"/>
              <w:jc w:val="center"/>
            </w:pPr>
            <w:r>
              <w:rPr>
                <w:sz w:val="24"/>
                <w:szCs w:val="24"/>
              </w:rPr>
              <w:t>51000</w:t>
            </w:r>
          </w:p>
        </w:tc>
        <w:tc>
          <w:tcPr>
            <w:tcW w:w="1418" w:type="dxa"/>
            <w:gridSpan w:val="2"/>
          </w:tcPr>
          <w:p w:rsidR="00310BF0" w:rsidRPr="00310BF0" w:rsidRDefault="00310BF0" w:rsidP="00310BF0">
            <w:pPr>
              <w:widowControl w:val="0"/>
              <w:jc w:val="center"/>
              <w:rPr>
                <w:sz w:val="24"/>
                <w:szCs w:val="24"/>
              </w:rPr>
            </w:pPr>
            <w:r w:rsidRPr="00310BF0">
              <w:rPr>
                <w:sz w:val="24"/>
                <w:szCs w:val="24"/>
              </w:rPr>
              <w:t>54000</w:t>
            </w:r>
          </w:p>
        </w:tc>
      </w:tr>
      <w:tr w:rsidR="00310BF0" w:rsidTr="00310BF0">
        <w:trPr>
          <w:trHeight w:val="433"/>
        </w:trPr>
        <w:tc>
          <w:tcPr>
            <w:tcW w:w="559" w:type="dxa"/>
          </w:tcPr>
          <w:p w:rsidR="00310BF0" w:rsidRDefault="00310BF0" w:rsidP="00310BF0">
            <w:pPr>
              <w:widowControl w:val="0"/>
              <w:spacing w:line="228" w:lineRule="auto"/>
              <w:ind w:firstLine="851"/>
              <w:rPr>
                <w:spacing w:val="-2"/>
                <w:sz w:val="24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310BF0" w:rsidRDefault="00310BF0" w:rsidP="00310BF0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Число граждан, вовлеченных в работу клубных формирований</w:t>
            </w:r>
          </w:p>
        </w:tc>
        <w:tc>
          <w:tcPr>
            <w:tcW w:w="911" w:type="dxa"/>
          </w:tcPr>
          <w:p w:rsidR="00310BF0" w:rsidRDefault="00310BF0" w:rsidP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30" w:type="dxa"/>
          </w:tcPr>
          <w:p w:rsidR="00310BF0" w:rsidRDefault="00310BF0" w:rsidP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77" w:type="dxa"/>
          </w:tcPr>
          <w:p w:rsidR="00310BF0" w:rsidRPr="00310BF0" w:rsidRDefault="00310BF0" w:rsidP="00310BF0">
            <w:pPr>
              <w:widowControl w:val="0"/>
              <w:jc w:val="center"/>
              <w:rPr>
                <w:sz w:val="24"/>
                <w:szCs w:val="24"/>
              </w:rPr>
            </w:pPr>
            <w:r w:rsidRPr="00310BF0">
              <w:rPr>
                <w:sz w:val="24"/>
                <w:szCs w:val="24"/>
              </w:rPr>
              <w:t>215</w:t>
            </w:r>
          </w:p>
        </w:tc>
        <w:tc>
          <w:tcPr>
            <w:tcW w:w="1277" w:type="dxa"/>
          </w:tcPr>
          <w:p w:rsidR="00310BF0" w:rsidRPr="00310BF0" w:rsidRDefault="00310BF0" w:rsidP="00310BF0">
            <w:pPr>
              <w:widowControl w:val="0"/>
              <w:jc w:val="center"/>
              <w:rPr>
                <w:sz w:val="24"/>
                <w:szCs w:val="24"/>
              </w:rPr>
            </w:pPr>
            <w:r w:rsidRPr="00310BF0">
              <w:rPr>
                <w:sz w:val="24"/>
                <w:szCs w:val="24"/>
              </w:rPr>
              <w:t>220</w:t>
            </w:r>
          </w:p>
        </w:tc>
        <w:tc>
          <w:tcPr>
            <w:tcW w:w="1418" w:type="dxa"/>
            <w:gridSpan w:val="2"/>
          </w:tcPr>
          <w:p w:rsidR="00310BF0" w:rsidRPr="00310BF0" w:rsidRDefault="00310BF0" w:rsidP="00310BF0">
            <w:pPr>
              <w:widowControl w:val="0"/>
              <w:jc w:val="center"/>
              <w:rPr>
                <w:sz w:val="24"/>
                <w:szCs w:val="24"/>
              </w:rPr>
            </w:pPr>
            <w:r w:rsidRPr="00310BF0">
              <w:rPr>
                <w:sz w:val="24"/>
                <w:szCs w:val="24"/>
              </w:rPr>
              <w:t>225</w:t>
            </w:r>
          </w:p>
        </w:tc>
      </w:tr>
    </w:tbl>
    <w:p w:rsidR="00793E5F" w:rsidRDefault="00310BF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br w:type="textWrapping" w:clear="all"/>
      </w:r>
    </w:p>
    <w:p w:rsidR="00793E5F" w:rsidRDefault="001F5B25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793E5F" w:rsidRDefault="001F5B25">
      <w:pPr>
        <w:jc w:val="center"/>
        <w:rPr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>«Развитие библиотечного обслуживания населения»</w:t>
      </w:r>
    </w:p>
    <w:p w:rsidR="00793E5F" w:rsidRDefault="00793E5F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Style w:val="1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5004"/>
      </w:tblGrid>
      <w:tr w:rsidR="00793E5F">
        <w:trPr>
          <w:trHeight w:val="516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</w:tr>
      <w:tr w:rsidR="00793E5F">
        <w:trPr>
          <w:trHeight w:val="700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Муниципальная программа «Развитие культуры, спорта, туризма и молодежной политики на территории муниципального образования «Темкинский </w:t>
            </w:r>
            <w:r w:rsidR="00310BF0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793E5F" w:rsidRDefault="00793E5F">
      <w:pPr>
        <w:rPr>
          <w:sz w:val="24"/>
          <w:szCs w:val="24"/>
        </w:rPr>
      </w:pPr>
    </w:p>
    <w:p w:rsidR="00793E5F" w:rsidRDefault="001F5B25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Style w:val="110"/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3119"/>
        <w:gridCol w:w="947"/>
        <w:gridCol w:w="1560"/>
        <w:gridCol w:w="1472"/>
        <w:gridCol w:w="1560"/>
        <w:gridCol w:w="955"/>
      </w:tblGrid>
      <w:tr w:rsidR="005224ED" w:rsidTr="00310BF0">
        <w:trPr>
          <w:tblHeader/>
          <w:jc w:val="center"/>
        </w:trPr>
        <w:tc>
          <w:tcPr>
            <w:tcW w:w="632" w:type="dxa"/>
            <w:vMerge w:val="restart"/>
          </w:tcPr>
          <w:p w:rsidR="005224ED" w:rsidRDefault="005224ED">
            <w:pPr>
              <w:widowControl w:val="0"/>
              <w:ind w:right="-1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24ED" w:rsidRDefault="005224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47" w:type="dxa"/>
            <w:vMerge w:val="restart"/>
          </w:tcPr>
          <w:p w:rsidR="005224ED" w:rsidRDefault="005224ED">
            <w:pPr>
              <w:widowControl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5224ED" w:rsidRDefault="005224ED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310BF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3987" w:type="dxa"/>
            <w:gridSpan w:val="3"/>
          </w:tcPr>
          <w:p w:rsidR="005224ED" w:rsidRDefault="005224E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10BF0" w:rsidTr="00310BF0">
        <w:trPr>
          <w:trHeight w:val="448"/>
          <w:tblHeader/>
          <w:jc w:val="center"/>
        </w:trPr>
        <w:tc>
          <w:tcPr>
            <w:tcW w:w="632" w:type="dxa"/>
            <w:vMerge/>
          </w:tcPr>
          <w:p w:rsidR="00310BF0" w:rsidRDefault="00310BF0">
            <w:pPr>
              <w:widowControl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310BF0" w:rsidRDefault="00310BF0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310BF0" w:rsidRDefault="00310BF0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2" w:type="dxa"/>
          </w:tcPr>
          <w:p w:rsidR="00310BF0" w:rsidRDefault="00310BF0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2025 </w:t>
            </w:r>
          </w:p>
        </w:tc>
        <w:tc>
          <w:tcPr>
            <w:tcW w:w="1560" w:type="dxa"/>
          </w:tcPr>
          <w:p w:rsidR="00310BF0" w:rsidRDefault="00310BF0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2026 </w:t>
            </w:r>
          </w:p>
        </w:tc>
        <w:tc>
          <w:tcPr>
            <w:tcW w:w="955" w:type="dxa"/>
          </w:tcPr>
          <w:p w:rsidR="00310BF0" w:rsidRDefault="00310BF0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10BF0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310BF0" w:rsidTr="00310BF0">
        <w:trPr>
          <w:trHeight w:val="282"/>
          <w:tblHeader/>
          <w:jc w:val="center"/>
        </w:trPr>
        <w:tc>
          <w:tcPr>
            <w:tcW w:w="632" w:type="dxa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310BF0" w:rsidRDefault="00310BF0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10BF0" w:rsidRDefault="00310BF0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310BF0" w:rsidRPr="005224ED" w:rsidRDefault="00310BF0">
            <w:pPr>
              <w:widowControl w:val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310BF0" w:rsidRDefault="00310BF0" w:rsidP="00C606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0BF0" w:rsidTr="00310BF0">
        <w:trPr>
          <w:trHeight w:val="282"/>
          <w:tblHeader/>
          <w:jc w:val="center"/>
        </w:trPr>
        <w:tc>
          <w:tcPr>
            <w:tcW w:w="632" w:type="dxa"/>
          </w:tcPr>
          <w:p w:rsidR="00310BF0" w:rsidRDefault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310BF0" w:rsidRDefault="00310BF0">
            <w:pPr>
              <w:widowControl w:val="0"/>
            </w:pPr>
            <w:r>
              <w:rPr>
                <w:spacing w:val="-2"/>
                <w:sz w:val="24"/>
                <w:szCs w:val="24"/>
              </w:rPr>
              <w:t>Количество читателей</w:t>
            </w:r>
          </w:p>
        </w:tc>
        <w:tc>
          <w:tcPr>
            <w:tcW w:w="947" w:type="dxa"/>
          </w:tcPr>
          <w:p w:rsidR="00310BF0" w:rsidRDefault="00310BF0">
            <w:pPr>
              <w:widowControl w:val="0"/>
              <w:ind w:hanging="57"/>
              <w:jc w:val="center"/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310BF0" w:rsidRDefault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472" w:type="dxa"/>
          </w:tcPr>
          <w:p w:rsidR="00310BF0" w:rsidRPr="00C6063E" w:rsidRDefault="00310BF0">
            <w:pPr>
              <w:widowControl w:val="0"/>
              <w:jc w:val="center"/>
            </w:pPr>
            <w:r>
              <w:t>4050</w:t>
            </w:r>
          </w:p>
        </w:tc>
        <w:tc>
          <w:tcPr>
            <w:tcW w:w="1560" w:type="dxa"/>
          </w:tcPr>
          <w:p w:rsidR="00310BF0" w:rsidRPr="00C6063E" w:rsidRDefault="00310BF0">
            <w:pPr>
              <w:widowControl w:val="0"/>
              <w:jc w:val="center"/>
            </w:pPr>
            <w:r>
              <w:t>4100</w:t>
            </w:r>
          </w:p>
        </w:tc>
        <w:tc>
          <w:tcPr>
            <w:tcW w:w="955" w:type="dxa"/>
          </w:tcPr>
          <w:p w:rsidR="00310BF0" w:rsidRPr="00C6063E" w:rsidRDefault="00310BF0" w:rsidP="00C6063E">
            <w:pPr>
              <w:widowControl w:val="0"/>
              <w:jc w:val="center"/>
            </w:pPr>
            <w:r>
              <w:t>4150</w:t>
            </w:r>
          </w:p>
        </w:tc>
      </w:tr>
      <w:tr w:rsidR="00310BF0" w:rsidTr="00310BF0">
        <w:trPr>
          <w:trHeight w:val="282"/>
          <w:tblHeader/>
          <w:jc w:val="center"/>
        </w:trPr>
        <w:tc>
          <w:tcPr>
            <w:tcW w:w="632" w:type="dxa"/>
          </w:tcPr>
          <w:p w:rsidR="00310BF0" w:rsidRDefault="00310BF0">
            <w:pPr>
              <w:widowControl w:val="0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310BF0" w:rsidRDefault="00310BF0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книговыдачи</w:t>
            </w:r>
          </w:p>
        </w:tc>
        <w:tc>
          <w:tcPr>
            <w:tcW w:w="947" w:type="dxa"/>
          </w:tcPr>
          <w:p w:rsidR="00310BF0" w:rsidRDefault="00310BF0">
            <w:pPr>
              <w:widowControl w:val="0"/>
              <w:ind w:hanging="57"/>
              <w:jc w:val="center"/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310BF0" w:rsidRDefault="00310BF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92000</w:t>
            </w:r>
          </w:p>
        </w:tc>
        <w:tc>
          <w:tcPr>
            <w:tcW w:w="1472" w:type="dxa"/>
          </w:tcPr>
          <w:p w:rsidR="00310BF0" w:rsidRPr="00C6063E" w:rsidRDefault="00310BF0">
            <w:pPr>
              <w:widowControl w:val="0"/>
              <w:jc w:val="center"/>
            </w:pPr>
            <w:r>
              <w:t>93000</w:t>
            </w:r>
          </w:p>
        </w:tc>
        <w:tc>
          <w:tcPr>
            <w:tcW w:w="1560" w:type="dxa"/>
          </w:tcPr>
          <w:p w:rsidR="00310BF0" w:rsidRPr="00C6063E" w:rsidRDefault="00310BF0">
            <w:pPr>
              <w:widowControl w:val="0"/>
              <w:jc w:val="center"/>
            </w:pPr>
            <w:r>
              <w:t>94000</w:t>
            </w:r>
          </w:p>
        </w:tc>
        <w:tc>
          <w:tcPr>
            <w:tcW w:w="955" w:type="dxa"/>
          </w:tcPr>
          <w:p w:rsidR="00310BF0" w:rsidRPr="00C6063E" w:rsidRDefault="00310BF0" w:rsidP="00C6063E">
            <w:pPr>
              <w:widowControl w:val="0"/>
              <w:jc w:val="center"/>
            </w:pPr>
            <w:r>
              <w:t>95000</w:t>
            </w:r>
          </w:p>
        </w:tc>
      </w:tr>
    </w:tbl>
    <w:p w:rsidR="00793E5F" w:rsidRDefault="00793E5F">
      <w:pPr>
        <w:jc w:val="center"/>
        <w:rPr>
          <w:b/>
          <w:spacing w:val="20"/>
          <w:sz w:val="28"/>
          <w:szCs w:val="28"/>
        </w:rPr>
      </w:pPr>
    </w:p>
    <w:p w:rsidR="00643411" w:rsidRDefault="00643411">
      <w:pPr>
        <w:jc w:val="center"/>
        <w:rPr>
          <w:b/>
          <w:spacing w:val="20"/>
          <w:sz w:val="28"/>
          <w:szCs w:val="28"/>
        </w:rPr>
      </w:pPr>
    </w:p>
    <w:p w:rsidR="00793E5F" w:rsidRDefault="001F5B25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793E5F" w:rsidRDefault="001F5B25">
      <w:pPr>
        <w:jc w:val="center"/>
        <w:rPr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 xml:space="preserve">« Развитие туризма» </w:t>
      </w:r>
    </w:p>
    <w:p w:rsidR="00793E5F" w:rsidRDefault="00793E5F">
      <w:pPr>
        <w:jc w:val="center"/>
        <w:rPr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Style w:val="1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5004"/>
      </w:tblGrid>
      <w:tr w:rsidR="00793E5F">
        <w:trPr>
          <w:trHeight w:val="516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</w:tr>
      <w:tr w:rsidR="00793E5F">
        <w:trPr>
          <w:trHeight w:val="700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Муниципальная программа «Развитие культуры, спорта, туризма и молодежной политики на территории муниципального образования «Темкинский </w:t>
            </w:r>
            <w:r w:rsidR="00310BF0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793E5F" w:rsidRDefault="00793E5F">
      <w:pPr>
        <w:rPr>
          <w:sz w:val="24"/>
          <w:szCs w:val="24"/>
        </w:rPr>
      </w:pPr>
    </w:p>
    <w:p w:rsidR="00793E5F" w:rsidRDefault="001F5B25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Показатели реализации комплекса процессных мероприятий </w:t>
      </w:r>
    </w:p>
    <w:tbl>
      <w:tblPr>
        <w:tblStyle w:val="110"/>
        <w:tblW w:w="10476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17"/>
        <w:gridCol w:w="1482"/>
        <w:gridCol w:w="1559"/>
        <w:gridCol w:w="1559"/>
        <w:gridCol w:w="992"/>
        <w:gridCol w:w="1118"/>
        <w:gridCol w:w="16"/>
      </w:tblGrid>
      <w:tr w:rsidR="005224ED" w:rsidTr="00310BF0">
        <w:trPr>
          <w:gridAfter w:val="1"/>
          <w:wAfter w:w="16" w:type="dxa"/>
          <w:tblHeader/>
          <w:jc w:val="center"/>
        </w:trPr>
        <w:tc>
          <w:tcPr>
            <w:tcW w:w="633" w:type="dxa"/>
            <w:vMerge w:val="restart"/>
          </w:tcPr>
          <w:p w:rsidR="005224ED" w:rsidRDefault="005224ED">
            <w:pPr>
              <w:widowControl w:val="0"/>
              <w:ind w:right="-1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7" w:type="dxa"/>
            <w:vMerge w:val="restart"/>
          </w:tcPr>
          <w:p w:rsidR="005224ED" w:rsidRDefault="005224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82" w:type="dxa"/>
            <w:vMerge w:val="restart"/>
          </w:tcPr>
          <w:p w:rsidR="005224ED" w:rsidRDefault="005224ED">
            <w:pPr>
              <w:widowControl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5224ED" w:rsidRDefault="005224ED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310BF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3669" w:type="dxa"/>
            <w:gridSpan w:val="3"/>
          </w:tcPr>
          <w:p w:rsidR="005224ED" w:rsidRDefault="005224E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10BF0" w:rsidTr="00310BF0">
        <w:trPr>
          <w:trHeight w:val="448"/>
          <w:tblHeader/>
          <w:jc w:val="center"/>
        </w:trPr>
        <w:tc>
          <w:tcPr>
            <w:tcW w:w="633" w:type="dxa"/>
            <w:vMerge/>
          </w:tcPr>
          <w:p w:rsidR="00310BF0" w:rsidRDefault="00310BF0">
            <w:pPr>
              <w:widowControl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310BF0" w:rsidRDefault="00310BF0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10BF0" w:rsidRDefault="00310BF0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10BF0" w:rsidRDefault="00310BF0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2025 </w:t>
            </w:r>
          </w:p>
        </w:tc>
        <w:tc>
          <w:tcPr>
            <w:tcW w:w="992" w:type="dxa"/>
          </w:tcPr>
          <w:p w:rsidR="00310BF0" w:rsidRDefault="00310BF0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2026 </w:t>
            </w:r>
          </w:p>
        </w:tc>
        <w:tc>
          <w:tcPr>
            <w:tcW w:w="1134" w:type="dxa"/>
            <w:gridSpan w:val="2"/>
          </w:tcPr>
          <w:p w:rsidR="00310BF0" w:rsidRDefault="00310BF0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 w:rsidR="00310BF0" w:rsidTr="00310BF0">
        <w:trPr>
          <w:trHeight w:val="282"/>
          <w:tblHeader/>
          <w:jc w:val="center"/>
        </w:trPr>
        <w:tc>
          <w:tcPr>
            <w:tcW w:w="633" w:type="dxa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310BF0" w:rsidRDefault="00310BF0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10BF0" w:rsidRDefault="00310BF0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10BF0" w:rsidRDefault="00310BF0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310BF0" w:rsidRDefault="00310BF0" w:rsidP="00C606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0BF0" w:rsidTr="00310BF0">
        <w:trPr>
          <w:trHeight w:val="433"/>
          <w:jc w:val="center"/>
        </w:trPr>
        <w:tc>
          <w:tcPr>
            <w:tcW w:w="633" w:type="dxa"/>
          </w:tcPr>
          <w:p w:rsidR="00310BF0" w:rsidRDefault="00310BF0">
            <w:pPr>
              <w:widowControl w:val="0"/>
              <w:spacing w:line="228" w:lineRule="auto"/>
              <w:ind w:firstLine="851"/>
              <w:rPr>
                <w:spacing w:val="-2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310BF0" w:rsidRDefault="00310BF0">
            <w:pPr>
              <w:widowControl w:val="0"/>
              <w:spacing w:line="228" w:lineRule="auto"/>
              <w:ind w:hanging="32"/>
            </w:pPr>
            <w:r>
              <w:rPr>
                <w:spacing w:val="-2"/>
                <w:sz w:val="24"/>
                <w:szCs w:val="24"/>
              </w:rPr>
              <w:t>Количество посетителей в сфере туризма</w:t>
            </w:r>
          </w:p>
        </w:tc>
        <w:tc>
          <w:tcPr>
            <w:tcW w:w="1482" w:type="dxa"/>
          </w:tcPr>
          <w:p w:rsidR="00310BF0" w:rsidRDefault="00310BF0">
            <w:pPr>
              <w:widowControl w:val="0"/>
              <w:ind w:hanging="57"/>
              <w:jc w:val="center"/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59" w:type="dxa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992" w:type="dxa"/>
          </w:tcPr>
          <w:p w:rsidR="00310BF0" w:rsidRDefault="00310B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1134" w:type="dxa"/>
            <w:gridSpan w:val="2"/>
          </w:tcPr>
          <w:p w:rsidR="00310BF0" w:rsidRDefault="00310BF0" w:rsidP="00C606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</w:tr>
    </w:tbl>
    <w:p w:rsidR="00793E5F" w:rsidRDefault="00793E5F">
      <w:pPr>
        <w:jc w:val="center"/>
        <w:rPr>
          <w:b/>
          <w:spacing w:val="20"/>
          <w:sz w:val="28"/>
          <w:szCs w:val="28"/>
        </w:rPr>
      </w:pPr>
    </w:p>
    <w:p w:rsidR="00793E5F" w:rsidRDefault="001F5B25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793E5F" w:rsidRDefault="001F5B25">
      <w:pPr>
        <w:jc w:val="center"/>
        <w:rPr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>« Развитие физической культуры и спорта»</w:t>
      </w:r>
    </w:p>
    <w:p w:rsidR="00793E5F" w:rsidRDefault="00793E5F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Style w:val="1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5004"/>
      </w:tblGrid>
      <w:tr w:rsidR="00793E5F">
        <w:trPr>
          <w:trHeight w:val="516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</w:tr>
      <w:tr w:rsidR="00793E5F">
        <w:trPr>
          <w:trHeight w:val="700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Муниципальная программа «Развитие культуры, спорта, туризма и молодежной политики на территории муниципального образования «Темкинский </w:t>
            </w:r>
            <w:r w:rsidR="00F17787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793E5F" w:rsidRDefault="00793E5F">
      <w:pPr>
        <w:jc w:val="right"/>
        <w:rPr>
          <w:sz w:val="24"/>
          <w:szCs w:val="24"/>
        </w:rPr>
      </w:pPr>
    </w:p>
    <w:p w:rsidR="00793E5F" w:rsidRDefault="001F5B25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</w:t>
      </w:r>
      <w:r w:rsidR="0064511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ероприятий </w:t>
      </w:r>
    </w:p>
    <w:tbl>
      <w:tblPr>
        <w:tblStyle w:val="110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17"/>
        <w:gridCol w:w="1493"/>
        <w:gridCol w:w="1276"/>
        <w:gridCol w:w="1418"/>
        <w:gridCol w:w="1134"/>
        <w:gridCol w:w="1134"/>
      </w:tblGrid>
      <w:tr w:rsidR="005224ED" w:rsidTr="00F17787">
        <w:trPr>
          <w:tblHeader/>
          <w:jc w:val="center"/>
        </w:trPr>
        <w:tc>
          <w:tcPr>
            <w:tcW w:w="633" w:type="dxa"/>
            <w:vMerge w:val="restart"/>
          </w:tcPr>
          <w:p w:rsidR="005224ED" w:rsidRDefault="005224ED">
            <w:pPr>
              <w:widowControl w:val="0"/>
              <w:ind w:right="-1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7" w:type="dxa"/>
            <w:vMerge w:val="restart"/>
          </w:tcPr>
          <w:p w:rsidR="005224ED" w:rsidRDefault="005224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93" w:type="dxa"/>
            <w:vMerge w:val="restart"/>
          </w:tcPr>
          <w:p w:rsidR="005224ED" w:rsidRDefault="005224ED">
            <w:pPr>
              <w:widowControl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24ED" w:rsidRDefault="005224ED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 w:rsidRPr="00C6063E">
              <w:rPr>
                <w:b/>
                <w:bCs/>
                <w:color w:val="000000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F17787">
              <w:rPr>
                <w:b/>
                <w:bCs/>
                <w:color w:val="000000"/>
                <w:szCs w:val="24"/>
                <w:shd w:val="clear" w:color="auto" w:fill="FFFFFF"/>
              </w:rPr>
              <w:t>4</w:t>
            </w:r>
            <w:r w:rsidRPr="00C6063E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2" w:type="dxa"/>
            <w:gridSpan w:val="3"/>
          </w:tcPr>
          <w:p w:rsidR="005224ED" w:rsidRDefault="005224E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17787" w:rsidTr="00F17787">
        <w:trPr>
          <w:trHeight w:val="448"/>
          <w:tblHeader/>
          <w:jc w:val="center"/>
        </w:trPr>
        <w:tc>
          <w:tcPr>
            <w:tcW w:w="633" w:type="dxa"/>
            <w:vMerge/>
          </w:tcPr>
          <w:p w:rsidR="00F17787" w:rsidRDefault="00F17787">
            <w:pPr>
              <w:widowControl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F17787" w:rsidRDefault="00F17787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F17787" w:rsidRDefault="00F17787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F17787" w:rsidRPr="00C6063E" w:rsidRDefault="00F17787" w:rsidP="00C6063E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6063E">
              <w:rPr>
                <w:b/>
                <w:bCs/>
                <w:color w:val="000000"/>
                <w:shd w:val="clear" w:color="auto" w:fill="FFFFFF"/>
              </w:rPr>
              <w:t>202</w:t>
            </w: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  <w:r w:rsidRPr="00C6063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F17787" w:rsidRPr="00C6063E" w:rsidRDefault="00F17787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6063E">
              <w:rPr>
                <w:b/>
                <w:bCs/>
                <w:color w:val="000000"/>
                <w:shd w:val="clear" w:color="auto" w:fill="FFFFFF"/>
              </w:rPr>
              <w:t>202</w:t>
            </w:r>
            <w:r>
              <w:rPr>
                <w:b/>
                <w:bCs/>
                <w:color w:val="000000"/>
                <w:shd w:val="clear" w:color="auto" w:fill="FFFFFF"/>
              </w:rPr>
              <w:t>6</w:t>
            </w:r>
            <w:r w:rsidRPr="00C6063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F17787" w:rsidRPr="00C6063E" w:rsidRDefault="00F17787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6063E">
              <w:rPr>
                <w:b/>
                <w:bCs/>
                <w:color w:val="000000"/>
                <w:shd w:val="clear" w:color="auto" w:fill="FFFFFF"/>
              </w:rPr>
              <w:t>202</w:t>
            </w:r>
            <w:r>
              <w:rPr>
                <w:b/>
                <w:bCs/>
                <w:color w:val="000000"/>
                <w:shd w:val="clear" w:color="auto" w:fill="FFFFFF"/>
              </w:rPr>
              <w:t>7</w:t>
            </w:r>
            <w:r w:rsidRPr="00C6063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F17787" w:rsidTr="00F17787">
        <w:trPr>
          <w:trHeight w:val="282"/>
          <w:tblHeader/>
          <w:jc w:val="center"/>
        </w:trPr>
        <w:tc>
          <w:tcPr>
            <w:tcW w:w="633" w:type="dxa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17787" w:rsidRPr="00C6063E" w:rsidRDefault="00F17787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6063E">
              <w:rPr>
                <w:b/>
                <w:bCs/>
                <w:spacing w:val="-2"/>
              </w:rPr>
              <w:t>5</w:t>
            </w:r>
          </w:p>
        </w:tc>
        <w:tc>
          <w:tcPr>
            <w:tcW w:w="1134" w:type="dxa"/>
            <w:vAlign w:val="center"/>
          </w:tcPr>
          <w:p w:rsidR="00F17787" w:rsidRPr="00C6063E" w:rsidRDefault="00F17787">
            <w:pPr>
              <w:widowControl w:val="0"/>
              <w:jc w:val="center"/>
              <w:rPr>
                <w:spacing w:val="-2"/>
              </w:rPr>
            </w:pPr>
            <w:r w:rsidRPr="00C6063E">
              <w:rPr>
                <w:b/>
                <w:bCs/>
                <w:spacing w:val="-2"/>
              </w:rPr>
              <w:t>6</w:t>
            </w:r>
          </w:p>
        </w:tc>
        <w:tc>
          <w:tcPr>
            <w:tcW w:w="1134" w:type="dxa"/>
            <w:vAlign w:val="center"/>
          </w:tcPr>
          <w:p w:rsidR="00F17787" w:rsidRPr="00C6063E" w:rsidRDefault="00F17787">
            <w:pPr>
              <w:widowControl w:val="0"/>
              <w:jc w:val="center"/>
              <w:rPr>
                <w:spacing w:val="-2"/>
              </w:rPr>
            </w:pPr>
            <w:r w:rsidRPr="00C6063E">
              <w:rPr>
                <w:b/>
                <w:bCs/>
                <w:spacing w:val="-2"/>
              </w:rPr>
              <w:t>7</w:t>
            </w:r>
          </w:p>
        </w:tc>
      </w:tr>
      <w:tr w:rsidR="00F17787" w:rsidTr="00F17787">
        <w:trPr>
          <w:trHeight w:val="282"/>
          <w:tblHeader/>
          <w:jc w:val="center"/>
        </w:trPr>
        <w:tc>
          <w:tcPr>
            <w:tcW w:w="633" w:type="dxa"/>
          </w:tcPr>
          <w:p w:rsidR="00F17787" w:rsidRDefault="00F17787">
            <w:pPr>
              <w:widowControl w:val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7" w:type="dxa"/>
            <w:vAlign w:val="center"/>
          </w:tcPr>
          <w:p w:rsidR="00F17787" w:rsidRDefault="00F17787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населения, регулярно занимающегося физической культурой и спортом</w:t>
            </w:r>
          </w:p>
        </w:tc>
        <w:tc>
          <w:tcPr>
            <w:tcW w:w="1493" w:type="dxa"/>
          </w:tcPr>
          <w:p w:rsidR="00F17787" w:rsidRDefault="00F17787">
            <w:pPr>
              <w:widowControl w:val="0"/>
              <w:ind w:hanging="57"/>
              <w:jc w:val="center"/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F17787" w:rsidRDefault="00F17787">
            <w:pPr>
              <w:widowControl w:val="0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F17787" w:rsidRPr="00C6063E" w:rsidRDefault="00F17787">
            <w:pPr>
              <w:widowControl w:val="0"/>
              <w:jc w:val="center"/>
            </w:pPr>
            <w:r>
              <w:t>620</w:t>
            </w:r>
          </w:p>
        </w:tc>
        <w:tc>
          <w:tcPr>
            <w:tcW w:w="1134" w:type="dxa"/>
          </w:tcPr>
          <w:p w:rsidR="00F17787" w:rsidRPr="00C6063E" w:rsidRDefault="00F17787">
            <w:pPr>
              <w:widowControl w:val="0"/>
              <w:jc w:val="center"/>
            </w:pPr>
            <w:r>
              <w:t>640</w:t>
            </w:r>
          </w:p>
        </w:tc>
        <w:tc>
          <w:tcPr>
            <w:tcW w:w="1134" w:type="dxa"/>
          </w:tcPr>
          <w:p w:rsidR="00F17787" w:rsidRPr="00C6063E" w:rsidRDefault="00F17787">
            <w:pPr>
              <w:widowControl w:val="0"/>
              <w:jc w:val="center"/>
            </w:pPr>
            <w:r>
              <w:t>660</w:t>
            </w:r>
          </w:p>
        </w:tc>
      </w:tr>
      <w:tr w:rsidR="00F17787" w:rsidTr="00F17787">
        <w:trPr>
          <w:trHeight w:val="282"/>
          <w:tblHeader/>
          <w:jc w:val="center"/>
        </w:trPr>
        <w:tc>
          <w:tcPr>
            <w:tcW w:w="633" w:type="dxa"/>
          </w:tcPr>
          <w:p w:rsidR="00F17787" w:rsidRDefault="00F17787">
            <w:pPr>
              <w:widowControl w:val="0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7" w:type="dxa"/>
            <w:vAlign w:val="center"/>
          </w:tcPr>
          <w:p w:rsidR="00F17787" w:rsidRDefault="00F17787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организованных и проведенных физкультурно-спортивных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1493" w:type="dxa"/>
          </w:tcPr>
          <w:p w:rsidR="00F17787" w:rsidRDefault="00F17787">
            <w:pPr>
              <w:widowControl w:val="0"/>
              <w:ind w:hanging="57"/>
              <w:jc w:val="center"/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17787" w:rsidRPr="00C6063E" w:rsidRDefault="00F17787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F17787" w:rsidRPr="00C6063E" w:rsidRDefault="00F17787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F17787" w:rsidRPr="00C6063E" w:rsidRDefault="00F17787">
            <w:pPr>
              <w:widowControl w:val="0"/>
              <w:jc w:val="center"/>
            </w:pPr>
            <w:r>
              <w:t>35</w:t>
            </w:r>
          </w:p>
        </w:tc>
      </w:tr>
    </w:tbl>
    <w:p w:rsidR="00793E5F" w:rsidRDefault="00793E5F">
      <w:pPr>
        <w:jc w:val="center"/>
        <w:rPr>
          <w:b/>
          <w:spacing w:val="20"/>
          <w:sz w:val="28"/>
          <w:szCs w:val="28"/>
        </w:rPr>
      </w:pPr>
    </w:p>
    <w:p w:rsidR="0090442C" w:rsidRDefault="0090442C">
      <w:pPr>
        <w:jc w:val="center"/>
        <w:rPr>
          <w:b/>
          <w:spacing w:val="20"/>
          <w:sz w:val="28"/>
          <w:szCs w:val="28"/>
        </w:rPr>
      </w:pPr>
    </w:p>
    <w:p w:rsidR="0090442C" w:rsidRDefault="0090442C">
      <w:pPr>
        <w:jc w:val="center"/>
        <w:rPr>
          <w:b/>
          <w:spacing w:val="20"/>
          <w:sz w:val="28"/>
          <w:szCs w:val="28"/>
        </w:rPr>
      </w:pPr>
    </w:p>
    <w:p w:rsidR="0090442C" w:rsidRDefault="0090442C">
      <w:pPr>
        <w:jc w:val="center"/>
        <w:rPr>
          <w:b/>
          <w:spacing w:val="20"/>
          <w:sz w:val="28"/>
          <w:szCs w:val="28"/>
        </w:rPr>
      </w:pPr>
    </w:p>
    <w:p w:rsidR="0090442C" w:rsidRDefault="0090442C">
      <w:pPr>
        <w:jc w:val="center"/>
        <w:rPr>
          <w:b/>
          <w:spacing w:val="20"/>
          <w:sz w:val="28"/>
          <w:szCs w:val="28"/>
        </w:rPr>
      </w:pPr>
    </w:p>
    <w:p w:rsidR="0090442C" w:rsidRDefault="0090442C">
      <w:pPr>
        <w:jc w:val="center"/>
        <w:rPr>
          <w:b/>
          <w:spacing w:val="20"/>
          <w:sz w:val="28"/>
          <w:szCs w:val="28"/>
        </w:rPr>
      </w:pPr>
    </w:p>
    <w:p w:rsidR="00793E5F" w:rsidRDefault="001F5B25">
      <w:pPr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lastRenderedPageBreak/>
        <w:t>ПАСПОРТ</w:t>
      </w: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793E5F" w:rsidRDefault="001F5B25">
      <w:pPr>
        <w:jc w:val="center"/>
        <w:rPr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>« Гражданско-патриотическое воспитание»</w:t>
      </w:r>
    </w:p>
    <w:p w:rsidR="00793E5F" w:rsidRDefault="00793E5F">
      <w:pPr>
        <w:jc w:val="center"/>
        <w:rPr>
          <w:b/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Style w:val="1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5004"/>
      </w:tblGrid>
      <w:tr w:rsidR="00793E5F">
        <w:trPr>
          <w:trHeight w:val="516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</w:tr>
      <w:tr w:rsidR="00793E5F">
        <w:trPr>
          <w:trHeight w:val="700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Муниципальная программа «Развитие культуры, спорта, туризма и молодежной политики на территории муниципального образования «Темкинский </w:t>
            </w:r>
            <w:r w:rsidR="00F17787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793E5F" w:rsidRDefault="00793E5F">
      <w:pPr>
        <w:jc w:val="right"/>
        <w:rPr>
          <w:sz w:val="24"/>
          <w:szCs w:val="24"/>
        </w:rPr>
      </w:pPr>
    </w:p>
    <w:p w:rsidR="00793E5F" w:rsidRDefault="001F5B25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Style w:val="110"/>
        <w:tblW w:w="10535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17"/>
        <w:gridCol w:w="1377"/>
        <w:gridCol w:w="1559"/>
        <w:gridCol w:w="1418"/>
        <w:gridCol w:w="1275"/>
        <w:gridCol w:w="1134"/>
        <w:gridCol w:w="22"/>
      </w:tblGrid>
      <w:tr w:rsidR="00A07CD1" w:rsidTr="00F17787">
        <w:trPr>
          <w:tblHeader/>
          <w:jc w:val="center"/>
        </w:trPr>
        <w:tc>
          <w:tcPr>
            <w:tcW w:w="633" w:type="dxa"/>
            <w:vMerge w:val="restart"/>
          </w:tcPr>
          <w:p w:rsidR="00A07CD1" w:rsidRDefault="00A07CD1">
            <w:pPr>
              <w:widowControl w:val="0"/>
              <w:ind w:right="-1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7" w:type="dxa"/>
            <w:vMerge w:val="restart"/>
          </w:tcPr>
          <w:p w:rsidR="00A07CD1" w:rsidRDefault="00A07C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77" w:type="dxa"/>
            <w:vMerge w:val="restart"/>
          </w:tcPr>
          <w:p w:rsidR="00A07CD1" w:rsidRDefault="00A07CD1">
            <w:pPr>
              <w:widowControl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A07CD1" w:rsidRDefault="00A07CD1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F1778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3849" w:type="dxa"/>
            <w:gridSpan w:val="4"/>
            <w:vAlign w:val="center"/>
          </w:tcPr>
          <w:p w:rsidR="00A07CD1" w:rsidRDefault="00A07CD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17787" w:rsidTr="00F17787">
        <w:trPr>
          <w:gridAfter w:val="1"/>
          <w:wAfter w:w="22" w:type="dxa"/>
          <w:trHeight w:val="448"/>
          <w:tblHeader/>
          <w:jc w:val="center"/>
        </w:trPr>
        <w:tc>
          <w:tcPr>
            <w:tcW w:w="633" w:type="dxa"/>
            <w:vMerge/>
          </w:tcPr>
          <w:p w:rsidR="00F17787" w:rsidRDefault="00F17787">
            <w:pPr>
              <w:widowControl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F17787" w:rsidRDefault="00F17787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F17787" w:rsidRDefault="00F17787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F17787" w:rsidRDefault="00F1778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2025 </w:t>
            </w:r>
          </w:p>
        </w:tc>
        <w:tc>
          <w:tcPr>
            <w:tcW w:w="1275" w:type="dxa"/>
          </w:tcPr>
          <w:p w:rsidR="00F17787" w:rsidRDefault="00F1778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134" w:type="dxa"/>
          </w:tcPr>
          <w:p w:rsidR="00F17787" w:rsidRPr="00C6063E" w:rsidRDefault="00F17787" w:rsidP="00C6063E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2027  </w:t>
            </w:r>
          </w:p>
        </w:tc>
      </w:tr>
      <w:tr w:rsidR="00F17787" w:rsidTr="00F17787">
        <w:trPr>
          <w:gridAfter w:val="1"/>
          <w:wAfter w:w="22" w:type="dxa"/>
          <w:trHeight w:val="282"/>
          <w:tblHeader/>
          <w:jc w:val="center"/>
        </w:trPr>
        <w:tc>
          <w:tcPr>
            <w:tcW w:w="633" w:type="dxa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17787" w:rsidTr="00F17787">
        <w:trPr>
          <w:gridAfter w:val="1"/>
          <w:wAfter w:w="22" w:type="dxa"/>
          <w:trHeight w:val="282"/>
          <w:tblHeader/>
          <w:jc w:val="center"/>
        </w:trPr>
        <w:tc>
          <w:tcPr>
            <w:tcW w:w="633" w:type="dxa"/>
          </w:tcPr>
          <w:p w:rsidR="00F17787" w:rsidRDefault="00F17787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F17787" w:rsidRDefault="00F17787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Количество молодежи района, вовлеченной в мероприятия гражданско-патриотического воспитания</w:t>
            </w:r>
          </w:p>
        </w:tc>
        <w:tc>
          <w:tcPr>
            <w:tcW w:w="1377" w:type="dxa"/>
          </w:tcPr>
          <w:p w:rsidR="00F17787" w:rsidRDefault="00F17787">
            <w:pPr>
              <w:widowControl w:val="0"/>
              <w:ind w:hanging="57"/>
              <w:jc w:val="center"/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F17787" w:rsidRDefault="00F17787">
            <w:pPr>
              <w:widowControl w:val="0"/>
              <w:ind w:firstLine="5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F17787" w:rsidRDefault="00F17787">
            <w:pPr>
              <w:widowControl w:val="0"/>
              <w:jc w:val="center"/>
            </w:pPr>
            <w:r>
              <w:t>320</w:t>
            </w:r>
          </w:p>
        </w:tc>
        <w:tc>
          <w:tcPr>
            <w:tcW w:w="1275" w:type="dxa"/>
          </w:tcPr>
          <w:p w:rsidR="00F17787" w:rsidRDefault="00F17787">
            <w:pPr>
              <w:widowControl w:val="0"/>
              <w:jc w:val="center"/>
            </w:pPr>
            <w:r>
              <w:t>340</w:t>
            </w:r>
          </w:p>
        </w:tc>
        <w:tc>
          <w:tcPr>
            <w:tcW w:w="1134" w:type="dxa"/>
          </w:tcPr>
          <w:p w:rsidR="00F17787" w:rsidRDefault="00F17787">
            <w:pPr>
              <w:widowControl w:val="0"/>
              <w:jc w:val="center"/>
            </w:pPr>
            <w:r>
              <w:t>360</w:t>
            </w:r>
          </w:p>
        </w:tc>
      </w:tr>
    </w:tbl>
    <w:p w:rsidR="00793E5F" w:rsidRDefault="00793E5F">
      <w:pPr>
        <w:jc w:val="center"/>
        <w:rPr>
          <w:b/>
          <w:spacing w:val="20"/>
          <w:sz w:val="28"/>
          <w:szCs w:val="28"/>
        </w:rPr>
      </w:pPr>
    </w:p>
    <w:p w:rsidR="00793E5F" w:rsidRDefault="001F5B25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793E5F" w:rsidRDefault="001F5B25">
      <w:pPr>
        <w:jc w:val="center"/>
        <w:rPr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 xml:space="preserve">« </w:t>
      </w:r>
      <w:r>
        <w:rPr>
          <w:rFonts w:eastAsia="Arial Unicode MS"/>
          <w:b/>
          <w:bCs/>
          <w:iCs/>
          <w:spacing w:val="-2"/>
          <w:sz w:val="28"/>
          <w:szCs w:val="28"/>
        </w:rPr>
        <w:t>Развитие дополнительного образования в сфере культуры</w:t>
      </w:r>
      <w:r>
        <w:rPr>
          <w:rFonts w:eastAsia="Arial Unicode MS"/>
          <w:b/>
          <w:iCs/>
          <w:sz w:val="28"/>
          <w:szCs w:val="28"/>
        </w:rPr>
        <w:t>»</w:t>
      </w: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Style w:val="1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5004"/>
      </w:tblGrid>
      <w:tr w:rsidR="00793E5F">
        <w:trPr>
          <w:trHeight w:val="516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</w:tr>
      <w:tr w:rsidR="00793E5F">
        <w:trPr>
          <w:trHeight w:val="700"/>
          <w:jc w:val="center"/>
        </w:trPr>
        <w:tc>
          <w:tcPr>
            <w:tcW w:w="5023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897" w:type="dxa"/>
            <w:vAlign w:val="center"/>
          </w:tcPr>
          <w:p w:rsidR="00793E5F" w:rsidRDefault="001F5B25">
            <w:pPr>
              <w:widowControl w:val="0"/>
            </w:pPr>
            <w:r>
              <w:rPr>
                <w:sz w:val="24"/>
                <w:szCs w:val="24"/>
              </w:rPr>
              <w:t>Муниципальная программа «Развитие культуры, спорта, туризма и молодежной политики на территории муниципального образования «Темкинский</w:t>
            </w:r>
            <w:r w:rsidR="00F17787">
              <w:rPr>
                <w:sz w:val="24"/>
                <w:szCs w:val="24"/>
              </w:rPr>
              <w:t xml:space="preserve"> муниципальный округ</w:t>
            </w:r>
            <w:r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793E5F" w:rsidRDefault="00793E5F">
      <w:pPr>
        <w:ind w:left="1418" w:right="1984"/>
        <w:jc w:val="center"/>
        <w:rPr>
          <w:b/>
          <w:sz w:val="28"/>
          <w:szCs w:val="28"/>
        </w:rPr>
      </w:pPr>
    </w:p>
    <w:p w:rsidR="00793E5F" w:rsidRDefault="001F5B25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Style w:val="110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17"/>
        <w:gridCol w:w="1437"/>
        <w:gridCol w:w="1843"/>
        <w:gridCol w:w="1417"/>
        <w:gridCol w:w="992"/>
        <w:gridCol w:w="1134"/>
        <w:gridCol w:w="30"/>
      </w:tblGrid>
      <w:tr w:rsidR="00A07CD1" w:rsidTr="00F17787">
        <w:trPr>
          <w:gridAfter w:val="1"/>
          <w:wAfter w:w="30" w:type="dxa"/>
          <w:tblHeader/>
          <w:jc w:val="center"/>
        </w:trPr>
        <w:tc>
          <w:tcPr>
            <w:tcW w:w="633" w:type="dxa"/>
            <w:vMerge w:val="restart"/>
          </w:tcPr>
          <w:p w:rsidR="00A07CD1" w:rsidRDefault="00A07CD1">
            <w:pPr>
              <w:widowControl w:val="0"/>
              <w:ind w:right="-1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7" w:type="dxa"/>
            <w:vMerge w:val="restart"/>
          </w:tcPr>
          <w:p w:rsidR="00A07CD1" w:rsidRDefault="00A07C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37" w:type="dxa"/>
            <w:vMerge w:val="restart"/>
          </w:tcPr>
          <w:p w:rsidR="00A07CD1" w:rsidRDefault="00A07CD1">
            <w:pPr>
              <w:widowControl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A07CD1" w:rsidRDefault="00A07CD1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F1778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3543" w:type="dxa"/>
            <w:gridSpan w:val="3"/>
            <w:vAlign w:val="center"/>
          </w:tcPr>
          <w:p w:rsidR="00A07CD1" w:rsidRDefault="00A07CD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17787" w:rsidTr="00F17787">
        <w:trPr>
          <w:trHeight w:val="448"/>
          <w:tblHeader/>
          <w:jc w:val="center"/>
        </w:trPr>
        <w:tc>
          <w:tcPr>
            <w:tcW w:w="633" w:type="dxa"/>
            <w:vMerge/>
          </w:tcPr>
          <w:p w:rsidR="00F17787" w:rsidRDefault="00F17787">
            <w:pPr>
              <w:widowControl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F17787" w:rsidRDefault="00F17787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F17787" w:rsidRDefault="00F17787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17787" w:rsidRDefault="00F17787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2025 </w:t>
            </w:r>
          </w:p>
        </w:tc>
        <w:tc>
          <w:tcPr>
            <w:tcW w:w="992" w:type="dxa"/>
          </w:tcPr>
          <w:p w:rsidR="00F17787" w:rsidRDefault="00F17787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2026 </w:t>
            </w:r>
          </w:p>
        </w:tc>
        <w:tc>
          <w:tcPr>
            <w:tcW w:w="1164" w:type="dxa"/>
            <w:gridSpan w:val="2"/>
          </w:tcPr>
          <w:p w:rsidR="00F17787" w:rsidRDefault="00F1778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F17787" w:rsidRDefault="00F17787" w:rsidP="00C6063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17787" w:rsidTr="00F17787">
        <w:trPr>
          <w:trHeight w:val="282"/>
          <w:tblHeader/>
          <w:jc w:val="center"/>
        </w:trPr>
        <w:tc>
          <w:tcPr>
            <w:tcW w:w="633" w:type="dxa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17787" w:rsidRDefault="00F17787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1164" w:type="dxa"/>
            <w:gridSpan w:val="2"/>
            <w:vAlign w:val="center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17787" w:rsidTr="00F17787">
        <w:trPr>
          <w:trHeight w:val="282"/>
          <w:tblHeader/>
          <w:jc w:val="center"/>
        </w:trPr>
        <w:tc>
          <w:tcPr>
            <w:tcW w:w="633" w:type="dxa"/>
          </w:tcPr>
          <w:p w:rsidR="00F17787" w:rsidRDefault="00F1778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17" w:type="dxa"/>
            <w:vAlign w:val="center"/>
          </w:tcPr>
          <w:p w:rsidR="00F17787" w:rsidRDefault="00F17787">
            <w:pPr>
              <w:widowControl w:val="0"/>
              <w:spacing w:line="228" w:lineRule="auto"/>
              <w:jc w:val="both"/>
            </w:pPr>
            <w:r>
              <w:rPr>
                <w:rFonts w:eastAsia="Arial Unicode MS"/>
                <w:bCs/>
                <w:iCs/>
                <w:spacing w:val="-2"/>
                <w:sz w:val="24"/>
                <w:szCs w:val="24"/>
              </w:rPr>
              <w:t>Количество обучающихся в сфере культуры</w:t>
            </w:r>
          </w:p>
        </w:tc>
        <w:tc>
          <w:tcPr>
            <w:tcW w:w="1437" w:type="dxa"/>
          </w:tcPr>
          <w:p w:rsidR="00F17787" w:rsidRDefault="00F17787">
            <w:pPr>
              <w:widowControl w:val="0"/>
              <w:ind w:hanging="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17787" w:rsidRDefault="00F17787" w:rsidP="00A07C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64" w:type="dxa"/>
            <w:gridSpan w:val="2"/>
          </w:tcPr>
          <w:p w:rsidR="00F17787" w:rsidRDefault="00F17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</w:tbl>
    <w:p w:rsidR="00793E5F" w:rsidRDefault="00793E5F">
      <w:pPr>
        <w:spacing w:after="160" w:line="259" w:lineRule="auto"/>
        <w:jc w:val="right"/>
      </w:pPr>
    </w:p>
    <w:p w:rsidR="00793E5F" w:rsidRDefault="001F5B25">
      <w:pPr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793E5F" w:rsidRDefault="00793E5F">
      <w:pPr>
        <w:suppressAutoHyphens w:val="0"/>
        <w:ind w:firstLine="709"/>
        <w:jc w:val="both"/>
        <w:rPr>
          <w:b/>
          <w:sz w:val="28"/>
          <w:szCs w:val="28"/>
        </w:rPr>
      </w:pPr>
    </w:p>
    <w:p w:rsidR="00793E5F" w:rsidRDefault="001F5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F17787" w:rsidRDefault="00F17787">
      <w:pPr>
        <w:ind w:firstLine="709"/>
        <w:jc w:val="both"/>
        <w:rPr>
          <w:sz w:val="28"/>
          <w:szCs w:val="28"/>
        </w:rPr>
      </w:pPr>
    </w:p>
    <w:p w:rsidR="00793E5F" w:rsidRDefault="001F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Сведения о финансировании структурных элементов муниципальной программы.</w:t>
      </w:r>
    </w:p>
    <w:p w:rsidR="00793E5F" w:rsidRDefault="00793E5F">
      <w:pPr>
        <w:jc w:val="center"/>
        <w:rPr>
          <w:sz w:val="28"/>
          <w:szCs w:val="28"/>
        </w:rPr>
      </w:pPr>
    </w:p>
    <w:p w:rsidR="00793E5F" w:rsidRDefault="001F5B25" w:rsidP="00EA0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793E5F" w:rsidRDefault="001F5B25" w:rsidP="00EA0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793E5F" w:rsidRDefault="001F5B25" w:rsidP="00EA02C7">
      <w:pPr>
        <w:tabs>
          <w:tab w:val="left" w:pos="9639"/>
        </w:tabs>
        <w:ind w:right="-2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«Развитие культуры, спорта, туризма и молодежной политики на территории муниципального образования</w:t>
      </w:r>
      <w:r w:rsidR="00173A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«Темкинский </w:t>
      </w:r>
      <w:r w:rsidR="00F17787">
        <w:rPr>
          <w:b/>
          <w:bCs/>
          <w:color w:val="000000"/>
          <w:sz w:val="28"/>
          <w:szCs w:val="28"/>
        </w:rPr>
        <w:t>муниципальный округ</w:t>
      </w:r>
      <w:r>
        <w:rPr>
          <w:b/>
          <w:bCs/>
          <w:color w:val="000000"/>
          <w:sz w:val="28"/>
          <w:szCs w:val="28"/>
        </w:rPr>
        <w:t>» Смоленской области»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6"/>
        <w:gridCol w:w="1985"/>
        <w:gridCol w:w="1134"/>
        <w:gridCol w:w="992"/>
        <w:gridCol w:w="992"/>
        <w:gridCol w:w="992"/>
      </w:tblGrid>
      <w:tr w:rsidR="00F17787" w:rsidTr="00173AF9">
        <w:trPr>
          <w:trHeight w:val="10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 w:rsidP="007E3B4D">
            <w:pPr>
              <w:widowControl w:val="0"/>
              <w:tabs>
                <w:tab w:val="left" w:pos="-533"/>
              </w:tabs>
              <w:ind w:left="-250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73AF9" w:rsidTr="00173AF9">
        <w:trPr>
          <w:trHeight w:val="3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87" w:rsidRDefault="00F1778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87" w:rsidRDefault="00F1778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87" w:rsidRDefault="00F1778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87" w:rsidRDefault="00F1778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632E9A">
              <w:rPr>
                <w:color w:val="22272F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</w:tcPr>
          <w:p w:rsidR="00F17787" w:rsidRDefault="00F17787" w:rsidP="008B7644">
            <w:pPr>
              <w:widowControl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632E9A">
              <w:rPr>
                <w:color w:val="22272F"/>
                <w:sz w:val="22"/>
                <w:szCs w:val="22"/>
                <w:shd w:val="clear" w:color="auto" w:fill="FFFFFF"/>
              </w:rPr>
              <w:t>6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</w:tcPr>
          <w:p w:rsidR="00F17787" w:rsidRDefault="00F17787" w:rsidP="008B76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632E9A">
              <w:rPr>
                <w:color w:val="22272F"/>
                <w:sz w:val="22"/>
                <w:szCs w:val="22"/>
                <w:shd w:val="clear" w:color="auto" w:fill="FFFFFF"/>
              </w:rPr>
              <w:t>7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793E5F" w:rsidRDefault="00793E5F">
      <w:pPr>
        <w:jc w:val="center"/>
        <w:rPr>
          <w:b/>
          <w:sz w:val="2"/>
          <w:szCs w:val="2"/>
        </w:rPr>
      </w:pPr>
    </w:p>
    <w:tbl>
      <w:tblPr>
        <w:tblW w:w="107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752"/>
        <w:gridCol w:w="236"/>
        <w:gridCol w:w="2268"/>
        <w:gridCol w:w="1843"/>
        <w:gridCol w:w="1134"/>
        <w:gridCol w:w="992"/>
        <w:gridCol w:w="992"/>
        <w:gridCol w:w="992"/>
        <w:gridCol w:w="6"/>
      </w:tblGrid>
      <w:tr w:rsidR="00F17787" w:rsidTr="00301DBE">
        <w:trPr>
          <w:gridAfter w:val="1"/>
          <w:wAfter w:w="6" w:type="dxa"/>
          <w:trHeight w:val="80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6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17787" w:rsidTr="00301DBE">
        <w:trPr>
          <w:trHeight w:val="397"/>
        </w:trPr>
        <w:tc>
          <w:tcPr>
            <w:tcW w:w="10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Комплекс процессных мероприятий «Развитие культурно-досугового обслуживания»</w:t>
            </w:r>
          </w:p>
        </w:tc>
      </w:tr>
      <w:tr w:rsidR="00F17787" w:rsidTr="00301DBE">
        <w:trPr>
          <w:gridAfter w:val="1"/>
          <w:wAfter w:w="6" w:type="dxa"/>
          <w:trHeight w:val="3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культурно-досуговых учреждений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 w:rsidP="0064511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«Темкинский муниципальный округ» Смоленской</w:t>
            </w:r>
            <w:r w:rsidR="00632E9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области;</w:t>
            </w:r>
          </w:p>
          <w:p w:rsidR="00F17787" w:rsidRDefault="00F17787" w:rsidP="00F17787">
            <w:pPr>
              <w:widowControl w:val="0"/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«ЦКС»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 w:rsidP="00A07CD1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59777,5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21119,7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19328,9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19328,9</w:t>
            </w:r>
          </w:p>
        </w:tc>
      </w:tr>
      <w:tr w:rsidR="00F17787" w:rsidTr="00301DBE">
        <w:trPr>
          <w:gridAfter w:val="1"/>
          <w:wAfter w:w="6" w:type="dxa"/>
          <w:trHeight w:val="3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9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культурно-досуговых мероприятий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 w:rsidP="0064511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«Темкинский </w:t>
            </w:r>
            <w:r w:rsidR="00173AF9">
              <w:rPr>
                <w:bCs/>
                <w:sz w:val="24"/>
                <w:szCs w:val="24"/>
              </w:rPr>
              <w:t>муниципальный округ</w:t>
            </w:r>
            <w:r>
              <w:rPr>
                <w:bCs/>
                <w:sz w:val="24"/>
                <w:szCs w:val="24"/>
              </w:rPr>
              <w:t>» Смоленской области;</w:t>
            </w:r>
          </w:p>
          <w:p w:rsidR="00F17787" w:rsidRDefault="00F17787">
            <w:pPr>
              <w:widowControl w:val="0"/>
              <w:tabs>
                <w:tab w:val="left" w:pos="0"/>
              </w:tabs>
              <w:ind w:right="-113"/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 w:rsidP="00DC098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 w:rsidP="00DC098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 w:rsidP="00DC098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17787" w:rsidTr="00301DBE">
        <w:trPr>
          <w:gridAfter w:val="1"/>
          <w:wAfter w:w="6" w:type="dxa"/>
          <w:trHeight w:val="397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A07CD1" w:rsidRDefault="00632E9A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60327,5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A07CD1" w:rsidRDefault="00632E9A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21369,7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A07CD1" w:rsidRDefault="00632E9A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19478,9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A07CD1" w:rsidRDefault="00632E9A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19478,9</w:t>
            </w:r>
          </w:p>
        </w:tc>
      </w:tr>
      <w:tr w:rsidR="00F17787" w:rsidTr="00301DBE">
        <w:trPr>
          <w:trHeight w:val="397"/>
        </w:trPr>
        <w:tc>
          <w:tcPr>
            <w:tcW w:w="10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 w:rsidP="0064511E">
            <w:pPr>
              <w:widowControl w:val="0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7787">
              <w:rPr>
                <w:sz w:val="24"/>
                <w:szCs w:val="24"/>
              </w:rPr>
              <w:t>.Комплекс процессных мероприятий  «Развитие библиотечного обслуживания»</w:t>
            </w:r>
          </w:p>
        </w:tc>
      </w:tr>
      <w:tr w:rsidR="00F17787" w:rsidTr="00301DBE">
        <w:trPr>
          <w:gridAfter w:val="1"/>
          <w:wAfter w:w="6" w:type="dxa"/>
          <w:trHeight w:val="397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7787">
              <w:rPr>
                <w:sz w:val="24"/>
                <w:szCs w:val="24"/>
              </w:rPr>
              <w:t>.1 Обеспечение деятельности библиотек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 w:rsidP="0064511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«Темкинский </w:t>
            </w:r>
            <w:r w:rsidR="00632E9A">
              <w:rPr>
                <w:bCs/>
                <w:sz w:val="24"/>
                <w:szCs w:val="24"/>
              </w:rPr>
              <w:lastRenderedPageBreak/>
              <w:t>муниципальный округ</w:t>
            </w:r>
            <w:r>
              <w:rPr>
                <w:bCs/>
                <w:sz w:val="24"/>
                <w:szCs w:val="24"/>
              </w:rPr>
              <w:t>» Смоленской области;</w:t>
            </w:r>
          </w:p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Темкинская</w:t>
            </w:r>
            <w:proofErr w:type="spellEnd"/>
            <w:r>
              <w:rPr>
                <w:sz w:val="24"/>
                <w:szCs w:val="24"/>
              </w:rPr>
              <w:t xml:space="preserve"> МЦБС»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26398,4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9066,8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8655,8</w:t>
            </w:r>
          </w:p>
        </w:tc>
      </w:tr>
      <w:tr w:rsidR="00632E9A" w:rsidTr="00301DBE">
        <w:trPr>
          <w:gridAfter w:val="1"/>
          <w:wAfter w:w="6" w:type="dxa"/>
          <w:trHeight w:val="397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9A" w:rsidRDefault="00632E9A" w:rsidP="00632E9A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9A" w:rsidRDefault="00632E9A" w:rsidP="00632E9A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9A" w:rsidRDefault="00632E9A" w:rsidP="00632E9A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9A" w:rsidRPr="001D0F81" w:rsidRDefault="00632E9A" w:rsidP="00632E9A">
            <w:pPr>
              <w:widowControl w:val="0"/>
              <w:ind w:left="-103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0F81">
              <w:rPr>
                <w:b/>
                <w:bCs/>
                <w:i/>
                <w:iCs/>
                <w:sz w:val="24"/>
                <w:szCs w:val="24"/>
              </w:rPr>
              <w:t>26398,4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9A" w:rsidRPr="001D0F81" w:rsidRDefault="00632E9A" w:rsidP="00632E9A">
            <w:pPr>
              <w:widowControl w:val="0"/>
              <w:ind w:left="-103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0F81">
              <w:rPr>
                <w:b/>
                <w:bCs/>
                <w:i/>
                <w:iCs/>
                <w:sz w:val="24"/>
                <w:szCs w:val="24"/>
              </w:rPr>
              <w:t>9066,8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9A" w:rsidRPr="001D0F81" w:rsidRDefault="00632E9A" w:rsidP="00632E9A">
            <w:pPr>
              <w:widowControl w:val="0"/>
              <w:ind w:left="-103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0F81">
              <w:rPr>
                <w:b/>
                <w:bCs/>
                <w:i/>
                <w:iCs/>
                <w:sz w:val="24"/>
                <w:szCs w:val="24"/>
              </w:rPr>
              <w:t>8655,8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9A" w:rsidRPr="001D0F81" w:rsidRDefault="00632E9A" w:rsidP="00632E9A">
            <w:pPr>
              <w:widowControl w:val="0"/>
              <w:ind w:left="-103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0F81">
              <w:rPr>
                <w:b/>
                <w:bCs/>
                <w:i/>
                <w:iCs/>
                <w:sz w:val="24"/>
                <w:szCs w:val="24"/>
              </w:rPr>
              <w:t>8655,8</w:t>
            </w:r>
          </w:p>
        </w:tc>
      </w:tr>
      <w:tr w:rsidR="00F17787" w:rsidTr="00301DBE">
        <w:trPr>
          <w:trHeight w:val="397"/>
        </w:trPr>
        <w:tc>
          <w:tcPr>
            <w:tcW w:w="10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Комплекс процессных мероприятий «Развитие физической культуры и спорта»»</w:t>
            </w:r>
          </w:p>
        </w:tc>
      </w:tr>
      <w:tr w:rsidR="00F17787" w:rsidTr="00301DBE">
        <w:trPr>
          <w:gridAfter w:val="1"/>
          <w:wAfter w:w="6" w:type="dxa"/>
          <w:trHeight w:val="3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9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МБУ ФОК «Олимп»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 w:rsidP="0064511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«Темкинский </w:t>
            </w:r>
            <w:r w:rsidR="00632E9A">
              <w:rPr>
                <w:bCs/>
                <w:sz w:val="24"/>
                <w:szCs w:val="24"/>
              </w:rPr>
              <w:t>муниципальный округ</w:t>
            </w:r>
            <w:r>
              <w:rPr>
                <w:bCs/>
                <w:sz w:val="24"/>
                <w:szCs w:val="24"/>
              </w:rPr>
              <w:t>» Смоленской области;</w:t>
            </w:r>
          </w:p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ФОК «Олимп»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26344,0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9382,9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8501,7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8459,4</w:t>
            </w:r>
          </w:p>
        </w:tc>
      </w:tr>
      <w:tr w:rsidR="00F17787" w:rsidTr="00301DBE">
        <w:trPr>
          <w:gridAfter w:val="1"/>
          <w:wAfter w:w="6" w:type="dxa"/>
          <w:trHeight w:val="3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9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спортивно-массовых мероприятий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 w:rsidP="0064511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«Темкинский </w:t>
            </w:r>
            <w:r w:rsidR="00632E9A">
              <w:rPr>
                <w:bCs/>
                <w:sz w:val="24"/>
                <w:szCs w:val="24"/>
              </w:rPr>
              <w:t>муниципальный округ</w:t>
            </w:r>
            <w:r>
              <w:rPr>
                <w:bCs/>
                <w:sz w:val="24"/>
                <w:szCs w:val="24"/>
              </w:rPr>
              <w:t>» Смоленской области;</w:t>
            </w:r>
          </w:p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 w:rsidP="0035798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632E9A" w:rsidP="00DC098A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17787" w:rsidTr="00301DBE">
        <w:trPr>
          <w:gridAfter w:val="1"/>
          <w:wAfter w:w="6" w:type="dxa"/>
          <w:trHeight w:val="41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Pr="00632E9A" w:rsidRDefault="00632E9A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1D0F81">
              <w:rPr>
                <w:b/>
                <w:i/>
                <w:color w:val="000000"/>
                <w:sz w:val="22"/>
                <w:szCs w:val="22"/>
              </w:rPr>
              <w:t>26744,0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Pr="00632E9A" w:rsidRDefault="00632E9A">
            <w:pPr>
              <w:widowControl w:val="0"/>
              <w:jc w:val="center"/>
              <w:rPr>
                <w:b/>
                <w:bCs/>
                <w:i/>
                <w:color w:val="000000"/>
              </w:rPr>
            </w:pPr>
            <w:r w:rsidRPr="001D0F81">
              <w:rPr>
                <w:b/>
                <w:bCs/>
                <w:i/>
                <w:color w:val="000000"/>
                <w:sz w:val="22"/>
                <w:szCs w:val="22"/>
              </w:rPr>
              <w:t>9582,9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1D0F81" w:rsidRDefault="00632E9A">
            <w:pPr>
              <w:widowControl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1D0F81">
              <w:rPr>
                <w:b/>
                <w:bCs/>
                <w:i/>
                <w:color w:val="000000"/>
                <w:sz w:val="22"/>
                <w:szCs w:val="22"/>
              </w:rPr>
              <w:t>8601,7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1D0F81" w:rsidRDefault="00632E9A">
            <w:pPr>
              <w:widowControl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1D0F81">
              <w:rPr>
                <w:b/>
                <w:bCs/>
                <w:i/>
                <w:color w:val="000000"/>
                <w:sz w:val="22"/>
                <w:szCs w:val="22"/>
              </w:rPr>
              <w:t>8559,4</w:t>
            </w:r>
          </w:p>
        </w:tc>
      </w:tr>
      <w:tr w:rsidR="00F17787" w:rsidTr="00301DBE">
        <w:trPr>
          <w:trHeight w:val="402"/>
        </w:trPr>
        <w:tc>
          <w:tcPr>
            <w:tcW w:w="10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4.Комплекс процессных мероприятий «Гражданско-патриотическое воспитание»</w:t>
            </w:r>
          </w:p>
        </w:tc>
      </w:tr>
      <w:tr w:rsidR="00F17787" w:rsidTr="00301DBE">
        <w:trPr>
          <w:gridAfter w:val="1"/>
          <w:wAfter w:w="6" w:type="dxa"/>
          <w:trHeight w:val="421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Расходы на организацию и проведение мероприятий гражданско-патриотической направленности</w:t>
            </w:r>
          </w:p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</w:p>
          <w:p w:rsidR="00F17787" w:rsidRDefault="00F17787">
            <w:pPr>
              <w:widowControl w:val="0"/>
              <w:ind w:left="34" w:right="-108"/>
              <w:rPr>
                <w:shd w:val="clear" w:color="auto" w:fill="FFFF0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E" w:rsidRDefault="00301DBE" w:rsidP="00301DB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«Темкинский муниципальный округ» Смоленской области;</w:t>
            </w:r>
          </w:p>
          <w:p w:rsidR="00F17787" w:rsidRDefault="00F17787">
            <w:pPr>
              <w:widowControl w:val="0"/>
              <w:ind w:left="34" w:right="-108"/>
              <w:rPr>
                <w:shd w:val="clear" w:color="auto" w:fill="FFFF00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Pr="001D0F81" w:rsidRDefault="00301DB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F81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7787" w:rsidTr="00301DBE">
        <w:trPr>
          <w:gridAfter w:val="1"/>
          <w:wAfter w:w="6" w:type="dxa"/>
          <w:trHeight w:val="421"/>
        </w:trPr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Pr="001D0F81" w:rsidRDefault="00301DBE">
            <w:pPr>
              <w:widowControl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D0F81">
              <w:rPr>
                <w:b/>
                <w:i/>
                <w:i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Pr="001D0F81" w:rsidRDefault="00301DBE">
            <w:pPr>
              <w:widowControl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D0F81">
              <w:rPr>
                <w:b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1D0F81" w:rsidRDefault="00301DBE">
            <w:pPr>
              <w:widowControl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D0F81">
              <w:rPr>
                <w:b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1D0F81" w:rsidRDefault="00301DBE">
            <w:pPr>
              <w:widowControl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D0F81">
              <w:rPr>
                <w:b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17787" w:rsidTr="00301DBE">
        <w:trPr>
          <w:trHeight w:val="421"/>
        </w:trPr>
        <w:tc>
          <w:tcPr>
            <w:tcW w:w="10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5.Комплекс процессных мероприятий «Развитие дополнительного образования в сфере культуры»</w:t>
            </w:r>
          </w:p>
        </w:tc>
      </w:tr>
      <w:tr w:rsidR="00F17787" w:rsidTr="00301DBE">
        <w:trPr>
          <w:gridAfter w:val="1"/>
          <w:wAfter w:w="6" w:type="dxa"/>
          <w:trHeight w:val="421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Обеспечение деятельности </w:t>
            </w:r>
          </w:p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proofErr w:type="spellStart"/>
            <w:r>
              <w:rPr>
                <w:sz w:val="24"/>
                <w:szCs w:val="24"/>
              </w:rPr>
              <w:t>Темкинская</w:t>
            </w:r>
            <w:proofErr w:type="spellEnd"/>
            <w:r>
              <w:rPr>
                <w:sz w:val="24"/>
                <w:szCs w:val="24"/>
              </w:rPr>
              <w:t xml:space="preserve"> ДМШ»</w:t>
            </w:r>
          </w:p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 w:rsidP="0064511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«Темкинский </w:t>
            </w:r>
            <w:r w:rsidR="00301DBE">
              <w:rPr>
                <w:bCs/>
                <w:sz w:val="24"/>
                <w:szCs w:val="24"/>
              </w:rPr>
              <w:t>муниципальный округ</w:t>
            </w:r>
            <w:r>
              <w:rPr>
                <w:bCs/>
                <w:sz w:val="24"/>
                <w:szCs w:val="24"/>
              </w:rPr>
              <w:t xml:space="preserve">» Смоленской </w:t>
            </w:r>
            <w:r>
              <w:rPr>
                <w:bCs/>
                <w:sz w:val="24"/>
                <w:szCs w:val="24"/>
              </w:rPr>
              <w:lastRenderedPageBreak/>
              <w:t>области;</w:t>
            </w:r>
          </w:p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proofErr w:type="spellStart"/>
            <w:r>
              <w:rPr>
                <w:sz w:val="24"/>
                <w:szCs w:val="24"/>
              </w:rPr>
              <w:t>Темкинская</w:t>
            </w:r>
            <w:proofErr w:type="spellEnd"/>
            <w:r>
              <w:rPr>
                <w:sz w:val="24"/>
                <w:szCs w:val="24"/>
              </w:rPr>
              <w:t xml:space="preserve"> ДМШ»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1587,8</w:t>
            </w:r>
          </w:p>
        </w:tc>
      </w:tr>
      <w:tr w:rsidR="00301DBE" w:rsidTr="00301DBE">
        <w:trPr>
          <w:gridAfter w:val="1"/>
          <w:wAfter w:w="6" w:type="dxa"/>
          <w:trHeight w:val="421"/>
        </w:trPr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E" w:rsidRDefault="00301DBE" w:rsidP="00301DBE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301DBE" w:rsidRDefault="00301DBE" w:rsidP="00301DB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DBE" w:rsidRDefault="00301DBE" w:rsidP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DBE" w:rsidRDefault="00301DBE" w:rsidP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E" w:rsidRDefault="00301DBE" w:rsidP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E" w:rsidRDefault="00301DBE" w:rsidP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1587,8</w:t>
            </w:r>
          </w:p>
        </w:tc>
      </w:tr>
      <w:tr w:rsidR="00F17787" w:rsidTr="00301DBE">
        <w:trPr>
          <w:trHeight w:val="421"/>
        </w:trPr>
        <w:tc>
          <w:tcPr>
            <w:tcW w:w="10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jc w:val="center"/>
              <w:rPr>
                <w:sz w:val="24"/>
                <w:szCs w:val="24"/>
              </w:rPr>
            </w:pPr>
          </w:p>
          <w:p w:rsidR="00F17787" w:rsidRDefault="00F17787">
            <w:pPr>
              <w:widowControl w:val="0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Комплекс процессных мероприятий «Развитие туризма»</w:t>
            </w:r>
          </w:p>
        </w:tc>
      </w:tr>
      <w:tr w:rsidR="00F17787" w:rsidTr="00301DBE">
        <w:trPr>
          <w:gridAfter w:val="1"/>
          <w:wAfter w:w="6" w:type="dxa"/>
          <w:trHeight w:val="421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Реализация мероприятий в сфере туризма</w:t>
            </w:r>
          </w:p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 w:rsidP="0064511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«Темкинский </w:t>
            </w:r>
            <w:r w:rsidR="00301DBE">
              <w:rPr>
                <w:bCs/>
                <w:sz w:val="24"/>
                <w:szCs w:val="24"/>
              </w:rPr>
              <w:t>муниципальный округ</w:t>
            </w:r>
            <w:r>
              <w:rPr>
                <w:bCs/>
                <w:sz w:val="24"/>
                <w:szCs w:val="24"/>
              </w:rPr>
              <w:t>» Смоленской области;</w:t>
            </w:r>
          </w:p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301D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17787" w:rsidTr="00301DBE">
        <w:trPr>
          <w:gridAfter w:val="1"/>
          <w:wAfter w:w="6" w:type="dxa"/>
          <w:trHeight w:val="421"/>
        </w:trPr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Pr="001D0F81" w:rsidRDefault="00301DBE">
            <w:pPr>
              <w:widowControl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D0F81">
              <w:rPr>
                <w:b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787" w:rsidRPr="001D0F81" w:rsidRDefault="00301DBE">
            <w:pPr>
              <w:widowControl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D0F81">
              <w:rPr>
                <w:b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1D0F81" w:rsidRDefault="00301DBE">
            <w:pPr>
              <w:widowControl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D0F81">
              <w:rPr>
                <w:b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Pr="001D0F81" w:rsidRDefault="00301DBE">
            <w:pPr>
              <w:widowControl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D0F81">
              <w:rPr>
                <w:b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F17787" w:rsidTr="001D0F81">
        <w:trPr>
          <w:trHeight w:val="66"/>
        </w:trPr>
        <w:tc>
          <w:tcPr>
            <w:tcW w:w="10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87" w:rsidRDefault="00F17787">
            <w:pPr>
              <w:widowControl w:val="0"/>
              <w:jc w:val="center"/>
              <w:rPr>
                <w:b/>
                <w:color w:val="000000"/>
                <w:sz w:val="10"/>
                <w:szCs w:val="24"/>
              </w:rPr>
            </w:pPr>
          </w:p>
          <w:p w:rsidR="00F17787" w:rsidRPr="00265609" w:rsidRDefault="00F17787" w:rsidP="00265609">
            <w:pPr>
              <w:jc w:val="center"/>
              <w:rPr>
                <w:sz w:val="10"/>
                <w:szCs w:val="24"/>
              </w:rPr>
            </w:pPr>
          </w:p>
        </w:tc>
      </w:tr>
      <w:tr w:rsidR="00173AF9" w:rsidTr="00301DBE">
        <w:trPr>
          <w:gridAfter w:val="1"/>
          <w:wAfter w:w="6" w:type="dxa"/>
          <w:trHeight w:val="481"/>
        </w:trPr>
        <w:tc>
          <w:tcPr>
            <w:tcW w:w="482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AF9" w:rsidRDefault="001D0F81" w:rsidP="00173AF9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  <w:p w:rsidR="001D0F81" w:rsidRPr="001D0F81" w:rsidRDefault="001D0F81" w:rsidP="001D0F81">
            <w:pPr>
              <w:rPr>
                <w:sz w:val="24"/>
                <w:szCs w:val="24"/>
              </w:rPr>
            </w:pPr>
          </w:p>
          <w:p w:rsidR="001D0F81" w:rsidRPr="001D0F81" w:rsidRDefault="001D0F81" w:rsidP="001D0F81">
            <w:pPr>
              <w:rPr>
                <w:sz w:val="24"/>
                <w:szCs w:val="24"/>
              </w:rPr>
            </w:pPr>
          </w:p>
          <w:p w:rsidR="001D0F81" w:rsidRPr="001D0F81" w:rsidRDefault="001D0F81" w:rsidP="001D0F81">
            <w:pPr>
              <w:rPr>
                <w:sz w:val="24"/>
                <w:szCs w:val="24"/>
              </w:rPr>
            </w:pPr>
          </w:p>
          <w:p w:rsidR="001D0F81" w:rsidRDefault="001D0F81" w:rsidP="001D0F81">
            <w:pPr>
              <w:rPr>
                <w:sz w:val="24"/>
                <w:szCs w:val="24"/>
              </w:rPr>
            </w:pPr>
          </w:p>
          <w:p w:rsidR="001D0F81" w:rsidRPr="001D0F81" w:rsidRDefault="001D0F81" w:rsidP="001D0F81">
            <w:pPr>
              <w:tabs>
                <w:tab w:val="left" w:pos="1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173AF9" w:rsidRDefault="00173AF9" w:rsidP="00173AF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AF9" w:rsidRPr="001D0F81" w:rsidRDefault="001D0F81" w:rsidP="00173AF9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D0F81">
              <w:rPr>
                <w:b/>
                <w:i/>
                <w:iCs/>
                <w:color w:val="000000"/>
                <w:sz w:val="22"/>
                <w:szCs w:val="22"/>
              </w:rPr>
              <w:t>118949,2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AF9" w:rsidRPr="001D0F81" w:rsidRDefault="001D0F81" w:rsidP="00173AF9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D0F81">
              <w:rPr>
                <w:b/>
                <w:i/>
                <w:iCs/>
                <w:color w:val="000000"/>
                <w:sz w:val="22"/>
                <w:szCs w:val="22"/>
              </w:rPr>
              <w:t>42023,1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AF9" w:rsidRPr="001D0F81" w:rsidRDefault="001D0F81" w:rsidP="00173AF9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D0F81">
              <w:rPr>
                <w:b/>
                <w:i/>
                <w:iCs/>
                <w:color w:val="000000"/>
                <w:sz w:val="22"/>
                <w:szCs w:val="22"/>
              </w:rPr>
              <w:t>38474,2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AF9" w:rsidRPr="001D0F81" w:rsidRDefault="001D0F81" w:rsidP="00173AF9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D0F81">
              <w:rPr>
                <w:b/>
                <w:i/>
                <w:iCs/>
                <w:color w:val="000000"/>
                <w:sz w:val="22"/>
                <w:szCs w:val="22"/>
              </w:rPr>
              <w:t>38431,9</w:t>
            </w:r>
          </w:p>
        </w:tc>
      </w:tr>
      <w:tr w:rsidR="001D0F81" w:rsidTr="00173AF9">
        <w:trPr>
          <w:gridAfter w:val="1"/>
          <w:wAfter w:w="6" w:type="dxa"/>
          <w:trHeight w:val="1835"/>
        </w:trPr>
        <w:tc>
          <w:tcPr>
            <w:tcW w:w="48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F81" w:rsidRDefault="001D0F81" w:rsidP="001D0F81">
            <w:pPr>
              <w:widowControl w:val="0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1D0F81" w:rsidRPr="001D0F81" w:rsidRDefault="001D0F81" w:rsidP="001D0F81">
            <w:pPr>
              <w:widowControl w:val="0"/>
              <w:rPr>
                <w:bCs/>
                <w:sz w:val="24"/>
                <w:szCs w:val="24"/>
              </w:rPr>
            </w:pPr>
            <w:r w:rsidRPr="001F5B25">
              <w:rPr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81" w:rsidRPr="001D0F81" w:rsidRDefault="001D0F81" w:rsidP="001D0F8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D0F81">
              <w:rPr>
                <w:b/>
                <w:color w:val="000000"/>
                <w:sz w:val="22"/>
                <w:szCs w:val="22"/>
              </w:rPr>
              <w:t>118949,2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81" w:rsidRPr="001D0F81" w:rsidRDefault="001D0F81" w:rsidP="001D0F8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D0F81">
              <w:rPr>
                <w:b/>
                <w:color w:val="000000"/>
                <w:sz w:val="22"/>
                <w:szCs w:val="22"/>
              </w:rPr>
              <w:t>42023,1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F81" w:rsidRPr="001D0F81" w:rsidRDefault="001D0F81" w:rsidP="001D0F8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D0F81">
              <w:rPr>
                <w:b/>
                <w:color w:val="000000"/>
                <w:sz w:val="22"/>
                <w:szCs w:val="22"/>
              </w:rPr>
              <w:t>38474,2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F81" w:rsidRPr="001D0F81" w:rsidRDefault="001D0F81" w:rsidP="001D0F8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D0F81">
              <w:rPr>
                <w:b/>
                <w:color w:val="000000"/>
                <w:sz w:val="22"/>
                <w:szCs w:val="22"/>
              </w:rPr>
              <w:t>38431,9</w:t>
            </w:r>
          </w:p>
        </w:tc>
      </w:tr>
    </w:tbl>
    <w:p w:rsidR="00793E5F" w:rsidRDefault="00793E5F">
      <w:pPr>
        <w:rPr>
          <w:sz w:val="24"/>
          <w:szCs w:val="24"/>
        </w:rPr>
      </w:pPr>
    </w:p>
    <w:sectPr w:rsidR="00793E5F" w:rsidSect="00643411">
      <w:headerReference w:type="default" r:id="rId9"/>
      <w:headerReference w:type="first" r:id="rId10"/>
      <w:pgSz w:w="11906" w:h="16838"/>
      <w:pgMar w:top="425" w:right="851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2C" w:rsidRDefault="0090442C">
      <w:r>
        <w:separator/>
      </w:r>
    </w:p>
  </w:endnote>
  <w:endnote w:type="continuationSeparator" w:id="0">
    <w:p w:rsidR="0090442C" w:rsidRDefault="009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2C" w:rsidRDefault="0090442C">
      <w:r>
        <w:separator/>
      </w:r>
    </w:p>
  </w:footnote>
  <w:footnote w:type="continuationSeparator" w:id="0">
    <w:p w:rsidR="0090442C" w:rsidRDefault="0090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006316"/>
      <w:docPartObj>
        <w:docPartGallery w:val="Page Numbers (Top of Page)"/>
        <w:docPartUnique/>
      </w:docPartObj>
    </w:sdtPr>
    <w:sdtContent>
      <w:p w:rsidR="0090442C" w:rsidRDefault="0090442C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F5D26">
          <w:rPr>
            <w:noProof/>
          </w:rPr>
          <w:t>13</w:t>
        </w:r>
        <w:r>
          <w:rPr>
            <w:noProof/>
          </w:rPr>
          <w:fldChar w:fldCharType="end"/>
        </w:r>
      </w:p>
      <w:p w:rsidR="0090442C" w:rsidRDefault="0090442C">
        <w:pPr>
          <w:pStyle w:val="a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2C" w:rsidRPr="0090442C" w:rsidRDefault="0090442C" w:rsidP="0090442C">
    <w:pPr>
      <w:pStyle w:val="a4"/>
      <w:jc w:val="right"/>
      <w:rPr>
        <w:sz w:val="28"/>
      </w:rPr>
    </w:pPr>
    <w:r w:rsidRPr="0090442C">
      <w:rPr>
        <w:sz w:val="28"/>
      </w:rPr>
      <w:t>ПРОЕКТ</w:t>
    </w:r>
  </w:p>
  <w:p w:rsidR="0090442C" w:rsidRDefault="009044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5F"/>
    <w:rsid w:val="00024914"/>
    <w:rsid w:val="00087AEE"/>
    <w:rsid w:val="000A50FB"/>
    <w:rsid w:val="000C5A71"/>
    <w:rsid w:val="000D5DFF"/>
    <w:rsid w:val="000E6860"/>
    <w:rsid w:val="00170F87"/>
    <w:rsid w:val="00173AF9"/>
    <w:rsid w:val="001D0F81"/>
    <w:rsid w:val="001E1330"/>
    <w:rsid w:val="001F5B25"/>
    <w:rsid w:val="00265609"/>
    <w:rsid w:val="00267DCE"/>
    <w:rsid w:val="0027007E"/>
    <w:rsid w:val="00280282"/>
    <w:rsid w:val="00301DBE"/>
    <w:rsid w:val="0030214D"/>
    <w:rsid w:val="00310BF0"/>
    <w:rsid w:val="00356628"/>
    <w:rsid w:val="0035798A"/>
    <w:rsid w:val="00433643"/>
    <w:rsid w:val="005224ED"/>
    <w:rsid w:val="005819D8"/>
    <w:rsid w:val="005847B2"/>
    <w:rsid w:val="00590119"/>
    <w:rsid w:val="005E2EDC"/>
    <w:rsid w:val="005F05CE"/>
    <w:rsid w:val="00603978"/>
    <w:rsid w:val="00632E9A"/>
    <w:rsid w:val="00643411"/>
    <w:rsid w:val="0064511E"/>
    <w:rsid w:val="00707410"/>
    <w:rsid w:val="00777906"/>
    <w:rsid w:val="00792573"/>
    <w:rsid w:val="00793E5F"/>
    <w:rsid w:val="007E3B4D"/>
    <w:rsid w:val="007F2394"/>
    <w:rsid w:val="0083261E"/>
    <w:rsid w:val="0088510D"/>
    <w:rsid w:val="008B7644"/>
    <w:rsid w:val="008D0E05"/>
    <w:rsid w:val="0090442C"/>
    <w:rsid w:val="0090621A"/>
    <w:rsid w:val="0092274D"/>
    <w:rsid w:val="009C68A5"/>
    <w:rsid w:val="00A07CD1"/>
    <w:rsid w:val="00A52591"/>
    <w:rsid w:val="00B125DB"/>
    <w:rsid w:val="00B30E58"/>
    <w:rsid w:val="00B80A40"/>
    <w:rsid w:val="00B83275"/>
    <w:rsid w:val="00B958E3"/>
    <w:rsid w:val="00C0313D"/>
    <w:rsid w:val="00C04E56"/>
    <w:rsid w:val="00C05AB5"/>
    <w:rsid w:val="00C45E06"/>
    <w:rsid w:val="00C6063E"/>
    <w:rsid w:val="00CF77EB"/>
    <w:rsid w:val="00DB6B1F"/>
    <w:rsid w:val="00DC098A"/>
    <w:rsid w:val="00DF5D26"/>
    <w:rsid w:val="00E17812"/>
    <w:rsid w:val="00E90083"/>
    <w:rsid w:val="00EA02C7"/>
    <w:rsid w:val="00EF5FD2"/>
    <w:rsid w:val="00F17787"/>
    <w:rsid w:val="00F8229B"/>
    <w:rsid w:val="00FE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EC4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45B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C4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C45B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qFormat/>
    <w:rsid w:val="00EC45BE"/>
  </w:style>
  <w:style w:type="character" w:customStyle="1" w:styleId="a6">
    <w:name w:val="Нижний колонтитул Знак"/>
    <w:basedOn w:val="a0"/>
    <w:link w:val="a7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C45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C45BE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qFormat/>
    <w:rsid w:val="00EC45BE"/>
    <w:rPr>
      <w:color w:val="106BBE"/>
    </w:rPr>
  </w:style>
  <w:style w:type="character" w:customStyle="1" w:styleId="ab">
    <w:name w:val="Цветовое выделение"/>
    <w:uiPriority w:val="99"/>
    <w:qFormat/>
    <w:rsid w:val="00EC45BE"/>
    <w:rPr>
      <w:b/>
      <w:bCs/>
      <w:color w:val="26282F"/>
    </w:rPr>
  </w:style>
  <w:style w:type="character" w:customStyle="1" w:styleId="ac">
    <w:name w:val="Текст сноски Знак"/>
    <w:basedOn w:val="a0"/>
    <w:link w:val="ad"/>
    <w:qFormat/>
    <w:rsid w:val="00EC45BE"/>
    <w:rPr>
      <w:sz w:val="20"/>
      <w:szCs w:val="20"/>
    </w:rPr>
  </w:style>
  <w:style w:type="character" w:customStyle="1" w:styleId="ae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nhideWhenUsed/>
    <w:qFormat/>
    <w:rsid w:val="00EC45BE"/>
    <w:rPr>
      <w:rFonts w:ascii="Times New Roman" w:hAnsi="Times New Roman" w:cs="Times New Roman"/>
      <w:vertAlign w:val="superscript"/>
    </w:rPr>
  </w:style>
  <w:style w:type="character" w:customStyle="1" w:styleId="footnotedescriptionChar">
    <w:name w:val="footnote description Char"/>
    <w:link w:val="footnotedescription"/>
    <w:qFormat/>
    <w:rsid w:val="00EC45BE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sid w:val="00EC45B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f">
    <w:name w:val="Основной текст Знак"/>
    <w:basedOn w:val="a0"/>
    <w:link w:val="af0"/>
    <w:uiPriority w:val="1"/>
    <w:qFormat/>
    <w:rsid w:val="00EC45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1"/>
    <w:qFormat/>
    <w:rsid w:val="00EC45BE"/>
    <w:pPr>
      <w:widowControl w:val="0"/>
      <w:ind w:left="100"/>
    </w:pPr>
    <w:rPr>
      <w:rFonts w:eastAsiaTheme="minorEastAsia"/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EC45B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EC45B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EC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45BE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EC45B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d">
    <w:name w:val="footnote text"/>
    <w:basedOn w:val="a"/>
    <w:link w:val="ac"/>
    <w:unhideWhenUsed/>
    <w:rsid w:val="00EC45BE"/>
    <w:rPr>
      <w:rFonts w:asciiTheme="minorHAnsi" w:eastAsiaTheme="minorHAnsi" w:hAnsiTheme="minorHAnsi" w:cstheme="minorBidi"/>
      <w:lang w:eastAsia="en-US"/>
    </w:rPr>
  </w:style>
  <w:style w:type="paragraph" w:customStyle="1" w:styleId="footnotedescription">
    <w:name w:val="footnote description"/>
    <w:next w:val="a"/>
    <w:link w:val="footnotedescriptionChar"/>
    <w:qFormat/>
    <w:rsid w:val="00EC45BE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s3">
    <w:name w:val="s_3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4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EC45BE"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Title">
    <w:name w:val="ConsPlusTitle"/>
    <w:qFormat/>
    <w:rsid w:val="002F34ED"/>
    <w:pPr>
      <w:widowControl w:val="0"/>
    </w:pPr>
    <w:rPr>
      <w:rFonts w:eastAsia="Times New Roman" w:cs="Calibri"/>
      <w:b/>
      <w:bCs/>
      <w:lang w:eastAsia="ar-SA"/>
    </w:rPr>
  </w:style>
  <w:style w:type="table" w:styleId="af9">
    <w:name w:val="Table Grid"/>
    <w:basedOn w:val="a1"/>
    <w:uiPriority w:val="59"/>
    <w:rsid w:val="00EC45B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uiPriority w:val="39"/>
    <w:rsid w:val="00EC45BE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EC4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45B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C4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C45B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qFormat/>
    <w:rsid w:val="00EC45BE"/>
  </w:style>
  <w:style w:type="character" w:customStyle="1" w:styleId="a6">
    <w:name w:val="Нижний колонтитул Знак"/>
    <w:basedOn w:val="a0"/>
    <w:link w:val="a7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C45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C45BE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qFormat/>
    <w:rsid w:val="00EC45BE"/>
    <w:rPr>
      <w:color w:val="106BBE"/>
    </w:rPr>
  </w:style>
  <w:style w:type="character" w:customStyle="1" w:styleId="ab">
    <w:name w:val="Цветовое выделение"/>
    <w:uiPriority w:val="99"/>
    <w:qFormat/>
    <w:rsid w:val="00EC45BE"/>
    <w:rPr>
      <w:b/>
      <w:bCs/>
      <w:color w:val="26282F"/>
    </w:rPr>
  </w:style>
  <w:style w:type="character" w:customStyle="1" w:styleId="ac">
    <w:name w:val="Текст сноски Знак"/>
    <w:basedOn w:val="a0"/>
    <w:link w:val="ad"/>
    <w:qFormat/>
    <w:rsid w:val="00EC45BE"/>
    <w:rPr>
      <w:sz w:val="20"/>
      <w:szCs w:val="20"/>
    </w:rPr>
  </w:style>
  <w:style w:type="character" w:customStyle="1" w:styleId="ae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nhideWhenUsed/>
    <w:qFormat/>
    <w:rsid w:val="00EC45BE"/>
    <w:rPr>
      <w:rFonts w:ascii="Times New Roman" w:hAnsi="Times New Roman" w:cs="Times New Roman"/>
      <w:vertAlign w:val="superscript"/>
    </w:rPr>
  </w:style>
  <w:style w:type="character" w:customStyle="1" w:styleId="footnotedescriptionChar">
    <w:name w:val="footnote description Char"/>
    <w:link w:val="footnotedescription"/>
    <w:qFormat/>
    <w:rsid w:val="00EC45BE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sid w:val="00EC45B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f">
    <w:name w:val="Основной текст Знак"/>
    <w:basedOn w:val="a0"/>
    <w:link w:val="af0"/>
    <w:uiPriority w:val="1"/>
    <w:qFormat/>
    <w:rsid w:val="00EC45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1"/>
    <w:qFormat/>
    <w:rsid w:val="00EC45BE"/>
    <w:pPr>
      <w:widowControl w:val="0"/>
      <w:ind w:left="100"/>
    </w:pPr>
    <w:rPr>
      <w:rFonts w:eastAsiaTheme="minorEastAsia"/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EC45B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EC45B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EC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45BE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EC45B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d">
    <w:name w:val="footnote text"/>
    <w:basedOn w:val="a"/>
    <w:link w:val="ac"/>
    <w:unhideWhenUsed/>
    <w:rsid w:val="00EC45BE"/>
    <w:rPr>
      <w:rFonts w:asciiTheme="minorHAnsi" w:eastAsiaTheme="minorHAnsi" w:hAnsiTheme="minorHAnsi" w:cstheme="minorBidi"/>
      <w:lang w:eastAsia="en-US"/>
    </w:rPr>
  </w:style>
  <w:style w:type="paragraph" w:customStyle="1" w:styleId="footnotedescription">
    <w:name w:val="footnote description"/>
    <w:next w:val="a"/>
    <w:link w:val="footnotedescriptionChar"/>
    <w:qFormat/>
    <w:rsid w:val="00EC45BE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s3">
    <w:name w:val="s_3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4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EC45BE"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Title">
    <w:name w:val="ConsPlusTitle"/>
    <w:qFormat/>
    <w:rsid w:val="002F34ED"/>
    <w:pPr>
      <w:widowControl w:val="0"/>
    </w:pPr>
    <w:rPr>
      <w:rFonts w:eastAsia="Times New Roman" w:cs="Calibri"/>
      <w:b/>
      <w:bCs/>
      <w:lang w:eastAsia="ar-SA"/>
    </w:rPr>
  </w:style>
  <w:style w:type="table" w:styleId="af9">
    <w:name w:val="Table Grid"/>
    <w:basedOn w:val="a1"/>
    <w:uiPriority w:val="59"/>
    <w:rsid w:val="00EC45B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uiPriority w:val="39"/>
    <w:rsid w:val="00EC45BE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F6"/>
    <w:rsid w:val="0009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7431B46C2044E6ABDF26303264CC2F">
    <w:name w:val="7B7431B46C2044E6ABDF26303264CC2F"/>
    <w:rsid w:val="00097B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7431B46C2044E6ABDF26303264CC2F">
    <w:name w:val="7B7431B46C2044E6ABDF26303264CC2F"/>
    <w:rsid w:val="00097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BA89-AC37-4220-8916-9B3B6AFF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4</cp:revision>
  <cp:lastPrinted>2024-11-14T13:54:00Z</cp:lastPrinted>
  <dcterms:created xsi:type="dcterms:W3CDTF">2024-11-12T18:52:00Z</dcterms:created>
  <dcterms:modified xsi:type="dcterms:W3CDTF">2024-11-14T13:55:00Z</dcterms:modified>
  <dc:language>ru-RU</dc:language>
</cp:coreProperties>
</file>