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C0C" w:rsidRDefault="003628D6" w:rsidP="00F708EB">
      <w:pPr>
        <w:pStyle w:val="ConsPlusTitle"/>
        <w:ind w:left="4678" w:right="360"/>
        <w:rPr>
          <w:rFonts w:ascii="Times New Roman" w:eastAsia="Arial" w:hAnsi="Times New Roman" w:cs="Arial"/>
          <w:b w:val="0"/>
          <w:noProof/>
          <w:sz w:val="24"/>
          <w:szCs w:val="24"/>
          <w:lang w:eastAsia="ru-RU"/>
        </w:rPr>
      </w:pPr>
      <w:r>
        <w:rPr>
          <w:rFonts w:ascii="Times New Roman" w:eastAsia="Arial" w:hAnsi="Times New Roman" w:cs="Arial"/>
          <w:b w:val="0"/>
          <w:noProof/>
          <w:sz w:val="24"/>
          <w:szCs w:val="24"/>
          <w:lang w:eastAsia="ru-RU"/>
        </w:rPr>
        <w:drawing>
          <wp:inline distT="0" distB="0" distL="0" distR="0">
            <wp:extent cx="647700" cy="933450"/>
            <wp:effectExtent l="0" t="0" r="0" b="0"/>
            <wp:docPr id="1" name="Рисунок 1" descr="Герб цвет с вч + короной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с вч + короной [Converted]"/>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47700" cy="933450"/>
                    </a:xfrm>
                    <a:prstGeom prst="rect">
                      <a:avLst/>
                    </a:prstGeom>
                    <a:noFill/>
                    <a:ln>
                      <a:noFill/>
                    </a:ln>
                  </pic:spPr>
                </pic:pic>
              </a:graphicData>
            </a:graphic>
          </wp:inline>
        </w:drawing>
      </w:r>
    </w:p>
    <w:p w:rsidR="00681AEF" w:rsidRDefault="00681AEF" w:rsidP="00F708EB">
      <w:pPr>
        <w:pStyle w:val="ConsPlusTitle"/>
        <w:ind w:left="4678" w:right="360"/>
        <w:rPr>
          <w:rFonts w:ascii="Times New Roman" w:eastAsia="Arial" w:hAnsi="Times New Roman" w:cs="Arial"/>
          <w:b w:val="0"/>
          <w:bCs w:val="0"/>
          <w:sz w:val="24"/>
          <w:szCs w:val="24"/>
        </w:rPr>
      </w:pPr>
    </w:p>
    <w:p w:rsidR="00592B73" w:rsidRDefault="00592B73" w:rsidP="00592B73">
      <w:pPr>
        <w:widowControl w:val="0"/>
        <w:spacing w:after="0" w:line="240" w:lineRule="auto"/>
        <w:jc w:val="center"/>
        <w:rPr>
          <w:rFonts w:ascii="Times New Roman CYR" w:eastAsia="Times New Roman" w:hAnsi="Times New Roman CYR" w:cs="Times New Roman"/>
          <w:b/>
          <w:sz w:val="24"/>
          <w:szCs w:val="24"/>
        </w:rPr>
      </w:pPr>
      <w:r>
        <w:rPr>
          <w:rFonts w:ascii="Times New Roman CYR" w:eastAsia="Times New Roman" w:hAnsi="Times New Roman CYR" w:cs="Times New Roman"/>
          <w:b/>
          <w:sz w:val="24"/>
          <w:szCs w:val="24"/>
        </w:rPr>
        <w:t>АДМИНИСТРАЦИЯ МУНИЦИПАЛЬНОГО ОБРАЗОВАНИЯ</w:t>
      </w:r>
    </w:p>
    <w:p w:rsidR="00592B73" w:rsidRDefault="00592B73" w:rsidP="00592B73">
      <w:pPr>
        <w:widowControl w:val="0"/>
        <w:autoSpaceDE w:val="0"/>
        <w:spacing w:after="0" w:line="240" w:lineRule="auto"/>
        <w:jc w:val="center"/>
        <w:rPr>
          <w:rFonts w:ascii="Times New Roman CYR" w:eastAsia="Times New Roman" w:hAnsi="Times New Roman CYR" w:cs="Times New Roman"/>
          <w:b/>
          <w:sz w:val="24"/>
          <w:szCs w:val="24"/>
        </w:rPr>
      </w:pPr>
      <w:r>
        <w:rPr>
          <w:rFonts w:ascii="Times New Roman CYR" w:eastAsia="Times New Roman" w:hAnsi="Times New Roman CYR" w:cs="Times New Roman"/>
          <w:b/>
          <w:sz w:val="24"/>
          <w:szCs w:val="24"/>
        </w:rPr>
        <w:t>«ТЕМКИНСКИЙ РАЙОН» СМОЛЕНСКОЙ ОБЛАСТИ</w:t>
      </w:r>
    </w:p>
    <w:p w:rsidR="00592B73" w:rsidRDefault="00592B73" w:rsidP="00592B73">
      <w:pPr>
        <w:widowControl w:val="0"/>
        <w:autoSpaceDE w:val="0"/>
        <w:spacing w:after="0" w:line="240" w:lineRule="auto"/>
        <w:jc w:val="center"/>
        <w:rPr>
          <w:rFonts w:ascii="Times New Roman CYR" w:eastAsia="Times New Roman CYR" w:hAnsi="Times New Roman CYR" w:cs="Times New Roman CYR"/>
          <w:b/>
          <w:bCs/>
          <w:sz w:val="28"/>
          <w:szCs w:val="28"/>
        </w:rPr>
      </w:pPr>
    </w:p>
    <w:p w:rsidR="00592B73" w:rsidRDefault="00592B73" w:rsidP="00592B73">
      <w:pPr>
        <w:widowControl w:val="0"/>
        <w:autoSpaceDE w:val="0"/>
        <w:spacing w:after="0" w:line="240" w:lineRule="auto"/>
        <w:jc w:val="center"/>
        <w:rPr>
          <w:rFonts w:ascii="Times New Roman CYR" w:eastAsia="Times New Roman CYR" w:hAnsi="Times New Roman CYR" w:cs="Times New Roman CYR"/>
          <w:b/>
          <w:bCs/>
          <w:sz w:val="36"/>
          <w:szCs w:val="36"/>
          <w:lang w:val="en-US"/>
        </w:rPr>
      </w:pPr>
      <w:r>
        <w:rPr>
          <w:rFonts w:ascii="Times New Roman CYR" w:eastAsia="Times New Roman CYR" w:hAnsi="Times New Roman CYR" w:cs="Times New Roman CYR"/>
          <w:b/>
          <w:bCs/>
          <w:sz w:val="36"/>
          <w:szCs w:val="36"/>
          <w:lang w:val="en-US"/>
        </w:rPr>
        <w:t>ПОСТАНОВЛЕНИЕ</w:t>
      </w:r>
    </w:p>
    <w:p w:rsidR="00592B73" w:rsidRDefault="00592B73" w:rsidP="00592B73">
      <w:pPr>
        <w:widowControl w:val="0"/>
        <w:spacing w:after="0" w:line="240" w:lineRule="auto"/>
        <w:rPr>
          <w:rFonts w:ascii="Arial" w:eastAsia="Times New Roman" w:hAnsi="Arial" w:cs="Times New Roman"/>
          <w:sz w:val="24"/>
          <w:szCs w:val="24"/>
        </w:rPr>
      </w:pPr>
    </w:p>
    <w:p w:rsidR="00950412" w:rsidRDefault="00281F35" w:rsidP="008A5F9F">
      <w:pPr>
        <w:autoSpaceDE w:val="0"/>
        <w:spacing w:before="120" w:after="0" w:line="240" w:lineRule="auto"/>
        <w:rPr>
          <w:rFonts w:ascii="Times New Roman CYR" w:eastAsia="Times New Roman" w:hAnsi="Times New Roman CYR" w:cs="Times New Roman"/>
          <w:sz w:val="28"/>
          <w:szCs w:val="28"/>
        </w:rPr>
      </w:pPr>
      <w:r>
        <w:rPr>
          <w:rFonts w:ascii="Times New Roman CYR" w:eastAsia="Times New Roman" w:hAnsi="Times New Roman CYR" w:cs="Times New Roman"/>
          <w:sz w:val="28"/>
          <w:szCs w:val="28"/>
        </w:rPr>
        <w:t>о</w:t>
      </w:r>
      <w:r w:rsidR="00950412">
        <w:rPr>
          <w:rFonts w:ascii="Times New Roman CYR" w:eastAsia="Times New Roman" w:hAnsi="Times New Roman CYR" w:cs="Times New Roman"/>
          <w:sz w:val="28"/>
          <w:szCs w:val="28"/>
        </w:rPr>
        <w:t>т</w:t>
      </w:r>
      <w:r>
        <w:rPr>
          <w:rFonts w:ascii="Times New Roman CYR" w:eastAsia="Times New Roman" w:hAnsi="Times New Roman CYR" w:cs="Times New Roman"/>
          <w:sz w:val="28"/>
          <w:szCs w:val="28"/>
        </w:rPr>
        <w:t xml:space="preserve">   ___</w:t>
      </w:r>
      <w:r w:rsidR="001731F5" w:rsidRPr="001731F5">
        <w:rPr>
          <w:rFonts w:ascii="Times New Roman CYR" w:eastAsia="Times New Roman" w:hAnsi="Times New Roman CYR" w:cs="Times New Roman"/>
          <w:sz w:val="28"/>
          <w:szCs w:val="28"/>
          <w:lang w:val="en-US"/>
        </w:rPr>
        <w:t>_________</w:t>
      </w:r>
      <w:r>
        <w:rPr>
          <w:rFonts w:ascii="Times New Roman CYR" w:eastAsia="Times New Roman" w:hAnsi="Times New Roman CYR" w:cs="Times New Roman"/>
          <w:sz w:val="28"/>
          <w:szCs w:val="28"/>
        </w:rPr>
        <w:t xml:space="preserve">____   </w:t>
      </w:r>
      <w:r w:rsidR="00950412" w:rsidRPr="00DC619C">
        <w:rPr>
          <w:rFonts w:ascii="Times New Roman CYR" w:eastAsia="Times New Roman" w:hAnsi="Times New Roman CYR" w:cs="Times New Roman"/>
          <w:sz w:val="28"/>
          <w:szCs w:val="28"/>
        </w:rPr>
        <w:t>№</w:t>
      </w:r>
      <w:r w:rsidR="001731F5" w:rsidRPr="00DC619C">
        <w:rPr>
          <w:rFonts w:ascii="Times New Roman CYR" w:eastAsia="Times New Roman" w:hAnsi="Times New Roman CYR" w:cs="Times New Roman"/>
          <w:sz w:val="28"/>
          <w:szCs w:val="28"/>
          <w:lang w:val="en-US"/>
        </w:rPr>
        <w:t xml:space="preserve"> _</w:t>
      </w:r>
      <w:r w:rsidR="001731F5" w:rsidRPr="001731F5">
        <w:rPr>
          <w:rFonts w:ascii="Times New Roman CYR" w:eastAsia="Times New Roman" w:hAnsi="Times New Roman CYR" w:cs="Times New Roman"/>
          <w:sz w:val="28"/>
          <w:szCs w:val="28"/>
          <w:lang w:val="en-US"/>
        </w:rPr>
        <w:t>____</w:t>
      </w:r>
      <w:r w:rsidR="00950412">
        <w:rPr>
          <w:rFonts w:ascii="Times New Roman CYR" w:eastAsia="Times New Roman" w:hAnsi="Times New Roman CYR" w:cs="Times New Roman"/>
          <w:sz w:val="28"/>
          <w:szCs w:val="28"/>
        </w:rPr>
        <w:t>с. Темкино</w:t>
      </w:r>
    </w:p>
    <w:p w:rsidR="00950412" w:rsidRDefault="00950412" w:rsidP="00950412">
      <w:pPr>
        <w:tabs>
          <w:tab w:val="left" w:pos="7371"/>
        </w:tabs>
        <w:spacing w:after="0" w:line="240" w:lineRule="auto"/>
        <w:rPr>
          <w:rFonts w:ascii="Times New Roman" w:eastAsia="Times New Roman" w:hAnsi="Times New Roman" w:cs="Times New Roman"/>
          <w:sz w:val="28"/>
          <w:szCs w:val="28"/>
        </w:rPr>
      </w:pPr>
    </w:p>
    <w:tbl>
      <w:tblPr>
        <w:tblW w:w="0" w:type="auto"/>
        <w:tblLayout w:type="fixed"/>
        <w:tblLook w:val="04A0"/>
      </w:tblPr>
      <w:tblGrid>
        <w:gridCol w:w="5219"/>
        <w:gridCol w:w="5202"/>
      </w:tblGrid>
      <w:tr w:rsidR="00950412" w:rsidTr="00950412">
        <w:tc>
          <w:tcPr>
            <w:tcW w:w="5219" w:type="dxa"/>
            <w:hideMark/>
          </w:tcPr>
          <w:p w:rsidR="00950412" w:rsidRPr="001731F5" w:rsidRDefault="001731F5" w:rsidP="00BF49E5">
            <w:pPr>
              <w:autoSpaceDE w:val="0"/>
              <w:snapToGrid w:val="0"/>
              <w:spacing w:after="0" w:line="240" w:lineRule="auto"/>
              <w:ind w:right="750"/>
              <w:jc w:val="both"/>
              <w:rPr>
                <w:rFonts w:ascii="Times New Roman" w:eastAsia="Arial" w:hAnsi="Times New Roman" w:cs="Times New Roman"/>
                <w:sz w:val="28"/>
                <w:szCs w:val="28"/>
              </w:rPr>
            </w:pPr>
            <w:r w:rsidRPr="001731F5">
              <w:rPr>
                <w:rFonts w:ascii="Times New Roman" w:eastAsia="Arial" w:hAnsi="Times New Roman" w:cs="Times New Roman"/>
                <w:sz w:val="28"/>
                <w:szCs w:val="28"/>
              </w:rPr>
              <w:t>Об утверждении муниципальной программы «</w:t>
            </w:r>
            <w:r w:rsidR="00DC619C" w:rsidRPr="00DC619C">
              <w:rPr>
                <w:rFonts w:ascii="Times New Roman" w:eastAsia="Arial" w:hAnsi="Times New Roman" w:cs="Times New Roman"/>
                <w:sz w:val="28"/>
                <w:szCs w:val="28"/>
              </w:rPr>
              <w:t>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 в  муниципальном образовании</w:t>
            </w:r>
            <w:r w:rsidRPr="001731F5">
              <w:rPr>
                <w:rFonts w:ascii="Times New Roman" w:eastAsia="Arial" w:hAnsi="Times New Roman" w:cs="Times New Roman"/>
                <w:sz w:val="28"/>
                <w:szCs w:val="28"/>
              </w:rPr>
              <w:t xml:space="preserve"> «Темкинский муниципальный округ» Смоленской области»</w:t>
            </w:r>
          </w:p>
        </w:tc>
        <w:tc>
          <w:tcPr>
            <w:tcW w:w="5202" w:type="dxa"/>
          </w:tcPr>
          <w:p w:rsidR="00950412" w:rsidRDefault="00950412">
            <w:pPr>
              <w:autoSpaceDE w:val="0"/>
              <w:snapToGrid w:val="0"/>
              <w:spacing w:after="0" w:line="240" w:lineRule="auto"/>
              <w:jc w:val="center"/>
              <w:rPr>
                <w:rFonts w:ascii="Times New Roman" w:eastAsia="Arial" w:hAnsi="Times New Roman" w:cs="Times New Roman"/>
                <w:b/>
                <w:bCs/>
                <w:sz w:val="28"/>
                <w:szCs w:val="28"/>
              </w:rPr>
            </w:pPr>
          </w:p>
        </w:tc>
      </w:tr>
    </w:tbl>
    <w:p w:rsidR="00950412" w:rsidRDefault="00950412" w:rsidP="00950412">
      <w:pPr>
        <w:autoSpaceDE w:val="0"/>
        <w:spacing w:after="0" w:line="240" w:lineRule="auto"/>
        <w:ind w:firstLine="720"/>
        <w:jc w:val="both"/>
        <w:rPr>
          <w:rFonts w:ascii="Times New Roman" w:hAnsi="Times New Roman" w:cs="Times New Roman"/>
          <w:sz w:val="28"/>
          <w:szCs w:val="28"/>
        </w:rPr>
      </w:pPr>
    </w:p>
    <w:p w:rsidR="00950412" w:rsidRDefault="001731F5" w:rsidP="00950412">
      <w:pPr>
        <w:autoSpaceDE w:val="0"/>
        <w:spacing w:after="0" w:line="240" w:lineRule="auto"/>
        <w:ind w:firstLine="720"/>
        <w:jc w:val="both"/>
        <w:rPr>
          <w:rFonts w:ascii="Times New Roman" w:hAnsi="Times New Roman" w:cs="Times New Roman"/>
          <w:sz w:val="28"/>
          <w:szCs w:val="28"/>
        </w:rPr>
      </w:pPr>
      <w:r w:rsidRPr="001731F5">
        <w:rPr>
          <w:rFonts w:ascii="Times New Roman" w:hAnsi="Times New Roman" w:cs="Times New Roman"/>
          <w:sz w:val="28"/>
          <w:szCs w:val="28"/>
        </w:rPr>
        <w:t xml:space="preserve">В соответствии со статьей 179 Бюджетного кодекса Российской Федерации, решением Темкинского окружного Совета депутатов от 23.10.2024 № 13 «Об отдельных вопросах правопреемства» и постановлением Администрации муниципального образования «Темкинский район» Смоленской области от 18.02.2022 № 53 «Об утверждении Порядка принятия решения о разработке муниципальных программ, </w:t>
      </w:r>
      <w:r w:rsidR="00D437F4">
        <w:rPr>
          <w:rFonts w:ascii="Times New Roman" w:hAnsi="Times New Roman" w:cs="Times New Roman"/>
          <w:sz w:val="28"/>
          <w:szCs w:val="28"/>
        </w:rPr>
        <w:t xml:space="preserve">их формирования и реализации», </w:t>
      </w:r>
      <w:r w:rsidRPr="001731F5">
        <w:rPr>
          <w:rFonts w:ascii="Times New Roman" w:hAnsi="Times New Roman" w:cs="Times New Roman"/>
          <w:sz w:val="28"/>
          <w:szCs w:val="28"/>
        </w:rPr>
        <w:t>в целях обе</w:t>
      </w:r>
      <w:r w:rsidRPr="001731F5">
        <w:rPr>
          <w:rFonts w:ascii="Times New Roman" w:eastAsia="Times New Roman" w:hAnsi="Times New Roman" w:cs="Times New Roman"/>
          <w:sz w:val="28"/>
          <w:szCs w:val="28"/>
          <w:lang w:eastAsia="ru-RU"/>
        </w:rPr>
        <w:t>спечени</w:t>
      </w:r>
      <w:r>
        <w:rPr>
          <w:rFonts w:ascii="Times New Roman" w:eastAsia="Times New Roman" w:hAnsi="Times New Roman" w:cs="Times New Roman"/>
          <w:sz w:val="28"/>
          <w:szCs w:val="28"/>
          <w:lang w:eastAsia="ru-RU"/>
        </w:rPr>
        <w:t>я</w:t>
      </w:r>
      <w:r w:rsidRPr="001731F5">
        <w:rPr>
          <w:rFonts w:ascii="Times New Roman" w:eastAsia="Times New Roman" w:hAnsi="Times New Roman" w:cs="Times New Roman"/>
          <w:sz w:val="28"/>
          <w:szCs w:val="28"/>
          <w:lang w:eastAsia="ru-RU"/>
        </w:rPr>
        <w:t xml:space="preserve"> жилыми помещениями детей-сирот и детей, оставшихся без попечения родителей</w:t>
      </w:r>
      <w:r w:rsidR="00950412">
        <w:rPr>
          <w:rFonts w:ascii="Times New Roman" w:hAnsi="Times New Roman" w:cs="Times New Roman"/>
          <w:sz w:val="28"/>
          <w:szCs w:val="28"/>
        </w:rPr>
        <w:t xml:space="preserve">, </w:t>
      </w:r>
    </w:p>
    <w:p w:rsidR="00950412" w:rsidRDefault="00950412" w:rsidP="00950412">
      <w:pPr>
        <w:autoSpaceDE w:val="0"/>
        <w:spacing w:after="0" w:line="240" w:lineRule="auto"/>
        <w:ind w:firstLine="720"/>
        <w:jc w:val="both"/>
        <w:rPr>
          <w:rFonts w:ascii="Times New Roman" w:hAnsi="Times New Roman" w:cs="Times New Roman"/>
          <w:sz w:val="28"/>
          <w:szCs w:val="28"/>
        </w:rPr>
      </w:pPr>
    </w:p>
    <w:p w:rsidR="00950412" w:rsidRDefault="00950412" w:rsidP="00950412">
      <w:pPr>
        <w:autoSpaceDE w:val="0"/>
        <w:spacing w:after="0" w:line="240" w:lineRule="auto"/>
        <w:ind w:firstLine="720"/>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Администрация муниципального образования «Темкинский район» Смоленской области </w:t>
      </w:r>
      <w:r>
        <w:rPr>
          <w:rFonts w:ascii="Times New Roman" w:eastAsia="Arial" w:hAnsi="Times New Roman" w:cs="Times New Roman"/>
          <w:b/>
          <w:sz w:val="28"/>
          <w:szCs w:val="28"/>
        </w:rPr>
        <w:t>п о с т а н о в л я е т:</w:t>
      </w:r>
    </w:p>
    <w:p w:rsidR="00950412" w:rsidRDefault="00950412" w:rsidP="00950412">
      <w:pPr>
        <w:autoSpaceDE w:val="0"/>
        <w:spacing w:after="0" w:line="240" w:lineRule="auto"/>
        <w:ind w:firstLine="720"/>
        <w:jc w:val="both"/>
        <w:rPr>
          <w:rFonts w:ascii="Times New Roman" w:eastAsia="Arial" w:hAnsi="Times New Roman" w:cs="Times New Roman"/>
          <w:sz w:val="28"/>
          <w:szCs w:val="28"/>
        </w:rPr>
      </w:pPr>
    </w:p>
    <w:p w:rsidR="00A5629A" w:rsidRPr="00A5629A" w:rsidRDefault="00A5629A" w:rsidP="00A5629A">
      <w:pPr>
        <w:widowControl w:val="0"/>
        <w:autoSpaceDE w:val="0"/>
        <w:spacing w:after="0" w:line="240" w:lineRule="auto"/>
        <w:ind w:firstLine="720"/>
        <w:contextualSpacing/>
        <w:jc w:val="both"/>
        <w:rPr>
          <w:rFonts w:ascii="Times New Roman" w:hAnsi="Times New Roman" w:cs="Times New Roman"/>
          <w:sz w:val="28"/>
          <w:szCs w:val="28"/>
        </w:rPr>
      </w:pPr>
      <w:r w:rsidRPr="00A5629A">
        <w:rPr>
          <w:rFonts w:ascii="Times New Roman" w:hAnsi="Times New Roman" w:cs="Times New Roman"/>
          <w:sz w:val="28"/>
          <w:szCs w:val="28"/>
        </w:rPr>
        <w:t>1. Утвердить прилагаемую муниципальную программу «</w:t>
      </w:r>
      <w:r w:rsidR="00DC619C" w:rsidRPr="00DC619C">
        <w:rPr>
          <w:rFonts w:ascii="Times New Roman" w:hAnsi="Times New Roman" w:cs="Times New Roman"/>
          <w:sz w:val="28"/>
          <w:szCs w:val="28"/>
        </w:rPr>
        <w:t>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 в муниципальном образовании</w:t>
      </w:r>
      <w:r w:rsidR="00974516" w:rsidRPr="00974516">
        <w:rPr>
          <w:rFonts w:ascii="Times New Roman" w:hAnsi="Times New Roman" w:cs="Times New Roman"/>
          <w:sz w:val="28"/>
          <w:szCs w:val="28"/>
        </w:rPr>
        <w:t xml:space="preserve"> </w:t>
      </w:r>
      <w:r w:rsidRPr="00A5629A">
        <w:rPr>
          <w:rFonts w:ascii="Times New Roman" w:hAnsi="Times New Roman" w:cs="Times New Roman"/>
          <w:sz w:val="28"/>
          <w:szCs w:val="28"/>
        </w:rPr>
        <w:t>«Темкинский муниципальный округ» Смоленской области» на 2025-2027 годы.</w:t>
      </w:r>
    </w:p>
    <w:p w:rsidR="00A5629A" w:rsidRPr="00A5629A" w:rsidRDefault="00BF09FB" w:rsidP="00A5629A">
      <w:pPr>
        <w:widowControl w:val="0"/>
        <w:autoSpaceDE w:val="0"/>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2.</w:t>
      </w:r>
      <w:r w:rsidR="00A5629A" w:rsidRPr="00A5629A">
        <w:rPr>
          <w:rFonts w:ascii="Times New Roman" w:hAnsi="Times New Roman" w:cs="Times New Roman"/>
          <w:sz w:val="28"/>
          <w:szCs w:val="28"/>
        </w:rPr>
        <w:t>Признать утратившим силу постановление Администрации муниципального образования «Темкинский район» Смоленской области</w:t>
      </w:r>
      <w:r w:rsidR="00A5629A">
        <w:rPr>
          <w:rFonts w:ascii="Times New Roman" w:hAnsi="Times New Roman" w:cs="Times New Roman"/>
          <w:sz w:val="28"/>
          <w:szCs w:val="28"/>
        </w:rPr>
        <w:t xml:space="preserve"> от </w:t>
      </w:r>
      <w:r w:rsidR="00A5629A" w:rsidRPr="00A5629A">
        <w:rPr>
          <w:rFonts w:ascii="Times New Roman" w:hAnsi="Times New Roman" w:cs="Times New Roman"/>
          <w:sz w:val="28"/>
          <w:szCs w:val="28"/>
        </w:rPr>
        <w:t>0</w:t>
      </w:r>
      <w:r w:rsidR="00A5629A">
        <w:rPr>
          <w:rFonts w:ascii="Times New Roman" w:hAnsi="Times New Roman" w:cs="Times New Roman"/>
          <w:sz w:val="28"/>
          <w:szCs w:val="28"/>
        </w:rPr>
        <w:t>2</w:t>
      </w:r>
      <w:r w:rsidR="00A5629A" w:rsidRPr="00A5629A">
        <w:rPr>
          <w:rFonts w:ascii="Times New Roman" w:hAnsi="Times New Roman" w:cs="Times New Roman"/>
          <w:sz w:val="28"/>
          <w:szCs w:val="28"/>
        </w:rPr>
        <w:t>.</w:t>
      </w:r>
      <w:r w:rsidR="00A5629A">
        <w:rPr>
          <w:rFonts w:ascii="Times New Roman" w:hAnsi="Times New Roman" w:cs="Times New Roman"/>
          <w:sz w:val="28"/>
          <w:szCs w:val="28"/>
        </w:rPr>
        <w:t>12</w:t>
      </w:r>
      <w:r w:rsidR="00A5629A" w:rsidRPr="00A5629A">
        <w:rPr>
          <w:rFonts w:ascii="Times New Roman" w:hAnsi="Times New Roman" w:cs="Times New Roman"/>
          <w:sz w:val="28"/>
          <w:szCs w:val="28"/>
        </w:rPr>
        <w:t>.201</w:t>
      </w:r>
      <w:r w:rsidR="00A5629A">
        <w:rPr>
          <w:rFonts w:ascii="Times New Roman" w:hAnsi="Times New Roman" w:cs="Times New Roman"/>
          <w:sz w:val="28"/>
          <w:szCs w:val="28"/>
        </w:rPr>
        <w:t xml:space="preserve">6 </w:t>
      </w:r>
      <w:r w:rsidR="00A5629A" w:rsidRPr="00A5629A">
        <w:rPr>
          <w:rFonts w:ascii="Times New Roman" w:hAnsi="Times New Roman" w:cs="Times New Roman"/>
          <w:sz w:val="28"/>
          <w:szCs w:val="28"/>
        </w:rPr>
        <w:t xml:space="preserve"> № </w:t>
      </w:r>
      <w:r w:rsidR="00A5629A">
        <w:rPr>
          <w:rFonts w:ascii="Times New Roman" w:hAnsi="Times New Roman" w:cs="Times New Roman"/>
          <w:sz w:val="28"/>
          <w:szCs w:val="28"/>
        </w:rPr>
        <w:t>422</w:t>
      </w:r>
      <w:r w:rsidR="00A5629A" w:rsidRPr="00A5629A">
        <w:rPr>
          <w:rFonts w:ascii="Times New Roman" w:hAnsi="Times New Roman" w:cs="Times New Roman"/>
          <w:sz w:val="28"/>
          <w:szCs w:val="28"/>
        </w:rPr>
        <w:t xml:space="preserve"> «Об утверждении муниципальной программы «</w:t>
      </w:r>
      <w:r w:rsidR="00A5629A">
        <w:rPr>
          <w:rFonts w:ascii="Times New Roman" w:hAnsi="Times New Roman" w:cs="Times New Roman"/>
          <w:sz w:val="28"/>
          <w:szCs w:val="28"/>
        </w:rPr>
        <w:t xml:space="preserve">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 в </w:t>
      </w:r>
      <w:r w:rsidR="00A5629A" w:rsidRPr="00A5629A">
        <w:rPr>
          <w:rFonts w:ascii="Times New Roman" w:hAnsi="Times New Roman" w:cs="Times New Roman"/>
          <w:sz w:val="28"/>
          <w:szCs w:val="28"/>
        </w:rPr>
        <w:t xml:space="preserve"> муниципально</w:t>
      </w:r>
      <w:r w:rsidR="00A5629A">
        <w:rPr>
          <w:rFonts w:ascii="Times New Roman" w:hAnsi="Times New Roman" w:cs="Times New Roman"/>
          <w:sz w:val="28"/>
          <w:szCs w:val="28"/>
        </w:rPr>
        <w:t>м</w:t>
      </w:r>
      <w:r w:rsidR="00A5629A" w:rsidRPr="00A5629A">
        <w:rPr>
          <w:rFonts w:ascii="Times New Roman" w:hAnsi="Times New Roman" w:cs="Times New Roman"/>
          <w:sz w:val="28"/>
          <w:szCs w:val="28"/>
        </w:rPr>
        <w:t xml:space="preserve"> </w:t>
      </w:r>
      <w:r w:rsidR="00A5629A" w:rsidRPr="00A5629A">
        <w:rPr>
          <w:rFonts w:ascii="Times New Roman" w:hAnsi="Times New Roman" w:cs="Times New Roman"/>
          <w:sz w:val="28"/>
          <w:szCs w:val="28"/>
        </w:rPr>
        <w:lastRenderedPageBreak/>
        <w:t>образовани</w:t>
      </w:r>
      <w:r w:rsidR="00A5629A">
        <w:rPr>
          <w:rFonts w:ascii="Times New Roman" w:hAnsi="Times New Roman" w:cs="Times New Roman"/>
          <w:sz w:val="28"/>
          <w:szCs w:val="28"/>
        </w:rPr>
        <w:t>и</w:t>
      </w:r>
      <w:r w:rsidR="00A5629A" w:rsidRPr="00A5629A">
        <w:rPr>
          <w:rFonts w:ascii="Times New Roman" w:hAnsi="Times New Roman" w:cs="Times New Roman"/>
          <w:sz w:val="28"/>
          <w:szCs w:val="28"/>
        </w:rPr>
        <w:t xml:space="preserve">«Темкинский </w:t>
      </w:r>
      <w:r w:rsidR="00056081">
        <w:rPr>
          <w:rFonts w:ascii="Times New Roman" w:hAnsi="Times New Roman" w:cs="Times New Roman"/>
          <w:sz w:val="28"/>
          <w:szCs w:val="28"/>
        </w:rPr>
        <w:t>район</w:t>
      </w:r>
      <w:r w:rsidR="00A5629A" w:rsidRPr="00A5629A">
        <w:rPr>
          <w:rFonts w:ascii="Times New Roman" w:hAnsi="Times New Roman" w:cs="Times New Roman"/>
          <w:sz w:val="28"/>
          <w:szCs w:val="28"/>
        </w:rPr>
        <w:t>» Смоленской области» (в редакции постановлений Администрации муниципального образования «Темкинский район» Смоленской области от 0</w:t>
      </w:r>
      <w:r w:rsidR="00A5629A">
        <w:rPr>
          <w:rFonts w:ascii="Times New Roman" w:hAnsi="Times New Roman" w:cs="Times New Roman"/>
          <w:sz w:val="28"/>
          <w:szCs w:val="28"/>
        </w:rPr>
        <w:t>9</w:t>
      </w:r>
      <w:r w:rsidR="00A5629A" w:rsidRPr="00A5629A">
        <w:rPr>
          <w:rFonts w:ascii="Times New Roman" w:hAnsi="Times New Roman" w:cs="Times New Roman"/>
          <w:sz w:val="28"/>
          <w:szCs w:val="28"/>
        </w:rPr>
        <w:t>.0</w:t>
      </w:r>
      <w:r w:rsidR="00A5629A">
        <w:rPr>
          <w:rFonts w:ascii="Times New Roman" w:hAnsi="Times New Roman" w:cs="Times New Roman"/>
          <w:sz w:val="28"/>
          <w:szCs w:val="28"/>
        </w:rPr>
        <w:t>9</w:t>
      </w:r>
      <w:r w:rsidR="00A5629A" w:rsidRPr="00A5629A">
        <w:rPr>
          <w:rFonts w:ascii="Times New Roman" w:hAnsi="Times New Roman" w:cs="Times New Roman"/>
          <w:sz w:val="28"/>
          <w:szCs w:val="28"/>
        </w:rPr>
        <w:t>.201</w:t>
      </w:r>
      <w:r w:rsidR="00A5629A">
        <w:rPr>
          <w:rFonts w:ascii="Times New Roman" w:hAnsi="Times New Roman" w:cs="Times New Roman"/>
          <w:sz w:val="28"/>
          <w:szCs w:val="28"/>
        </w:rPr>
        <w:t>9</w:t>
      </w:r>
      <w:r w:rsidR="00A5629A" w:rsidRPr="00A5629A">
        <w:rPr>
          <w:rFonts w:ascii="Times New Roman" w:hAnsi="Times New Roman" w:cs="Times New Roman"/>
          <w:sz w:val="28"/>
          <w:szCs w:val="28"/>
        </w:rPr>
        <w:t xml:space="preserve"> № 3</w:t>
      </w:r>
      <w:r w:rsidR="00A5629A">
        <w:rPr>
          <w:rFonts w:ascii="Times New Roman" w:hAnsi="Times New Roman" w:cs="Times New Roman"/>
          <w:sz w:val="28"/>
          <w:szCs w:val="28"/>
        </w:rPr>
        <w:t>33</w:t>
      </w:r>
      <w:r w:rsidR="00A5629A" w:rsidRPr="00A5629A">
        <w:rPr>
          <w:rFonts w:ascii="Times New Roman" w:hAnsi="Times New Roman" w:cs="Times New Roman"/>
          <w:sz w:val="28"/>
          <w:szCs w:val="28"/>
        </w:rPr>
        <w:t>, от 3</w:t>
      </w:r>
      <w:r w:rsidR="00A5629A">
        <w:rPr>
          <w:rFonts w:ascii="Times New Roman" w:hAnsi="Times New Roman" w:cs="Times New Roman"/>
          <w:sz w:val="28"/>
          <w:szCs w:val="28"/>
        </w:rPr>
        <w:t>0</w:t>
      </w:r>
      <w:r w:rsidR="00A5629A" w:rsidRPr="00A5629A">
        <w:rPr>
          <w:rFonts w:ascii="Times New Roman" w:hAnsi="Times New Roman" w:cs="Times New Roman"/>
          <w:sz w:val="28"/>
          <w:szCs w:val="28"/>
        </w:rPr>
        <w:t>.</w:t>
      </w:r>
      <w:r w:rsidR="00A5629A">
        <w:rPr>
          <w:rFonts w:ascii="Times New Roman" w:hAnsi="Times New Roman" w:cs="Times New Roman"/>
          <w:sz w:val="28"/>
          <w:szCs w:val="28"/>
        </w:rPr>
        <w:t>12</w:t>
      </w:r>
      <w:r w:rsidR="00A5629A" w:rsidRPr="00A5629A">
        <w:rPr>
          <w:rFonts w:ascii="Times New Roman" w:hAnsi="Times New Roman" w:cs="Times New Roman"/>
          <w:sz w:val="28"/>
          <w:szCs w:val="28"/>
        </w:rPr>
        <w:t>.202</w:t>
      </w:r>
      <w:r w:rsidR="00A5629A">
        <w:rPr>
          <w:rFonts w:ascii="Times New Roman" w:hAnsi="Times New Roman" w:cs="Times New Roman"/>
          <w:sz w:val="28"/>
          <w:szCs w:val="28"/>
        </w:rPr>
        <w:t>0</w:t>
      </w:r>
      <w:r w:rsidR="00A5629A" w:rsidRPr="00A5629A">
        <w:rPr>
          <w:rFonts w:ascii="Times New Roman" w:hAnsi="Times New Roman" w:cs="Times New Roman"/>
          <w:sz w:val="28"/>
          <w:szCs w:val="28"/>
        </w:rPr>
        <w:t xml:space="preserve"> № </w:t>
      </w:r>
      <w:r w:rsidR="00A5629A">
        <w:rPr>
          <w:rFonts w:ascii="Times New Roman" w:hAnsi="Times New Roman" w:cs="Times New Roman"/>
          <w:sz w:val="28"/>
          <w:szCs w:val="28"/>
        </w:rPr>
        <w:t>511</w:t>
      </w:r>
      <w:r w:rsidR="00A5629A" w:rsidRPr="00A5629A">
        <w:rPr>
          <w:rFonts w:ascii="Times New Roman" w:hAnsi="Times New Roman" w:cs="Times New Roman"/>
          <w:sz w:val="28"/>
          <w:szCs w:val="28"/>
        </w:rPr>
        <w:t xml:space="preserve">, от </w:t>
      </w:r>
      <w:r w:rsidR="00A5629A">
        <w:rPr>
          <w:rFonts w:ascii="Times New Roman" w:hAnsi="Times New Roman" w:cs="Times New Roman"/>
          <w:sz w:val="28"/>
          <w:szCs w:val="28"/>
        </w:rPr>
        <w:t>08.02.2021</w:t>
      </w:r>
      <w:r w:rsidR="00974516" w:rsidRPr="00974516">
        <w:rPr>
          <w:rFonts w:ascii="Times New Roman" w:hAnsi="Times New Roman" w:cs="Times New Roman"/>
          <w:sz w:val="28"/>
          <w:szCs w:val="28"/>
        </w:rPr>
        <w:t xml:space="preserve"> </w:t>
      </w:r>
      <w:r w:rsidR="00A5629A" w:rsidRPr="00A5629A">
        <w:rPr>
          <w:rFonts w:ascii="Times New Roman" w:hAnsi="Times New Roman" w:cs="Times New Roman"/>
          <w:sz w:val="28"/>
          <w:szCs w:val="28"/>
        </w:rPr>
        <w:t xml:space="preserve">№ </w:t>
      </w:r>
      <w:r w:rsidR="00A5629A">
        <w:rPr>
          <w:rFonts w:ascii="Times New Roman" w:hAnsi="Times New Roman" w:cs="Times New Roman"/>
          <w:sz w:val="28"/>
          <w:szCs w:val="28"/>
        </w:rPr>
        <w:t>34</w:t>
      </w:r>
      <w:r w:rsidR="00A5629A" w:rsidRPr="00A5629A">
        <w:rPr>
          <w:rFonts w:ascii="Times New Roman" w:hAnsi="Times New Roman" w:cs="Times New Roman"/>
          <w:sz w:val="28"/>
          <w:szCs w:val="28"/>
        </w:rPr>
        <w:t xml:space="preserve">, от </w:t>
      </w:r>
      <w:r>
        <w:rPr>
          <w:rFonts w:ascii="Times New Roman" w:hAnsi="Times New Roman" w:cs="Times New Roman"/>
          <w:sz w:val="28"/>
          <w:szCs w:val="28"/>
        </w:rPr>
        <w:t>02</w:t>
      </w:r>
      <w:r w:rsidR="00A5629A" w:rsidRPr="00A5629A">
        <w:rPr>
          <w:rFonts w:ascii="Times New Roman" w:hAnsi="Times New Roman" w:cs="Times New Roman"/>
          <w:sz w:val="28"/>
          <w:szCs w:val="28"/>
        </w:rPr>
        <w:t>.</w:t>
      </w:r>
      <w:r>
        <w:rPr>
          <w:rFonts w:ascii="Times New Roman" w:hAnsi="Times New Roman" w:cs="Times New Roman"/>
          <w:sz w:val="28"/>
          <w:szCs w:val="28"/>
        </w:rPr>
        <w:t>08</w:t>
      </w:r>
      <w:r w:rsidR="00A5629A" w:rsidRPr="00A5629A">
        <w:rPr>
          <w:rFonts w:ascii="Times New Roman" w:hAnsi="Times New Roman" w:cs="Times New Roman"/>
          <w:sz w:val="28"/>
          <w:szCs w:val="28"/>
        </w:rPr>
        <w:t>.202</w:t>
      </w:r>
      <w:r>
        <w:rPr>
          <w:rFonts w:ascii="Times New Roman" w:hAnsi="Times New Roman" w:cs="Times New Roman"/>
          <w:sz w:val="28"/>
          <w:szCs w:val="28"/>
        </w:rPr>
        <w:t>1</w:t>
      </w:r>
      <w:r w:rsidR="00A5629A" w:rsidRPr="00A5629A">
        <w:rPr>
          <w:rFonts w:ascii="Times New Roman" w:hAnsi="Times New Roman" w:cs="Times New Roman"/>
          <w:sz w:val="28"/>
          <w:szCs w:val="28"/>
        </w:rPr>
        <w:t xml:space="preserve"> № </w:t>
      </w:r>
      <w:r>
        <w:rPr>
          <w:rFonts w:ascii="Times New Roman" w:hAnsi="Times New Roman" w:cs="Times New Roman"/>
          <w:sz w:val="28"/>
          <w:szCs w:val="28"/>
        </w:rPr>
        <w:t>247, от 22.12.2021 № 391, от 31.03.2022 №</w:t>
      </w:r>
      <w:r w:rsidR="00974516" w:rsidRPr="00974516">
        <w:rPr>
          <w:rFonts w:ascii="Times New Roman" w:hAnsi="Times New Roman" w:cs="Times New Roman"/>
          <w:sz w:val="28"/>
          <w:szCs w:val="28"/>
        </w:rPr>
        <w:t xml:space="preserve"> </w:t>
      </w:r>
      <w:r>
        <w:rPr>
          <w:rFonts w:ascii="Times New Roman" w:hAnsi="Times New Roman" w:cs="Times New Roman"/>
          <w:sz w:val="28"/>
          <w:szCs w:val="28"/>
        </w:rPr>
        <w:t xml:space="preserve">141, от 14.11.2022 </w:t>
      </w:r>
      <w:r w:rsidR="00974516" w:rsidRPr="00974516">
        <w:rPr>
          <w:rFonts w:ascii="Times New Roman" w:hAnsi="Times New Roman" w:cs="Times New Roman"/>
          <w:sz w:val="28"/>
          <w:szCs w:val="28"/>
        </w:rPr>
        <w:t xml:space="preserve"> </w:t>
      </w:r>
      <w:r>
        <w:rPr>
          <w:rFonts w:ascii="Times New Roman" w:hAnsi="Times New Roman" w:cs="Times New Roman"/>
          <w:sz w:val="28"/>
          <w:szCs w:val="28"/>
        </w:rPr>
        <w:t>№ 392</w:t>
      </w:r>
      <w:r w:rsidR="00DC619C">
        <w:rPr>
          <w:rFonts w:ascii="Times New Roman" w:hAnsi="Times New Roman" w:cs="Times New Roman"/>
          <w:sz w:val="28"/>
          <w:szCs w:val="28"/>
        </w:rPr>
        <w:t xml:space="preserve">, </w:t>
      </w:r>
      <w:r w:rsidR="00DC619C" w:rsidRPr="00DC619C">
        <w:rPr>
          <w:rFonts w:ascii="Times New Roman" w:hAnsi="Times New Roman" w:cs="Times New Roman"/>
          <w:sz w:val="28"/>
          <w:szCs w:val="28"/>
        </w:rPr>
        <w:t>от 13.11.2023  № 343</w:t>
      </w:r>
      <w:r>
        <w:rPr>
          <w:rFonts w:ascii="Times New Roman" w:hAnsi="Times New Roman" w:cs="Times New Roman"/>
          <w:sz w:val="28"/>
          <w:szCs w:val="28"/>
        </w:rPr>
        <w:t>)</w:t>
      </w:r>
      <w:r w:rsidR="00A5629A" w:rsidRPr="00A5629A">
        <w:rPr>
          <w:rFonts w:ascii="Times New Roman" w:hAnsi="Times New Roman" w:cs="Times New Roman"/>
          <w:sz w:val="28"/>
          <w:szCs w:val="28"/>
        </w:rPr>
        <w:t>.</w:t>
      </w:r>
    </w:p>
    <w:p w:rsidR="00A5629A" w:rsidRPr="00A5629A" w:rsidRDefault="00A5629A" w:rsidP="00A5629A">
      <w:pPr>
        <w:widowControl w:val="0"/>
        <w:tabs>
          <w:tab w:val="left" w:pos="709"/>
        </w:tabs>
        <w:spacing w:after="0" w:line="240" w:lineRule="auto"/>
        <w:ind w:firstLine="720"/>
        <w:contextualSpacing/>
        <w:jc w:val="both"/>
        <w:rPr>
          <w:rFonts w:ascii="Times New Roman" w:hAnsi="Times New Roman" w:cs="Times New Roman"/>
          <w:sz w:val="28"/>
          <w:szCs w:val="28"/>
        </w:rPr>
      </w:pPr>
      <w:r w:rsidRPr="00A5629A">
        <w:rPr>
          <w:rFonts w:ascii="Times New Roman" w:hAnsi="Times New Roman" w:cs="Times New Roman"/>
          <w:sz w:val="28"/>
          <w:szCs w:val="28"/>
        </w:rPr>
        <w:t>3. Настоящее постановление разместить на официальном сайте Администрации муниципального образования «Темкинский район» Смоленской области в информационно - телекоммуникационной сети «Интернет».</w:t>
      </w:r>
    </w:p>
    <w:p w:rsidR="00A5629A" w:rsidRPr="00A5629A" w:rsidRDefault="00A5629A" w:rsidP="00A5629A">
      <w:pPr>
        <w:widowControl w:val="0"/>
        <w:spacing w:after="120"/>
        <w:ind w:firstLine="720"/>
        <w:contextualSpacing/>
        <w:jc w:val="both"/>
        <w:rPr>
          <w:rFonts w:ascii="Times New Roman" w:hAnsi="Times New Roman" w:cs="Times New Roman"/>
          <w:sz w:val="28"/>
          <w:szCs w:val="28"/>
        </w:rPr>
      </w:pPr>
      <w:r w:rsidRPr="00A5629A">
        <w:rPr>
          <w:rFonts w:ascii="Times New Roman" w:hAnsi="Times New Roman" w:cs="Times New Roman"/>
          <w:sz w:val="28"/>
          <w:szCs w:val="28"/>
        </w:rPr>
        <w:t>4. Настоящее постановление вступает в силу с 01 января 2025 года.</w:t>
      </w:r>
    </w:p>
    <w:p w:rsidR="00950412" w:rsidRDefault="00950412" w:rsidP="00950412">
      <w:pPr>
        <w:widowControl w:val="0"/>
        <w:autoSpaceDE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3. Контроль за исполнением настоящего постановления возложить на </w:t>
      </w:r>
      <w:r w:rsidR="00C72C20">
        <w:rPr>
          <w:rFonts w:ascii="Times New Roman" w:eastAsia="Times New Roman" w:hAnsi="Times New Roman"/>
          <w:sz w:val="28"/>
          <w:szCs w:val="28"/>
        </w:rPr>
        <w:t>заместителя Главы</w:t>
      </w:r>
      <w:r>
        <w:rPr>
          <w:rFonts w:ascii="Times New Roman" w:eastAsia="Times New Roman" w:hAnsi="Times New Roman"/>
          <w:sz w:val="28"/>
          <w:szCs w:val="28"/>
        </w:rPr>
        <w:t xml:space="preserve"> муниципального образования «Темкинский район» Смоленской области </w:t>
      </w:r>
      <w:r w:rsidR="00C72C20">
        <w:rPr>
          <w:rFonts w:ascii="Times New Roman" w:eastAsia="Times New Roman" w:hAnsi="Times New Roman"/>
          <w:sz w:val="28"/>
          <w:szCs w:val="28"/>
        </w:rPr>
        <w:t>Мельниченко</w:t>
      </w:r>
      <w:r w:rsidR="00D348D7">
        <w:rPr>
          <w:rFonts w:ascii="Times New Roman" w:eastAsia="Times New Roman" w:hAnsi="Times New Roman"/>
          <w:sz w:val="28"/>
          <w:szCs w:val="28"/>
        </w:rPr>
        <w:t>Т.Г.</w:t>
      </w:r>
    </w:p>
    <w:p w:rsidR="00950412" w:rsidRDefault="00950412" w:rsidP="00950412">
      <w:pPr>
        <w:pStyle w:val="ConsPlusTitle"/>
        <w:ind w:right="360"/>
        <w:rPr>
          <w:rFonts w:ascii="Times New Roman" w:eastAsia="Arial" w:hAnsi="Times New Roman" w:cs="Arial"/>
          <w:b w:val="0"/>
          <w:bCs w:val="0"/>
          <w:sz w:val="28"/>
          <w:szCs w:val="28"/>
        </w:rPr>
      </w:pPr>
    </w:p>
    <w:p w:rsidR="00950412" w:rsidRDefault="00950412" w:rsidP="00950412">
      <w:pPr>
        <w:pStyle w:val="ConsPlusTitle"/>
        <w:ind w:right="360"/>
        <w:rPr>
          <w:rFonts w:ascii="Times New Roman" w:eastAsia="Arial" w:hAnsi="Times New Roman" w:cs="Arial"/>
          <w:b w:val="0"/>
          <w:bCs w:val="0"/>
          <w:sz w:val="28"/>
          <w:szCs w:val="28"/>
        </w:rPr>
      </w:pPr>
    </w:p>
    <w:p w:rsidR="00950412" w:rsidRDefault="00950412" w:rsidP="00950412">
      <w:pPr>
        <w:pStyle w:val="ConsPlusTitle"/>
        <w:ind w:right="360"/>
        <w:rPr>
          <w:rFonts w:ascii="Times New Roman" w:eastAsia="Arial" w:hAnsi="Times New Roman" w:cs="Arial"/>
          <w:b w:val="0"/>
          <w:bCs w:val="0"/>
          <w:sz w:val="28"/>
          <w:szCs w:val="28"/>
        </w:rPr>
      </w:pPr>
    </w:p>
    <w:p w:rsidR="00950412" w:rsidRDefault="00950412" w:rsidP="00950412">
      <w:pPr>
        <w:pStyle w:val="ConsPlusTitle"/>
        <w:ind w:right="360"/>
        <w:rPr>
          <w:rFonts w:ascii="Times New Roman" w:eastAsia="Arial" w:hAnsi="Times New Roman" w:cs="Arial"/>
          <w:b w:val="0"/>
          <w:bCs w:val="0"/>
          <w:sz w:val="28"/>
          <w:szCs w:val="28"/>
        </w:rPr>
      </w:pPr>
      <w:r>
        <w:rPr>
          <w:rFonts w:ascii="Times New Roman" w:eastAsia="Arial" w:hAnsi="Times New Roman" w:cs="Arial"/>
          <w:b w:val="0"/>
          <w:bCs w:val="0"/>
          <w:sz w:val="28"/>
          <w:szCs w:val="28"/>
        </w:rPr>
        <w:t>Глав</w:t>
      </w:r>
      <w:r w:rsidR="00BF09FB">
        <w:rPr>
          <w:rFonts w:ascii="Times New Roman" w:eastAsia="Arial" w:hAnsi="Times New Roman" w:cs="Arial"/>
          <w:b w:val="0"/>
          <w:bCs w:val="0"/>
          <w:sz w:val="28"/>
          <w:szCs w:val="28"/>
        </w:rPr>
        <w:t>а</w:t>
      </w:r>
      <w:r>
        <w:rPr>
          <w:rFonts w:ascii="Times New Roman" w:eastAsia="Arial" w:hAnsi="Times New Roman" w:cs="Arial"/>
          <w:b w:val="0"/>
          <w:bCs w:val="0"/>
          <w:sz w:val="28"/>
          <w:szCs w:val="28"/>
        </w:rPr>
        <w:t xml:space="preserve"> муниципального образования</w:t>
      </w:r>
    </w:p>
    <w:p w:rsidR="00950412" w:rsidRDefault="00950412" w:rsidP="00950412">
      <w:pPr>
        <w:pStyle w:val="ConsPlusTitle"/>
        <w:tabs>
          <w:tab w:val="left" w:pos="10206"/>
        </w:tabs>
        <w:rPr>
          <w:rFonts w:ascii="Times New Roman" w:eastAsia="Arial" w:hAnsi="Times New Roman" w:cs="Arial"/>
          <w:b w:val="0"/>
          <w:bCs w:val="0"/>
          <w:sz w:val="28"/>
          <w:szCs w:val="28"/>
        </w:rPr>
      </w:pPr>
      <w:r>
        <w:rPr>
          <w:rFonts w:ascii="Times New Roman" w:eastAsia="Arial" w:hAnsi="Times New Roman" w:cs="Arial"/>
          <w:b w:val="0"/>
          <w:bCs w:val="0"/>
          <w:sz w:val="28"/>
          <w:szCs w:val="28"/>
        </w:rPr>
        <w:t xml:space="preserve">«Темкинский район» Смоленской области                                                </w:t>
      </w:r>
      <w:r w:rsidR="00BF09FB">
        <w:rPr>
          <w:rFonts w:ascii="Times New Roman" w:eastAsia="Arial" w:hAnsi="Times New Roman" w:cs="Arial"/>
          <w:b w:val="0"/>
          <w:bCs w:val="0"/>
          <w:sz w:val="28"/>
          <w:szCs w:val="28"/>
        </w:rPr>
        <w:t>А.Н. Васильев</w:t>
      </w:r>
    </w:p>
    <w:p w:rsidR="00950412" w:rsidRDefault="00950412" w:rsidP="00950412">
      <w:pPr>
        <w:pStyle w:val="ConsPlusTitle"/>
        <w:ind w:right="360"/>
        <w:rPr>
          <w:rFonts w:ascii="Times New Roman" w:eastAsia="Arial" w:hAnsi="Times New Roman" w:cs="Arial"/>
          <w:b w:val="0"/>
          <w:bCs w:val="0"/>
          <w:sz w:val="28"/>
          <w:szCs w:val="28"/>
        </w:rPr>
      </w:pPr>
    </w:p>
    <w:p w:rsidR="00950412" w:rsidRDefault="00950412" w:rsidP="00950412">
      <w:pPr>
        <w:pStyle w:val="ConsPlusTitle"/>
        <w:ind w:right="360"/>
        <w:rPr>
          <w:rFonts w:ascii="Times New Roman" w:eastAsia="Arial" w:hAnsi="Times New Roman" w:cs="Arial"/>
          <w:b w:val="0"/>
          <w:bCs w:val="0"/>
          <w:sz w:val="28"/>
          <w:szCs w:val="28"/>
        </w:rPr>
      </w:pPr>
    </w:p>
    <w:p w:rsidR="00950412" w:rsidRDefault="00950412" w:rsidP="00950412">
      <w:pPr>
        <w:pStyle w:val="ConsPlusTitle"/>
        <w:ind w:right="360"/>
        <w:rPr>
          <w:rFonts w:ascii="Times New Roman" w:eastAsia="Arial" w:hAnsi="Times New Roman" w:cs="Arial"/>
          <w:b w:val="0"/>
          <w:bCs w:val="0"/>
          <w:sz w:val="28"/>
          <w:szCs w:val="28"/>
        </w:rPr>
      </w:pPr>
      <w:bookmarkStart w:id="0" w:name="_GoBack"/>
      <w:bookmarkEnd w:id="0"/>
    </w:p>
    <w:p w:rsidR="00950412" w:rsidRDefault="00950412" w:rsidP="00950412">
      <w:pPr>
        <w:pStyle w:val="ConsPlusTitle"/>
        <w:ind w:right="360"/>
        <w:rPr>
          <w:rFonts w:ascii="Times New Roman" w:eastAsia="Arial" w:hAnsi="Times New Roman" w:cs="Arial"/>
          <w:b w:val="0"/>
          <w:bCs w:val="0"/>
          <w:sz w:val="28"/>
          <w:szCs w:val="28"/>
        </w:rPr>
      </w:pPr>
    </w:p>
    <w:p w:rsidR="00950412" w:rsidRDefault="00950412" w:rsidP="00950412">
      <w:pPr>
        <w:pStyle w:val="ConsPlusTitle"/>
        <w:ind w:right="360"/>
        <w:rPr>
          <w:rFonts w:ascii="Times New Roman" w:eastAsia="Arial" w:hAnsi="Times New Roman" w:cs="Arial"/>
          <w:b w:val="0"/>
          <w:bCs w:val="0"/>
          <w:sz w:val="28"/>
          <w:szCs w:val="28"/>
        </w:rPr>
      </w:pPr>
    </w:p>
    <w:p w:rsidR="00950412" w:rsidRDefault="00950412" w:rsidP="00950412">
      <w:pPr>
        <w:pStyle w:val="ConsPlusTitle"/>
        <w:ind w:right="360"/>
        <w:rPr>
          <w:rFonts w:ascii="Times New Roman" w:eastAsia="Arial" w:hAnsi="Times New Roman" w:cs="Arial"/>
          <w:b w:val="0"/>
          <w:bCs w:val="0"/>
          <w:sz w:val="28"/>
          <w:szCs w:val="28"/>
        </w:rPr>
      </w:pPr>
    </w:p>
    <w:p w:rsidR="00950412" w:rsidRDefault="00950412" w:rsidP="00950412">
      <w:pPr>
        <w:pStyle w:val="ConsPlusTitle"/>
        <w:ind w:right="360"/>
        <w:rPr>
          <w:rFonts w:ascii="Times New Roman" w:eastAsia="Arial" w:hAnsi="Times New Roman" w:cs="Arial"/>
          <w:b w:val="0"/>
          <w:bCs w:val="0"/>
          <w:sz w:val="28"/>
          <w:szCs w:val="28"/>
        </w:rPr>
      </w:pPr>
    </w:p>
    <w:p w:rsidR="00950412" w:rsidRDefault="00950412" w:rsidP="00950412">
      <w:pPr>
        <w:pStyle w:val="ConsPlusTitle"/>
        <w:ind w:right="360"/>
        <w:rPr>
          <w:rFonts w:ascii="Times New Roman" w:eastAsia="Arial" w:hAnsi="Times New Roman" w:cs="Arial"/>
          <w:b w:val="0"/>
          <w:bCs w:val="0"/>
          <w:sz w:val="28"/>
          <w:szCs w:val="28"/>
        </w:rPr>
      </w:pPr>
    </w:p>
    <w:p w:rsidR="00950412" w:rsidRDefault="00950412" w:rsidP="00950412">
      <w:pPr>
        <w:pStyle w:val="ConsPlusTitle"/>
        <w:ind w:right="360"/>
        <w:rPr>
          <w:rFonts w:ascii="Times New Roman" w:eastAsia="Arial" w:hAnsi="Times New Roman" w:cs="Arial"/>
          <w:b w:val="0"/>
          <w:bCs w:val="0"/>
          <w:sz w:val="28"/>
          <w:szCs w:val="28"/>
        </w:rPr>
      </w:pPr>
    </w:p>
    <w:p w:rsidR="00950412" w:rsidRDefault="00950412" w:rsidP="00950412">
      <w:pPr>
        <w:pStyle w:val="ConsPlusTitle"/>
        <w:ind w:right="360"/>
        <w:rPr>
          <w:rFonts w:ascii="Times New Roman" w:eastAsia="Arial" w:hAnsi="Times New Roman" w:cs="Arial"/>
          <w:b w:val="0"/>
          <w:bCs w:val="0"/>
          <w:sz w:val="28"/>
          <w:szCs w:val="28"/>
        </w:rPr>
      </w:pPr>
    </w:p>
    <w:p w:rsidR="00950412" w:rsidRDefault="00950412" w:rsidP="00950412">
      <w:pPr>
        <w:pStyle w:val="ConsPlusTitle"/>
        <w:ind w:right="360"/>
        <w:rPr>
          <w:rFonts w:ascii="Times New Roman" w:eastAsia="Arial" w:hAnsi="Times New Roman" w:cs="Arial"/>
          <w:b w:val="0"/>
          <w:bCs w:val="0"/>
          <w:sz w:val="28"/>
          <w:szCs w:val="28"/>
        </w:rPr>
      </w:pPr>
    </w:p>
    <w:p w:rsidR="00950412" w:rsidRDefault="00950412" w:rsidP="00950412">
      <w:pPr>
        <w:pStyle w:val="ConsPlusTitle"/>
        <w:ind w:right="360"/>
        <w:rPr>
          <w:rFonts w:ascii="Times New Roman" w:eastAsia="Arial" w:hAnsi="Times New Roman" w:cs="Arial"/>
          <w:b w:val="0"/>
          <w:bCs w:val="0"/>
          <w:sz w:val="28"/>
          <w:szCs w:val="28"/>
        </w:rPr>
      </w:pPr>
    </w:p>
    <w:p w:rsidR="00950412" w:rsidRDefault="00950412" w:rsidP="00950412">
      <w:pPr>
        <w:pStyle w:val="ConsPlusTitle"/>
        <w:ind w:right="360"/>
        <w:rPr>
          <w:rFonts w:ascii="Times New Roman" w:eastAsia="Arial" w:hAnsi="Times New Roman" w:cs="Arial"/>
          <w:b w:val="0"/>
          <w:bCs w:val="0"/>
          <w:sz w:val="28"/>
          <w:szCs w:val="28"/>
        </w:rPr>
      </w:pPr>
    </w:p>
    <w:p w:rsidR="00950412" w:rsidRDefault="00950412" w:rsidP="00950412">
      <w:pPr>
        <w:pStyle w:val="ConsPlusTitle"/>
        <w:ind w:right="360"/>
        <w:rPr>
          <w:rFonts w:ascii="Times New Roman" w:eastAsia="Arial" w:hAnsi="Times New Roman" w:cs="Arial"/>
          <w:b w:val="0"/>
          <w:bCs w:val="0"/>
          <w:sz w:val="28"/>
          <w:szCs w:val="28"/>
        </w:rPr>
      </w:pPr>
    </w:p>
    <w:p w:rsidR="00950412" w:rsidRDefault="00950412" w:rsidP="00950412">
      <w:pPr>
        <w:pStyle w:val="ConsPlusTitle"/>
        <w:ind w:right="360"/>
        <w:rPr>
          <w:rFonts w:ascii="Times New Roman" w:eastAsia="Arial" w:hAnsi="Times New Roman" w:cs="Arial"/>
          <w:b w:val="0"/>
          <w:bCs w:val="0"/>
          <w:sz w:val="28"/>
          <w:szCs w:val="28"/>
        </w:rPr>
      </w:pPr>
    </w:p>
    <w:p w:rsidR="00950412" w:rsidRDefault="00950412" w:rsidP="00950412">
      <w:pPr>
        <w:pStyle w:val="ConsPlusTitle"/>
        <w:ind w:right="360"/>
        <w:rPr>
          <w:rFonts w:ascii="Times New Roman" w:eastAsia="Arial" w:hAnsi="Times New Roman" w:cs="Arial"/>
          <w:b w:val="0"/>
          <w:bCs w:val="0"/>
          <w:sz w:val="28"/>
          <w:szCs w:val="28"/>
        </w:rPr>
      </w:pPr>
    </w:p>
    <w:p w:rsidR="00950412" w:rsidRDefault="00950412" w:rsidP="00950412">
      <w:pPr>
        <w:pStyle w:val="ConsPlusTitle"/>
        <w:ind w:right="360"/>
        <w:rPr>
          <w:rFonts w:ascii="Times New Roman" w:eastAsia="Arial" w:hAnsi="Times New Roman" w:cs="Arial"/>
          <w:b w:val="0"/>
          <w:bCs w:val="0"/>
          <w:sz w:val="28"/>
          <w:szCs w:val="28"/>
        </w:rPr>
      </w:pPr>
    </w:p>
    <w:p w:rsidR="00950412" w:rsidRDefault="00950412" w:rsidP="00950412">
      <w:pPr>
        <w:pStyle w:val="ConsPlusTitle"/>
        <w:ind w:right="360"/>
        <w:rPr>
          <w:rFonts w:ascii="Times New Roman" w:eastAsia="Arial" w:hAnsi="Times New Roman" w:cs="Arial"/>
          <w:b w:val="0"/>
          <w:bCs w:val="0"/>
          <w:sz w:val="28"/>
          <w:szCs w:val="28"/>
        </w:rPr>
      </w:pPr>
    </w:p>
    <w:p w:rsidR="002B2CC0" w:rsidRPr="00681AEF" w:rsidRDefault="002B2CC0" w:rsidP="0002674C">
      <w:pPr>
        <w:pStyle w:val="ConsPlusTitle"/>
        <w:ind w:right="360"/>
        <w:rPr>
          <w:rFonts w:ascii="Times New Roman" w:eastAsia="Arial" w:hAnsi="Times New Roman" w:cs="Arial"/>
          <w:b w:val="0"/>
          <w:bCs w:val="0"/>
          <w:sz w:val="28"/>
          <w:szCs w:val="28"/>
        </w:rPr>
      </w:pPr>
    </w:p>
    <w:p w:rsidR="002B2CC0" w:rsidRPr="00681AEF" w:rsidRDefault="002B2CC0" w:rsidP="0002674C">
      <w:pPr>
        <w:pStyle w:val="ConsPlusTitle"/>
        <w:ind w:right="360"/>
        <w:rPr>
          <w:rFonts w:ascii="Times New Roman" w:eastAsia="Arial" w:hAnsi="Times New Roman" w:cs="Arial"/>
          <w:b w:val="0"/>
          <w:bCs w:val="0"/>
          <w:sz w:val="28"/>
          <w:szCs w:val="28"/>
        </w:rPr>
      </w:pPr>
    </w:p>
    <w:p w:rsidR="002B2CC0" w:rsidRPr="00681AEF" w:rsidRDefault="002B2CC0" w:rsidP="0002674C">
      <w:pPr>
        <w:pStyle w:val="ConsPlusTitle"/>
        <w:ind w:right="360"/>
        <w:rPr>
          <w:rFonts w:ascii="Times New Roman" w:eastAsia="Arial" w:hAnsi="Times New Roman" w:cs="Arial"/>
          <w:b w:val="0"/>
          <w:bCs w:val="0"/>
          <w:sz w:val="28"/>
          <w:szCs w:val="28"/>
        </w:rPr>
      </w:pPr>
    </w:p>
    <w:p w:rsidR="002B2CC0" w:rsidRPr="00681AEF" w:rsidRDefault="002B2CC0" w:rsidP="0002674C">
      <w:pPr>
        <w:pStyle w:val="ConsPlusTitle"/>
        <w:ind w:right="360"/>
        <w:rPr>
          <w:rFonts w:ascii="Times New Roman" w:eastAsia="Arial" w:hAnsi="Times New Roman" w:cs="Arial"/>
          <w:b w:val="0"/>
          <w:bCs w:val="0"/>
          <w:sz w:val="28"/>
          <w:szCs w:val="28"/>
        </w:rPr>
      </w:pPr>
    </w:p>
    <w:p w:rsidR="002B2CC0" w:rsidRPr="00681AEF" w:rsidRDefault="002B2CC0" w:rsidP="0002674C">
      <w:pPr>
        <w:pStyle w:val="ConsPlusTitle"/>
        <w:ind w:right="360"/>
        <w:rPr>
          <w:rFonts w:ascii="Times New Roman" w:eastAsia="Arial" w:hAnsi="Times New Roman" w:cs="Arial"/>
          <w:b w:val="0"/>
          <w:bCs w:val="0"/>
          <w:sz w:val="28"/>
          <w:szCs w:val="28"/>
        </w:rPr>
      </w:pPr>
    </w:p>
    <w:p w:rsidR="00152E3B" w:rsidRPr="00681AEF" w:rsidRDefault="00152E3B" w:rsidP="0002674C">
      <w:pPr>
        <w:pStyle w:val="ConsPlusTitle"/>
        <w:ind w:right="360"/>
        <w:rPr>
          <w:rFonts w:ascii="Times New Roman" w:eastAsia="Arial" w:hAnsi="Times New Roman" w:cs="Arial"/>
          <w:b w:val="0"/>
          <w:bCs w:val="0"/>
          <w:sz w:val="28"/>
          <w:szCs w:val="28"/>
        </w:rPr>
      </w:pPr>
    </w:p>
    <w:p w:rsidR="00152E3B" w:rsidRPr="00681AEF" w:rsidRDefault="00152E3B" w:rsidP="0002674C">
      <w:pPr>
        <w:pStyle w:val="ConsPlusTitle"/>
        <w:ind w:right="360"/>
        <w:rPr>
          <w:rFonts w:ascii="Times New Roman" w:eastAsia="Arial" w:hAnsi="Times New Roman" w:cs="Arial"/>
          <w:b w:val="0"/>
          <w:bCs w:val="0"/>
          <w:sz w:val="28"/>
          <w:szCs w:val="28"/>
        </w:rPr>
      </w:pPr>
    </w:p>
    <w:p w:rsidR="002B2CC0" w:rsidRDefault="002B2CC0" w:rsidP="0002674C">
      <w:pPr>
        <w:pStyle w:val="ConsPlusTitle"/>
        <w:ind w:right="360"/>
        <w:rPr>
          <w:rFonts w:ascii="Times New Roman" w:eastAsia="Arial" w:hAnsi="Times New Roman" w:cs="Arial"/>
          <w:b w:val="0"/>
          <w:bCs w:val="0"/>
          <w:sz w:val="28"/>
          <w:szCs w:val="28"/>
        </w:rPr>
      </w:pPr>
    </w:p>
    <w:p w:rsidR="00C70B78" w:rsidRDefault="00C70B78" w:rsidP="0002674C">
      <w:pPr>
        <w:pStyle w:val="ConsPlusTitle"/>
        <w:ind w:right="360"/>
        <w:rPr>
          <w:rFonts w:ascii="Times New Roman" w:eastAsia="Arial" w:hAnsi="Times New Roman" w:cs="Arial"/>
          <w:b w:val="0"/>
          <w:bCs w:val="0"/>
          <w:sz w:val="28"/>
          <w:szCs w:val="28"/>
        </w:rPr>
      </w:pPr>
    </w:p>
    <w:p w:rsidR="00DC619C" w:rsidRPr="00DC619C" w:rsidRDefault="00DC619C" w:rsidP="00DC619C">
      <w:pPr>
        <w:widowControl w:val="0"/>
        <w:autoSpaceDE w:val="0"/>
        <w:spacing w:after="0" w:line="240" w:lineRule="auto"/>
        <w:ind w:left="5740" w:right="-2"/>
        <w:jc w:val="both"/>
        <w:rPr>
          <w:rFonts w:ascii="Times New Roman" w:eastAsia="Arial" w:hAnsi="Times New Roman" w:cs="Arial"/>
          <w:sz w:val="28"/>
          <w:szCs w:val="28"/>
        </w:rPr>
      </w:pPr>
      <w:r w:rsidRPr="00DC619C">
        <w:rPr>
          <w:rFonts w:ascii="Times New Roman" w:eastAsia="Arial" w:hAnsi="Times New Roman" w:cs="Arial"/>
          <w:sz w:val="28"/>
          <w:szCs w:val="28"/>
        </w:rPr>
        <w:lastRenderedPageBreak/>
        <w:t>УТВЕРЖДЕНА</w:t>
      </w:r>
    </w:p>
    <w:p w:rsidR="00DC619C" w:rsidRPr="00DC619C" w:rsidRDefault="00DC619C" w:rsidP="00DC619C">
      <w:pPr>
        <w:widowControl w:val="0"/>
        <w:autoSpaceDE w:val="0"/>
        <w:spacing w:after="0" w:line="240" w:lineRule="auto"/>
        <w:ind w:left="5740" w:right="-2"/>
        <w:jc w:val="both"/>
        <w:rPr>
          <w:rFonts w:ascii="Times New Roman" w:eastAsia="Arial" w:hAnsi="Times New Roman" w:cs="Arial"/>
          <w:sz w:val="28"/>
          <w:szCs w:val="28"/>
        </w:rPr>
      </w:pPr>
      <w:r w:rsidRPr="00DC619C">
        <w:rPr>
          <w:rFonts w:ascii="Times New Roman" w:eastAsia="Arial" w:hAnsi="Times New Roman" w:cs="Arial"/>
          <w:sz w:val="28"/>
          <w:szCs w:val="28"/>
        </w:rPr>
        <w:t>постановлением Администрации муниципального образования «Темкинский район» Смоленской области</w:t>
      </w:r>
    </w:p>
    <w:p w:rsidR="00DC619C" w:rsidRPr="00DC619C" w:rsidRDefault="00DC619C" w:rsidP="00DC619C">
      <w:pPr>
        <w:widowControl w:val="0"/>
        <w:autoSpaceDE w:val="0"/>
        <w:spacing w:after="0" w:line="240" w:lineRule="auto"/>
        <w:ind w:left="5740" w:right="-2"/>
        <w:jc w:val="both"/>
        <w:rPr>
          <w:rFonts w:ascii="Times New Roman" w:eastAsia="Arial" w:hAnsi="Times New Roman" w:cs="Arial"/>
          <w:sz w:val="28"/>
          <w:szCs w:val="28"/>
        </w:rPr>
      </w:pPr>
      <w:r w:rsidRPr="00DC619C">
        <w:rPr>
          <w:rFonts w:ascii="Times New Roman" w:eastAsia="Times New Roman" w:hAnsi="Times New Roman" w:cs="Arial"/>
          <w:sz w:val="28"/>
          <w:szCs w:val="28"/>
        </w:rPr>
        <w:t>от _______________ № _________</w:t>
      </w:r>
    </w:p>
    <w:p w:rsidR="00DC619C" w:rsidRPr="00DC619C" w:rsidRDefault="00DC619C" w:rsidP="00DC619C">
      <w:pPr>
        <w:suppressAutoHyphens w:val="0"/>
        <w:spacing w:after="0" w:line="240" w:lineRule="auto"/>
        <w:ind w:left="1701" w:right="1700"/>
        <w:jc w:val="center"/>
        <w:rPr>
          <w:rFonts w:ascii="Times New Roman" w:eastAsia="Times New Roman" w:hAnsi="Times New Roman" w:cs="Times New Roman"/>
          <w:b/>
          <w:sz w:val="28"/>
          <w:szCs w:val="28"/>
          <w:lang w:eastAsia="ru-RU"/>
        </w:rPr>
      </w:pPr>
    </w:p>
    <w:p w:rsidR="00DC619C" w:rsidRPr="00DC619C" w:rsidRDefault="00DC619C" w:rsidP="00DC619C">
      <w:pPr>
        <w:suppressAutoHyphens w:val="0"/>
        <w:spacing w:after="0" w:line="240" w:lineRule="auto"/>
        <w:jc w:val="center"/>
        <w:rPr>
          <w:rFonts w:ascii="Times New Roman" w:eastAsia="Times New Roman" w:hAnsi="Times New Roman" w:cs="Times New Roman"/>
          <w:b/>
          <w:sz w:val="28"/>
          <w:szCs w:val="28"/>
          <w:lang w:eastAsia="ru-RU"/>
        </w:rPr>
      </w:pPr>
      <w:r w:rsidRPr="00DC619C">
        <w:rPr>
          <w:rFonts w:ascii="Times New Roman" w:eastAsia="Times New Roman" w:hAnsi="Times New Roman" w:cs="Times New Roman"/>
          <w:b/>
          <w:sz w:val="28"/>
          <w:szCs w:val="28"/>
          <w:lang w:eastAsia="ru-RU"/>
        </w:rPr>
        <w:t>МУНИЦИПАЛЬНАЯ ПРОГРАММА</w:t>
      </w:r>
    </w:p>
    <w:p w:rsidR="00DC619C" w:rsidRPr="00DC619C" w:rsidRDefault="00DC619C" w:rsidP="00DC619C">
      <w:pPr>
        <w:widowControl w:val="0"/>
        <w:suppressAutoHyphens w:val="0"/>
        <w:autoSpaceDE w:val="0"/>
        <w:autoSpaceDN w:val="0"/>
        <w:adjustRightInd w:val="0"/>
        <w:spacing w:after="0" w:line="240" w:lineRule="auto"/>
        <w:ind w:left="40"/>
        <w:jc w:val="center"/>
        <w:rPr>
          <w:rFonts w:ascii="Times New Roman" w:eastAsia="Times New Roman" w:hAnsi="Times New Roman" w:cs="Times New Roman"/>
          <w:b/>
          <w:sz w:val="28"/>
          <w:szCs w:val="28"/>
          <w:lang w:eastAsia="ru-RU"/>
        </w:rPr>
      </w:pPr>
      <w:r w:rsidRPr="00DC619C">
        <w:rPr>
          <w:rFonts w:ascii="Times New Roman" w:eastAsia="Times New Roman" w:hAnsi="Times New Roman" w:cs="Times New Roman"/>
          <w:b/>
          <w:sz w:val="28"/>
          <w:szCs w:val="28"/>
          <w:lang w:eastAsia="ru-RU"/>
        </w:rPr>
        <w:t xml:space="preserve">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 в муниципальном образовании «Темкинский муниципальный округ» Смоленской области»</w:t>
      </w:r>
    </w:p>
    <w:p w:rsidR="00DC619C" w:rsidRPr="00DC619C" w:rsidRDefault="00DC619C" w:rsidP="00DC619C">
      <w:pPr>
        <w:widowControl w:val="0"/>
        <w:suppressAutoHyphens w:val="0"/>
        <w:autoSpaceDE w:val="0"/>
        <w:autoSpaceDN w:val="0"/>
        <w:adjustRightInd w:val="0"/>
        <w:spacing w:after="0" w:line="240" w:lineRule="auto"/>
        <w:ind w:left="40"/>
        <w:jc w:val="center"/>
        <w:rPr>
          <w:rFonts w:ascii="Times New Roman" w:eastAsia="Times New Roman" w:hAnsi="Times New Roman" w:cs="Times New Roman"/>
          <w:b/>
          <w:sz w:val="28"/>
          <w:szCs w:val="28"/>
          <w:lang w:eastAsia="ru-RU"/>
        </w:rPr>
      </w:pPr>
    </w:p>
    <w:p w:rsidR="00DC619C" w:rsidRPr="00DC619C" w:rsidRDefault="00DC619C" w:rsidP="00DC619C">
      <w:pPr>
        <w:widowControl w:val="0"/>
        <w:suppressAutoHyphens w:val="0"/>
        <w:autoSpaceDE w:val="0"/>
        <w:autoSpaceDN w:val="0"/>
        <w:adjustRightInd w:val="0"/>
        <w:spacing w:after="0" w:line="240" w:lineRule="auto"/>
        <w:ind w:left="40"/>
        <w:jc w:val="center"/>
        <w:rPr>
          <w:rFonts w:ascii="Times New Roman" w:eastAsia="Times New Roman" w:hAnsi="Times New Roman" w:cs="Times New Roman"/>
          <w:b/>
          <w:sz w:val="28"/>
          <w:szCs w:val="28"/>
          <w:lang w:eastAsia="ru-RU"/>
        </w:rPr>
      </w:pPr>
      <w:r w:rsidRPr="00DC619C">
        <w:rPr>
          <w:rFonts w:ascii="Times New Roman" w:eastAsia="Times New Roman" w:hAnsi="Times New Roman" w:cs="Times New Roman"/>
          <w:b/>
          <w:sz w:val="28"/>
          <w:szCs w:val="28"/>
          <w:lang w:eastAsia="ru-RU"/>
        </w:rPr>
        <w:t>ПАСПОРТ</w:t>
      </w:r>
    </w:p>
    <w:p w:rsidR="00DC619C" w:rsidRPr="00DC619C" w:rsidRDefault="00DC619C" w:rsidP="00DC619C">
      <w:pPr>
        <w:widowControl w:val="0"/>
        <w:suppressAutoHyphens w:val="0"/>
        <w:autoSpaceDE w:val="0"/>
        <w:autoSpaceDN w:val="0"/>
        <w:adjustRightInd w:val="0"/>
        <w:spacing w:after="0" w:line="240" w:lineRule="auto"/>
        <w:ind w:left="40"/>
        <w:jc w:val="center"/>
        <w:rPr>
          <w:rFonts w:ascii="Times New Roman" w:eastAsia="Times New Roman" w:hAnsi="Times New Roman" w:cs="Times New Roman"/>
          <w:b/>
          <w:sz w:val="28"/>
          <w:szCs w:val="28"/>
          <w:lang w:eastAsia="ru-RU"/>
        </w:rPr>
      </w:pPr>
      <w:r w:rsidRPr="00DC619C">
        <w:rPr>
          <w:rFonts w:ascii="Times New Roman" w:eastAsia="Times New Roman" w:hAnsi="Times New Roman" w:cs="Times New Roman"/>
          <w:b/>
          <w:sz w:val="28"/>
          <w:szCs w:val="28"/>
          <w:lang w:eastAsia="ru-RU"/>
        </w:rPr>
        <w:t>муниципальной программы</w:t>
      </w:r>
    </w:p>
    <w:p w:rsidR="00DC619C" w:rsidRPr="00DC619C" w:rsidRDefault="00DC619C" w:rsidP="00DC619C">
      <w:pPr>
        <w:widowControl w:val="0"/>
        <w:suppressAutoHyphens w:val="0"/>
        <w:autoSpaceDE w:val="0"/>
        <w:autoSpaceDN w:val="0"/>
        <w:adjustRightInd w:val="0"/>
        <w:spacing w:after="0" w:line="240" w:lineRule="auto"/>
        <w:ind w:left="40"/>
        <w:jc w:val="center"/>
        <w:rPr>
          <w:rFonts w:ascii="Times New Roman" w:eastAsia="Times New Roman" w:hAnsi="Times New Roman" w:cs="Times New Roman"/>
          <w:b/>
          <w:sz w:val="28"/>
          <w:szCs w:val="28"/>
          <w:lang w:eastAsia="ru-RU"/>
        </w:rPr>
      </w:pPr>
    </w:p>
    <w:p w:rsidR="00DC619C" w:rsidRPr="00DC619C" w:rsidRDefault="00DC619C" w:rsidP="00DC619C">
      <w:pPr>
        <w:widowControl w:val="0"/>
        <w:suppressAutoHyphens w:val="0"/>
        <w:autoSpaceDE w:val="0"/>
        <w:autoSpaceDN w:val="0"/>
        <w:adjustRightInd w:val="0"/>
        <w:spacing w:after="0" w:line="240" w:lineRule="auto"/>
        <w:ind w:left="40"/>
        <w:jc w:val="center"/>
        <w:rPr>
          <w:rFonts w:ascii="Times New Roman" w:eastAsia="Times New Roman" w:hAnsi="Times New Roman" w:cs="Times New Roman"/>
          <w:sz w:val="28"/>
          <w:szCs w:val="28"/>
          <w:lang w:eastAsia="ru-RU"/>
        </w:rPr>
      </w:pPr>
      <w:r w:rsidRPr="00DC619C">
        <w:rPr>
          <w:rFonts w:ascii="Times New Roman" w:eastAsia="Times New Roman" w:hAnsi="Times New Roman" w:cs="Times New Roman"/>
          <w:b/>
          <w:sz w:val="28"/>
          <w:szCs w:val="28"/>
          <w:lang w:eastAsia="ru-RU"/>
        </w:rPr>
        <w:t>1. Основные положения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0"/>
        <w:gridCol w:w="6285"/>
      </w:tblGrid>
      <w:tr w:rsidR="00DC619C" w:rsidRPr="00DC619C" w:rsidTr="00E44155">
        <w:trPr>
          <w:trHeight w:val="549"/>
        </w:trPr>
        <w:tc>
          <w:tcPr>
            <w:tcW w:w="3780" w:type="dxa"/>
            <w:shd w:val="clear" w:color="auto" w:fill="auto"/>
          </w:tcPr>
          <w:p w:rsidR="00DC619C" w:rsidRPr="00DC619C" w:rsidRDefault="00DC619C" w:rsidP="00DC619C">
            <w:pPr>
              <w:widowControl w:val="0"/>
              <w:suppressAutoHyphens w:val="0"/>
              <w:autoSpaceDE w:val="0"/>
              <w:autoSpaceDN w:val="0"/>
              <w:adjustRightInd w:val="0"/>
              <w:spacing w:after="0" w:line="240" w:lineRule="auto"/>
              <w:ind w:left="40"/>
              <w:jc w:val="both"/>
              <w:rPr>
                <w:rFonts w:ascii="Times New Roman" w:eastAsia="Times New Roman" w:hAnsi="Times New Roman" w:cs="Times New Roman"/>
                <w:sz w:val="24"/>
                <w:szCs w:val="24"/>
                <w:lang w:eastAsia="ru-RU"/>
              </w:rPr>
            </w:pPr>
            <w:r w:rsidRPr="00DC619C">
              <w:rPr>
                <w:rFonts w:ascii="Times New Roman" w:eastAsia="Times New Roman" w:hAnsi="Times New Roman" w:cs="Times New Roman"/>
                <w:sz w:val="24"/>
                <w:szCs w:val="24"/>
                <w:lang w:eastAsia="ru-RU"/>
              </w:rPr>
              <w:t xml:space="preserve">Администратор муниципальной программы   </w:t>
            </w:r>
          </w:p>
        </w:tc>
        <w:tc>
          <w:tcPr>
            <w:tcW w:w="6285" w:type="dxa"/>
            <w:shd w:val="clear" w:color="auto" w:fill="auto"/>
          </w:tcPr>
          <w:p w:rsidR="00DC619C" w:rsidRPr="00DC619C" w:rsidRDefault="00DC619C" w:rsidP="00DC619C">
            <w:pPr>
              <w:widowControl w:val="0"/>
              <w:suppressAutoHyphens w:val="0"/>
              <w:autoSpaceDE w:val="0"/>
              <w:autoSpaceDN w:val="0"/>
              <w:adjustRightInd w:val="0"/>
              <w:spacing w:after="0" w:line="240" w:lineRule="auto"/>
              <w:ind w:left="40"/>
              <w:jc w:val="both"/>
              <w:rPr>
                <w:rFonts w:ascii="Times New Roman" w:eastAsia="Times New Roman" w:hAnsi="Times New Roman" w:cs="Times New Roman"/>
                <w:sz w:val="24"/>
                <w:szCs w:val="24"/>
                <w:lang w:eastAsia="ru-RU"/>
              </w:rPr>
            </w:pPr>
            <w:r w:rsidRPr="00DC619C">
              <w:rPr>
                <w:rFonts w:ascii="Times New Roman" w:eastAsia="Times New Roman" w:hAnsi="Times New Roman" w:cs="Times New Roman"/>
                <w:sz w:val="24"/>
                <w:szCs w:val="24"/>
                <w:lang w:eastAsia="ru-RU"/>
              </w:rPr>
              <w:t>Администрация муниципального образования «Темкинский муниципальный округ» Смоленской области</w:t>
            </w:r>
          </w:p>
        </w:tc>
      </w:tr>
      <w:tr w:rsidR="00DC619C" w:rsidRPr="00DC619C" w:rsidTr="00E44155">
        <w:trPr>
          <w:trHeight w:val="1142"/>
        </w:trPr>
        <w:tc>
          <w:tcPr>
            <w:tcW w:w="3780" w:type="dxa"/>
            <w:shd w:val="clear" w:color="auto" w:fill="auto"/>
          </w:tcPr>
          <w:p w:rsidR="00DC619C" w:rsidRPr="00DC619C" w:rsidRDefault="00DC619C" w:rsidP="00DC619C">
            <w:pPr>
              <w:widowControl w:val="0"/>
              <w:suppressAutoHyphens w:val="0"/>
              <w:autoSpaceDE w:val="0"/>
              <w:autoSpaceDN w:val="0"/>
              <w:adjustRightInd w:val="0"/>
              <w:spacing w:after="0" w:line="240" w:lineRule="auto"/>
              <w:ind w:left="40"/>
              <w:jc w:val="both"/>
              <w:rPr>
                <w:rFonts w:ascii="Times New Roman" w:eastAsia="Times New Roman" w:hAnsi="Times New Roman" w:cs="Times New Roman"/>
                <w:sz w:val="24"/>
                <w:szCs w:val="24"/>
                <w:lang w:eastAsia="ru-RU"/>
              </w:rPr>
            </w:pPr>
            <w:r w:rsidRPr="00DC619C">
              <w:rPr>
                <w:rFonts w:ascii="Times New Roman" w:eastAsia="Times New Roman" w:hAnsi="Times New Roman" w:cs="Times New Roman"/>
                <w:sz w:val="24"/>
                <w:szCs w:val="24"/>
                <w:lang w:eastAsia="ru-RU"/>
              </w:rPr>
              <w:t xml:space="preserve">Ответственные исполнители комплекса процессных мероприятий  муниципальной программы   </w:t>
            </w:r>
          </w:p>
        </w:tc>
        <w:tc>
          <w:tcPr>
            <w:tcW w:w="6285" w:type="dxa"/>
            <w:shd w:val="clear" w:color="auto" w:fill="auto"/>
          </w:tcPr>
          <w:p w:rsidR="00DC619C" w:rsidRPr="00DC619C" w:rsidRDefault="00DC619C" w:rsidP="00DC619C">
            <w:pPr>
              <w:widowControl w:val="0"/>
              <w:suppressAutoHyphens w:val="0"/>
              <w:autoSpaceDE w:val="0"/>
              <w:autoSpaceDN w:val="0"/>
              <w:adjustRightInd w:val="0"/>
              <w:spacing w:after="0" w:line="240" w:lineRule="auto"/>
              <w:ind w:left="40"/>
              <w:jc w:val="both"/>
              <w:rPr>
                <w:rFonts w:ascii="Times New Roman" w:eastAsia="Times New Roman" w:hAnsi="Times New Roman" w:cs="Times New Roman"/>
                <w:sz w:val="24"/>
                <w:szCs w:val="24"/>
                <w:lang w:eastAsia="ru-RU"/>
              </w:rPr>
            </w:pPr>
            <w:r w:rsidRPr="00DC619C">
              <w:rPr>
                <w:rFonts w:ascii="Times New Roman" w:eastAsia="Times New Roman" w:hAnsi="Times New Roman" w:cs="Times New Roman"/>
                <w:sz w:val="24"/>
                <w:szCs w:val="24"/>
                <w:lang w:eastAsia="ru-RU"/>
              </w:rPr>
              <w:t>Отдел по образованию и гражданско-патриотическому воспитанию Администрации муниципального образования «Темкинский муниципальный округ» Смоленской области</w:t>
            </w:r>
          </w:p>
        </w:tc>
      </w:tr>
      <w:tr w:rsidR="00DC619C" w:rsidRPr="00DC619C" w:rsidTr="00E44155">
        <w:trPr>
          <w:trHeight w:val="579"/>
        </w:trPr>
        <w:tc>
          <w:tcPr>
            <w:tcW w:w="3780" w:type="dxa"/>
            <w:shd w:val="clear" w:color="auto" w:fill="auto"/>
          </w:tcPr>
          <w:p w:rsidR="00DC619C" w:rsidRPr="00DC619C" w:rsidRDefault="00DC619C" w:rsidP="00DC619C">
            <w:pPr>
              <w:widowControl w:val="0"/>
              <w:suppressAutoHyphens w:val="0"/>
              <w:autoSpaceDE w:val="0"/>
              <w:autoSpaceDN w:val="0"/>
              <w:adjustRightInd w:val="0"/>
              <w:spacing w:after="0" w:line="240" w:lineRule="auto"/>
              <w:ind w:left="40"/>
              <w:jc w:val="both"/>
              <w:rPr>
                <w:rFonts w:ascii="Times New Roman" w:eastAsia="Times New Roman" w:hAnsi="Times New Roman" w:cs="Times New Roman"/>
                <w:sz w:val="24"/>
                <w:szCs w:val="24"/>
                <w:lang w:eastAsia="ru-RU"/>
              </w:rPr>
            </w:pPr>
            <w:r w:rsidRPr="00DC619C">
              <w:rPr>
                <w:rFonts w:ascii="Times New Roman" w:eastAsia="Times New Roman" w:hAnsi="Times New Roman" w:cs="Times New Roman"/>
                <w:sz w:val="24"/>
                <w:szCs w:val="24"/>
                <w:lang w:eastAsia="ru-RU"/>
              </w:rPr>
              <w:t>Сроки  (этапы) реализации муниципальной программы</w:t>
            </w:r>
          </w:p>
        </w:tc>
        <w:tc>
          <w:tcPr>
            <w:tcW w:w="6285" w:type="dxa"/>
            <w:shd w:val="clear" w:color="auto" w:fill="auto"/>
          </w:tcPr>
          <w:p w:rsidR="00DC619C" w:rsidRPr="00DC619C" w:rsidRDefault="00DC619C" w:rsidP="00DC619C">
            <w:pPr>
              <w:widowControl w:val="0"/>
              <w:suppressAutoHyphens w:val="0"/>
              <w:autoSpaceDE w:val="0"/>
              <w:autoSpaceDN w:val="0"/>
              <w:adjustRightInd w:val="0"/>
              <w:spacing w:after="0" w:line="240" w:lineRule="auto"/>
              <w:ind w:left="40"/>
              <w:jc w:val="both"/>
              <w:rPr>
                <w:rFonts w:ascii="Times New Roman" w:eastAsia="Times New Roman" w:hAnsi="Times New Roman" w:cs="Times New Roman"/>
                <w:sz w:val="24"/>
                <w:szCs w:val="24"/>
                <w:lang w:eastAsia="ru-RU"/>
              </w:rPr>
            </w:pPr>
            <w:r w:rsidRPr="00DC619C">
              <w:rPr>
                <w:rFonts w:ascii="Times New Roman" w:eastAsia="Times New Roman" w:hAnsi="Times New Roman" w:cs="Times New Roman"/>
                <w:iCs/>
                <w:color w:val="000000"/>
                <w:sz w:val="24"/>
                <w:szCs w:val="24"/>
                <w:lang w:eastAsia="ru-RU" w:bidi="ru-RU"/>
              </w:rPr>
              <w:t>2025г.-2027г.</w:t>
            </w:r>
          </w:p>
        </w:tc>
      </w:tr>
      <w:tr w:rsidR="00DC619C" w:rsidRPr="00DC619C" w:rsidTr="00E44155">
        <w:trPr>
          <w:trHeight w:val="881"/>
        </w:trPr>
        <w:tc>
          <w:tcPr>
            <w:tcW w:w="3780" w:type="dxa"/>
            <w:shd w:val="clear" w:color="auto" w:fill="auto"/>
          </w:tcPr>
          <w:p w:rsidR="00DC619C" w:rsidRPr="00DC619C" w:rsidRDefault="00DC619C" w:rsidP="00DC619C">
            <w:pPr>
              <w:widowControl w:val="0"/>
              <w:suppressAutoHyphens w:val="0"/>
              <w:autoSpaceDE w:val="0"/>
              <w:autoSpaceDN w:val="0"/>
              <w:adjustRightInd w:val="0"/>
              <w:spacing w:after="0" w:line="240" w:lineRule="auto"/>
              <w:ind w:left="40"/>
              <w:jc w:val="both"/>
              <w:rPr>
                <w:rFonts w:ascii="Times New Roman" w:eastAsia="Times New Roman" w:hAnsi="Times New Roman" w:cs="Times New Roman"/>
                <w:sz w:val="24"/>
                <w:szCs w:val="24"/>
                <w:lang w:eastAsia="ru-RU"/>
              </w:rPr>
            </w:pPr>
            <w:r w:rsidRPr="00DC619C">
              <w:rPr>
                <w:rFonts w:ascii="Times New Roman" w:eastAsia="Times New Roman" w:hAnsi="Times New Roman" w:cs="Times New Roman"/>
                <w:sz w:val="24"/>
                <w:szCs w:val="24"/>
                <w:lang w:eastAsia="ru-RU"/>
              </w:rPr>
              <w:t>Цели муниципальной программы</w:t>
            </w:r>
          </w:p>
        </w:tc>
        <w:tc>
          <w:tcPr>
            <w:tcW w:w="6285" w:type="dxa"/>
            <w:shd w:val="clear" w:color="auto" w:fill="auto"/>
          </w:tcPr>
          <w:p w:rsidR="00DC619C" w:rsidRPr="00DC619C" w:rsidRDefault="00DC619C" w:rsidP="00DC619C">
            <w:pPr>
              <w:widowControl w:val="0"/>
              <w:suppressAutoHyphens w:val="0"/>
              <w:autoSpaceDE w:val="0"/>
              <w:autoSpaceDN w:val="0"/>
              <w:adjustRightInd w:val="0"/>
              <w:spacing w:after="0" w:line="240" w:lineRule="auto"/>
              <w:ind w:left="40"/>
              <w:jc w:val="both"/>
              <w:rPr>
                <w:rFonts w:ascii="Times New Roman" w:eastAsia="Times New Roman" w:hAnsi="Times New Roman" w:cs="Times New Roman"/>
                <w:sz w:val="24"/>
                <w:szCs w:val="24"/>
                <w:lang w:eastAsia="ru-RU"/>
              </w:rPr>
            </w:pPr>
            <w:r w:rsidRPr="00DC619C">
              <w:rPr>
                <w:rFonts w:ascii="Times New Roman" w:eastAsia="Times New Roman" w:hAnsi="Times New Roman" w:cs="Times New Roman"/>
                <w:iCs/>
                <w:color w:val="000000"/>
                <w:sz w:val="24"/>
                <w:szCs w:val="24"/>
                <w:lang w:eastAsia="ru-RU" w:bidi="ru-RU"/>
              </w:rPr>
              <w:t>Цель I. Предоставление жилых помещений детям-сиротам и детям, оставшимся без попечения родителей, и лицам из их числа Темкинского района.</w:t>
            </w:r>
          </w:p>
        </w:tc>
      </w:tr>
      <w:tr w:rsidR="00DC619C" w:rsidRPr="00DC619C" w:rsidTr="00E44155">
        <w:trPr>
          <w:trHeight w:val="609"/>
        </w:trPr>
        <w:tc>
          <w:tcPr>
            <w:tcW w:w="3780" w:type="dxa"/>
            <w:shd w:val="clear" w:color="auto" w:fill="auto"/>
          </w:tcPr>
          <w:p w:rsidR="00DC619C" w:rsidRPr="00DC619C" w:rsidRDefault="00DC619C" w:rsidP="00DC619C">
            <w:pPr>
              <w:widowControl w:val="0"/>
              <w:suppressAutoHyphens w:val="0"/>
              <w:spacing w:after="300" w:line="220" w:lineRule="exact"/>
              <w:rPr>
                <w:rFonts w:ascii="Times New Roman" w:eastAsia="Times New Roman" w:hAnsi="Times New Roman" w:cs="Times New Roman"/>
                <w:sz w:val="26"/>
                <w:szCs w:val="26"/>
                <w:lang w:eastAsia="en-US"/>
              </w:rPr>
            </w:pPr>
            <w:r w:rsidRPr="00DC619C">
              <w:rPr>
                <w:rFonts w:ascii="Times New Roman" w:eastAsia="Times New Roman" w:hAnsi="Times New Roman" w:cs="Times New Roman"/>
                <w:color w:val="000000"/>
                <w:lang w:eastAsia="ru-RU" w:bidi="ru-RU"/>
              </w:rPr>
              <w:t>Направления (подпрограммы)</w:t>
            </w:r>
          </w:p>
          <w:p w:rsidR="00DC619C" w:rsidRPr="00DC619C" w:rsidRDefault="00DC619C" w:rsidP="00DC619C">
            <w:pPr>
              <w:widowControl w:val="0"/>
              <w:suppressAutoHyphens w:val="0"/>
              <w:autoSpaceDE w:val="0"/>
              <w:autoSpaceDN w:val="0"/>
              <w:adjustRightInd w:val="0"/>
              <w:spacing w:after="0" w:line="240" w:lineRule="auto"/>
              <w:ind w:left="40"/>
              <w:jc w:val="both"/>
              <w:rPr>
                <w:rFonts w:ascii="Times New Roman" w:eastAsia="Times New Roman" w:hAnsi="Times New Roman" w:cs="Times New Roman"/>
                <w:sz w:val="24"/>
                <w:szCs w:val="24"/>
                <w:lang w:eastAsia="ru-RU"/>
              </w:rPr>
            </w:pPr>
          </w:p>
        </w:tc>
        <w:tc>
          <w:tcPr>
            <w:tcW w:w="6285" w:type="dxa"/>
            <w:shd w:val="clear" w:color="auto" w:fill="auto"/>
          </w:tcPr>
          <w:p w:rsidR="00DC619C" w:rsidRPr="00DC619C" w:rsidRDefault="00DC619C" w:rsidP="00DC619C">
            <w:pPr>
              <w:widowControl w:val="0"/>
              <w:suppressAutoHyphens w:val="0"/>
              <w:autoSpaceDE w:val="0"/>
              <w:autoSpaceDN w:val="0"/>
              <w:adjustRightInd w:val="0"/>
              <w:spacing w:after="0" w:line="240" w:lineRule="auto"/>
              <w:ind w:left="40"/>
              <w:jc w:val="both"/>
              <w:rPr>
                <w:rFonts w:ascii="Times New Roman" w:eastAsia="Times New Roman" w:hAnsi="Times New Roman" w:cs="Times New Roman"/>
                <w:sz w:val="24"/>
                <w:szCs w:val="24"/>
                <w:lang w:eastAsia="ru-RU"/>
              </w:rPr>
            </w:pPr>
            <w:r w:rsidRPr="00DC619C">
              <w:rPr>
                <w:rFonts w:ascii="Times New Roman" w:eastAsia="Times New Roman" w:hAnsi="Times New Roman" w:cs="Times New Roman"/>
                <w:sz w:val="24"/>
                <w:szCs w:val="24"/>
                <w:lang w:eastAsia="ru-RU"/>
              </w:rPr>
              <w:t>Обеспечение жилыми помещениями детей-сирот и детей, оставшихся без попечения родителей.</w:t>
            </w:r>
          </w:p>
        </w:tc>
      </w:tr>
      <w:tr w:rsidR="00DC619C" w:rsidRPr="00DC619C" w:rsidTr="00E44155">
        <w:tc>
          <w:tcPr>
            <w:tcW w:w="3780" w:type="dxa"/>
            <w:shd w:val="clear" w:color="auto" w:fill="auto"/>
          </w:tcPr>
          <w:p w:rsidR="00DC619C" w:rsidRPr="00DC619C" w:rsidRDefault="00DC619C" w:rsidP="00DC619C">
            <w:pPr>
              <w:widowControl w:val="0"/>
              <w:suppressAutoHyphens w:val="0"/>
              <w:autoSpaceDE w:val="0"/>
              <w:autoSpaceDN w:val="0"/>
              <w:adjustRightInd w:val="0"/>
              <w:spacing w:after="0" w:line="240" w:lineRule="auto"/>
              <w:ind w:left="40"/>
              <w:jc w:val="both"/>
              <w:rPr>
                <w:rFonts w:ascii="Times New Roman" w:eastAsia="Times New Roman" w:hAnsi="Times New Roman" w:cs="Times New Roman"/>
                <w:sz w:val="24"/>
                <w:szCs w:val="24"/>
                <w:lang w:eastAsia="ru-RU"/>
              </w:rPr>
            </w:pPr>
            <w:r w:rsidRPr="00DC619C">
              <w:rPr>
                <w:rFonts w:ascii="Times New Roman" w:eastAsia="Times New Roman" w:hAnsi="Times New Roman" w:cs="Times New Roman"/>
                <w:sz w:val="24"/>
                <w:szCs w:val="24"/>
                <w:lang w:eastAsia="ru-RU"/>
              </w:rPr>
              <w:t xml:space="preserve">Объемы </w:t>
            </w:r>
            <w:r w:rsidRPr="00DC619C">
              <w:rPr>
                <w:rFonts w:ascii="Times New Roman" w:eastAsia="Times New Roman" w:hAnsi="Times New Roman" w:cs="Times New Roman"/>
                <w:color w:val="000000"/>
                <w:lang w:eastAsia="ru-RU" w:bidi="ru-RU"/>
              </w:rPr>
              <w:t>финансового обеспечения</w:t>
            </w:r>
            <w:r w:rsidRPr="00DC619C">
              <w:rPr>
                <w:rFonts w:ascii="Times New Roman" w:eastAsia="Times New Roman" w:hAnsi="Times New Roman" w:cs="Times New Roman"/>
                <w:sz w:val="24"/>
                <w:szCs w:val="24"/>
                <w:lang w:eastAsia="ru-RU"/>
              </w:rPr>
              <w:t xml:space="preserve"> муниципальной программы (по годам реализации и в разрезе источников финансирования)</w:t>
            </w:r>
          </w:p>
        </w:tc>
        <w:tc>
          <w:tcPr>
            <w:tcW w:w="6285" w:type="dxa"/>
            <w:shd w:val="clear" w:color="auto" w:fill="auto"/>
          </w:tcPr>
          <w:p w:rsidR="00DC619C" w:rsidRPr="00DC619C" w:rsidRDefault="00DC619C" w:rsidP="00DC619C">
            <w:pPr>
              <w:widowControl w:val="0"/>
              <w:suppressAutoHyphens w:val="0"/>
              <w:autoSpaceDE w:val="0"/>
              <w:autoSpaceDN w:val="0"/>
              <w:adjustRightInd w:val="0"/>
              <w:spacing w:after="0" w:line="240" w:lineRule="auto"/>
              <w:ind w:left="40"/>
              <w:jc w:val="both"/>
              <w:rPr>
                <w:rFonts w:ascii="Times New Roman" w:eastAsia="Times New Roman" w:hAnsi="Times New Roman" w:cs="Times New Roman"/>
                <w:iCs/>
                <w:sz w:val="24"/>
                <w:szCs w:val="24"/>
                <w:lang w:eastAsia="ru-RU"/>
              </w:rPr>
            </w:pPr>
            <w:r w:rsidRPr="00DC619C">
              <w:rPr>
                <w:rFonts w:ascii="Times New Roman" w:eastAsia="Times New Roman" w:hAnsi="Times New Roman" w:cs="Times New Roman"/>
                <w:iCs/>
                <w:sz w:val="24"/>
                <w:szCs w:val="24"/>
                <w:lang w:eastAsia="ru-RU"/>
              </w:rPr>
              <w:t xml:space="preserve">общий объем финансирования составляет 25234,5 тыс. рублей, в т.ч. по годам реализации: </w:t>
            </w:r>
          </w:p>
          <w:p w:rsidR="00DC619C" w:rsidRPr="00DC619C" w:rsidRDefault="00DC619C" w:rsidP="00DC619C">
            <w:pPr>
              <w:widowControl w:val="0"/>
              <w:suppressAutoHyphens w:val="0"/>
              <w:autoSpaceDE w:val="0"/>
              <w:autoSpaceDN w:val="0"/>
              <w:adjustRightInd w:val="0"/>
              <w:spacing w:after="0" w:line="240" w:lineRule="auto"/>
              <w:ind w:left="40"/>
              <w:jc w:val="both"/>
              <w:rPr>
                <w:rFonts w:ascii="Times New Roman" w:eastAsia="Times New Roman" w:hAnsi="Times New Roman" w:cs="Times New Roman"/>
                <w:sz w:val="24"/>
                <w:szCs w:val="24"/>
                <w:lang w:eastAsia="ru-RU"/>
              </w:rPr>
            </w:pPr>
            <w:r w:rsidRPr="00DC619C">
              <w:rPr>
                <w:rFonts w:ascii="Times New Roman" w:eastAsia="Times New Roman" w:hAnsi="Times New Roman" w:cs="Times New Roman"/>
                <w:sz w:val="24"/>
                <w:szCs w:val="24"/>
                <w:lang w:eastAsia="ru-RU"/>
              </w:rPr>
              <w:t>2025 год -2542,0 тыс. рублей;</w:t>
            </w:r>
          </w:p>
          <w:p w:rsidR="00DC619C" w:rsidRPr="00DC619C" w:rsidRDefault="00DC619C" w:rsidP="00DC619C">
            <w:pPr>
              <w:widowControl w:val="0"/>
              <w:suppressAutoHyphens w:val="0"/>
              <w:autoSpaceDE w:val="0"/>
              <w:autoSpaceDN w:val="0"/>
              <w:adjustRightInd w:val="0"/>
              <w:spacing w:after="0" w:line="240" w:lineRule="auto"/>
              <w:ind w:left="40"/>
              <w:jc w:val="both"/>
              <w:rPr>
                <w:rFonts w:ascii="Times New Roman" w:eastAsia="Times New Roman" w:hAnsi="Times New Roman" w:cs="Times New Roman"/>
                <w:sz w:val="24"/>
                <w:szCs w:val="24"/>
                <w:lang w:eastAsia="ru-RU"/>
              </w:rPr>
            </w:pPr>
            <w:r w:rsidRPr="00DC619C">
              <w:rPr>
                <w:rFonts w:ascii="Times New Roman" w:eastAsia="Times New Roman" w:hAnsi="Times New Roman" w:cs="Times New Roman"/>
                <w:sz w:val="24"/>
                <w:szCs w:val="24"/>
                <w:lang w:eastAsia="ru-RU"/>
              </w:rPr>
              <w:t>2026 год -15306,4 тыс. рублей;</w:t>
            </w:r>
          </w:p>
          <w:p w:rsidR="00DC619C" w:rsidRPr="00DC619C" w:rsidRDefault="00DC619C" w:rsidP="00DC619C">
            <w:pPr>
              <w:widowControl w:val="0"/>
              <w:suppressAutoHyphens w:val="0"/>
              <w:autoSpaceDE w:val="0"/>
              <w:autoSpaceDN w:val="0"/>
              <w:adjustRightInd w:val="0"/>
              <w:spacing w:after="0" w:line="240" w:lineRule="auto"/>
              <w:ind w:left="40"/>
              <w:jc w:val="both"/>
              <w:rPr>
                <w:rFonts w:ascii="Times New Roman" w:eastAsia="Times New Roman" w:hAnsi="Times New Roman" w:cs="Times New Roman"/>
                <w:sz w:val="24"/>
                <w:szCs w:val="24"/>
                <w:lang w:eastAsia="ru-RU"/>
              </w:rPr>
            </w:pPr>
            <w:r w:rsidRPr="00DC619C">
              <w:rPr>
                <w:rFonts w:ascii="Times New Roman" w:eastAsia="Times New Roman" w:hAnsi="Times New Roman" w:cs="Times New Roman"/>
                <w:sz w:val="24"/>
                <w:szCs w:val="24"/>
                <w:lang w:eastAsia="ru-RU"/>
              </w:rPr>
              <w:t>2027 год -7386,1 тыс. рублей.</w:t>
            </w:r>
          </w:p>
          <w:p w:rsidR="00DC619C" w:rsidRPr="00DC619C" w:rsidRDefault="00DC619C" w:rsidP="00DC619C">
            <w:pPr>
              <w:widowControl w:val="0"/>
              <w:suppressAutoHyphens w:val="0"/>
              <w:autoSpaceDE w:val="0"/>
              <w:autoSpaceDN w:val="0"/>
              <w:adjustRightInd w:val="0"/>
              <w:spacing w:after="0" w:line="240" w:lineRule="auto"/>
              <w:ind w:left="40"/>
              <w:jc w:val="both"/>
              <w:rPr>
                <w:rFonts w:ascii="Times New Roman" w:eastAsia="Times New Roman" w:hAnsi="Times New Roman" w:cs="Times New Roman"/>
                <w:sz w:val="24"/>
                <w:szCs w:val="24"/>
                <w:lang w:eastAsia="ru-RU"/>
              </w:rPr>
            </w:pPr>
            <w:r w:rsidRPr="00DC619C">
              <w:rPr>
                <w:rFonts w:ascii="Times New Roman" w:eastAsia="Times New Roman" w:hAnsi="Times New Roman" w:cs="Times New Roman"/>
                <w:sz w:val="24"/>
                <w:szCs w:val="24"/>
                <w:lang w:eastAsia="ru-RU"/>
              </w:rPr>
              <w:t>Из них:</w:t>
            </w:r>
          </w:p>
          <w:p w:rsidR="00DC619C" w:rsidRPr="00DC619C" w:rsidRDefault="00DC619C" w:rsidP="00DC619C">
            <w:pPr>
              <w:widowControl w:val="0"/>
              <w:suppressAutoHyphens w:val="0"/>
              <w:autoSpaceDE w:val="0"/>
              <w:autoSpaceDN w:val="0"/>
              <w:adjustRightInd w:val="0"/>
              <w:spacing w:after="0" w:line="240" w:lineRule="auto"/>
              <w:ind w:left="40"/>
              <w:jc w:val="both"/>
              <w:rPr>
                <w:rFonts w:ascii="Times New Roman" w:eastAsia="Times New Roman" w:hAnsi="Times New Roman" w:cs="Times New Roman"/>
                <w:sz w:val="24"/>
                <w:szCs w:val="24"/>
                <w:lang w:eastAsia="ru-RU"/>
              </w:rPr>
            </w:pPr>
            <w:r w:rsidRPr="00DC619C">
              <w:rPr>
                <w:rFonts w:ascii="Times New Roman" w:eastAsia="Times New Roman" w:hAnsi="Times New Roman" w:cs="Times New Roman"/>
                <w:sz w:val="24"/>
                <w:szCs w:val="24"/>
                <w:lang w:eastAsia="ru-RU"/>
              </w:rPr>
              <w:t>- Средства областного бюджета:</w:t>
            </w:r>
          </w:p>
          <w:p w:rsidR="00DC619C" w:rsidRPr="00DC619C" w:rsidRDefault="00DC619C" w:rsidP="00DC619C">
            <w:pPr>
              <w:widowControl w:val="0"/>
              <w:suppressAutoHyphens w:val="0"/>
              <w:autoSpaceDE w:val="0"/>
              <w:autoSpaceDN w:val="0"/>
              <w:adjustRightInd w:val="0"/>
              <w:spacing w:after="0" w:line="240" w:lineRule="auto"/>
              <w:ind w:left="40"/>
              <w:jc w:val="both"/>
              <w:rPr>
                <w:rFonts w:ascii="Times New Roman" w:eastAsia="Times New Roman" w:hAnsi="Times New Roman" w:cs="Times New Roman"/>
                <w:sz w:val="24"/>
                <w:szCs w:val="24"/>
                <w:lang w:eastAsia="ru-RU"/>
              </w:rPr>
            </w:pPr>
            <w:r w:rsidRPr="00DC619C">
              <w:rPr>
                <w:rFonts w:ascii="Times New Roman" w:eastAsia="Times New Roman" w:hAnsi="Times New Roman" w:cs="Times New Roman"/>
                <w:sz w:val="24"/>
                <w:szCs w:val="24"/>
                <w:lang w:eastAsia="ru-RU"/>
              </w:rPr>
              <w:t>2025 год - 2422,0 тыс. рублей;</w:t>
            </w:r>
          </w:p>
          <w:p w:rsidR="00DC619C" w:rsidRPr="00DC619C" w:rsidRDefault="00DC619C" w:rsidP="00DC619C">
            <w:pPr>
              <w:widowControl w:val="0"/>
              <w:suppressAutoHyphens w:val="0"/>
              <w:autoSpaceDE w:val="0"/>
              <w:autoSpaceDN w:val="0"/>
              <w:adjustRightInd w:val="0"/>
              <w:spacing w:after="0" w:line="240" w:lineRule="auto"/>
              <w:ind w:left="40"/>
              <w:jc w:val="both"/>
              <w:rPr>
                <w:rFonts w:ascii="Times New Roman" w:eastAsia="Times New Roman" w:hAnsi="Times New Roman" w:cs="Times New Roman"/>
                <w:sz w:val="24"/>
                <w:szCs w:val="24"/>
                <w:lang w:eastAsia="ru-RU"/>
              </w:rPr>
            </w:pPr>
            <w:r w:rsidRPr="00DC619C">
              <w:rPr>
                <w:rFonts w:ascii="Times New Roman" w:eastAsia="Times New Roman" w:hAnsi="Times New Roman" w:cs="Times New Roman"/>
                <w:sz w:val="24"/>
                <w:szCs w:val="24"/>
                <w:lang w:eastAsia="ru-RU"/>
              </w:rPr>
              <w:t>2026 год -15186,4 тыс. рублей,</w:t>
            </w:r>
          </w:p>
          <w:p w:rsidR="00DC619C" w:rsidRPr="00DC619C" w:rsidRDefault="00DC619C" w:rsidP="00DC619C">
            <w:pPr>
              <w:widowControl w:val="0"/>
              <w:suppressAutoHyphens w:val="0"/>
              <w:autoSpaceDE w:val="0"/>
              <w:autoSpaceDN w:val="0"/>
              <w:adjustRightInd w:val="0"/>
              <w:spacing w:after="0" w:line="240" w:lineRule="auto"/>
              <w:ind w:left="40"/>
              <w:jc w:val="both"/>
              <w:rPr>
                <w:rFonts w:ascii="Times New Roman" w:eastAsia="Times New Roman" w:hAnsi="Times New Roman" w:cs="Times New Roman"/>
                <w:sz w:val="24"/>
                <w:szCs w:val="24"/>
                <w:lang w:eastAsia="ru-RU"/>
              </w:rPr>
            </w:pPr>
            <w:r w:rsidRPr="00DC619C">
              <w:rPr>
                <w:rFonts w:ascii="Times New Roman" w:eastAsia="Times New Roman" w:hAnsi="Times New Roman" w:cs="Times New Roman"/>
                <w:sz w:val="24"/>
                <w:szCs w:val="24"/>
                <w:lang w:eastAsia="ru-RU"/>
              </w:rPr>
              <w:t>2027 год -  7266,1тыс. рублей.</w:t>
            </w:r>
          </w:p>
          <w:p w:rsidR="00DC619C" w:rsidRPr="00DC619C" w:rsidRDefault="00DC619C" w:rsidP="00DC619C">
            <w:pPr>
              <w:widowControl w:val="0"/>
              <w:suppressAutoHyphens w:val="0"/>
              <w:autoSpaceDE w:val="0"/>
              <w:autoSpaceDN w:val="0"/>
              <w:adjustRightInd w:val="0"/>
              <w:spacing w:after="0" w:line="240" w:lineRule="auto"/>
              <w:ind w:left="40"/>
              <w:jc w:val="both"/>
              <w:rPr>
                <w:rFonts w:ascii="Times New Roman" w:eastAsia="Times New Roman" w:hAnsi="Times New Roman" w:cs="Times New Roman"/>
                <w:sz w:val="24"/>
                <w:szCs w:val="24"/>
                <w:lang w:eastAsia="ru-RU"/>
              </w:rPr>
            </w:pPr>
            <w:r w:rsidRPr="00DC619C">
              <w:rPr>
                <w:rFonts w:ascii="Times New Roman" w:eastAsia="Times New Roman" w:hAnsi="Times New Roman" w:cs="Times New Roman"/>
                <w:sz w:val="24"/>
                <w:szCs w:val="24"/>
                <w:lang w:eastAsia="ru-RU"/>
              </w:rPr>
              <w:t>Всего: 24874,5 тыс. рублей.</w:t>
            </w:r>
          </w:p>
          <w:p w:rsidR="00DC619C" w:rsidRPr="00DC619C" w:rsidRDefault="00DC619C" w:rsidP="00DC619C">
            <w:pPr>
              <w:widowControl w:val="0"/>
              <w:suppressAutoHyphens w:val="0"/>
              <w:autoSpaceDE w:val="0"/>
              <w:autoSpaceDN w:val="0"/>
              <w:adjustRightInd w:val="0"/>
              <w:spacing w:after="0" w:line="240" w:lineRule="auto"/>
              <w:ind w:left="40"/>
              <w:jc w:val="both"/>
              <w:rPr>
                <w:rFonts w:ascii="Times New Roman" w:eastAsia="Times New Roman" w:hAnsi="Times New Roman" w:cs="Times New Roman"/>
                <w:sz w:val="24"/>
                <w:szCs w:val="24"/>
                <w:lang w:eastAsia="ru-RU"/>
              </w:rPr>
            </w:pPr>
            <w:r w:rsidRPr="00DC619C">
              <w:rPr>
                <w:rFonts w:ascii="Times New Roman" w:eastAsia="Times New Roman" w:hAnsi="Times New Roman" w:cs="Times New Roman"/>
                <w:sz w:val="24"/>
                <w:szCs w:val="24"/>
                <w:lang w:eastAsia="ru-RU"/>
              </w:rPr>
              <w:t>- Средства бюджета муниципального образования:</w:t>
            </w:r>
          </w:p>
          <w:p w:rsidR="00DC619C" w:rsidRPr="00DC619C" w:rsidRDefault="00DC619C" w:rsidP="00DC619C">
            <w:pPr>
              <w:widowControl w:val="0"/>
              <w:suppressAutoHyphens w:val="0"/>
              <w:autoSpaceDE w:val="0"/>
              <w:autoSpaceDN w:val="0"/>
              <w:adjustRightInd w:val="0"/>
              <w:spacing w:after="0" w:line="240" w:lineRule="auto"/>
              <w:ind w:left="40"/>
              <w:jc w:val="both"/>
              <w:rPr>
                <w:rFonts w:ascii="Times New Roman" w:eastAsia="Times New Roman" w:hAnsi="Times New Roman" w:cs="Times New Roman"/>
                <w:sz w:val="24"/>
                <w:szCs w:val="24"/>
                <w:lang w:eastAsia="ru-RU"/>
              </w:rPr>
            </w:pPr>
            <w:r w:rsidRPr="00DC619C">
              <w:rPr>
                <w:rFonts w:ascii="Times New Roman" w:eastAsia="Times New Roman" w:hAnsi="Times New Roman" w:cs="Times New Roman"/>
                <w:sz w:val="24"/>
                <w:szCs w:val="24"/>
                <w:lang w:eastAsia="ru-RU"/>
              </w:rPr>
              <w:t>2025 год - 120,0 тыс. рублей;</w:t>
            </w:r>
          </w:p>
          <w:p w:rsidR="00DC619C" w:rsidRPr="00DC619C" w:rsidRDefault="00DC619C" w:rsidP="00DC619C">
            <w:pPr>
              <w:widowControl w:val="0"/>
              <w:suppressAutoHyphens w:val="0"/>
              <w:autoSpaceDE w:val="0"/>
              <w:autoSpaceDN w:val="0"/>
              <w:adjustRightInd w:val="0"/>
              <w:spacing w:after="0" w:line="240" w:lineRule="auto"/>
              <w:ind w:left="40"/>
              <w:jc w:val="both"/>
              <w:rPr>
                <w:rFonts w:ascii="Times New Roman" w:eastAsia="Times New Roman" w:hAnsi="Times New Roman" w:cs="Times New Roman"/>
                <w:sz w:val="24"/>
                <w:szCs w:val="24"/>
                <w:lang w:eastAsia="ru-RU"/>
              </w:rPr>
            </w:pPr>
            <w:r w:rsidRPr="00DC619C">
              <w:rPr>
                <w:rFonts w:ascii="Times New Roman" w:eastAsia="Times New Roman" w:hAnsi="Times New Roman" w:cs="Times New Roman"/>
                <w:sz w:val="24"/>
                <w:szCs w:val="24"/>
                <w:lang w:eastAsia="ru-RU"/>
              </w:rPr>
              <w:t>2026 год - 120,0 тыс. рублей;</w:t>
            </w:r>
          </w:p>
          <w:p w:rsidR="00DC619C" w:rsidRPr="00DC619C" w:rsidRDefault="00DC619C" w:rsidP="00DC619C">
            <w:pPr>
              <w:widowControl w:val="0"/>
              <w:suppressAutoHyphens w:val="0"/>
              <w:autoSpaceDE w:val="0"/>
              <w:autoSpaceDN w:val="0"/>
              <w:adjustRightInd w:val="0"/>
              <w:spacing w:after="0" w:line="240" w:lineRule="auto"/>
              <w:ind w:left="40"/>
              <w:jc w:val="both"/>
              <w:rPr>
                <w:rFonts w:ascii="Times New Roman" w:eastAsia="Times New Roman" w:hAnsi="Times New Roman" w:cs="Times New Roman"/>
                <w:sz w:val="24"/>
                <w:szCs w:val="24"/>
                <w:lang w:eastAsia="ru-RU"/>
              </w:rPr>
            </w:pPr>
            <w:r w:rsidRPr="00DC619C">
              <w:rPr>
                <w:rFonts w:ascii="Times New Roman" w:eastAsia="Times New Roman" w:hAnsi="Times New Roman" w:cs="Times New Roman"/>
                <w:sz w:val="24"/>
                <w:szCs w:val="24"/>
                <w:lang w:eastAsia="ru-RU"/>
              </w:rPr>
              <w:t>2027 год - 120,0 тыс. рублей;</w:t>
            </w:r>
          </w:p>
          <w:p w:rsidR="00DC619C" w:rsidRPr="00DC619C" w:rsidRDefault="00DC619C" w:rsidP="00DC619C">
            <w:pPr>
              <w:widowControl w:val="0"/>
              <w:suppressAutoHyphens w:val="0"/>
              <w:autoSpaceDE w:val="0"/>
              <w:autoSpaceDN w:val="0"/>
              <w:adjustRightInd w:val="0"/>
              <w:spacing w:after="0" w:line="240" w:lineRule="auto"/>
              <w:ind w:left="40"/>
              <w:jc w:val="both"/>
              <w:rPr>
                <w:rFonts w:ascii="Times New Roman" w:eastAsia="Times New Roman" w:hAnsi="Times New Roman" w:cs="Times New Roman"/>
                <w:sz w:val="24"/>
                <w:szCs w:val="24"/>
                <w:lang w:eastAsia="ru-RU"/>
              </w:rPr>
            </w:pPr>
            <w:r w:rsidRPr="00DC619C">
              <w:rPr>
                <w:rFonts w:ascii="Times New Roman" w:eastAsia="Times New Roman" w:hAnsi="Times New Roman" w:cs="Times New Roman"/>
                <w:sz w:val="24"/>
                <w:szCs w:val="24"/>
                <w:lang w:eastAsia="ru-RU"/>
              </w:rPr>
              <w:t>Всего: 360,0 тыс. рублей.</w:t>
            </w:r>
          </w:p>
          <w:p w:rsidR="00DC619C" w:rsidRPr="00DC619C" w:rsidRDefault="00DC619C" w:rsidP="00DC619C">
            <w:pPr>
              <w:widowControl w:val="0"/>
              <w:suppressAutoHyphens w:val="0"/>
              <w:autoSpaceDE w:val="0"/>
              <w:autoSpaceDN w:val="0"/>
              <w:adjustRightInd w:val="0"/>
              <w:spacing w:after="0" w:line="240" w:lineRule="auto"/>
              <w:ind w:left="40"/>
              <w:jc w:val="both"/>
              <w:rPr>
                <w:rFonts w:ascii="Times New Roman" w:eastAsia="Times New Roman" w:hAnsi="Times New Roman" w:cs="Times New Roman"/>
                <w:sz w:val="24"/>
                <w:szCs w:val="24"/>
                <w:lang w:eastAsia="ru-RU"/>
              </w:rPr>
            </w:pPr>
          </w:p>
        </w:tc>
      </w:tr>
    </w:tbl>
    <w:p w:rsidR="00DC619C" w:rsidRPr="00DC619C" w:rsidRDefault="00DC619C" w:rsidP="00DC619C">
      <w:pPr>
        <w:suppressAutoHyphens w:val="0"/>
        <w:spacing w:after="0" w:line="240" w:lineRule="auto"/>
        <w:jc w:val="center"/>
        <w:rPr>
          <w:rFonts w:ascii="Times New Roman" w:eastAsia="Times New Roman" w:hAnsi="Times New Roman" w:cs="Times New Roman"/>
          <w:b/>
          <w:sz w:val="28"/>
          <w:szCs w:val="28"/>
          <w:lang w:eastAsia="ru-RU"/>
        </w:rPr>
      </w:pPr>
    </w:p>
    <w:p w:rsidR="00DC619C" w:rsidRPr="00DC619C" w:rsidRDefault="00DC619C" w:rsidP="00DC619C">
      <w:pPr>
        <w:suppressAutoHyphens w:val="0"/>
        <w:spacing w:after="0" w:line="240" w:lineRule="auto"/>
        <w:jc w:val="center"/>
        <w:rPr>
          <w:rFonts w:ascii="Times New Roman" w:eastAsia="Times New Roman" w:hAnsi="Times New Roman" w:cs="Times New Roman"/>
          <w:b/>
          <w:sz w:val="28"/>
          <w:szCs w:val="28"/>
          <w:lang w:eastAsia="ru-RU"/>
        </w:rPr>
      </w:pPr>
      <w:r w:rsidRPr="00DC619C">
        <w:rPr>
          <w:rFonts w:ascii="Times New Roman" w:eastAsia="Times New Roman" w:hAnsi="Times New Roman" w:cs="Times New Roman"/>
          <w:b/>
          <w:sz w:val="28"/>
          <w:szCs w:val="28"/>
          <w:lang w:eastAsia="ru-RU"/>
        </w:rPr>
        <w:t xml:space="preserve">2. Показатели муниципальной программы </w:t>
      </w:r>
    </w:p>
    <w:p w:rsidR="00DC619C" w:rsidRPr="00DC619C" w:rsidRDefault="00DC619C" w:rsidP="00DC619C">
      <w:pPr>
        <w:suppressAutoHyphens w:val="0"/>
        <w:spacing w:after="0" w:line="240" w:lineRule="auto"/>
        <w:jc w:val="center"/>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9"/>
        <w:gridCol w:w="2053"/>
        <w:gridCol w:w="1740"/>
        <w:gridCol w:w="1484"/>
        <w:gridCol w:w="1984"/>
      </w:tblGrid>
      <w:tr w:rsidR="00DC619C" w:rsidRPr="00DC619C" w:rsidTr="00E44155">
        <w:trPr>
          <w:tblHeader/>
          <w:jc w:val="center"/>
        </w:trPr>
        <w:tc>
          <w:tcPr>
            <w:tcW w:w="1516" w:type="pct"/>
            <w:vMerge w:val="restart"/>
            <w:tcBorders>
              <w:top w:val="single" w:sz="4" w:space="0" w:color="auto"/>
              <w:left w:val="single" w:sz="4" w:space="0" w:color="auto"/>
              <w:bottom w:val="single" w:sz="4" w:space="0" w:color="auto"/>
              <w:right w:val="single" w:sz="4" w:space="0" w:color="auto"/>
            </w:tcBorders>
            <w:vAlign w:val="center"/>
            <w:hideMark/>
          </w:tcPr>
          <w:p w:rsidR="00DC619C" w:rsidRPr="00DC619C" w:rsidRDefault="00DC619C" w:rsidP="00DC619C">
            <w:pPr>
              <w:suppressAutoHyphens w:val="0"/>
              <w:spacing w:after="0" w:line="240" w:lineRule="auto"/>
              <w:ind w:left="142" w:right="103"/>
              <w:jc w:val="center"/>
              <w:rPr>
                <w:rFonts w:ascii="Times New Roman" w:hAnsi="Times New Roman" w:cs="Times New Roman"/>
                <w:sz w:val="24"/>
                <w:szCs w:val="24"/>
                <w:lang w:eastAsia="en-US"/>
              </w:rPr>
            </w:pPr>
            <w:r w:rsidRPr="00DC619C">
              <w:rPr>
                <w:rFonts w:ascii="Times New Roman" w:hAnsi="Times New Roman" w:cs="Times New Roman"/>
                <w:sz w:val="24"/>
                <w:szCs w:val="24"/>
                <w:lang w:eastAsia="en-US"/>
              </w:rPr>
              <w:t>Наименование показателя, единица измерения</w:t>
            </w:r>
          </w:p>
        </w:tc>
        <w:tc>
          <w:tcPr>
            <w:tcW w:w="985" w:type="pct"/>
            <w:vMerge w:val="restart"/>
            <w:tcBorders>
              <w:top w:val="single" w:sz="4" w:space="0" w:color="auto"/>
              <w:left w:val="single" w:sz="4" w:space="0" w:color="auto"/>
              <w:bottom w:val="single" w:sz="4" w:space="0" w:color="auto"/>
              <w:right w:val="single" w:sz="4" w:space="0" w:color="auto"/>
            </w:tcBorders>
            <w:hideMark/>
          </w:tcPr>
          <w:p w:rsidR="00DC619C" w:rsidRPr="00DC619C" w:rsidRDefault="00DC619C" w:rsidP="00DC619C">
            <w:pPr>
              <w:suppressAutoHyphens w:val="0"/>
              <w:spacing w:after="0" w:line="240" w:lineRule="auto"/>
              <w:ind w:firstLine="23"/>
              <w:jc w:val="center"/>
              <w:rPr>
                <w:rFonts w:ascii="Times New Roman" w:hAnsi="Times New Roman" w:cs="Times New Roman"/>
                <w:color w:val="22272F"/>
                <w:sz w:val="24"/>
                <w:szCs w:val="24"/>
                <w:shd w:val="clear" w:color="auto" w:fill="FFFFFF"/>
                <w:lang w:eastAsia="en-US"/>
              </w:rPr>
            </w:pPr>
          </w:p>
          <w:p w:rsidR="00DC619C" w:rsidRPr="00DC619C" w:rsidRDefault="00DC619C" w:rsidP="00DC619C">
            <w:pPr>
              <w:suppressAutoHyphens w:val="0"/>
              <w:spacing w:after="0" w:line="240" w:lineRule="auto"/>
              <w:ind w:firstLine="23"/>
              <w:jc w:val="center"/>
              <w:rPr>
                <w:rFonts w:ascii="Times New Roman" w:hAnsi="Times New Roman" w:cs="Times New Roman"/>
                <w:color w:val="22272F"/>
                <w:sz w:val="24"/>
                <w:szCs w:val="24"/>
                <w:shd w:val="clear" w:color="auto" w:fill="FFFFFF"/>
                <w:lang w:eastAsia="en-US"/>
              </w:rPr>
            </w:pPr>
          </w:p>
          <w:p w:rsidR="00DC619C" w:rsidRPr="00DC619C" w:rsidRDefault="00DC619C" w:rsidP="00DC619C">
            <w:pPr>
              <w:suppressAutoHyphens w:val="0"/>
              <w:spacing w:after="0" w:line="240" w:lineRule="auto"/>
              <w:ind w:firstLine="23"/>
              <w:jc w:val="center"/>
              <w:rPr>
                <w:rFonts w:ascii="Times New Roman" w:hAnsi="Times New Roman" w:cs="Times New Roman"/>
                <w:color w:val="22272F"/>
                <w:sz w:val="24"/>
                <w:szCs w:val="24"/>
                <w:shd w:val="clear" w:color="auto" w:fill="FFFFFF"/>
                <w:lang w:eastAsia="en-US"/>
              </w:rPr>
            </w:pPr>
            <w:r w:rsidRPr="00DC619C">
              <w:rPr>
                <w:rFonts w:ascii="Times New Roman" w:hAnsi="Times New Roman" w:cs="Times New Roman"/>
                <w:color w:val="22272F"/>
                <w:sz w:val="24"/>
                <w:szCs w:val="24"/>
                <w:shd w:val="clear" w:color="auto" w:fill="FFFFFF"/>
                <w:lang w:eastAsia="en-US"/>
              </w:rPr>
              <w:t>2024 год</w:t>
            </w:r>
          </w:p>
        </w:tc>
        <w:tc>
          <w:tcPr>
            <w:tcW w:w="2499" w:type="pct"/>
            <w:gridSpan w:val="3"/>
            <w:tcBorders>
              <w:top w:val="single" w:sz="4" w:space="0" w:color="auto"/>
              <w:left w:val="single" w:sz="4" w:space="0" w:color="auto"/>
              <w:bottom w:val="single" w:sz="4" w:space="0" w:color="auto"/>
              <w:right w:val="single" w:sz="4" w:space="0" w:color="auto"/>
            </w:tcBorders>
            <w:vAlign w:val="center"/>
          </w:tcPr>
          <w:p w:rsidR="00DC619C" w:rsidRPr="00DC619C" w:rsidRDefault="00DC619C" w:rsidP="00DC619C">
            <w:pPr>
              <w:suppressAutoHyphens w:val="0"/>
              <w:spacing w:after="0" w:line="240" w:lineRule="auto"/>
              <w:ind w:left="108"/>
              <w:jc w:val="center"/>
              <w:rPr>
                <w:rFonts w:ascii="Times New Roman" w:hAnsi="Times New Roman" w:cs="Times New Roman"/>
                <w:color w:val="22272F"/>
                <w:sz w:val="24"/>
                <w:szCs w:val="24"/>
                <w:shd w:val="clear" w:color="auto" w:fill="FFFFFF"/>
                <w:lang w:eastAsia="en-US"/>
              </w:rPr>
            </w:pPr>
          </w:p>
          <w:p w:rsidR="00DC619C" w:rsidRPr="00DC619C" w:rsidRDefault="00DC619C" w:rsidP="00DC619C">
            <w:pPr>
              <w:suppressAutoHyphens w:val="0"/>
              <w:spacing w:after="0" w:line="240" w:lineRule="auto"/>
              <w:ind w:left="108"/>
              <w:jc w:val="center"/>
              <w:rPr>
                <w:rFonts w:ascii="Times New Roman" w:hAnsi="Times New Roman" w:cs="Times New Roman"/>
                <w:color w:val="22272F"/>
                <w:sz w:val="24"/>
                <w:szCs w:val="24"/>
                <w:shd w:val="clear" w:color="auto" w:fill="FFFFFF"/>
                <w:lang w:eastAsia="en-US"/>
              </w:rPr>
            </w:pPr>
            <w:r w:rsidRPr="00DC619C">
              <w:rPr>
                <w:rFonts w:ascii="Times New Roman" w:hAnsi="Times New Roman" w:cs="Times New Roman"/>
                <w:color w:val="22272F"/>
                <w:sz w:val="24"/>
                <w:szCs w:val="24"/>
                <w:shd w:val="clear" w:color="auto" w:fill="FFFFFF"/>
                <w:lang w:eastAsia="en-US"/>
              </w:rPr>
              <w:t xml:space="preserve">Планируемое значение показателя </w:t>
            </w:r>
          </w:p>
          <w:p w:rsidR="00DC619C" w:rsidRPr="00DC619C" w:rsidRDefault="00DC619C" w:rsidP="00DC619C">
            <w:pPr>
              <w:suppressAutoHyphens w:val="0"/>
              <w:spacing w:after="0" w:line="240" w:lineRule="auto"/>
              <w:jc w:val="center"/>
              <w:rPr>
                <w:rFonts w:ascii="Times New Roman" w:hAnsi="Times New Roman" w:cs="Times New Roman"/>
                <w:spacing w:val="-2"/>
                <w:sz w:val="24"/>
                <w:szCs w:val="24"/>
                <w:lang w:eastAsia="en-US"/>
              </w:rPr>
            </w:pPr>
          </w:p>
        </w:tc>
      </w:tr>
      <w:tr w:rsidR="00DC619C" w:rsidRPr="00DC619C" w:rsidTr="00E44155">
        <w:trPr>
          <w:trHeight w:val="448"/>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619C" w:rsidRPr="00DC619C" w:rsidRDefault="00DC619C" w:rsidP="00DC619C">
            <w:pPr>
              <w:suppressAutoHyphens w:val="0"/>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619C" w:rsidRPr="00DC619C" w:rsidRDefault="00DC619C" w:rsidP="00DC619C">
            <w:pPr>
              <w:suppressAutoHyphens w:val="0"/>
              <w:spacing w:after="0" w:line="240" w:lineRule="auto"/>
              <w:rPr>
                <w:rFonts w:ascii="Times New Roman" w:hAnsi="Times New Roman" w:cs="Times New Roman"/>
                <w:color w:val="22272F"/>
                <w:sz w:val="24"/>
                <w:szCs w:val="24"/>
                <w:shd w:val="clear" w:color="auto" w:fill="FFFFFF"/>
                <w:lang w:eastAsia="en-US"/>
              </w:rPr>
            </w:pPr>
          </w:p>
        </w:tc>
        <w:tc>
          <w:tcPr>
            <w:tcW w:w="835" w:type="pct"/>
            <w:tcBorders>
              <w:top w:val="single" w:sz="4" w:space="0" w:color="auto"/>
              <w:left w:val="single" w:sz="4" w:space="0" w:color="auto"/>
              <w:bottom w:val="single" w:sz="4" w:space="0" w:color="auto"/>
              <w:right w:val="single" w:sz="4" w:space="0" w:color="auto"/>
            </w:tcBorders>
            <w:vAlign w:val="center"/>
            <w:hideMark/>
          </w:tcPr>
          <w:p w:rsidR="00DC619C" w:rsidRPr="00DC619C" w:rsidRDefault="00DC619C" w:rsidP="00DC619C">
            <w:pPr>
              <w:suppressAutoHyphens w:val="0"/>
              <w:spacing w:after="0" w:line="240" w:lineRule="auto"/>
              <w:ind w:left="172" w:firstLine="127"/>
              <w:jc w:val="center"/>
              <w:rPr>
                <w:rFonts w:ascii="Times New Roman" w:hAnsi="Times New Roman" w:cs="Times New Roman"/>
                <w:spacing w:val="-2"/>
                <w:sz w:val="24"/>
                <w:szCs w:val="24"/>
                <w:lang w:val="en-US" w:eastAsia="en-US"/>
              </w:rPr>
            </w:pPr>
            <w:r w:rsidRPr="00DC619C">
              <w:rPr>
                <w:rFonts w:ascii="Times New Roman" w:hAnsi="Times New Roman" w:cs="Times New Roman"/>
                <w:spacing w:val="-2"/>
                <w:sz w:val="24"/>
                <w:szCs w:val="24"/>
                <w:lang w:eastAsia="en-US"/>
              </w:rPr>
              <w:t xml:space="preserve">2025 </w:t>
            </w:r>
            <w:r w:rsidRPr="00DC619C">
              <w:rPr>
                <w:rFonts w:ascii="Times New Roman" w:hAnsi="Times New Roman" w:cs="Times New Roman"/>
                <w:color w:val="22272F"/>
                <w:sz w:val="24"/>
                <w:szCs w:val="24"/>
                <w:shd w:val="clear" w:color="auto" w:fill="FFFFFF"/>
                <w:lang w:eastAsia="en-US"/>
              </w:rPr>
              <w:t>год</w:t>
            </w:r>
          </w:p>
        </w:tc>
        <w:tc>
          <w:tcPr>
            <w:tcW w:w="712" w:type="pct"/>
            <w:tcBorders>
              <w:top w:val="single" w:sz="4" w:space="0" w:color="auto"/>
              <w:left w:val="single" w:sz="4" w:space="0" w:color="auto"/>
              <w:bottom w:val="single" w:sz="4" w:space="0" w:color="auto"/>
              <w:right w:val="single" w:sz="4" w:space="0" w:color="auto"/>
            </w:tcBorders>
            <w:vAlign w:val="center"/>
            <w:hideMark/>
          </w:tcPr>
          <w:p w:rsidR="00DC619C" w:rsidRPr="00DC619C" w:rsidRDefault="00DC619C" w:rsidP="00DC619C">
            <w:pPr>
              <w:suppressAutoHyphens w:val="0"/>
              <w:spacing w:after="0" w:line="240" w:lineRule="auto"/>
              <w:ind w:left="60" w:right="89"/>
              <w:jc w:val="center"/>
              <w:rPr>
                <w:rFonts w:ascii="Times New Roman" w:hAnsi="Times New Roman" w:cs="Times New Roman"/>
                <w:spacing w:val="-2"/>
                <w:sz w:val="24"/>
                <w:szCs w:val="24"/>
                <w:lang w:eastAsia="en-US"/>
              </w:rPr>
            </w:pPr>
            <w:r w:rsidRPr="00DC619C">
              <w:rPr>
                <w:rFonts w:ascii="Times New Roman" w:hAnsi="Times New Roman" w:cs="Times New Roman"/>
                <w:spacing w:val="-2"/>
                <w:sz w:val="24"/>
                <w:szCs w:val="24"/>
                <w:lang w:eastAsia="en-US"/>
              </w:rPr>
              <w:t>2026 год</w:t>
            </w:r>
          </w:p>
        </w:tc>
        <w:tc>
          <w:tcPr>
            <w:tcW w:w="952" w:type="pct"/>
            <w:tcBorders>
              <w:top w:val="single" w:sz="4" w:space="0" w:color="auto"/>
              <w:left w:val="single" w:sz="4" w:space="0" w:color="auto"/>
              <w:bottom w:val="single" w:sz="4" w:space="0" w:color="auto"/>
              <w:right w:val="single" w:sz="4" w:space="0" w:color="auto"/>
            </w:tcBorders>
            <w:vAlign w:val="center"/>
            <w:hideMark/>
          </w:tcPr>
          <w:p w:rsidR="00DC619C" w:rsidRPr="00DC619C" w:rsidRDefault="00DC619C" w:rsidP="00DC619C">
            <w:pPr>
              <w:suppressAutoHyphens w:val="0"/>
              <w:spacing w:after="0" w:line="240" w:lineRule="auto"/>
              <w:ind w:left="89"/>
              <w:jc w:val="center"/>
              <w:rPr>
                <w:rFonts w:ascii="Times New Roman" w:hAnsi="Times New Roman" w:cs="Times New Roman"/>
                <w:sz w:val="24"/>
                <w:szCs w:val="24"/>
                <w:lang w:eastAsia="en-US"/>
              </w:rPr>
            </w:pPr>
            <w:r w:rsidRPr="00DC619C">
              <w:rPr>
                <w:rFonts w:ascii="Times New Roman" w:hAnsi="Times New Roman" w:cs="Times New Roman"/>
                <w:sz w:val="24"/>
                <w:szCs w:val="24"/>
                <w:lang w:eastAsia="en-US"/>
              </w:rPr>
              <w:t>2027 год</w:t>
            </w:r>
          </w:p>
        </w:tc>
      </w:tr>
      <w:tr w:rsidR="00DC619C" w:rsidRPr="00DC619C" w:rsidTr="00E44155">
        <w:trPr>
          <w:trHeight w:val="282"/>
          <w:tblHeader/>
          <w:jc w:val="center"/>
        </w:trPr>
        <w:tc>
          <w:tcPr>
            <w:tcW w:w="1516" w:type="pct"/>
            <w:tcBorders>
              <w:top w:val="single" w:sz="4" w:space="0" w:color="auto"/>
              <w:left w:val="single" w:sz="4" w:space="0" w:color="auto"/>
              <w:bottom w:val="single" w:sz="4" w:space="0" w:color="auto"/>
              <w:right w:val="single" w:sz="4" w:space="0" w:color="auto"/>
            </w:tcBorders>
            <w:vAlign w:val="center"/>
          </w:tcPr>
          <w:p w:rsidR="00DC619C" w:rsidRPr="00DC619C" w:rsidRDefault="00DC619C" w:rsidP="00DC619C">
            <w:pPr>
              <w:suppressAutoHyphens w:val="0"/>
              <w:spacing w:after="0" w:line="240" w:lineRule="auto"/>
              <w:ind w:firstLine="142"/>
              <w:jc w:val="center"/>
              <w:rPr>
                <w:rFonts w:ascii="Times New Roman" w:hAnsi="Times New Roman" w:cs="Times New Roman"/>
                <w:sz w:val="24"/>
                <w:szCs w:val="24"/>
                <w:lang w:eastAsia="en-US"/>
              </w:rPr>
            </w:pPr>
            <w:r w:rsidRPr="00DC619C">
              <w:rPr>
                <w:rFonts w:ascii="Times New Roman" w:hAnsi="Times New Roman" w:cs="Times New Roman"/>
                <w:sz w:val="24"/>
                <w:szCs w:val="24"/>
                <w:lang w:eastAsia="en-US"/>
              </w:rPr>
              <w:t>1</w:t>
            </w:r>
          </w:p>
        </w:tc>
        <w:tc>
          <w:tcPr>
            <w:tcW w:w="985" w:type="pct"/>
            <w:tcBorders>
              <w:top w:val="single" w:sz="4" w:space="0" w:color="auto"/>
              <w:left w:val="single" w:sz="4" w:space="0" w:color="auto"/>
              <w:bottom w:val="single" w:sz="4" w:space="0" w:color="auto"/>
              <w:right w:val="single" w:sz="4" w:space="0" w:color="auto"/>
            </w:tcBorders>
          </w:tcPr>
          <w:p w:rsidR="00DC619C" w:rsidRPr="00DC619C" w:rsidRDefault="00DC619C" w:rsidP="00DC619C">
            <w:pPr>
              <w:suppressAutoHyphens w:val="0"/>
              <w:spacing w:after="0" w:line="240" w:lineRule="auto"/>
              <w:ind w:firstLine="142"/>
              <w:jc w:val="center"/>
              <w:rPr>
                <w:rFonts w:ascii="Times New Roman" w:hAnsi="Times New Roman" w:cs="Times New Roman"/>
                <w:spacing w:val="-2"/>
                <w:sz w:val="24"/>
                <w:szCs w:val="24"/>
                <w:lang w:eastAsia="en-US"/>
              </w:rPr>
            </w:pPr>
            <w:r w:rsidRPr="00DC619C">
              <w:rPr>
                <w:rFonts w:ascii="Times New Roman" w:hAnsi="Times New Roman" w:cs="Times New Roman"/>
                <w:spacing w:val="-2"/>
                <w:sz w:val="24"/>
                <w:szCs w:val="24"/>
                <w:lang w:eastAsia="en-US"/>
              </w:rPr>
              <w:t>2</w:t>
            </w:r>
          </w:p>
        </w:tc>
        <w:tc>
          <w:tcPr>
            <w:tcW w:w="835" w:type="pct"/>
            <w:tcBorders>
              <w:top w:val="single" w:sz="4" w:space="0" w:color="auto"/>
              <w:left w:val="single" w:sz="4" w:space="0" w:color="auto"/>
              <w:bottom w:val="single" w:sz="4" w:space="0" w:color="auto"/>
              <w:right w:val="single" w:sz="4" w:space="0" w:color="auto"/>
            </w:tcBorders>
            <w:vAlign w:val="center"/>
            <w:hideMark/>
          </w:tcPr>
          <w:p w:rsidR="00DC619C" w:rsidRPr="00DC619C" w:rsidRDefault="00DC619C" w:rsidP="00DC619C">
            <w:pPr>
              <w:suppressAutoHyphens w:val="0"/>
              <w:spacing w:after="0" w:line="240" w:lineRule="auto"/>
              <w:ind w:firstLine="142"/>
              <w:jc w:val="center"/>
              <w:rPr>
                <w:rFonts w:ascii="Times New Roman" w:hAnsi="Times New Roman" w:cs="Times New Roman"/>
                <w:spacing w:val="-2"/>
                <w:sz w:val="24"/>
                <w:szCs w:val="24"/>
                <w:lang w:eastAsia="en-US"/>
              </w:rPr>
            </w:pPr>
            <w:r w:rsidRPr="00DC619C">
              <w:rPr>
                <w:rFonts w:ascii="Times New Roman" w:hAnsi="Times New Roman" w:cs="Times New Roman"/>
                <w:spacing w:val="-2"/>
                <w:sz w:val="24"/>
                <w:szCs w:val="24"/>
                <w:lang w:eastAsia="en-US"/>
              </w:rPr>
              <w:t>3</w:t>
            </w:r>
          </w:p>
        </w:tc>
        <w:tc>
          <w:tcPr>
            <w:tcW w:w="712" w:type="pct"/>
            <w:tcBorders>
              <w:top w:val="single" w:sz="4" w:space="0" w:color="auto"/>
              <w:left w:val="single" w:sz="4" w:space="0" w:color="auto"/>
              <w:bottom w:val="single" w:sz="4" w:space="0" w:color="auto"/>
              <w:right w:val="single" w:sz="4" w:space="0" w:color="auto"/>
            </w:tcBorders>
            <w:vAlign w:val="center"/>
            <w:hideMark/>
          </w:tcPr>
          <w:p w:rsidR="00DC619C" w:rsidRPr="00DC619C" w:rsidRDefault="00DC619C" w:rsidP="00DC619C">
            <w:pPr>
              <w:suppressAutoHyphens w:val="0"/>
              <w:spacing w:after="0" w:line="240" w:lineRule="auto"/>
              <w:ind w:firstLine="142"/>
              <w:jc w:val="center"/>
              <w:rPr>
                <w:rFonts w:ascii="Times New Roman" w:hAnsi="Times New Roman" w:cs="Times New Roman"/>
                <w:spacing w:val="-2"/>
                <w:sz w:val="24"/>
                <w:szCs w:val="24"/>
                <w:lang w:eastAsia="en-US"/>
              </w:rPr>
            </w:pPr>
            <w:r w:rsidRPr="00DC619C">
              <w:rPr>
                <w:rFonts w:ascii="Times New Roman" w:hAnsi="Times New Roman" w:cs="Times New Roman"/>
                <w:spacing w:val="-2"/>
                <w:sz w:val="24"/>
                <w:szCs w:val="24"/>
                <w:lang w:eastAsia="en-US"/>
              </w:rPr>
              <w:t>4</w:t>
            </w:r>
          </w:p>
        </w:tc>
        <w:tc>
          <w:tcPr>
            <w:tcW w:w="952" w:type="pct"/>
            <w:tcBorders>
              <w:top w:val="single" w:sz="4" w:space="0" w:color="auto"/>
              <w:left w:val="single" w:sz="4" w:space="0" w:color="auto"/>
              <w:bottom w:val="single" w:sz="4" w:space="0" w:color="auto"/>
              <w:right w:val="single" w:sz="4" w:space="0" w:color="auto"/>
            </w:tcBorders>
            <w:vAlign w:val="center"/>
            <w:hideMark/>
          </w:tcPr>
          <w:p w:rsidR="00DC619C" w:rsidRPr="00DC619C" w:rsidRDefault="00DC619C" w:rsidP="00DC619C">
            <w:pPr>
              <w:suppressAutoHyphens w:val="0"/>
              <w:spacing w:after="0" w:line="240" w:lineRule="auto"/>
              <w:ind w:firstLine="142"/>
              <w:jc w:val="center"/>
              <w:rPr>
                <w:rFonts w:ascii="Times New Roman" w:hAnsi="Times New Roman" w:cs="Times New Roman"/>
                <w:sz w:val="24"/>
                <w:szCs w:val="24"/>
                <w:lang w:eastAsia="en-US"/>
              </w:rPr>
            </w:pPr>
            <w:r w:rsidRPr="00DC619C">
              <w:rPr>
                <w:rFonts w:ascii="Times New Roman" w:hAnsi="Times New Roman" w:cs="Times New Roman"/>
                <w:sz w:val="24"/>
                <w:szCs w:val="24"/>
                <w:lang w:eastAsia="en-US"/>
              </w:rPr>
              <w:t>5</w:t>
            </w:r>
          </w:p>
        </w:tc>
      </w:tr>
      <w:tr w:rsidR="00DC619C" w:rsidRPr="00DC619C" w:rsidTr="00E44155">
        <w:trPr>
          <w:trHeight w:val="135"/>
          <w:jc w:val="center"/>
        </w:trPr>
        <w:tc>
          <w:tcPr>
            <w:tcW w:w="1516" w:type="pct"/>
            <w:tcBorders>
              <w:top w:val="single" w:sz="4" w:space="0" w:color="auto"/>
              <w:left w:val="single" w:sz="4" w:space="0" w:color="auto"/>
              <w:bottom w:val="single" w:sz="4" w:space="0" w:color="auto"/>
              <w:right w:val="single" w:sz="4" w:space="0" w:color="auto"/>
            </w:tcBorders>
            <w:vAlign w:val="center"/>
            <w:hideMark/>
          </w:tcPr>
          <w:p w:rsidR="00DC619C" w:rsidRPr="00DC619C" w:rsidRDefault="00DC619C" w:rsidP="00DC619C">
            <w:pPr>
              <w:suppressAutoHyphens w:val="0"/>
              <w:spacing w:after="0" w:line="228" w:lineRule="auto"/>
              <w:ind w:firstLine="142"/>
              <w:jc w:val="center"/>
              <w:rPr>
                <w:rFonts w:ascii="Times New Roman" w:hAnsi="Times New Roman" w:cs="Times New Roman"/>
                <w:i/>
                <w:sz w:val="24"/>
                <w:szCs w:val="24"/>
              </w:rPr>
            </w:pPr>
            <w:r w:rsidRPr="00DC619C">
              <w:rPr>
                <w:rFonts w:ascii="Times New Roman" w:hAnsi="Times New Roman" w:cs="Times New Roman"/>
                <w:i/>
                <w:sz w:val="24"/>
                <w:szCs w:val="24"/>
              </w:rPr>
              <w:t>1.Количество обращений по вопросам улучшения жилищных условий детей-сирот и детей, оставшихся без попечения родителей, лиц из числа детей-сирот и детей, оставшихся без попечения родителей.</w:t>
            </w:r>
          </w:p>
          <w:p w:rsidR="00DC619C" w:rsidRPr="00DC619C" w:rsidRDefault="00DC619C" w:rsidP="00DC619C">
            <w:pPr>
              <w:suppressAutoHyphens w:val="0"/>
              <w:spacing w:after="0" w:line="228" w:lineRule="auto"/>
              <w:ind w:firstLine="142"/>
              <w:jc w:val="center"/>
              <w:rPr>
                <w:rFonts w:ascii="Times New Roman" w:hAnsi="Times New Roman" w:cs="Times New Roman"/>
                <w:bCs/>
                <w:spacing w:val="-2"/>
                <w:sz w:val="24"/>
                <w:szCs w:val="24"/>
                <w:lang w:eastAsia="en-US"/>
              </w:rPr>
            </w:pPr>
          </w:p>
        </w:tc>
        <w:tc>
          <w:tcPr>
            <w:tcW w:w="985" w:type="pct"/>
            <w:tcBorders>
              <w:top w:val="single" w:sz="4" w:space="0" w:color="auto"/>
              <w:left w:val="single" w:sz="4" w:space="0" w:color="auto"/>
              <w:bottom w:val="single" w:sz="4" w:space="0" w:color="auto"/>
              <w:right w:val="single" w:sz="4" w:space="0" w:color="auto"/>
            </w:tcBorders>
            <w:hideMark/>
          </w:tcPr>
          <w:p w:rsidR="00DC619C" w:rsidRPr="00DC619C" w:rsidRDefault="00DC619C" w:rsidP="00DC619C">
            <w:pPr>
              <w:suppressAutoHyphens w:val="0"/>
              <w:spacing w:after="0" w:line="240" w:lineRule="auto"/>
              <w:ind w:firstLine="142"/>
              <w:jc w:val="center"/>
              <w:rPr>
                <w:rFonts w:ascii="Times New Roman" w:hAnsi="Times New Roman" w:cs="Times New Roman"/>
                <w:sz w:val="24"/>
                <w:szCs w:val="24"/>
                <w:lang w:eastAsia="en-US"/>
              </w:rPr>
            </w:pPr>
          </w:p>
          <w:p w:rsidR="00DC619C" w:rsidRPr="00DC619C" w:rsidRDefault="00DC619C" w:rsidP="00DC619C">
            <w:pPr>
              <w:suppressAutoHyphens w:val="0"/>
              <w:spacing w:after="0" w:line="240" w:lineRule="auto"/>
              <w:ind w:firstLine="142"/>
              <w:jc w:val="center"/>
              <w:rPr>
                <w:rFonts w:ascii="Times New Roman" w:hAnsi="Times New Roman" w:cs="Times New Roman"/>
                <w:sz w:val="24"/>
                <w:szCs w:val="24"/>
                <w:lang w:eastAsia="en-US"/>
              </w:rPr>
            </w:pPr>
            <w:r w:rsidRPr="00DC619C">
              <w:rPr>
                <w:rFonts w:ascii="Times New Roman" w:hAnsi="Times New Roman" w:cs="Times New Roman"/>
                <w:sz w:val="24"/>
                <w:szCs w:val="24"/>
                <w:lang w:eastAsia="en-US"/>
              </w:rPr>
              <w:t>2</w:t>
            </w:r>
          </w:p>
        </w:tc>
        <w:tc>
          <w:tcPr>
            <w:tcW w:w="835" w:type="pct"/>
            <w:tcBorders>
              <w:top w:val="single" w:sz="4" w:space="0" w:color="auto"/>
              <w:left w:val="single" w:sz="4" w:space="0" w:color="auto"/>
              <w:bottom w:val="single" w:sz="4" w:space="0" w:color="auto"/>
              <w:right w:val="single" w:sz="4" w:space="0" w:color="auto"/>
            </w:tcBorders>
            <w:hideMark/>
          </w:tcPr>
          <w:p w:rsidR="00DC619C" w:rsidRPr="00DC619C" w:rsidRDefault="00DC619C" w:rsidP="00DC619C">
            <w:pPr>
              <w:suppressAutoHyphens w:val="0"/>
              <w:spacing w:after="0" w:line="240" w:lineRule="auto"/>
              <w:ind w:firstLine="142"/>
              <w:jc w:val="center"/>
              <w:rPr>
                <w:rFonts w:ascii="Times New Roman" w:hAnsi="Times New Roman" w:cs="Times New Roman"/>
                <w:sz w:val="24"/>
                <w:szCs w:val="24"/>
                <w:lang w:eastAsia="en-US"/>
              </w:rPr>
            </w:pPr>
          </w:p>
          <w:p w:rsidR="00DC619C" w:rsidRPr="00974516" w:rsidRDefault="00974516" w:rsidP="00DC619C">
            <w:pPr>
              <w:suppressAutoHyphens w:val="0"/>
              <w:spacing w:after="0" w:line="240" w:lineRule="auto"/>
              <w:ind w:firstLine="142"/>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1</w:t>
            </w:r>
          </w:p>
        </w:tc>
        <w:tc>
          <w:tcPr>
            <w:tcW w:w="712" w:type="pct"/>
            <w:tcBorders>
              <w:top w:val="single" w:sz="4" w:space="0" w:color="auto"/>
              <w:left w:val="single" w:sz="4" w:space="0" w:color="auto"/>
              <w:bottom w:val="single" w:sz="4" w:space="0" w:color="auto"/>
              <w:right w:val="single" w:sz="4" w:space="0" w:color="auto"/>
            </w:tcBorders>
          </w:tcPr>
          <w:p w:rsidR="00DC619C" w:rsidRPr="00DC619C" w:rsidRDefault="00DC619C" w:rsidP="00DC619C">
            <w:pPr>
              <w:suppressAutoHyphens w:val="0"/>
              <w:spacing w:after="0" w:line="240" w:lineRule="auto"/>
              <w:ind w:firstLine="142"/>
              <w:jc w:val="center"/>
              <w:rPr>
                <w:rFonts w:ascii="Times New Roman" w:hAnsi="Times New Roman" w:cs="Times New Roman"/>
                <w:sz w:val="24"/>
                <w:szCs w:val="24"/>
                <w:lang w:eastAsia="en-US"/>
              </w:rPr>
            </w:pPr>
          </w:p>
          <w:p w:rsidR="00DC619C" w:rsidRPr="00DC619C" w:rsidRDefault="00DC619C" w:rsidP="00DC619C">
            <w:pPr>
              <w:suppressAutoHyphens w:val="0"/>
              <w:spacing w:after="0" w:line="240" w:lineRule="auto"/>
              <w:ind w:firstLine="142"/>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952" w:type="pct"/>
            <w:tcBorders>
              <w:top w:val="single" w:sz="4" w:space="0" w:color="auto"/>
              <w:left w:val="single" w:sz="4" w:space="0" w:color="auto"/>
              <w:bottom w:val="single" w:sz="4" w:space="0" w:color="auto"/>
              <w:right w:val="single" w:sz="4" w:space="0" w:color="auto"/>
            </w:tcBorders>
          </w:tcPr>
          <w:p w:rsidR="00DC619C" w:rsidRPr="00DC619C" w:rsidRDefault="00DC619C" w:rsidP="00DC619C">
            <w:pPr>
              <w:suppressAutoHyphens w:val="0"/>
              <w:spacing w:after="0" w:line="240" w:lineRule="auto"/>
              <w:ind w:firstLine="142"/>
              <w:jc w:val="center"/>
              <w:rPr>
                <w:rFonts w:ascii="Times New Roman" w:hAnsi="Times New Roman" w:cs="Times New Roman"/>
                <w:sz w:val="24"/>
                <w:szCs w:val="24"/>
                <w:lang w:eastAsia="en-US"/>
              </w:rPr>
            </w:pPr>
          </w:p>
          <w:p w:rsidR="00DC619C" w:rsidRPr="00DC619C" w:rsidRDefault="00DC619C" w:rsidP="00DC619C">
            <w:pPr>
              <w:suppressAutoHyphens w:val="0"/>
              <w:spacing w:after="0" w:line="240" w:lineRule="auto"/>
              <w:ind w:firstLine="142"/>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DC619C" w:rsidRPr="00DC619C" w:rsidTr="00E44155">
        <w:trPr>
          <w:trHeight w:val="135"/>
          <w:jc w:val="center"/>
        </w:trPr>
        <w:tc>
          <w:tcPr>
            <w:tcW w:w="1516" w:type="pct"/>
            <w:tcBorders>
              <w:top w:val="single" w:sz="4" w:space="0" w:color="auto"/>
              <w:left w:val="single" w:sz="4" w:space="0" w:color="auto"/>
              <w:bottom w:val="single" w:sz="4" w:space="0" w:color="auto"/>
              <w:right w:val="single" w:sz="4" w:space="0" w:color="auto"/>
            </w:tcBorders>
            <w:vAlign w:val="center"/>
            <w:hideMark/>
          </w:tcPr>
          <w:p w:rsidR="00DC619C" w:rsidRPr="00DC619C" w:rsidRDefault="00DC619C" w:rsidP="00DC619C">
            <w:pPr>
              <w:suppressAutoHyphens w:val="0"/>
              <w:spacing w:after="0" w:line="228" w:lineRule="auto"/>
              <w:ind w:firstLine="142"/>
              <w:jc w:val="center"/>
              <w:rPr>
                <w:rFonts w:ascii="Times New Roman" w:hAnsi="Times New Roman" w:cs="Times New Roman"/>
                <w:bCs/>
                <w:spacing w:val="-2"/>
                <w:sz w:val="24"/>
                <w:szCs w:val="24"/>
                <w:lang w:eastAsia="en-US"/>
              </w:rPr>
            </w:pPr>
            <w:r w:rsidRPr="00DC619C">
              <w:rPr>
                <w:rFonts w:ascii="Times New Roman" w:hAnsi="Times New Roman" w:cs="Times New Roman"/>
                <w:i/>
                <w:sz w:val="24"/>
                <w:szCs w:val="24"/>
              </w:rPr>
              <w:t>2. Предоставление жилых помещений детям-сиротам и детям, оставшимся без попечения родителей, лицам из их числа, жилых помещений по договорам найма специализированных жилых помещений.</w:t>
            </w:r>
          </w:p>
        </w:tc>
        <w:tc>
          <w:tcPr>
            <w:tcW w:w="985" w:type="pct"/>
            <w:tcBorders>
              <w:top w:val="single" w:sz="4" w:space="0" w:color="auto"/>
              <w:left w:val="single" w:sz="4" w:space="0" w:color="auto"/>
              <w:bottom w:val="single" w:sz="4" w:space="0" w:color="auto"/>
              <w:right w:val="single" w:sz="4" w:space="0" w:color="auto"/>
            </w:tcBorders>
            <w:hideMark/>
          </w:tcPr>
          <w:p w:rsidR="00DC619C" w:rsidRPr="00DC619C" w:rsidRDefault="00DC619C" w:rsidP="00DC619C">
            <w:pPr>
              <w:suppressAutoHyphens w:val="0"/>
              <w:spacing w:after="0" w:line="240" w:lineRule="auto"/>
              <w:ind w:firstLine="142"/>
              <w:jc w:val="center"/>
              <w:rPr>
                <w:rFonts w:ascii="Times New Roman" w:hAnsi="Times New Roman" w:cs="Times New Roman"/>
                <w:sz w:val="24"/>
                <w:szCs w:val="24"/>
                <w:lang w:eastAsia="en-US"/>
              </w:rPr>
            </w:pPr>
          </w:p>
          <w:p w:rsidR="00DC619C" w:rsidRPr="00DC619C" w:rsidRDefault="00DC619C" w:rsidP="00DC619C">
            <w:pPr>
              <w:suppressAutoHyphens w:val="0"/>
              <w:spacing w:after="0" w:line="240" w:lineRule="auto"/>
              <w:ind w:firstLine="142"/>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835" w:type="pct"/>
            <w:tcBorders>
              <w:top w:val="single" w:sz="4" w:space="0" w:color="auto"/>
              <w:left w:val="single" w:sz="4" w:space="0" w:color="auto"/>
              <w:bottom w:val="single" w:sz="4" w:space="0" w:color="auto"/>
              <w:right w:val="single" w:sz="4" w:space="0" w:color="auto"/>
            </w:tcBorders>
            <w:hideMark/>
          </w:tcPr>
          <w:p w:rsidR="00DC619C" w:rsidRPr="00DC619C" w:rsidRDefault="00DC619C" w:rsidP="00DC619C">
            <w:pPr>
              <w:suppressAutoHyphens w:val="0"/>
              <w:spacing w:after="0" w:line="240" w:lineRule="auto"/>
              <w:ind w:firstLine="142"/>
              <w:jc w:val="center"/>
              <w:rPr>
                <w:rFonts w:ascii="Times New Roman" w:hAnsi="Times New Roman" w:cs="Times New Roman"/>
                <w:sz w:val="24"/>
                <w:szCs w:val="24"/>
                <w:lang w:eastAsia="en-US"/>
              </w:rPr>
            </w:pPr>
          </w:p>
          <w:p w:rsidR="00DC619C" w:rsidRPr="00974516" w:rsidRDefault="00974516" w:rsidP="00DC619C">
            <w:pPr>
              <w:suppressAutoHyphens w:val="0"/>
              <w:spacing w:after="0" w:line="240" w:lineRule="auto"/>
              <w:ind w:firstLine="142"/>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2</w:t>
            </w:r>
          </w:p>
        </w:tc>
        <w:tc>
          <w:tcPr>
            <w:tcW w:w="712" w:type="pct"/>
            <w:tcBorders>
              <w:top w:val="single" w:sz="4" w:space="0" w:color="auto"/>
              <w:left w:val="single" w:sz="4" w:space="0" w:color="auto"/>
              <w:bottom w:val="single" w:sz="4" w:space="0" w:color="auto"/>
              <w:right w:val="single" w:sz="4" w:space="0" w:color="auto"/>
            </w:tcBorders>
          </w:tcPr>
          <w:p w:rsidR="00DC619C" w:rsidRPr="00DC619C" w:rsidRDefault="00DC619C" w:rsidP="00DC619C">
            <w:pPr>
              <w:suppressAutoHyphens w:val="0"/>
              <w:spacing w:after="0" w:line="240" w:lineRule="auto"/>
              <w:ind w:firstLine="142"/>
              <w:jc w:val="center"/>
              <w:rPr>
                <w:rFonts w:ascii="Times New Roman" w:hAnsi="Times New Roman" w:cs="Times New Roman"/>
                <w:sz w:val="24"/>
                <w:szCs w:val="24"/>
                <w:lang w:eastAsia="en-US"/>
              </w:rPr>
            </w:pPr>
          </w:p>
          <w:p w:rsidR="00DC619C" w:rsidRPr="00DC619C" w:rsidRDefault="00DC619C" w:rsidP="00DC619C">
            <w:pPr>
              <w:suppressAutoHyphens w:val="0"/>
              <w:spacing w:after="0" w:line="240" w:lineRule="auto"/>
              <w:ind w:firstLine="142"/>
              <w:jc w:val="center"/>
              <w:rPr>
                <w:rFonts w:ascii="Times New Roman" w:hAnsi="Times New Roman" w:cs="Times New Roman"/>
                <w:sz w:val="24"/>
                <w:szCs w:val="24"/>
                <w:lang w:eastAsia="en-US"/>
              </w:rPr>
            </w:pPr>
            <w:r w:rsidRPr="00DC619C">
              <w:rPr>
                <w:rFonts w:ascii="Times New Roman" w:hAnsi="Times New Roman" w:cs="Times New Roman"/>
                <w:sz w:val="24"/>
                <w:szCs w:val="24"/>
                <w:lang w:eastAsia="en-US"/>
              </w:rPr>
              <w:t>1</w:t>
            </w:r>
          </w:p>
        </w:tc>
        <w:tc>
          <w:tcPr>
            <w:tcW w:w="952" w:type="pct"/>
            <w:tcBorders>
              <w:top w:val="single" w:sz="4" w:space="0" w:color="auto"/>
              <w:left w:val="single" w:sz="4" w:space="0" w:color="auto"/>
              <w:bottom w:val="single" w:sz="4" w:space="0" w:color="auto"/>
              <w:right w:val="single" w:sz="4" w:space="0" w:color="auto"/>
            </w:tcBorders>
          </w:tcPr>
          <w:p w:rsidR="00DC619C" w:rsidRPr="00DC619C" w:rsidRDefault="00DC619C" w:rsidP="00DC619C">
            <w:pPr>
              <w:suppressAutoHyphens w:val="0"/>
              <w:spacing w:after="0" w:line="240" w:lineRule="auto"/>
              <w:ind w:firstLine="142"/>
              <w:jc w:val="center"/>
              <w:rPr>
                <w:rFonts w:ascii="Times New Roman" w:hAnsi="Times New Roman" w:cs="Times New Roman"/>
                <w:sz w:val="24"/>
                <w:szCs w:val="24"/>
                <w:lang w:eastAsia="en-US"/>
              </w:rPr>
            </w:pPr>
          </w:p>
          <w:p w:rsidR="00DC619C" w:rsidRPr="00DC619C" w:rsidRDefault="00DC619C" w:rsidP="00DC619C">
            <w:pPr>
              <w:suppressAutoHyphens w:val="0"/>
              <w:spacing w:after="0" w:line="240" w:lineRule="auto"/>
              <w:ind w:firstLine="142"/>
              <w:jc w:val="center"/>
              <w:rPr>
                <w:rFonts w:ascii="Times New Roman" w:hAnsi="Times New Roman" w:cs="Times New Roman"/>
                <w:sz w:val="24"/>
                <w:szCs w:val="24"/>
                <w:lang w:eastAsia="en-US"/>
              </w:rPr>
            </w:pPr>
            <w:r w:rsidRPr="00DC619C">
              <w:rPr>
                <w:rFonts w:ascii="Times New Roman" w:hAnsi="Times New Roman" w:cs="Times New Roman"/>
                <w:sz w:val="24"/>
                <w:szCs w:val="24"/>
                <w:lang w:eastAsia="en-US"/>
              </w:rPr>
              <w:t>1</w:t>
            </w:r>
          </w:p>
        </w:tc>
      </w:tr>
    </w:tbl>
    <w:p w:rsidR="00DC619C" w:rsidRPr="00DC619C" w:rsidRDefault="00DC619C" w:rsidP="00DC619C">
      <w:pPr>
        <w:widowControl w:val="0"/>
        <w:autoSpaceDE w:val="0"/>
        <w:spacing w:after="0" w:line="240" w:lineRule="auto"/>
        <w:ind w:right="360"/>
        <w:rPr>
          <w:rFonts w:ascii="Times New Roman" w:eastAsia="Arial" w:hAnsi="Times New Roman" w:cs="Arial"/>
          <w:sz w:val="28"/>
          <w:szCs w:val="28"/>
        </w:rPr>
      </w:pPr>
    </w:p>
    <w:p w:rsidR="00DC619C" w:rsidRPr="00DC619C" w:rsidRDefault="00DC619C" w:rsidP="00DC619C">
      <w:pPr>
        <w:suppressAutoHyphens w:val="0"/>
        <w:spacing w:after="0" w:line="240" w:lineRule="auto"/>
        <w:jc w:val="center"/>
        <w:rPr>
          <w:rFonts w:ascii="Times New Roman" w:eastAsia="Times New Roman" w:hAnsi="Times New Roman" w:cs="Times New Roman"/>
          <w:b/>
          <w:sz w:val="28"/>
          <w:szCs w:val="28"/>
          <w:lang w:eastAsia="ru-RU"/>
        </w:rPr>
      </w:pPr>
      <w:r w:rsidRPr="00DC619C">
        <w:rPr>
          <w:rFonts w:ascii="Times New Roman" w:eastAsia="Times New Roman" w:hAnsi="Times New Roman" w:cs="Times New Roman"/>
          <w:b/>
          <w:sz w:val="28"/>
          <w:szCs w:val="28"/>
          <w:lang w:eastAsia="ru-RU"/>
        </w:rPr>
        <w:t>3. Структура муниципальной программы</w:t>
      </w:r>
    </w:p>
    <w:p w:rsidR="00DC619C" w:rsidRPr="00DC619C" w:rsidRDefault="00DC619C" w:rsidP="00DC619C">
      <w:pPr>
        <w:suppressAutoHyphens w:val="0"/>
        <w:spacing w:after="0" w:line="240" w:lineRule="auto"/>
        <w:ind w:firstLine="851"/>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
        <w:gridCol w:w="3201"/>
        <w:gridCol w:w="4537"/>
        <w:gridCol w:w="1949"/>
      </w:tblGrid>
      <w:tr w:rsidR="00DC619C" w:rsidRPr="00DC619C" w:rsidTr="00E44155">
        <w:trPr>
          <w:trHeight w:val="562"/>
        </w:trPr>
        <w:tc>
          <w:tcPr>
            <w:tcW w:w="352" w:type="pct"/>
            <w:tcBorders>
              <w:top w:val="single" w:sz="4" w:space="0" w:color="auto"/>
              <w:left w:val="single" w:sz="4" w:space="0" w:color="auto"/>
              <w:bottom w:val="single" w:sz="4" w:space="0" w:color="auto"/>
              <w:right w:val="single" w:sz="4" w:space="0" w:color="auto"/>
            </w:tcBorders>
            <w:hideMark/>
          </w:tcPr>
          <w:p w:rsidR="00DC619C" w:rsidRPr="00DC619C" w:rsidRDefault="00DC619C" w:rsidP="00DC619C">
            <w:pPr>
              <w:widowControl w:val="0"/>
              <w:suppressAutoHyphens w:val="0"/>
              <w:autoSpaceDE w:val="0"/>
              <w:autoSpaceDN w:val="0"/>
              <w:adjustRightInd w:val="0"/>
              <w:spacing w:after="0" w:line="240" w:lineRule="auto"/>
              <w:ind w:left="142"/>
              <w:jc w:val="center"/>
              <w:rPr>
                <w:rFonts w:ascii="Times New Roman" w:eastAsia="Times New Roman" w:hAnsi="Times New Roman" w:cs="Times New Roman"/>
                <w:sz w:val="24"/>
                <w:szCs w:val="24"/>
                <w:lang w:eastAsia="en-US"/>
              </w:rPr>
            </w:pPr>
            <w:r w:rsidRPr="00DC619C">
              <w:rPr>
                <w:rFonts w:ascii="Times New Roman" w:eastAsia="Times New Roman" w:hAnsi="Times New Roman" w:cs="Times New Roman"/>
                <w:sz w:val="24"/>
                <w:szCs w:val="24"/>
                <w:lang w:eastAsia="en-US"/>
              </w:rPr>
              <w:t>№</w:t>
            </w:r>
          </w:p>
          <w:p w:rsidR="00DC619C" w:rsidRPr="00DC619C" w:rsidRDefault="00DC619C" w:rsidP="00DC619C">
            <w:pPr>
              <w:widowControl w:val="0"/>
              <w:suppressAutoHyphens w:val="0"/>
              <w:autoSpaceDE w:val="0"/>
              <w:autoSpaceDN w:val="0"/>
              <w:adjustRightInd w:val="0"/>
              <w:spacing w:after="0" w:line="240" w:lineRule="auto"/>
              <w:ind w:left="142"/>
              <w:jc w:val="center"/>
              <w:rPr>
                <w:rFonts w:ascii="Times New Roman" w:eastAsia="Times New Roman" w:hAnsi="Times New Roman" w:cs="Times New Roman"/>
                <w:sz w:val="24"/>
                <w:szCs w:val="24"/>
                <w:lang w:eastAsia="en-US"/>
              </w:rPr>
            </w:pPr>
            <w:r w:rsidRPr="00DC619C">
              <w:rPr>
                <w:rFonts w:ascii="Times New Roman" w:eastAsia="Times New Roman" w:hAnsi="Times New Roman" w:cs="Times New Roman"/>
                <w:sz w:val="24"/>
                <w:szCs w:val="24"/>
                <w:lang w:eastAsia="en-US"/>
              </w:rPr>
              <w:t>п/п</w:t>
            </w:r>
          </w:p>
        </w:tc>
        <w:tc>
          <w:tcPr>
            <w:tcW w:w="1536" w:type="pct"/>
            <w:tcBorders>
              <w:top w:val="single" w:sz="4" w:space="0" w:color="auto"/>
              <w:left w:val="single" w:sz="4" w:space="0" w:color="auto"/>
              <w:bottom w:val="single" w:sz="4" w:space="0" w:color="auto"/>
              <w:right w:val="single" w:sz="4" w:space="0" w:color="auto"/>
            </w:tcBorders>
            <w:hideMark/>
          </w:tcPr>
          <w:p w:rsidR="00DC619C" w:rsidRPr="00DC619C" w:rsidRDefault="00DC619C" w:rsidP="00DC619C">
            <w:pPr>
              <w:widowControl w:val="0"/>
              <w:suppressAutoHyphens w:val="0"/>
              <w:autoSpaceDE w:val="0"/>
              <w:autoSpaceDN w:val="0"/>
              <w:adjustRightInd w:val="0"/>
              <w:spacing w:after="0" w:line="240" w:lineRule="auto"/>
              <w:ind w:firstLine="76"/>
              <w:jc w:val="center"/>
              <w:rPr>
                <w:rFonts w:ascii="Times New Roman" w:eastAsia="Times New Roman" w:hAnsi="Times New Roman" w:cs="Times New Roman"/>
                <w:sz w:val="24"/>
                <w:szCs w:val="24"/>
                <w:lang w:eastAsia="en-US"/>
              </w:rPr>
            </w:pPr>
            <w:r w:rsidRPr="00DC619C">
              <w:rPr>
                <w:rFonts w:ascii="Times New Roman" w:eastAsia="Times New Roman" w:hAnsi="Times New Roman" w:cs="Times New Roman"/>
                <w:sz w:val="24"/>
                <w:szCs w:val="24"/>
                <w:lang w:eastAsia="en-US"/>
              </w:rPr>
              <w:t>Задача структурного</w:t>
            </w:r>
          </w:p>
          <w:p w:rsidR="00DC619C" w:rsidRPr="00DC619C" w:rsidRDefault="00DC619C" w:rsidP="00DC619C">
            <w:pPr>
              <w:widowControl w:val="0"/>
              <w:suppressAutoHyphens w:val="0"/>
              <w:autoSpaceDE w:val="0"/>
              <w:autoSpaceDN w:val="0"/>
              <w:adjustRightInd w:val="0"/>
              <w:spacing w:after="0" w:line="240" w:lineRule="auto"/>
              <w:ind w:firstLine="76"/>
              <w:jc w:val="center"/>
              <w:rPr>
                <w:rFonts w:ascii="Times New Roman" w:eastAsia="Times New Roman" w:hAnsi="Times New Roman" w:cs="Times New Roman"/>
                <w:sz w:val="24"/>
                <w:szCs w:val="24"/>
                <w:lang w:eastAsia="en-US"/>
              </w:rPr>
            </w:pPr>
            <w:r w:rsidRPr="00DC619C">
              <w:rPr>
                <w:rFonts w:ascii="Times New Roman" w:eastAsia="Times New Roman" w:hAnsi="Times New Roman" w:cs="Times New Roman"/>
                <w:sz w:val="24"/>
                <w:szCs w:val="24"/>
                <w:lang w:eastAsia="en-US"/>
              </w:rPr>
              <w:t>элемента</w:t>
            </w:r>
          </w:p>
        </w:tc>
        <w:tc>
          <w:tcPr>
            <w:tcW w:w="2177" w:type="pct"/>
            <w:tcBorders>
              <w:top w:val="single" w:sz="4" w:space="0" w:color="auto"/>
              <w:left w:val="single" w:sz="4" w:space="0" w:color="auto"/>
              <w:bottom w:val="single" w:sz="4" w:space="0" w:color="auto"/>
              <w:right w:val="single" w:sz="4" w:space="0" w:color="auto"/>
            </w:tcBorders>
            <w:hideMark/>
          </w:tcPr>
          <w:p w:rsidR="00DC619C" w:rsidRPr="00DC619C" w:rsidRDefault="00DC619C" w:rsidP="00DC619C">
            <w:pPr>
              <w:widowControl w:val="0"/>
              <w:suppressAutoHyphens w:val="0"/>
              <w:autoSpaceDE w:val="0"/>
              <w:autoSpaceDN w:val="0"/>
              <w:adjustRightInd w:val="0"/>
              <w:spacing w:after="0" w:line="240" w:lineRule="auto"/>
              <w:ind w:left="169" w:right="37"/>
              <w:jc w:val="center"/>
              <w:rPr>
                <w:rFonts w:ascii="Times New Roman" w:eastAsia="Times New Roman" w:hAnsi="Times New Roman" w:cs="Times New Roman"/>
                <w:sz w:val="24"/>
                <w:szCs w:val="24"/>
                <w:lang w:eastAsia="en-US"/>
              </w:rPr>
            </w:pPr>
            <w:r w:rsidRPr="00DC619C">
              <w:rPr>
                <w:rFonts w:ascii="Times New Roman" w:eastAsia="Times New Roman" w:hAnsi="Times New Roman" w:cs="Times New Roman"/>
                <w:sz w:val="24"/>
                <w:szCs w:val="24"/>
                <w:lang w:eastAsia="en-US"/>
              </w:rPr>
              <w:t>Краткое описание ожидаемых эффектов от реализации задачи структурного элемента</w:t>
            </w:r>
          </w:p>
        </w:tc>
        <w:tc>
          <w:tcPr>
            <w:tcW w:w="935" w:type="pct"/>
            <w:tcBorders>
              <w:top w:val="single" w:sz="4" w:space="0" w:color="auto"/>
              <w:left w:val="single" w:sz="4" w:space="0" w:color="auto"/>
              <w:bottom w:val="single" w:sz="4" w:space="0" w:color="auto"/>
              <w:right w:val="single" w:sz="4" w:space="0" w:color="auto"/>
            </w:tcBorders>
            <w:hideMark/>
          </w:tcPr>
          <w:p w:rsidR="00DC619C" w:rsidRPr="00DC619C" w:rsidRDefault="00DC619C" w:rsidP="00DC619C">
            <w:pPr>
              <w:widowControl w:val="0"/>
              <w:suppressAutoHyphens w:val="0"/>
              <w:autoSpaceDE w:val="0"/>
              <w:autoSpaceDN w:val="0"/>
              <w:adjustRightInd w:val="0"/>
              <w:spacing w:after="0" w:line="240" w:lineRule="auto"/>
              <w:ind w:left="172" w:right="33"/>
              <w:jc w:val="center"/>
              <w:rPr>
                <w:rFonts w:ascii="Times New Roman" w:eastAsia="Times New Roman" w:hAnsi="Times New Roman" w:cs="Times New Roman"/>
                <w:sz w:val="24"/>
                <w:szCs w:val="24"/>
                <w:lang w:eastAsia="en-US"/>
              </w:rPr>
            </w:pPr>
            <w:r w:rsidRPr="00DC619C">
              <w:rPr>
                <w:rFonts w:ascii="Times New Roman" w:eastAsia="Times New Roman" w:hAnsi="Times New Roman" w:cs="Times New Roman"/>
                <w:sz w:val="24"/>
                <w:szCs w:val="24"/>
                <w:lang w:eastAsia="en-US"/>
              </w:rPr>
              <w:t>Связь с показателями*</w:t>
            </w:r>
          </w:p>
        </w:tc>
      </w:tr>
      <w:tr w:rsidR="00DC619C" w:rsidRPr="00DC619C" w:rsidTr="00E44155">
        <w:trPr>
          <w:trHeight w:val="170"/>
        </w:trPr>
        <w:tc>
          <w:tcPr>
            <w:tcW w:w="352" w:type="pct"/>
            <w:tcBorders>
              <w:top w:val="single" w:sz="4" w:space="0" w:color="auto"/>
              <w:left w:val="single" w:sz="4" w:space="0" w:color="auto"/>
              <w:bottom w:val="single" w:sz="4" w:space="0" w:color="auto"/>
              <w:right w:val="single" w:sz="4" w:space="0" w:color="auto"/>
            </w:tcBorders>
            <w:vAlign w:val="center"/>
            <w:hideMark/>
          </w:tcPr>
          <w:p w:rsidR="00DC619C" w:rsidRPr="00DC619C" w:rsidRDefault="00DC619C" w:rsidP="00DC619C">
            <w:pPr>
              <w:widowControl w:val="0"/>
              <w:suppressAutoHyphens w:val="0"/>
              <w:autoSpaceDE w:val="0"/>
              <w:autoSpaceDN w:val="0"/>
              <w:adjustRightInd w:val="0"/>
              <w:spacing w:after="0" w:line="240" w:lineRule="auto"/>
              <w:ind w:left="142" w:right="156"/>
              <w:jc w:val="center"/>
              <w:rPr>
                <w:rFonts w:ascii="Times New Roman" w:eastAsia="Times New Roman" w:hAnsi="Times New Roman" w:cs="Times New Roman"/>
                <w:sz w:val="24"/>
                <w:szCs w:val="24"/>
                <w:lang w:eastAsia="en-US"/>
              </w:rPr>
            </w:pPr>
            <w:r w:rsidRPr="00DC619C">
              <w:rPr>
                <w:rFonts w:ascii="Times New Roman" w:eastAsia="Times New Roman" w:hAnsi="Times New Roman" w:cs="Times New Roman"/>
                <w:sz w:val="24"/>
                <w:szCs w:val="24"/>
                <w:lang w:eastAsia="en-US"/>
              </w:rPr>
              <w:t>1</w:t>
            </w:r>
          </w:p>
        </w:tc>
        <w:tc>
          <w:tcPr>
            <w:tcW w:w="1536" w:type="pct"/>
            <w:tcBorders>
              <w:top w:val="single" w:sz="4" w:space="0" w:color="auto"/>
              <w:left w:val="single" w:sz="4" w:space="0" w:color="auto"/>
              <w:bottom w:val="single" w:sz="4" w:space="0" w:color="auto"/>
              <w:right w:val="single" w:sz="4" w:space="0" w:color="auto"/>
            </w:tcBorders>
            <w:vAlign w:val="center"/>
            <w:hideMark/>
          </w:tcPr>
          <w:p w:rsidR="00DC619C" w:rsidRPr="00DC619C" w:rsidRDefault="00DC619C" w:rsidP="00DC619C">
            <w:pPr>
              <w:widowControl w:val="0"/>
              <w:suppressAutoHyphens w:val="0"/>
              <w:autoSpaceDE w:val="0"/>
              <w:autoSpaceDN w:val="0"/>
              <w:adjustRightInd w:val="0"/>
              <w:spacing w:after="0" w:line="240" w:lineRule="auto"/>
              <w:ind w:left="142" w:right="156"/>
              <w:jc w:val="center"/>
              <w:rPr>
                <w:rFonts w:ascii="Times New Roman" w:eastAsia="Times New Roman" w:hAnsi="Times New Roman" w:cs="Times New Roman"/>
                <w:sz w:val="24"/>
                <w:szCs w:val="24"/>
                <w:lang w:eastAsia="en-US"/>
              </w:rPr>
            </w:pPr>
            <w:r w:rsidRPr="00DC619C">
              <w:rPr>
                <w:rFonts w:ascii="Times New Roman" w:eastAsia="Times New Roman" w:hAnsi="Times New Roman" w:cs="Times New Roman"/>
                <w:sz w:val="24"/>
                <w:szCs w:val="24"/>
                <w:lang w:eastAsia="en-US"/>
              </w:rPr>
              <w:t>2</w:t>
            </w:r>
          </w:p>
        </w:tc>
        <w:tc>
          <w:tcPr>
            <w:tcW w:w="2177" w:type="pct"/>
            <w:tcBorders>
              <w:top w:val="single" w:sz="4" w:space="0" w:color="auto"/>
              <w:left w:val="single" w:sz="4" w:space="0" w:color="auto"/>
              <w:bottom w:val="single" w:sz="4" w:space="0" w:color="auto"/>
              <w:right w:val="single" w:sz="4" w:space="0" w:color="auto"/>
            </w:tcBorders>
            <w:vAlign w:val="center"/>
            <w:hideMark/>
          </w:tcPr>
          <w:p w:rsidR="00DC619C" w:rsidRPr="00DC619C" w:rsidRDefault="00DC619C" w:rsidP="00DC619C">
            <w:pPr>
              <w:widowControl w:val="0"/>
              <w:suppressAutoHyphens w:val="0"/>
              <w:autoSpaceDE w:val="0"/>
              <w:autoSpaceDN w:val="0"/>
              <w:adjustRightInd w:val="0"/>
              <w:spacing w:after="0" w:line="240" w:lineRule="auto"/>
              <w:ind w:firstLine="851"/>
              <w:jc w:val="center"/>
              <w:rPr>
                <w:rFonts w:ascii="Times New Roman" w:eastAsia="Times New Roman" w:hAnsi="Times New Roman" w:cs="Times New Roman"/>
                <w:sz w:val="24"/>
                <w:szCs w:val="24"/>
                <w:lang w:eastAsia="en-US"/>
              </w:rPr>
            </w:pPr>
            <w:r w:rsidRPr="00DC619C">
              <w:rPr>
                <w:rFonts w:ascii="Times New Roman" w:eastAsia="Times New Roman" w:hAnsi="Times New Roman" w:cs="Times New Roman"/>
                <w:sz w:val="24"/>
                <w:szCs w:val="24"/>
                <w:lang w:eastAsia="en-US"/>
              </w:rPr>
              <w:t>3</w:t>
            </w:r>
          </w:p>
        </w:tc>
        <w:tc>
          <w:tcPr>
            <w:tcW w:w="935" w:type="pct"/>
            <w:tcBorders>
              <w:top w:val="single" w:sz="4" w:space="0" w:color="auto"/>
              <w:left w:val="single" w:sz="4" w:space="0" w:color="auto"/>
              <w:bottom w:val="single" w:sz="4" w:space="0" w:color="auto"/>
              <w:right w:val="single" w:sz="4" w:space="0" w:color="auto"/>
            </w:tcBorders>
            <w:vAlign w:val="center"/>
            <w:hideMark/>
          </w:tcPr>
          <w:p w:rsidR="00DC619C" w:rsidRPr="00DC619C" w:rsidRDefault="00DC619C" w:rsidP="00DC619C">
            <w:pPr>
              <w:widowControl w:val="0"/>
              <w:suppressAutoHyphens w:val="0"/>
              <w:autoSpaceDE w:val="0"/>
              <w:autoSpaceDN w:val="0"/>
              <w:adjustRightInd w:val="0"/>
              <w:spacing w:after="0" w:line="240" w:lineRule="auto"/>
              <w:ind w:left="34"/>
              <w:jc w:val="center"/>
              <w:rPr>
                <w:rFonts w:ascii="Times New Roman" w:eastAsia="Times New Roman" w:hAnsi="Times New Roman" w:cs="Times New Roman"/>
                <w:sz w:val="24"/>
                <w:szCs w:val="24"/>
                <w:lang w:eastAsia="en-US"/>
              </w:rPr>
            </w:pPr>
            <w:r w:rsidRPr="00DC619C">
              <w:rPr>
                <w:rFonts w:ascii="Times New Roman" w:eastAsia="Times New Roman" w:hAnsi="Times New Roman" w:cs="Times New Roman"/>
                <w:sz w:val="24"/>
                <w:szCs w:val="24"/>
                <w:lang w:eastAsia="en-US"/>
              </w:rPr>
              <w:t>4</w:t>
            </w:r>
          </w:p>
        </w:tc>
      </w:tr>
      <w:tr w:rsidR="00DC619C" w:rsidRPr="00DC619C" w:rsidTr="00E44155">
        <w:trPr>
          <w:trHeight w:val="448"/>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DC619C" w:rsidRPr="00DC619C" w:rsidRDefault="00DC619C" w:rsidP="00DC619C">
            <w:pPr>
              <w:widowControl w:val="0"/>
              <w:suppressAutoHyphens w:val="0"/>
              <w:autoSpaceDE w:val="0"/>
              <w:autoSpaceDN w:val="0"/>
              <w:adjustRightInd w:val="0"/>
              <w:spacing w:after="0" w:line="240" w:lineRule="auto"/>
              <w:ind w:firstLine="851"/>
              <w:jc w:val="center"/>
              <w:rPr>
                <w:rFonts w:ascii="Times New Roman" w:eastAsia="Times New Roman" w:hAnsi="Times New Roman" w:cs="Times New Roman"/>
                <w:b/>
                <w:sz w:val="24"/>
                <w:szCs w:val="24"/>
                <w:lang w:eastAsia="en-US"/>
              </w:rPr>
            </w:pPr>
            <w:r w:rsidRPr="00DC619C">
              <w:rPr>
                <w:rFonts w:ascii="Times New Roman" w:eastAsia="Times New Roman" w:hAnsi="Times New Roman" w:cs="Times New Roman"/>
                <w:b/>
                <w:sz w:val="24"/>
                <w:szCs w:val="24"/>
                <w:lang w:eastAsia="en-US"/>
              </w:rPr>
              <w:t>Комплекс процессных мероприятий</w:t>
            </w:r>
          </w:p>
          <w:p w:rsidR="00DC619C" w:rsidRPr="00DC619C" w:rsidRDefault="00DC619C" w:rsidP="00DC619C">
            <w:pPr>
              <w:widowControl w:val="0"/>
              <w:suppressAutoHyphens w:val="0"/>
              <w:autoSpaceDE w:val="0"/>
              <w:autoSpaceDN w:val="0"/>
              <w:adjustRightInd w:val="0"/>
              <w:spacing w:after="0" w:line="240" w:lineRule="auto"/>
              <w:ind w:firstLine="851"/>
              <w:jc w:val="center"/>
              <w:rPr>
                <w:rFonts w:ascii="Times New Roman" w:eastAsia="Times New Roman" w:hAnsi="Times New Roman" w:cs="Times New Roman"/>
                <w:sz w:val="24"/>
                <w:szCs w:val="24"/>
                <w:lang w:eastAsia="en-US"/>
              </w:rPr>
            </w:pPr>
            <w:r w:rsidRPr="00DC619C">
              <w:rPr>
                <w:rFonts w:ascii="Times New Roman" w:eastAsia="Times New Roman" w:hAnsi="Times New Roman" w:cs="Times New Roman"/>
                <w:b/>
                <w:sz w:val="24"/>
                <w:szCs w:val="24"/>
                <w:lang w:eastAsia="en-US"/>
              </w:rPr>
              <w:t>«Обеспечение жилыми помещениями детей-сирот и детей, оставшихся без попечения родителей»</w:t>
            </w:r>
          </w:p>
        </w:tc>
      </w:tr>
      <w:tr w:rsidR="00DC619C" w:rsidRPr="00DC619C" w:rsidTr="00E44155">
        <w:trPr>
          <w:trHeight w:val="448"/>
        </w:trPr>
        <w:tc>
          <w:tcPr>
            <w:tcW w:w="352" w:type="pct"/>
            <w:tcBorders>
              <w:top w:val="single" w:sz="4" w:space="0" w:color="auto"/>
              <w:left w:val="single" w:sz="4" w:space="0" w:color="auto"/>
              <w:bottom w:val="single" w:sz="4" w:space="0" w:color="auto"/>
              <w:right w:val="single" w:sz="4" w:space="0" w:color="auto"/>
            </w:tcBorders>
            <w:vAlign w:val="center"/>
          </w:tcPr>
          <w:p w:rsidR="00DC619C" w:rsidRPr="00DC619C" w:rsidRDefault="00DC619C" w:rsidP="00DC619C">
            <w:pPr>
              <w:widowControl w:val="0"/>
              <w:suppressAutoHyphens w:val="0"/>
              <w:autoSpaceDE w:val="0"/>
              <w:autoSpaceDN w:val="0"/>
              <w:adjustRightInd w:val="0"/>
              <w:spacing w:after="0" w:line="240" w:lineRule="auto"/>
              <w:ind w:left="142" w:right="15"/>
              <w:rPr>
                <w:rFonts w:ascii="Times New Roman" w:eastAsia="Times New Roman" w:hAnsi="Times New Roman" w:cs="Times New Roman"/>
                <w:sz w:val="24"/>
                <w:szCs w:val="24"/>
                <w:lang w:eastAsia="en-US"/>
              </w:rPr>
            </w:pPr>
          </w:p>
        </w:tc>
        <w:tc>
          <w:tcPr>
            <w:tcW w:w="4648" w:type="pct"/>
            <w:gridSpan w:val="3"/>
            <w:tcBorders>
              <w:top w:val="single" w:sz="4" w:space="0" w:color="auto"/>
              <w:left w:val="single" w:sz="4" w:space="0" w:color="auto"/>
              <w:bottom w:val="single" w:sz="4" w:space="0" w:color="auto"/>
              <w:right w:val="single" w:sz="4" w:space="0" w:color="auto"/>
            </w:tcBorders>
            <w:vAlign w:val="center"/>
            <w:hideMark/>
          </w:tcPr>
          <w:p w:rsidR="00DC619C" w:rsidRPr="00DC619C" w:rsidRDefault="00DC619C" w:rsidP="00DC619C">
            <w:pPr>
              <w:widowControl w:val="0"/>
              <w:suppressAutoHyphens w:val="0"/>
              <w:autoSpaceDE w:val="0"/>
              <w:autoSpaceDN w:val="0"/>
              <w:adjustRightInd w:val="0"/>
              <w:spacing w:after="0" w:line="240" w:lineRule="auto"/>
              <w:ind w:firstLine="851"/>
              <w:jc w:val="both"/>
              <w:rPr>
                <w:rFonts w:ascii="Times New Roman" w:eastAsia="Times New Roman" w:hAnsi="Times New Roman" w:cs="Times New Roman"/>
                <w:sz w:val="24"/>
                <w:szCs w:val="24"/>
                <w:lang w:eastAsia="en-US"/>
              </w:rPr>
            </w:pPr>
            <w:r w:rsidRPr="00DC619C">
              <w:rPr>
                <w:rFonts w:ascii="Times New Roman" w:eastAsia="Times New Roman" w:hAnsi="Times New Roman" w:cs="Times New Roman"/>
                <w:sz w:val="24"/>
                <w:szCs w:val="24"/>
                <w:lang w:eastAsia="en-US"/>
              </w:rPr>
              <w:t>Ответственный за выполнение комплекса процессных мероприятий:</w:t>
            </w:r>
          </w:p>
          <w:p w:rsidR="00DC619C" w:rsidRPr="00DC619C" w:rsidRDefault="00DC619C" w:rsidP="00DC619C">
            <w:pPr>
              <w:widowControl w:val="0"/>
              <w:suppressAutoHyphens w:val="0"/>
              <w:autoSpaceDE w:val="0"/>
              <w:autoSpaceDN w:val="0"/>
              <w:adjustRightInd w:val="0"/>
              <w:spacing w:after="0" w:line="240" w:lineRule="auto"/>
              <w:ind w:firstLine="851"/>
              <w:jc w:val="both"/>
              <w:rPr>
                <w:rFonts w:ascii="Times New Roman" w:eastAsia="Times New Roman" w:hAnsi="Times New Roman" w:cs="Times New Roman"/>
                <w:sz w:val="24"/>
                <w:szCs w:val="24"/>
                <w:lang w:eastAsia="en-US"/>
              </w:rPr>
            </w:pPr>
            <w:r w:rsidRPr="00DC619C">
              <w:rPr>
                <w:rFonts w:ascii="Times New Roman" w:eastAsia="Times New Roman" w:hAnsi="Times New Roman" w:cs="Times New Roman"/>
                <w:sz w:val="24"/>
                <w:szCs w:val="24"/>
                <w:lang w:eastAsia="en-US"/>
              </w:rPr>
              <w:t>отдел по образованию и гражданско-патриотическому воспитанию Администрации муниципального образования «Темкинский муниципальный округ» Смоленской области</w:t>
            </w:r>
          </w:p>
        </w:tc>
      </w:tr>
      <w:tr w:rsidR="00DC619C" w:rsidRPr="00DC619C" w:rsidTr="00E44155">
        <w:trPr>
          <w:trHeight w:val="2795"/>
        </w:trPr>
        <w:tc>
          <w:tcPr>
            <w:tcW w:w="352" w:type="pct"/>
            <w:tcBorders>
              <w:top w:val="single" w:sz="4" w:space="0" w:color="auto"/>
              <w:left w:val="single" w:sz="4" w:space="0" w:color="auto"/>
              <w:bottom w:val="single" w:sz="4" w:space="0" w:color="auto"/>
              <w:right w:val="single" w:sz="4" w:space="0" w:color="auto"/>
            </w:tcBorders>
            <w:hideMark/>
          </w:tcPr>
          <w:p w:rsidR="00DC619C" w:rsidRPr="00DC619C" w:rsidRDefault="00DC619C" w:rsidP="00DC619C">
            <w:pPr>
              <w:widowControl w:val="0"/>
              <w:suppressAutoHyphens w:val="0"/>
              <w:autoSpaceDE w:val="0"/>
              <w:autoSpaceDN w:val="0"/>
              <w:adjustRightInd w:val="0"/>
              <w:spacing w:after="0" w:line="240" w:lineRule="auto"/>
              <w:ind w:left="142" w:right="15"/>
              <w:rPr>
                <w:rFonts w:ascii="Times New Roman" w:eastAsia="Times New Roman" w:hAnsi="Times New Roman" w:cs="Times New Roman"/>
                <w:sz w:val="24"/>
                <w:szCs w:val="24"/>
                <w:lang w:val="en-US" w:eastAsia="en-US"/>
              </w:rPr>
            </w:pPr>
            <w:r w:rsidRPr="00DC619C">
              <w:rPr>
                <w:rFonts w:ascii="Times New Roman" w:eastAsia="Times New Roman" w:hAnsi="Times New Roman" w:cs="Times New Roman"/>
                <w:sz w:val="24"/>
                <w:szCs w:val="24"/>
                <w:lang w:eastAsia="en-US"/>
              </w:rPr>
              <w:t>1</w:t>
            </w:r>
            <w:r w:rsidRPr="00DC619C">
              <w:rPr>
                <w:rFonts w:ascii="Times New Roman" w:eastAsia="Times New Roman" w:hAnsi="Times New Roman" w:cs="Times New Roman"/>
                <w:sz w:val="24"/>
                <w:szCs w:val="24"/>
                <w:lang w:val="en-US" w:eastAsia="en-US"/>
              </w:rPr>
              <w:t>.1.</w:t>
            </w:r>
          </w:p>
        </w:tc>
        <w:tc>
          <w:tcPr>
            <w:tcW w:w="1536" w:type="pct"/>
            <w:tcBorders>
              <w:top w:val="single" w:sz="4" w:space="0" w:color="auto"/>
              <w:left w:val="single" w:sz="4" w:space="0" w:color="auto"/>
              <w:bottom w:val="single" w:sz="4" w:space="0" w:color="auto"/>
              <w:right w:val="single" w:sz="4" w:space="0" w:color="auto"/>
            </w:tcBorders>
            <w:hideMark/>
          </w:tcPr>
          <w:p w:rsidR="00DC619C" w:rsidRPr="00DC619C" w:rsidRDefault="00DC619C" w:rsidP="00DC619C">
            <w:pPr>
              <w:widowControl w:val="0"/>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DC619C">
              <w:rPr>
                <w:rFonts w:ascii="Times New Roman" w:hAnsi="Times New Roman" w:cs="Times New Roman"/>
                <w:sz w:val="24"/>
                <w:szCs w:val="24"/>
              </w:rPr>
              <w:t>Осуществление дополнительных гарантий по социальной поддержке детей-сирот</w:t>
            </w:r>
            <w:r w:rsidR="00974516" w:rsidRPr="00974516">
              <w:rPr>
                <w:rFonts w:ascii="Times New Roman" w:hAnsi="Times New Roman" w:cs="Times New Roman"/>
                <w:sz w:val="24"/>
                <w:szCs w:val="24"/>
              </w:rPr>
              <w:t xml:space="preserve"> </w:t>
            </w:r>
            <w:r w:rsidRPr="00DC619C">
              <w:rPr>
                <w:rFonts w:ascii="Times New Roman" w:hAnsi="Times New Roman" w:cs="Times New Roman"/>
                <w:sz w:val="24"/>
                <w:szCs w:val="24"/>
              </w:rPr>
              <w:t>и детей, оставшихся без попечения родителей</w:t>
            </w:r>
          </w:p>
        </w:tc>
        <w:tc>
          <w:tcPr>
            <w:tcW w:w="2177" w:type="pct"/>
            <w:tcBorders>
              <w:top w:val="single" w:sz="4" w:space="0" w:color="auto"/>
              <w:left w:val="single" w:sz="4" w:space="0" w:color="auto"/>
              <w:right w:val="single" w:sz="4" w:space="0" w:color="auto"/>
            </w:tcBorders>
            <w:hideMark/>
          </w:tcPr>
          <w:p w:rsidR="00DC619C" w:rsidRPr="00DC619C" w:rsidRDefault="00DC619C" w:rsidP="00DC619C">
            <w:pPr>
              <w:widowControl w:val="0"/>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DC619C">
              <w:rPr>
                <w:rFonts w:ascii="Times New Roman" w:hAnsi="Times New Roman" w:cs="Times New Roman"/>
                <w:iCs/>
                <w:sz w:val="24"/>
                <w:szCs w:val="24"/>
                <w:lang w:bidi="ru-RU"/>
              </w:rPr>
              <w:t>Улучшение жилищных условий детей-сирот и детей, оставшихся без попечения родителей, лиц из числа детей-сирот и детей, оставшихся без попечения родителей, по договорам специализированных жилых помещений</w:t>
            </w:r>
          </w:p>
        </w:tc>
        <w:tc>
          <w:tcPr>
            <w:tcW w:w="935" w:type="pct"/>
            <w:tcBorders>
              <w:top w:val="single" w:sz="4" w:space="0" w:color="auto"/>
              <w:left w:val="single" w:sz="4" w:space="0" w:color="auto"/>
              <w:bottom w:val="single" w:sz="4" w:space="0" w:color="auto"/>
              <w:right w:val="single" w:sz="4" w:space="0" w:color="auto"/>
            </w:tcBorders>
          </w:tcPr>
          <w:p w:rsidR="00DC619C" w:rsidRPr="00DC619C" w:rsidRDefault="00DC619C" w:rsidP="00DC619C">
            <w:pPr>
              <w:widowControl w:val="0"/>
              <w:suppressAutoHyphens w:val="0"/>
              <w:autoSpaceDE w:val="0"/>
              <w:autoSpaceDN w:val="0"/>
              <w:adjustRightInd w:val="0"/>
              <w:spacing w:after="0" w:line="240" w:lineRule="auto"/>
              <w:ind w:left="34" w:firstLine="34"/>
              <w:jc w:val="center"/>
              <w:rPr>
                <w:rFonts w:ascii="Times New Roman" w:eastAsia="Times New Roman" w:hAnsi="Times New Roman" w:cs="Times New Roman"/>
                <w:sz w:val="24"/>
                <w:szCs w:val="24"/>
                <w:lang w:eastAsia="en-US"/>
              </w:rPr>
            </w:pPr>
          </w:p>
          <w:p w:rsidR="00DC619C" w:rsidRPr="00DC619C" w:rsidRDefault="00DC619C" w:rsidP="00DC619C">
            <w:pPr>
              <w:widowControl w:val="0"/>
              <w:suppressAutoHyphens w:val="0"/>
              <w:autoSpaceDE w:val="0"/>
              <w:autoSpaceDN w:val="0"/>
              <w:adjustRightInd w:val="0"/>
              <w:spacing w:after="0" w:line="240" w:lineRule="auto"/>
              <w:ind w:left="34" w:firstLine="34"/>
              <w:jc w:val="center"/>
              <w:rPr>
                <w:rFonts w:ascii="Times New Roman" w:eastAsia="Times New Roman" w:hAnsi="Times New Roman" w:cs="Times New Roman"/>
                <w:sz w:val="24"/>
                <w:szCs w:val="24"/>
                <w:lang w:eastAsia="en-US"/>
              </w:rPr>
            </w:pPr>
          </w:p>
          <w:p w:rsidR="00DC619C" w:rsidRPr="00DC619C" w:rsidRDefault="00DC619C" w:rsidP="00DC619C">
            <w:pPr>
              <w:widowControl w:val="0"/>
              <w:suppressAutoHyphens w:val="0"/>
              <w:autoSpaceDE w:val="0"/>
              <w:autoSpaceDN w:val="0"/>
              <w:adjustRightInd w:val="0"/>
              <w:spacing w:after="0" w:line="240" w:lineRule="auto"/>
              <w:ind w:left="34" w:firstLine="34"/>
              <w:jc w:val="center"/>
              <w:rPr>
                <w:rFonts w:ascii="Times New Roman" w:eastAsia="Times New Roman" w:hAnsi="Times New Roman" w:cs="Times New Roman"/>
                <w:sz w:val="24"/>
                <w:szCs w:val="24"/>
                <w:lang w:eastAsia="en-US"/>
              </w:rPr>
            </w:pPr>
            <w:r w:rsidRPr="00DC619C">
              <w:rPr>
                <w:rFonts w:ascii="Times New Roman" w:eastAsia="Times New Roman" w:hAnsi="Times New Roman" w:cs="Times New Roman"/>
                <w:sz w:val="24"/>
                <w:szCs w:val="24"/>
                <w:lang w:eastAsia="en-US"/>
              </w:rPr>
              <w:t>Показатель №1</w:t>
            </w:r>
          </w:p>
          <w:p w:rsidR="00DC619C" w:rsidRPr="00DC619C" w:rsidRDefault="00DC619C" w:rsidP="00DC619C">
            <w:pPr>
              <w:widowControl w:val="0"/>
              <w:suppressAutoHyphens w:val="0"/>
              <w:autoSpaceDE w:val="0"/>
              <w:autoSpaceDN w:val="0"/>
              <w:adjustRightInd w:val="0"/>
              <w:spacing w:after="0" w:line="240" w:lineRule="auto"/>
              <w:ind w:left="34" w:firstLine="34"/>
              <w:jc w:val="center"/>
              <w:rPr>
                <w:rFonts w:ascii="Times New Roman" w:eastAsia="Times New Roman" w:hAnsi="Times New Roman" w:cs="Times New Roman"/>
                <w:sz w:val="24"/>
                <w:szCs w:val="24"/>
                <w:lang w:eastAsia="en-US"/>
              </w:rPr>
            </w:pPr>
            <w:r w:rsidRPr="00DC619C">
              <w:rPr>
                <w:rFonts w:ascii="Times New Roman" w:eastAsia="Times New Roman" w:hAnsi="Times New Roman" w:cs="Times New Roman"/>
                <w:sz w:val="24"/>
                <w:szCs w:val="24"/>
                <w:lang w:eastAsia="en-US"/>
              </w:rPr>
              <w:t>Показатель №2</w:t>
            </w:r>
          </w:p>
        </w:tc>
      </w:tr>
    </w:tbl>
    <w:p w:rsidR="00DC619C" w:rsidRPr="00DC619C" w:rsidRDefault="00DC619C" w:rsidP="00DC619C">
      <w:pPr>
        <w:suppressAutoHyphens w:val="0"/>
        <w:spacing w:after="0" w:line="240" w:lineRule="auto"/>
        <w:rPr>
          <w:rFonts w:ascii="Times New Roman" w:eastAsia="Times New Roman" w:hAnsi="Times New Roman" w:cs="Times New Roman"/>
          <w:sz w:val="20"/>
          <w:szCs w:val="20"/>
          <w:lang w:eastAsia="ru-RU"/>
        </w:rPr>
      </w:pPr>
      <w:r w:rsidRPr="00DC619C">
        <w:rPr>
          <w:rFonts w:ascii="Times New Roman" w:eastAsia="Times New Roman" w:hAnsi="Times New Roman" w:cs="Times New Roman"/>
          <w:sz w:val="20"/>
          <w:szCs w:val="20"/>
          <w:lang w:eastAsia="ru-RU"/>
        </w:rPr>
        <w:t>__________</w:t>
      </w:r>
    </w:p>
    <w:p w:rsidR="00DC619C" w:rsidRPr="00DC619C" w:rsidRDefault="00DC619C" w:rsidP="00DC619C">
      <w:pPr>
        <w:suppressAutoHyphens w:val="0"/>
        <w:spacing w:after="0" w:line="240" w:lineRule="auto"/>
        <w:jc w:val="center"/>
        <w:rPr>
          <w:rFonts w:ascii="Times New Roman" w:eastAsia="Times New Roman" w:hAnsi="Times New Roman" w:cs="Times New Roman"/>
          <w:sz w:val="20"/>
          <w:szCs w:val="20"/>
          <w:lang w:eastAsia="ru-RU"/>
        </w:rPr>
      </w:pPr>
      <w:r w:rsidRPr="00DC619C">
        <w:rPr>
          <w:rFonts w:ascii="Times New Roman" w:eastAsia="Times New Roman" w:hAnsi="Times New Roman" w:cs="Times New Roman"/>
          <w:sz w:val="20"/>
          <w:szCs w:val="20"/>
          <w:lang w:eastAsia="ru-RU"/>
        </w:rPr>
        <w:t>* Указывается наименование показателя муниципальной программы, на достижение которого направлена задача.</w:t>
      </w:r>
    </w:p>
    <w:p w:rsidR="00DC619C" w:rsidRPr="00DC619C" w:rsidRDefault="00DC619C" w:rsidP="00DC619C">
      <w:pPr>
        <w:widowControl w:val="0"/>
        <w:autoSpaceDE w:val="0"/>
        <w:spacing w:after="0" w:line="240" w:lineRule="auto"/>
        <w:ind w:right="360"/>
        <w:rPr>
          <w:rFonts w:ascii="Times New Roman" w:eastAsia="Arial" w:hAnsi="Times New Roman" w:cs="Arial"/>
          <w:sz w:val="28"/>
          <w:szCs w:val="28"/>
        </w:rPr>
      </w:pPr>
    </w:p>
    <w:p w:rsidR="00DC619C" w:rsidRPr="00DC619C" w:rsidRDefault="00DC619C" w:rsidP="00DC619C">
      <w:pPr>
        <w:autoSpaceDE w:val="0"/>
        <w:spacing w:after="0" w:line="240" w:lineRule="auto"/>
        <w:jc w:val="center"/>
        <w:rPr>
          <w:rFonts w:ascii="Times New Roman" w:hAnsi="Times New Roman" w:cs="Times New Roman"/>
          <w:b/>
          <w:sz w:val="28"/>
          <w:szCs w:val="28"/>
        </w:rPr>
      </w:pPr>
      <w:r w:rsidRPr="00DC619C">
        <w:rPr>
          <w:rFonts w:ascii="Times New Roman" w:hAnsi="Times New Roman" w:cs="Times New Roman"/>
          <w:b/>
          <w:sz w:val="28"/>
          <w:szCs w:val="28"/>
        </w:rPr>
        <w:t>4. Финансовое обеспечение муниципальной программы</w:t>
      </w:r>
    </w:p>
    <w:p w:rsidR="00DC619C" w:rsidRPr="00DC619C" w:rsidRDefault="00DC619C" w:rsidP="00DC619C">
      <w:pPr>
        <w:autoSpaceDE w:val="0"/>
        <w:spacing w:after="0" w:line="240" w:lineRule="auto"/>
        <w:jc w:val="center"/>
        <w:rPr>
          <w:rFonts w:ascii="Times New Roman" w:hAnsi="Times New Roman" w:cs="Times New Roman"/>
          <w:sz w:val="28"/>
          <w:szCs w:val="28"/>
        </w:rPr>
      </w:pP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91"/>
        <w:gridCol w:w="1421"/>
        <w:gridCol w:w="1558"/>
        <w:gridCol w:w="1419"/>
        <w:gridCol w:w="1512"/>
      </w:tblGrid>
      <w:tr w:rsidR="00DC619C" w:rsidRPr="00DC619C" w:rsidTr="00E44155">
        <w:trPr>
          <w:tblHeader/>
          <w:jc w:val="center"/>
        </w:trPr>
        <w:tc>
          <w:tcPr>
            <w:tcW w:w="2159" w:type="pct"/>
            <w:vMerge w:val="restart"/>
            <w:tcBorders>
              <w:top w:val="single" w:sz="4" w:space="0" w:color="auto"/>
              <w:left w:val="single" w:sz="4" w:space="0" w:color="auto"/>
              <w:bottom w:val="single" w:sz="4" w:space="0" w:color="auto"/>
              <w:right w:val="single" w:sz="4" w:space="0" w:color="auto"/>
            </w:tcBorders>
            <w:hideMark/>
          </w:tcPr>
          <w:p w:rsidR="00DC619C" w:rsidRPr="00DC619C" w:rsidRDefault="00DC619C" w:rsidP="00DC619C">
            <w:pPr>
              <w:suppressAutoHyphens w:val="0"/>
              <w:spacing w:after="0" w:line="240" w:lineRule="auto"/>
              <w:jc w:val="center"/>
              <w:rPr>
                <w:rFonts w:ascii="Times New Roman" w:hAnsi="Times New Roman" w:cs="Times New Roman"/>
                <w:sz w:val="24"/>
                <w:szCs w:val="24"/>
                <w:lang w:eastAsia="en-US"/>
              </w:rPr>
            </w:pPr>
            <w:r w:rsidRPr="00DC619C">
              <w:rPr>
                <w:rFonts w:ascii="Times New Roman" w:hAnsi="Times New Roman" w:cs="Times New Roman"/>
                <w:sz w:val="24"/>
                <w:szCs w:val="24"/>
                <w:lang w:eastAsia="en-US"/>
              </w:rPr>
              <w:t>Источник финансового обеспечения</w:t>
            </w:r>
          </w:p>
        </w:tc>
        <w:tc>
          <w:tcPr>
            <w:tcW w:w="2841" w:type="pct"/>
            <w:gridSpan w:val="4"/>
            <w:tcBorders>
              <w:top w:val="single" w:sz="4" w:space="0" w:color="auto"/>
              <w:left w:val="single" w:sz="4" w:space="0" w:color="auto"/>
              <w:bottom w:val="single" w:sz="4" w:space="0" w:color="auto"/>
              <w:right w:val="single" w:sz="4" w:space="0" w:color="auto"/>
            </w:tcBorders>
            <w:hideMark/>
          </w:tcPr>
          <w:p w:rsidR="00DC619C" w:rsidRPr="00DC619C" w:rsidRDefault="00DC619C" w:rsidP="00DC619C">
            <w:pPr>
              <w:suppressAutoHyphens w:val="0"/>
              <w:spacing w:after="0" w:line="240" w:lineRule="auto"/>
              <w:ind w:firstLine="22"/>
              <w:jc w:val="center"/>
              <w:rPr>
                <w:rFonts w:ascii="Times New Roman" w:eastAsia="Times New Roman" w:hAnsi="Times New Roman" w:cs="Times New Roman"/>
                <w:spacing w:val="-2"/>
                <w:sz w:val="24"/>
                <w:szCs w:val="24"/>
                <w:lang w:eastAsia="en-US"/>
              </w:rPr>
            </w:pPr>
            <w:r w:rsidRPr="00DC619C">
              <w:rPr>
                <w:rFonts w:ascii="Times New Roman" w:eastAsia="Times New Roman" w:hAnsi="Times New Roman" w:cs="Times New Roman"/>
                <w:spacing w:val="-2"/>
                <w:sz w:val="24"/>
                <w:szCs w:val="24"/>
                <w:lang w:eastAsia="en-US"/>
              </w:rPr>
              <w:t>Объем финансового обеспечения по годам реализации (тыс. рублей)</w:t>
            </w:r>
          </w:p>
        </w:tc>
      </w:tr>
      <w:tr w:rsidR="00DC619C" w:rsidRPr="00DC619C" w:rsidTr="00E44155">
        <w:trPr>
          <w:trHeight w:val="448"/>
          <w:tblHeader/>
          <w:jc w:val="center"/>
        </w:trPr>
        <w:tc>
          <w:tcPr>
            <w:tcW w:w="2159" w:type="pct"/>
            <w:vMerge/>
            <w:tcBorders>
              <w:top w:val="single" w:sz="4" w:space="0" w:color="auto"/>
              <w:left w:val="single" w:sz="4" w:space="0" w:color="auto"/>
              <w:bottom w:val="single" w:sz="4" w:space="0" w:color="auto"/>
              <w:right w:val="single" w:sz="4" w:space="0" w:color="auto"/>
            </w:tcBorders>
            <w:vAlign w:val="center"/>
            <w:hideMark/>
          </w:tcPr>
          <w:p w:rsidR="00DC619C" w:rsidRPr="00DC619C" w:rsidRDefault="00DC619C" w:rsidP="00DC619C">
            <w:pPr>
              <w:suppressAutoHyphens w:val="0"/>
              <w:spacing w:after="0" w:line="240" w:lineRule="auto"/>
              <w:rPr>
                <w:rFonts w:ascii="Times New Roman" w:hAnsi="Times New Roman" w:cs="Times New Roman"/>
                <w:sz w:val="24"/>
                <w:szCs w:val="24"/>
                <w:lang w:eastAsia="en-US"/>
              </w:rPr>
            </w:pPr>
          </w:p>
        </w:tc>
        <w:tc>
          <w:tcPr>
            <w:tcW w:w="683" w:type="pct"/>
            <w:shd w:val="clear" w:color="auto" w:fill="auto"/>
            <w:hideMark/>
          </w:tcPr>
          <w:p w:rsidR="00DC619C" w:rsidRPr="00DC619C" w:rsidRDefault="00DC619C" w:rsidP="00DC619C">
            <w:pPr>
              <w:suppressAutoHyphens w:val="0"/>
              <w:spacing w:after="0" w:line="240" w:lineRule="auto"/>
              <w:jc w:val="center"/>
              <w:rPr>
                <w:rFonts w:ascii="Times New Roman" w:hAnsi="Times New Roman" w:cs="Times New Roman"/>
                <w:spacing w:val="-2"/>
                <w:sz w:val="24"/>
                <w:szCs w:val="24"/>
                <w:lang w:val="en-US" w:eastAsia="en-US"/>
              </w:rPr>
            </w:pPr>
            <w:r w:rsidRPr="00DC619C">
              <w:rPr>
                <w:rFonts w:ascii="Times New Roman" w:hAnsi="Times New Roman" w:cs="Times New Roman"/>
                <w:spacing w:val="-2"/>
                <w:sz w:val="24"/>
                <w:szCs w:val="24"/>
                <w:lang w:eastAsia="en-US"/>
              </w:rPr>
              <w:t>всего</w:t>
            </w:r>
          </w:p>
        </w:tc>
        <w:tc>
          <w:tcPr>
            <w:tcW w:w="749" w:type="pct"/>
            <w:shd w:val="clear" w:color="auto" w:fill="auto"/>
            <w:vAlign w:val="center"/>
          </w:tcPr>
          <w:p w:rsidR="00DC619C" w:rsidRPr="00DC619C" w:rsidRDefault="00DC619C" w:rsidP="00DC619C">
            <w:pPr>
              <w:suppressAutoHyphens w:val="0"/>
              <w:spacing w:after="0" w:line="240" w:lineRule="auto"/>
              <w:jc w:val="center"/>
              <w:rPr>
                <w:rFonts w:ascii="Times New Roman" w:hAnsi="Times New Roman" w:cs="Times New Roman"/>
                <w:spacing w:val="-2"/>
                <w:sz w:val="24"/>
                <w:szCs w:val="24"/>
                <w:lang w:val="en-US" w:eastAsia="en-US"/>
              </w:rPr>
            </w:pPr>
            <w:r w:rsidRPr="00DC619C">
              <w:rPr>
                <w:rFonts w:ascii="Times New Roman" w:hAnsi="Times New Roman" w:cs="Times New Roman"/>
                <w:color w:val="22272F"/>
                <w:sz w:val="24"/>
                <w:szCs w:val="24"/>
                <w:shd w:val="clear" w:color="auto" w:fill="FFFFFF"/>
                <w:lang w:eastAsia="en-US"/>
              </w:rPr>
              <w:t>2025 год</w:t>
            </w:r>
          </w:p>
        </w:tc>
        <w:tc>
          <w:tcPr>
            <w:tcW w:w="682" w:type="pct"/>
            <w:shd w:val="clear" w:color="auto" w:fill="auto"/>
            <w:vAlign w:val="center"/>
            <w:hideMark/>
          </w:tcPr>
          <w:p w:rsidR="00DC619C" w:rsidRPr="00DC619C" w:rsidRDefault="00DC619C" w:rsidP="00DC619C">
            <w:pPr>
              <w:suppressAutoHyphens w:val="0"/>
              <w:spacing w:after="0" w:line="240" w:lineRule="auto"/>
              <w:jc w:val="center"/>
              <w:rPr>
                <w:rFonts w:ascii="Times New Roman" w:hAnsi="Times New Roman" w:cs="Times New Roman"/>
                <w:spacing w:val="-2"/>
                <w:sz w:val="24"/>
                <w:szCs w:val="24"/>
                <w:lang w:eastAsia="en-US"/>
              </w:rPr>
            </w:pPr>
            <w:r w:rsidRPr="00DC619C">
              <w:rPr>
                <w:rFonts w:ascii="Times New Roman" w:hAnsi="Times New Roman" w:cs="Times New Roman"/>
                <w:spacing w:val="-2"/>
                <w:sz w:val="24"/>
                <w:szCs w:val="24"/>
                <w:lang w:eastAsia="en-US"/>
              </w:rPr>
              <w:t>2026 год</w:t>
            </w:r>
          </w:p>
        </w:tc>
        <w:tc>
          <w:tcPr>
            <w:tcW w:w="727" w:type="pct"/>
            <w:shd w:val="clear" w:color="auto" w:fill="auto"/>
            <w:vAlign w:val="center"/>
            <w:hideMark/>
          </w:tcPr>
          <w:p w:rsidR="00DC619C" w:rsidRPr="00DC619C" w:rsidRDefault="00DC619C" w:rsidP="00DC619C">
            <w:pPr>
              <w:suppressAutoHyphens w:val="0"/>
              <w:spacing w:after="0" w:line="240" w:lineRule="auto"/>
              <w:jc w:val="center"/>
              <w:rPr>
                <w:rFonts w:ascii="Times New Roman" w:hAnsi="Times New Roman" w:cs="Times New Roman"/>
                <w:sz w:val="24"/>
                <w:szCs w:val="24"/>
                <w:lang w:eastAsia="en-US"/>
              </w:rPr>
            </w:pPr>
            <w:r w:rsidRPr="00DC619C">
              <w:rPr>
                <w:rFonts w:ascii="Times New Roman" w:hAnsi="Times New Roman" w:cs="Times New Roman"/>
                <w:sz w:val="24"/>
                <w:szCs w:val="24"/>
                <w:lang w:eastAsia="en-US"/>
              </w:rPr>
              <w:t>2027 год</w:t>
            </w:r>
          </w:p>
        </w:tc>
      </w:tr>
      <w:tr w:rsidR="00DC619C" w:rsidRPr="00DC619C" w:rsidTr="00E44155">
        <w:trPr>
          <w:trHeight w:val="282"/>
          <w:tblHeader/>
          <w:jc w:val="center"/>
        </w:trPr>
        <w:tc>
          <w:tcPr>
            <w:tcW w:w="2159" w:type="pct"/>
            <w:tcBorders>
              <w:top w:val="single" w:sz="4" w:space="0" w:color="auto"/>
              <w:left w:val="single" w:sz="4" w:space="0" w:color="auto"/>
              <w:bottom w:val="single" w:sz="4" w:space="0" w:color="auto"/>
              <w:right w:val="single" w:sz="4" w:space="0" w:color="auto"/>
            </w:tcBorders>
            <w:vAlign w:val="center"/>
            <w:hideMark/>
          </w:tcPr>
          <w:p w:rsidR="00DC619C" w:rsidRPr="00DC619C" w:rsidRDefault="00DC619C" w:rsidP="00DC619C">
            <w:pPr>
              <w:suppressAutoHyphens w:val="0"/>
              <w:spacing w:after="0" w:line="240" w:lineRule="auto"/>
              <w:jc w:val="center"/>
              <w:rPr>
                <w:rFonts w:ascii="Times New Roman" w:hAnsi="Times New Roman" w:cs="Times New Roman"/>
                <w:sz w:val="24"/>
                <w:szCs w:val="24"/>
                <w:lang w:eastAsia="en-US"/>
              </w:rPr>
            </w:pPr>
            <w:r w:rsidRPr="00DC619C">
              <w:rPr>
                <w:rFonts w:ascii="Times New Roman" w:hAnsi="Times New Roman" w:cs="Times New Roman"/>
                <w:sz w:val="24"/>
                <w:szCs w:val="24"/>
                <w:lang w:eastAsia="en-US"/>
              </w:rPr>
              <w:t>1</w:t>
            </w:r>
          </w:p>
        </w:tc>
        <w:tc>
          <w:tcPr>
            <w:tcW w:w="683" w:type="pct"/>
            <w:tcBorders>
              <w:top w:val="single" w:sz="4" w:space="0" w:color="auto"/>
              <w:left w:val="single" w:sz="4" w:space="0" w:color="auto"/>
              <w:bottom w:val="single" w:sz="4" w:space="0" w:color="auto"/>
              <w:right w:val="single" w:sz="4" w:space="0" w:color="auto"/>
            </w:tcBorders>
            <w:hideMark/>
          </w:tcPr>
          <w:p w:rsidR="00DC619C" w:rsidRPr="00DC619C" w:rsidRDefault="00DC619C" w:rsidP="00DC619C">
            <w:pPr>
              <w:suppressAutoHyphens w:val="0"/>
              <w:spacing w:after="0" w:line="240" w:lineRule="auto"/>
              <w:ind w:firstLine="80"/>
              <w:jc w:val="center"/>
              <w:rPr>
                <w:rFonts w:ascii="Times New Roman" w:eastAsia="Times New Roman" w:hAnsi="Times New Roman" w:cs="Times New Roman"/>
                <w:spacing w:val="-2"/>
                <w:sz w:val="24"/>
                <w:szCs w:val="24"/>
                <w:lang w:eastAsia="en-US"/>
              </w:rPr>
            </w:pPr>
            <w:r w:rsidRPr="00DC619C">
              <w:rPr>
                <w:rFonts w:ascii="Times New Roman" w:hAnsi="Times New Roman" w:cs="Times New Roman"/>
                <w:spacing w:val="-2"/>
                <w:sz w:val="24"/>
                <w:szCs w:val="24"/>
                <w:lang w:eastAsia="en-US"/>
              </w:rPr>
              <w:t>2</w:t>
            </w:r>
          </w:p>
        </w:tc>
        <w:tc>
          <w:tcPr>
            <w:tcW w:w="749" w:type="pct"/>
            <w:tcBorders>
              <w:top w:val="single" w:sz="4" w:space="0" w:color="auto"/>
              <w:left w:val="single" w:sz="4" w:space="0" w:color="auto"/>
              <w:bottom w:val="single" w:sz="4" w:space="0" w:color="auto"/>
              <w:right w:val="single" w:sz="4" w:space="0" w:color="auto"/>
            </w:tcBorders>
            <w:vAlign w:val="center"/>
          </w:tcPr>
          <w:p w:rsidR="00DC619C" w:rsidRPr="00DC619C" w:rsidRDefault="00DC619C" w:rsidP="00DC619C">
            <w:pPr>
              <w:suppressAutoHyphens w:val="0"/>
              <w:spacing w:after="0" w:line="240" w:lineRule="auto"/>
              <w:ind w:firstLine="80"/>
              <w:jc w:val="center"/>
              <w:rPr>
                <w:rFonts w:ascii="Times New Roman" w:eastAsia="Times New Roman" w:hAnsi="Times New Roman" w:cs="Times New Roman"/>
                <w:spacing w:val="-2"/>
                <w:sz w:val="24"/>
                <w:szCs w:val="24"/>
                <w:lang w:eastAsia="en-US"/>
              </w:rPr>
            </w:pPr>
            <w:r w:rsidRPr="00DC619C">
              <w:rPr>
                <w:rFonts w:ascii="Times New Roman" w:eastAsia="Times New Roman" w:hAnsi="Times New Roman" w:cs="Times New Roman"/>
                <w:spacing w:val="-2"/>
                <w:sz w:val="24"/>
                <w:szCs w:val="24"/>
                <w:lang w:eastAsia="en-US"/>
              </w:rPr>
              <w:t>3</w:t>
            </w:r>
          </w:p>
        </w:tc>
        <w:tc>
          <w:tcPr>
            <w:tcW w:w="682" w:type="pct"/>
            <w:tcBorders>
              <w:top w:val="single" w:sz="4" w:space="0" w:color="auto"/>
              <w:left w:val="single" w:sz="4" w:space="0" w:color="auto"/>
              <w:bottom w:val="single" w:sz="4" w:space="0" w:color="auto"/>
              <w:right w:val="single" w:sz="4" w:space="0" w:color="auto"/>
            </w:tcBorders>
            <w:vAlign w:val="center"/>
            <w:hideMark/>
          </w:tcPr>
          <w:p w:rsidR="00DC619C" w:rsidRPr="00DC619C" w:rsidRDefault="00DC619C" w:rsidP="00DC619C">
            <w:pPr>
              <w:suppressAutoHyphens w:val="0"/>
              <w:spacing w:after="0" w:line="240" w:lineRule="auto"/>
              <w:ind w:firstLine="4"/>
              <w:jc w:val="center"/>
              <w:rPr>
                <w:rFonts w:ascii="Times New Roman" w:eastAsia="Times New Roman" w:hAnsi="Times New Roman" w:cs="Times New Roman"/>
                <w:spacing w:val="-2"/>
                <w:sz w:val="24"/>
                <w:szCs w:val="24"/>
                <w:lang w:eastAsia="en-US"/>
              </w:rPr>
            </w:pPr>
            <w:r w:rsidRPr="00DC619C">
              <w:rPr>
                <w:rFonts w:ascii="Times New Roman" w:eastAsia="Times New Roman" w:hAnsi="Times New Roman" w:cs="Times New Roman"/>
                <w:spacing w:val="-2"/>
                <w:sz w:val="24"/>
                <w:szCs w:val="24"/>
                <w:lang w:eastAsia="en-US"/>
              </w:rPr>
              <w:t>4</w:t>
            </w:r>
          </w:p>
        </w:tc>
        <w:tc>
          <w:tcPr>
            <w:tcW w:w="727" w:type="pct"/>
            <w:tcBorders>
              <w:top w:val="single" w:sz="4" w:space="0" w:color="auto"/>
              <w:left w:val="single" w:sz="4" w:space="0" w:color="auto"/>
              <w:bottom w:val="single" w:sz="4" w:space="0" w:color="auto"/>
              <w:right w:val="single" w:sz="4" w:space="0" w:color="auto"/>
            </w:tcBorders>
            <w:vAlign w:val="center"/>
            <w:hideMark/>
          </w:tcPr>
          <w:p w:rsidR="00DC619C" w:rsidRPr="00DC619C" w:rsidRDefault="00DC619C" w:rsidP="00DC619C">
            <w:pPr>
              <w:suppressAutoHyphens w:val="0"/>
              <w:spacing w:after="0" w:line="240" w:lineRule="auto"/>
              <w:ind w:firstLine="8"/>
              <w:jc w:val="center"/>
              <w:rPr>
                <w:rFonts w:ascii="Times New Roman" w:hAnsi="Times New Roman" w:cs="Times New Roman"/>
                <w:sz w:val="24"/>
                <w:szCs w:val="24"/>
                <w:lang w:eastAsia="en-US"/>
              </w:rPr>
            </w:pPr>
            <w:r w:rsidRPr="00DC619C">
              <w:rPr>
                <w:rFonts w:ascii="Times New Roman" w:hAnsi="Times New Roman" w:cs="Times New Roman"/>
                <w:sz w:val="24"/>
                <w:szCs w:val="24"/>
                <w:lang w:eastAsia="en-US"/>
              </w:rPr>
              <w:t>5</w:t>
            </w:r>
          </w:p>
        </w:tc>
      </w:tr>
      <w:tr w:rsidR="00DC619C" w:rsidRPr="00DC619C" w:rsidTr="00E44155">
        <w:trPr>
          <w:trHeight w:val="433"/>
          <w:jc w:val="center"/>
        </w:trPr>
        <w:tc>
          <w:tcPr>
            <w:tcW w:w="2159" w:type="pct"/>
            <w:tcBorders>
              <w:top w:val="single" w:sz="4" w:space="0" w:color="auto"/>
              <w:left w:val="single" w:sz="4" w:space="0" w:color="auto"/>
              <w:bottom w:val="single" w:sz="4" w:space="0" w:color="auto"/>
              <w:right w:val="single" w:sz="4" w:space="0" w:color="auto"/>
            </w:tcBorders>
            <w:vAlign w:val="center"/>
            <w:hideMark/>
          </w:tcPr>
          <w:p w:rsidR="00DC619C" w:rsidRPr="00DC619C" w:rsidRDefault="00DC619C" w:rsidP="00DC619C">
            <w:pPr>
              <w:suppressAutoHyphens w:val="0"/>
              <w:spacing w:after="0" w:line="228" w:lineRule="auto"/>
              <w:jc w:val="center"/>
              <w:rPr>
                <w:rFonts w:ascii="Times New Roman" w:eastAsia="Times New Roman" w:hAnsi="Times New Roman" w:cs="Times New Roman"/>
                <w:spacing w:val="-2"/>
                <w:sz w:val="24"/>
                <w:szCs w:val="24"/>
                <w:lang w:eastAsia="en-US"/>
              </w:rPr>
            </w:pPr>
            <w:r w:rsidRPr="00DC619C">
              <w:rPr>
                <w:rFonts w:ascii="Times New Roman" w:hAnsi="Times New Roman" w:cs="Times New Roman"/>
                <w:sz w:val="24"/>
                <w:szCs w:val="24"/>
                <w:lang w:eastAsia="en-US"/>
              </w:rPr>
              <w:t>В целом по муниципальной программе</w:t>
            </w:r>
            <w:r w:rsidRPr="00DC619C">
              <w:rPr>
                <w:rFonts w:ascii="Times New Roman" w:eastAsia="Times New Roman" w:hAnsi="Times New Roman" w:cs="Times New Roman"/>
                <w:spacing w:val="-2"/>
                <w:sz w:val="24"/>
                <w:szCs w:val="24"/>
                <w:lang w:eastAsia="en-US"/>
              </w:rPr>
              <w:t>,</w:t>
            </w:r>
          </w:p>
          <w:p w:rsidR="00DC619C" w:rsidRPr="00DC619C" w:rsidRDefault="00DC619C" w:rsidP="00DC619C">
            <w:pPr>
              <w:suppressAutoHyphens w:val="0"/>
              <w:spacing w:after="0" w:line="228" w:lineRule="auto"/>
              <w:jc w:val="center"/>
              <w:rPr>
                <w:rFonts w:ascii="Times New Roman" w:eastAsia="Times New Roman" w:hAnsi="Times New Roman" w:cs="Times New Roman"/>
                <w:spacing w:val="-2"/>
                <w:sz w:val="24"/>
                <w:szCs w:val="24"/>
                <w:lang w:eastAsia="en-US"/>
              </w:rPr>
            </w:pPr>
            <w:r w:rsidRPr="00DC619C">
              <w:rPr>
                <w:rFonts w:ascii="Times New Roman" w:eastAsia="Times New Roman" w:hAnsi="Times New Roman" w:cs="Times New Roman"/>
                <w:spacing w:val="-2"/>
                <w:sz w:val="24"/>
                <w:szCs w:val="24"/>
                <w:lang w:eastAsia="en-US"/>
              </w:rPr>
              <w:t>в том числе:</w:t>
            </w:r>
          </w:p>
        </w:tc>
        <w:tc>
          <w:tcPr>
            <w:tcW w:w="683" w:type="pct"/>
            <w:tcBorders>
              <w:top w:val="single" w:sz="4" w:space="0" w:color="auto"/>
              <w:left w:val="single" w:sz="4" w:space="0" w:color="auto"/>
              <w:bottom w:val="single" w:sz="4" w:space="0" w:color="auto"/>
              <w:right w:val="single" w:sz="4" w:space="0" w:color="auto"/>
            </w:tcBorders>
            <w:hideMark/>
          </w:tcPr>
          <w:p w:rsidR="00DC619C" w:rsidRPr="00DC619C" w:rsidRDefault="00DC619C" w:rsidP="00DC619C">
            <w:pPr>
              <w:suppressAutoHyphens w:val="0"/>
              <w:spacing w:after="0" w:line="240" w:lineRule="auto"/>
              <w:ind w:firstLine="35"/>
              <w:jc w:val="center"/>
              <w:rPr>
                <w:rFonts w:ascii="Times New Roman" w:hAnsi="Times New Roman" w:cs="Times New Roman"/>
                <w:sz w:val="24"/>
                <w:szCs w:val="24"/>
                <w:lang w:eastAsia="en-US"/>
              </w:rPr>
            </w:pPr>
            <w:r w:rsidRPr="00DC619C">
              <w:rPr>
                <w:rFonts w:ascii="Times New Roman" w:eastAsia="Times New Roman" w:hAnsi="Times New Roman" w:cs="Times New Roman"/>
                <w:iCs/>
                <w:sz w:val="24"/>
                <w:szCs w:val="24"/>
                <w:lang w:eastAsia="ru-RU"/>
              </w:rPr>
              <w:t>25234,5</w:t>
            </w:r>
          </w:p>
        </w:tc>
        <w:tc>
          <w:tcPr>
            <w:tcW w:w="749" w:type="pct"/>
            <w:tcBorders>
              <w:top w:val="single" w:sz="4" w:space="0" w:color="auto"/>
              <w:left w:val="single" w:sz="4" w:space="0" w:color="auto"/>
              <w:bottom w:val="single" w:sz="4" w:space="0" w:color="auto"/>
              <w:right w:val="single" w:sz="4" w:space="0" w:color="auto"/>
            </w:tcBorders>
          </w:tcPr>
          <w:p w:rsidR="00DC619C" w:rsidRPr="00DC619C" w:rsidRDefault="00DC619C" w:rsidP="00DC619C">
            <w:pPr>
              <w:suppressAutoHyphens w:val="0"/>
              <w:spacing w:after="0" w:line="240" w:lineRule="auto"/>
              <w:ind w:firstLine="35"/>
              <w:jc w:val="center"/>
              <w:rPr>
                <w:rFonts w:ascii="Times New Roman" w:hAnsi="Times New Roman" w:cs="Times New Roman"/>
                <w:sz w:val="24"/>
                <w:szCs w:val="24"/>
                <w:lang w:eastAsia="en-US"/>
              </w:rPr>
            </w:pPr>
            <w:r w:rsidRPr="00DC619C">
              <w:rPr>
                <w:rFonts w:ascii="Times New Roman" w:hAnsi="Times New Roman" w:cs="Times New Roman"/>
                <w:sz w:val="24"/>
                <w:szCs w:val="24"/>
                <w:lang w:eastAsia="en-US"/>
              </w:rPr>
              <w:t>2542,0</w:t>
            </w:r>
          </w:p>
        </w:tc>
        <w:tc>
          <w:tcPr>
            <w:tcW w:w="682" w:type="pct"/>
            <w:tcBorders>
              <w:top w:val="single" w:sz="4" w:space="0" w:color="auto"/>
              <w:left w:val="single" w:sz="4" w:space="0" w:color="auto"/>
              <w:bottom w:val="single" w:sz="4" w:space="0" w:color="auto"/>
              <w:right w:val="single" w:sz="4" w:space="0" w:color="auto"/>
            </w:tcBorders>
            <w:hideMark/>
          </w:tcPr>
          <w:p w:rsidR="00DC619C" w:rsidRPr="00DC619C" w:rsidRDefault="00DC619C" w:rsidP="00DC619C">
            <w:pPr>
              <w:suppressAutoHyphens w:val="0"/>
              <w:spacing w:after="0" w:line="240" w:lineRule="auto"/>
              <w:ind w:firstLine="35"/>
              <w:jc w:val="center"/>
              <w:rPr>
                <w:rFonts w:ascii="Times New Roman" w:hAnsi="Times New Roman" w:cs="Times New Roman"/>
                <w:sz w:val="24"/>
                <w:szCs w:val="24"/>
                <w:lang w:eastAsia="en-US"/>
              </w:rPr>
            </w:pPr>
            <w:r w:rsidRPr="00DC619C">
              <w:rPr>
                <w:rFonts w:ascii="Times New Roman" w:hAnsi="Times New Roman" w:cs="Times New Roman"/>
                <w:sz w:val="24"/>
                <w:szCs w:val="24"/>
                <w:lang w:eastAsia="en-US"/>
              </w:rPr>
              <w:t>15306,4</w:t>
            </w:r>
          </w:p>
        </w:tc>
        <w:tc>
          <w:tcPr>
            <w:tcW w:w="727" w:type="pct"/>
            <w:tcBorders>
              <w:top w:val="single" w:sz="4" w:space="0" w:color="auto"/>
              <w:left w:val="single" w:sz="4" w:space="0" w:color="auto"/>
              <w:bottom w:val="single" w:sz="4" w:space="0" w:color="auto"/>
              <w:right w:val="single" w:sz="4" w:space="0" w:color="auto"/>
            </w:tcBorders>
            <w:hideMark/>
          </w:tcPr>
          <w:p w:rsidR="00DC619C" w:rsidRPr="00DC619C" w:rsidRDefault="00DC619C" w:rsidP="00DC619C">
            <w:pPr>
              <w:suppressAutoHyphens w:val="0"/>
              <w:spacing w:after="0" w:line="240" w:lineRule="auto"/>
              <w:ind w:firstLine="35"/>
              <w:jc w:val="center"/>
              <w:rPr>
                <w:rFonts w:ascii="Times New Roman" w:hAnsi="Times New Roman" w:cs="Times New Roman"/>
                <w:sz w:val="24"/>
                <w:szCs w:val="24"/>
                <w:lang w:eastAsia="en-US"/>
              </w:rPr>
            </w:pPr>
            <w:r w:rsidRPr="00DC619C">
              <w:rPr>
                <w:rFonts w:ascii="Times New Roman" w:hAnsi="Times New Roman" w:cs="Times New Roman"/>
                <w:sz w:val="24"/>
                <w:szCs w:val="24"/>
                <w:lang w:eastAsia="en-US"/>
              </w:rPr>
              <w:t>7386,1</w:t>
            </w:r>
          </w:p>
        </w:tc>
      </w:tr>
      <w:tr w:rsidR="00DC619C" w:rsidRPr="00DC619C" w:rsidTr="00E44155">
        <w:trPr>
          <w:jc w:val="center"/>
        </w:trPr>
        <w:tc>
          <w:tcPr>
            <w:tcW w:w="2159" w:type="pct"/>
            <w:tcBorders>
              <w:top w:val="single" w:sz="4" w:space="0" w:color="auto"/>
              <w:left w:val="single" w:sz="4" w:space="0" w:color="auto"/>
              <w:bottom w:val="single" w:sz="4" w:space="0" w:color="auto"/>
              <w:right w:val="single" w:sz="4" w:space="0" w:color="auto"/>
            </w:tcBorders>
            <w:hideMark/>
          </w:tcPr>
          <w:p w:rsidR="00DC619C" w:rsidRPr="00DC619C" w:rsidRDefault="00DC619C" w:rsidP="00DC619C">
            <w:pPr>
              <w:suppressAutoHyphens w:val="0"/>
              <w:spacing w:after="0" w:line="228" w:lineRule="auto"/>
              <w:jc w:val="center"/>
              <w:rPr>
                <w:rFonts w:ascii="Times New Roman" w:eastAsia="Times New Roman" w:hAnsi="Times New Roman" w:cs="Times New Roman"/>
                <w:spacing w:val="-2"/>
                <w:sz w:val="24"/>
                <w:szCs w:val="24"/>
                <w:lang w:eastAsia="en-US"/>
              </w:rPr>
            </w:pPr>
            <w:r w:rsidRPr="00DC619C">
              <w:rPr>
                <w:rFonts w:ascii="Times New Roman" w:eastAsia="Times New Roman" w:hAnsi="Times New Roman" w:cs="Times New Roman"/>
                <w:spacing w:val="-2"/>
                <w:sz w:val="24"/>
                <w:szCs w:val="24"/>
                <w:lang w:eastAsia="en-US"/>
              </w:rPr>
              <w:t>федеральный бюджет</w:t>
            </w:r>
          </w:p>
        </w:tc>
        <w:tc>
          <w:tcPr>
            <w:tcW w:w="683" w:type="pct"/>
            <w:tcBorders>
              <w:top w:val="single" w:sz="4" w:space="0" w:color="auto"/>
              <w:left w:val="single" w:sz="4" w:space="0" w:color="auto"/>
              <w:bottom w:val="single" w:sz="4" w:space="0" w:color="auto"/>
              <w:right w:val="single" w:sz="4" w:space="0" w:color="auto"/>
            </w:tcBorders>
            <w:hideMark/>
          </w:tcPr>
          <w:p w:rsidR="00DC619C" w:rsidRPr="00DC619C" w:rsidRDefault="00DC619C" w:rsidP="00DC619C">
            <w:pPr>
              <w:suppressAutoHyphens w:val="0"/>
              <w:spacing w:after="0" w:line="240" w:lineRule="auto"/>
              <w:ind w:firstLine="35"/>
              <w:jc w:val="center"/>
              <w:rPr>
                <w:rFonts w:ascii="Times New Roman" w:hAnsi="Times New Roman" w:cs="Times New Roman"/>
                <w:sz w:val="24"/>
                <w:szCs w:val="24"/>
                <w:lang w:eastAsia="en-US"/>
              </w:rPr>
            </w:pPr>
            <w:r w:rsidRPr="00DC619C">
              <w:rPr>
                <w:rFonts w:ascii="Times New Roman" w:hAnsi="Times New Roman" w:cs="Times New Roman"/>
                <w:sz w:val="24"/>
                <w:szCs w:val="24"/>
                <w:lang w:eastAsia="en-US"/>
              </w:rPr>
              <w:t>-</w:t>
            </w:r>
          </w:p>
        </w:tc>
        <w:tc>
          <w:tcPr>
            <w:tcW w:w="749" w:type="pct"/>
            <w:tcBorders>
              <w:top w:val="single" w:sz="4" w:space="0" w:color="auto"/>
              <w:left w:val="single" w:sz="4" w:space="0" w:color="auto"/>
              <w:bottom w:val="single" w:sz="4" w:space="0" w:color="auto"/>
              <w:right w:val="single" w:sz="4" w:space="0" w:color="auto"/>
            </w:tcBorders>
          </w:tcPr>
          <w:p w:rsidR="00DC619C" w:rsidRPr="00DC619C" w:rsidRDefault="00DC619C" w:rsidP="00DC619C">
            <w:pPr>
              <w:suppressAutoHyphens w:val="0"/>
              <w:spacing w:after="0" w:line="240" w:lineRule="auto"/>
              <w:ind w:firstLine="35"/>
              <w:jc w:val="center"/>
              <w:rPr>
                <w:rFonts w:ascii="Times New Roman" w:hAnsi="Times New Roman" w:cs="Times New Roman"/>
                <w:sz w:val="24"/>
                <w:szCs w:val="24"/>
                <w:lang w:eastAsia="en-US"/>
              </w:rPr>
            </w:pPr>
            <w:r w:rsidRPr="00DC619C">
              <w:rPr>
                <w:rFonts w:ascii="Times New Roman" w:hAnsi="Times New Roman" w:cs="Times New Roman"/>
                <w:sz w:val="24"/>
                <w:szCs w:val="24"/>
                <w:lang w:eastAsia="en-US"/>
              </w:rPr>
              <w:t>-</w:t>
            </w:r>
          </w:p>
        </w:tc>
        <w:tc>
          <w:tcPr>
            <w:tcW w:w="682" w:type="pct"/>
            <w:tcBorders>
              <w:top w:val="single" w:sz="4" w:space="0" w:color="auto"/>
              <w:left w:val="single" w:sz="4" w:space="0" w:color="auto"/>
              <w:bottom w:val="single" w:sz="4" w:space="0" w:color="auto"/>
              <w:right w:val="single" w:sz="4" w:space="0" w:color="auto"/>
            </w:tcBorders>
            <w:hideMark/>
          </w:tcPr>
          <w:p w:rsidR="00DC619C" w:rsidRPr="00DC619C" w:rsidRDefault="00DC619C" w:rsidP="00DC619C">
            <w:pPr>
              <w:suppressAutoHyphens w:val="0"/>
              <w:spacing w:after="0" w:line="240" w:lineRule="auto"/>
              <w:ind w:firstLine="35"/>
              <w:jc w:val="center"/>
              <w:rPr>
                <w:rFonts w:ascii="Times New Roman" w:hAnsi="Times New Roman" w:cs="Times New Roman"/>
                <w:sz w:val="24"/>
                <w:szCs w:val="24"/>
                <w:lang w:eastAsia="en-US"/>
              </w:rPr>
            </w:pPr>
            <w:r w:rsidRPr="00DC619C">
              <w:rPr>
                <w:rFonts w:ascii="Times New Roman" w:hAnsi="Times New Roman" w:cs="Times New Roman"/>
                <w:sz w:val="24"/>
                <w:szCs w:val="24"/>
                <w:lang w:eastAsia="en-US"/>
              </w:rPr>
              <w:t>-</w:t>
            </w:r>
          </w:p>
        </w:tc>
        <w:tc>
          <w:tcPr>
            <w:tcW w:w="727" w:type="pct"/>
            <w:tcBorders>
              <w:top w:val="single" w:sz="4" w:space="0" w:color="auto"/>
              <w:left w:val="single" w:sz="4" w:space="0" w:color="auto"/>
              <w:bottom w:val="single" w:sz="4" w:space="0" w:color="auto"/>
              <w:right w:val="single" w:sz="4" w:space="0" w:color="auto"/>
            </w:tcBorders>
            <w:hideMark/>
          </w:tcPr>
          <w:p w:rsidR="00DC619C" w:rsidRPr="00DC619C" w:rsidRDefault="00DC619C" w:rsidP="00DC619C">
            <w:pPr>
              <w:suppressAutoHyphens w:val="0"/>
              <w:spacing w:after="0" w:line="240" w:lineRule="auto"/>
              <w:ind w:firstLine="35"/>
              <w:jc w:val="center"/>
              <w:rPr>
                <w:rFonts w:ascii="Times New Roman" w:hAnsi="Times New Roman" w:cs="Times New Roman"/>
                <w:sz w:val="24"/>
                <w:szCs w:val="24"/>
                <w:lang w:eastAsia="en-US"/>
              </w:rPr>
            </w:pPr>
            <w:r w:rsidRPr="00DC619C">
              <w:rPr>
                <w:rFonts w:ascii="Times New Roman" w:hAnsi="Times New Roman" w:cs="Times New Roman"/>
                <w:sz w:val="24"/>
                <w:szCs w:val="24"/>
                <w:lang w:eastAsia="en-US"/>
              </w:rPr>
              <w:t>-</w:t>
            </w:r>
          </w:p>
        </w:tc>
      </w:tr>
      <w:tr w:rsidR="00DC619C" w:rsidRPr="00DC619C" w:rsidTr="00E44155">
        <w:trPr>
          <w:jc w:val="center"/>
        </w:trPr>
        <w:tc>
          <w:tcPr>
            <w:tcW w:w="2159" w:type="pct"/>
            <w:tcBorders>
              <w:top w:val="single" w:sz="4" w:space="0" w:color="auto"/>
              <w:left w:val="single" w:sz="4" w:space="0" w:color="auto"/>
              <w:bottom w:val="single" w:sz="4" w:space="0" w:color="auto"/>
              <w:right w:val="single" w:sz="4" w:space="0" w:color="auto"/>
            </w:tcBorders>
            <w:hideMark/>
          </w:tcPr>
          <w:p w:rsidR="00DC619C" w:rsidRPr="00DC619C" w:rsidRDefault="00DC619C" w:rsidP="00DC619C">
            <w:pPr>
              <w:suppressAutoHyphens w:val="0"/>
              <w:spacing w:after="0" w:line="228" w:lineRule="auto"/>
              <w:jc w:val="center"/>
              <w:rPr>
                <w:rFonts w:ascii="Times New Roman" w:eastAsia="Times New Roman" w:hAnsi="Times New Roman" w:cs="Times New Roman"/>
                <w:spacing w:val="-2"/>
                <w:sz w:val="24"/>
                <w:szCs w:val="24"/>
                <w:lang w:eastAsia="en-US"/>
              </w:rPr>
            </w:pPr>
            <w:r w:rsidRPr="00DC619C">
              <w:rPr>
                <w:rFonts w:ascii="Times New Roman" w:eastAsia="Times New Roman" w:hAnsi="Times New Roman" w:cs="Times New Roman"/>
                <w:spacing w:val="-2"/>
                <w:sz w:val="24"/>
                <w:szCs w:val="24"/>
                <w:lang w:eastAsia="en-US"/>
              </w:rPr>
              <w:t>областной бюджет</w:t>
            </w:r>
          </w:p>
        </w:tc>
        <w:tc>
          <w:tcPr>
            <w:tcW w:w="683" w:type="pct"/>
            <w:tcBorders>
              <w:top w:val="single" w:sz="4" w:space="0" w:color="auto"/>
              <w:left w:val="single" w:sz="4" w:space="0" w:color="auto"/>
              <w:bottom w:val="single" w:sz="4" w:space="0" w:color="auto"/>
              <w:right w:val="single" w:sz="4" w:space="0" w:color="auto"/>
            </w:tcBorders>
            <w:hideMark/>
          </w:tcPr>
          <w:p w:rsidR="00DC619C" w:rsidRPr="00DC619C" w:rsidRDefault="00DC619C" w:rsidP="00DC619C">
            <w:pPr>
              <w:suppressAutoHyphens w:val="0"/>
              <w:spacing w:after="0" w:line="240" w:lineRule="auto"/>
              <w:ind w:firstLine="35"/>
              <w:jc w:val="center"/>
              <w:rPr>
                <w:rFonts w:ascii="Times New Roman" w:hAnsi="Times New Roman" w:cs="Times New Roman"/>
                <w:sz w:val="24"/>
                <w:szCs w:val="24"/>
                <w:lang w:eastAsia="en-US"/>
              </w:rPr>
            </w:pPr>
            <w:r w:rsidRPr="00DC619C">
              <w:rPr>
                <w:rFonts w:ascii="Times New Roman" w:hAnsi="Times New Roman" w:cs="Times New Roman"/>
                <w:sz w:val="24"/>
                <w:szCs w:val="24"/>
                <w:lang w:eastAsia="en-US"/>
              </w:rPr>
              <w:t>24874,5</w:t>
            </w:r>
          </w:p>
        </w:tc>
        <w:tc>
          <w:tcPr>
            <w:tcW w:w="749" w:type="pct"/>
            <w:tcBorders>
              <w:top w:val="single" w:sz="4" w:space="0" w:color="auto"/>
              <w:left w:val="single" w:sz="4" w:space="0" w:color="auto"/>
              <w:bottom w:val="single" w:sz="4" w:space="0" w:color="auto"/>
              <w:right w:val="single" w:sz="4" w:space="0" w:color="auto"/>
            </w:tcBorders>
          </w:tcPr>
          <w:p w:rsidR="00DC619C" w:rsidRPr="00DC619C" w:rsidRDefault="00DC619C" w:rsidP="00DC619C">
            <w:pPr>
              <w:suppressAutoHyphens w:val="0"/>
              <w:spacing w:after="0" w:line="240" w:lineRule="auto"/>
              <w:ind w:firstLine="35"/>
              <w:jc w:val="center"/>
              <w:rPr>
                <w:rFonts w:ascii="Times New Roman" w:hAnsi="Times New Roman" w:cs="Times New Roman"/>
                <w:sz w:val="24"/>
                <w:szCs w:val="24"/>
                <w:lang w:eastAsia="en-US"/>
              </w:rPr>
            </w:pPr>
            <w:r w:rsidRPr="00DC619C">
              <w:rPr>
                <w:rFonts w:ascii="Times New Roman" w:hAnsi="Times New Roman" w:cs="Times New Roman"/>
                <w:sz w:val="24"/>
                <w:szCs w:val="24"/>
                <w:lang w:eastAsia="en-US"/>
              </w:rPr>
              <w:t>2422,0</w:t>
            </w:r>
          </w:p>
        </w:tc>
        <w:tc>
          <w:tcPr>
            <w:tcW w:w="682" w:type="pct"/>
            <w:tcBorders>
              <w:top w:val="single" w:sz="4" w:space="0" w:color="auto"/>
              <w:left w:val="single" w:sz="4" w:space="0" w:color="auto"/>
              <w:bottom w:val="single" w:sz="4" w:space="0" w:color="auto"/>
              <w:right w:val="single" w:sz="4" w:space="0" w:color="auto"/>
            </w:tcBorders>
            <w:hideMark/>
          </w:tcPr>
          <w:p w:rsidR="00DC619C" w:rsidRPr="00DC619C" w:rsidRDefault="00DC619C" w:rsidP="00DC619C">
            <w:pPr>
              <w:suppressAutoHyphens w:val="0"/>
              <w:spacing w:after="0" w:line="240" w:lineRule="auto"/>
              <w:ind w:firstLine="35"/>
              <w:jc w:val="center"/>
              <w:rPr>
                <w:rFonts w:ascii="Times New Roman" w:hAnsi="Times New Roman" w:cs="Times New Roman"/>
                <w:sz w:val="24"/>
                <w:szCs w:val="24"/>
                <w:lang w:eastAsia="en-US"/>
              </w:rPr>
            </w:pPr>
            <w:r w:rsidRPr="00DC619C">
              <w:rPr>
                <w:rFonts w:ascii="Times New Roman" w:hAnsi="Times New Roman" w:cs="Times New Roman"/>
                <w:sz w:val="24"/>
                <w:szCs w:val="24"/>
                <w:lang w:eastAsia="en-US"/>
              </w:rPr>
              <w:t>15186,4</w:t>
            </w:r>
          </w:p>
        </w:tc>
        <w:tc>
          <w:tcPr>
            <w:tcW w:w="727" w:type="pct"/>
            <w:tcBorders>
              <w:top w:val="single" w:sz="4" w:space="0" w:color="auto"/>
              <w:left w:val="single" w:sz="4" w:space="0" w:color="auto"/>
              <w:bottom w:val="single" w:sz="4" w:space="0" w:color="auto"/>
              <w:right w:val="single" w:sz="4" w:space="0" w:color="auto"/>
            </w:tcBorders>
            <w:hideMark/>
          </w:tcPr>
          <w:p w:rsidR="00DC619C" w:rsidRPr="00DC619C" w:rsidRDefault="00DC619C" w:rsidP="00DC619C">
            <w:pPr>
              <w:suppressAutoHyphens w:val="0"/>
              <w:spacing w:after="0" w:line="240" w:lineRule="auto"/>
              <w:ind w:firstLine="35"/>
              <w:jc w:val="center"/>
              <w:rPr>
                <w:rFonts w:ascii="Times New Roman" w:hAnsi="Times New Roman" w:cs="Times New Roman"/>
                <w:sz w:val="24"/>
                <w:szCs w:val="24"/>
                <w:lang w:eastAsia="en-US"/>
              </w:rPr>
            </w:pPr>
            <w:r w:rsidRPr="00DC619C">
              <w:rPr>
                <w:rFonts w:ascii="Times New Roman" w:hAnsi="Times New Roman" w:cs="Times New Roman"/>
                <w:sz w:val="24"/>
                <w:szCs w:val="24"/>
                <w:lang w:eastAsia="en-US"/>
              </w:rPr>
              <w:t>7266,1</w:t>
            </w:r>
          </w:p>
        </w:tc>
      </w:tr>
      <w:tr w:rsidR="00DC619C" w:rsidRPr="00DC619C" w:rsidTr="00E44155">
        <w:trPr>
          <w:jc w:val="center"/>
        </w:trPr>
        <w:tc>
          <w:tcPr>
            <w:tcW w:w="2159" w:type="pct"/>
            <w:tcBorders>
              <w:top w:val="single" w:sz="4" w:space="0" w:color="auto"/>
              <w:left w:val="single" w:sz="4" w:space="0" w:color="auto"/>
              <w:bottom w:val="single" w:sz="4" w:space="0" w:color="auto"/>
              <w:right w:val="single" w:sz="4" w:space="0" w:color="auto"/>
            </w:tcBorders>
            <w:hideMark/>
          </w:tcPr>
          <w:p w:rsidR="00DC619C" w:rsidRPr="00DC619C" w:rsidRDefault="00DC619C" w:rsidP="00DC619C">
            <w:pPr>
              <w:suppressAutoHyphens w:val="0"/>
              <w:spacing w:after="0" w:line="228" w:lineRule="auto"/>
              <w:jc w:val="center"/>
              <w:rPr>
                <w:rFonts w:ascii="Times New Roman" w:eastAsia="Times New Roman" w:hAnsi="Times New Roman" w:cs="Times New Roman"/>
                <w:spacing w:val="-2"/>
                <w:sz w:val="24"/>
                <w:szCs w:val="24"/>
                <w:lang w:eastAsia="en-US"/>
              </w:rPr>
            </w:pPr>
            <w:r w:rsidRPr="00DC619C">
              <w:rPr>
                <w:rFonts w:ascii="Times New Roman" w:eastAsia="Times New Roman" w:hAnsi="Times New Roman" w:cs="Times New Roman"/>
                <w:spacing w:val="-2"/>
                <w:sz w:val="24"/>
                <w:szCs w:val="24"/>
                <w:lang w:eastAsia="en-US"/>
              </w:rPr>
              <w:t>местные бюджеты</w:t>
            </w:r>
          </w:p>
        </w:tc>
        <w:tc>
          <w:tcPr>
            <w:tcW w:w="683" w:type="pct"/>
            <w:tcBorders>
              <w:top w:val="single" w:sz="4" w:space="0" w:color="auto"/>
              <w:left w:val="single" w:sz="4" w:space="0" w:color="auto"/>
              <w:bottom w:val="single" w:sz="4" w:space="0" w:color="auto"/>
              <w:right w:val="single" w:sz="4" w:space="0" w:color="auto"/>
            </w:tcBorders>
            <w:hideMark/>
          </w:tcPr>
          <w:p w:rsidR="00DC619C" w:rsidRPr="00DC619C" w:rsidRDefault="00DC619C" w:rsidP="00DC619C">
            <w:pPr>
              <w:suppressAutoHyphens w:val="0"/>
              <w:spacing w:after="0" w:line="240" w:lineRule="auto"/>
              <w:ind w:firstLine="35"/>
              <w:jc w:val="center"/>
              <w:rPr>
                <w:rFonts w:ascii="Times New Roman" w:hAnsi="Times New Roman" w:cs="Times New Roman"/>
                <w:sz w:val="24"/>
                <w:szCs w:val="24"/>
                <w:lang w:eastAsia="en-US"/>
              </w:rPr>
            </w:pPr>
            <w:r w:rsidRPr="00DC619C">
              <w:rPr>
                <w:rFonts w:ascii="Times New Roman" w:hAnsi="Times New Roman" w:cs="Times New Roman"/>
                <w:sz w:val="24"/>
                <w:szCs w:val="24"/>
                <w:lang w:eastAsia="en-US"/>
              </w:rPr>
              <w:t>360,0</w:t>
            </w:r>
          </w:p>
        </w:tc>
        <w:tc>
          <w:tcPr>
            <w:tcW w:w="749" w:type="pct"/>
            <w:tcBorders>
              <w:top w:val="single" w:sz="4" w:space="0" w:color="auto"/>
              <w:left w:val="single" w:sz="4" w:space="0" w:color="auto"/>
              <w:bottom w:val="single" w:sz="4" w:space="0" w:color="auto"/>
              <w:right w:val="single" w:sz="4" w:space="0" w:color="auto"/>
            </w:tcBorders>
          </w:tcPr>
          <w:p w:rsidR="00DC619C" w:rsidRPr="00DC619C" w:rsidRDefault="00DC619C" w:rsidP="00DC619C">
            <w:pPr>
              <w:suppressAutoHyphens w:val="0"/>
              <w:spacing w:after="0" w:line="240" w:lineRule="auto"/>
              <w:ind w:firstLine="35"/>
              <w:jc w:val="center"/>
              <w:rPr>
                <w:rFonts w:ascii="Times New Roman" w:hAnsi="Times New Roman" w:cs="Times New Roman"/>
                <w:sz w:val="24"/>
                <w:szCs w:val="24"/>
                <w:lang w:eastAsia="en-US"/>
              </w:rPr>
            </w:pPr>
            <w:r w:rsidRPr="00DC619C">
              <w:rPr>
                <w:rFonts w:ascii="Times New Roman" w:hAnsi="Times New Roman" w:cs="Times New Roman"/>
                <w:sz w:val="24"/>
                <w:szCs w:val="24"/>
                <w:lang w:eastAsia="en-US"/>
              </w:rPr>
              <w:t>120,0</w:t>
            </w:r>
          </w:p>
        </w:tc>
        <w:tc>
          <w:tcPr>
            <w:tcW w:w="682" w:type="pct"/>
            <w:tcBorders>
              <w:top w:val="single" w:sz="4" w:space="0" w:color="auto"/>
              <w:left w:val="single" w:sz="4" w:space="0" w:color="auto"/>
              <w:bottom w:val="single" w:sz="4" w:space="0" w:color="auto"/>
              <w:right w:val="single" w:sz="4" w:space="0" w:color="auto"/>
            </w:tcBorders>
            <w:hideMark/>
          </w:tcPr>
          <w:p w:rsidR="00DC619C" w:rsidRPr="00DC619C" w:rsidRDefault="00DC619C" w:rsidP="00DC619C">
            <w:pPr>
              <w:suppressAutoHyphens w:val="0"/>
              <w:spacing w:after="0" w:line="240" w:lineRule="auto"/>
              <w:ind w:firstLine="35"/>
              <w:jc w:val="center"/>
              <w:rPr>
                <w:rFonts w:ascii="Times New Roman" w:hAnsi="Times New Roman" w:cs="Times New Roman"/>
                <w:sz w:val="24"/>
                <w:szCs w:val="24"/>
                <w:lang w:eastAsia="en-US"/>
              </w:rPr>
            </w:pPr>
            <w:r w:rsidRPr="00DC619C">
              <w:rPr>
                <w:rFonts w:ascii="Times New Roman" w:hAnsi="Times New Roman" w:cs="Times New Roman"/>
                <w:sz w:val="24"/>
                <w:szCs w:val="24"/>
                <w:lang w:eastAsia="en-US"/>
              </w:rPr>
              <w:t>120,0</w:t>
            </w:r>
          </w:p>
        </w:tc>
        <w:tc>
          <w:tcPr>
            <w:tcW w:w="727" w:type="pct"/>
            <w:tcBorders>
              <w:top w:val="single" w:sz="4" w:space="0" w:color="auto"/>
              <w:left w:val="single" w:sz="4" w:space="0" w:color="auto"/>
              <w:bottom w:val="single" w:sz="4" w:space="0" w:color="auto"/>
              <w:right w:val="single" w:sz="4" w:space="0" w:color="auto"/>
            </w:tcBorders>
            <w:hideMark/>
          </w:tcPr>
          <w:p w:rsidR="00DC619C" w:rsidRPr="00DC619C" w:rsidRDefault="00DC619C" w:rsidP="00DC619C">
            <w:pPr>
              <w:suppressAutoHyphens w:val="0"/>
              <w:spacing w:after="0" w:line="240" w:lineRule="auto"/>
              <w:ind w:firstLine="35"/>
              <w:jc w:val="center"/>
              <w:rPr>
                <w:rFonts w:ascii="Times New Roman" w:hAnsi="Times New Roman" w:cs="Times New Roman"/>
                <w:sz w:val="24"/>
                <w:szCs w:val="24"/>
                <w:lang w:eastAsia="en-US"/>
              </w:rPr>
            </w:pPr>
            <w:r w:rsidRPr="00DC619C">
              <w:rPr>
                <w:rFonts w:ascii="Times New Roman" w:hAnsi="Times New Roman" w:cs="Times New Roman"/>
                <w:sz w:val="24"/>
                <w:szCs w:val="24"/>
                <w:lang w:eastAsia="en-US"/>
              </w:rPr>
              <w:t>120,0</w:t>
            </w:r>
          </w:p>
        </w:tc>
      </w:tr>
      <w:tr w:rsidR="00DC619C" w:rsidRPr="00DC619C" w:rsidTr="00E44155">
        <w:trPr>
          <w:jc w:val="center"/>
        </w:trPr>
        <w:tc>
          <w:tcPr>
            <w:tcW w:w="2159" w:type="pct"/>
            <w:tcBorders>
              <w:top w:val="single" w:sz="4" w:space="0" w:color="auto"/>
              <w:left w:val="single" w:sz="4" w:space="0" w:color="auto"/>
              <w:bottom w:val="single" w:sz="4" w:space="0" w:color="auto"/>
              <w:right w:val="single" w:sz="4" w:space="0" w:color="auto"/>
            </w:tcBorders>
            <w:hideMark/>
          </w:tcPr>
          <w:p w:rsidR="00DC619C" w:rsidRPr="00DC619C" w:rsidRDefault="00DC619C" w:rsidP="00DC619C">
            <w:pPr>
              <w:suppressAutoHyphens w:val="0"/>
              <w:spacing w:after="0" w:line="228" w:lineRule="auto"/>
              <w:jc w:val="center"/>
              <w:rPr>
                <w:rFonts w:ascii="Times New Roman" w:eastAsia="Times New Roman" w:hAnsi="Times New Roman" w:cs="Times New Roman"/>
                <w:spacing w:val="-2"/>
                <w:sz w:val="24"/>
                <w:szCs w:val="24"/>
                <w:lang w:eastAsia="en-US"/>
              </w:rPr>
            </w:pPr>
            <w:r w:rsidRPr="00DC619C">
              <w:rPr>
                <w:rFonts w:ascii="Times New Roman" w:eastAsia="Times New Roman" w:hAnsi="Times New Roman" w:cs="Times New Roman"/>
                <w:spacing w:val="-2"/>
                <w:sz w:val="24"/>
                <w:szCs w:val="24"/>
                <w:lang w:eastAsia="en-US"/>
              </w:rPr>
              <w:t>внебюджетные средства</w:t>
            </w:r>
          </w:p>
        </w:tc>
        <w:tc>
          <w:tcPr>
            <w:tcW w:w="683" w:type="pct"/>
            <w:tcBorders>
              <w:top w:val="single" w:sz="4" w:space="0" w:color="auto"/>
              <w:left w:val="single" w:sz="4" w:space="0" w:color="auto"/>
              <w:bottom w:val="single" w:sz="4" w:space="0" w:color="auto"/>
              <w:right w:val="single" w:sz="4" w:space="0" w:color="auto"/>
            </w:tcBorders>
            <w:hideMark/>
          </w:tcPr>
          <w:p w:rsidR="00DC619C" w:rsidRPr="00DC619C" w:rsidRDefault="00DC619C" w:rsidP="00DC619C">
            <w:pPr>
              <w:suppressAutoHyphens w:val="0"/>
              <w:spacing w:after="0" w:line="240" w:lineRule="auto"/>
              <w:ind w:firstLine="35"/>
              <w:jc w:val="center"/>
              <w:rPr>
                <w:rFonts w:ascii="Times New Roman" w:hAnsi="Times New Roman" w:cs="Times New Roman"/>
                <w:sz w:val="24"/>
                <w:szCs w:val="24"/>
                <w:lang w:eastAsia="en-US"/>
              </w:rPr>
            </w:pPr>
            <w:r w:rsidRPr="00DC619C">
              <w:rPr>
                <w:rFonts w:ascii="Times New Roman" w:hAnsi="Times New Roman" w:cs="Times New Roman"/>
                <w:sz w:val="24"/>
                <w:szCs w:val="24"/>
                <w:lang w:eastAsia="en-US"/>
              </w:rPr>
              <w:t>-</w:t>
            </w:r>
          </w:p>
        </w:tc>
        <w:tc>
          <w:tcPr>
            <w:tcW w:w="749" w:type="pct"/>
            <w:tcBorders>
              <w:top w:val="single" w:sz="4" w:space="0" w:color="auto"/>
              <w:left w:val="single" w:sz="4" w:space="0" w:color="auto"/>
              <w:bottom w:val="single" w:sz="4" w:space="0" w:color="auto"/>
              <w:right w:val="single" w:sz="4" w:space="0" w:color="auto"/>
            </w:tcBorders>
          </w:tcPr>
          <w:p w:rsidR="00DC619C" w:rsidRPr="00DC619C" w:rsidRDefault="00DC619C" w:rsidP="00DC619C">
            <w:pPr>
              <w:suppressAutoHyphens w:val="0"/>
              <w:spacing w:after="0" w:line="240" w:lineRule="auto"/>
              <w:ind w:firstLine="35"/>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682" w:type="pct"/>
            <w:tcBorders>
              <w:top w:val="single" w:sz="4" w:space="0" w:color="auto"/>
              <w:left w:val="single" w:sz="4" w:space="0" w:color="auto"/>
              <w:bottom w:val="single" w:sz="4" w:space="0" w:color="auto"/>
              <w:right w:val="single" w:sz="4" w:space="0" w:color="auto"/>
            </w:tcBorders>
            <w:hideMark/>
          </w:tcPr>
          <w:p w:rsidR="00DC619C" w:rsidRPr="00DC619C" w:rsidRDefault="00DC619C" w:rsidP="00DC619C">
            <w:pPr>
              <w:suppressAutoHyphens w:val="0"/>
              <w:spacing w:after="0" w:line="240" w:lineRule="auto"/>
              <w:ind w:firstLine="35"/>
              <w:jc w:val="center"/>
              <w:rPr>
                <w:rFonts w:ascii="Times New Roman" w:hAnsi="Times New Roman" w:cs="Times New Roman"/>
                <w:sz w:val="24"/>
                <w:szCs w:val="24"/>
                <w:lang w:eastAsia="en-US"/>
              </w:rPr>
            </w:pPr>
            <w:r w:rsidRPr="00DC619C">
              <w:rPr>
                <w:rFonts w:ascii="Times New Roman" w:hAnsi="Times New Roman" w:cs="Times New Roman"/>
                <w:sz w:val="24"/>
                <w:szCs w:val="24"/>
                <w:lang w:eastAsia="en-US"/>
              </w:rPr>
              <w:t>-</w:t>
            </w:r>
          </w:p>
        </w:tc>
        <w:tc>
          <w:tcPr>
            <w:tcW w:w="727" w:type="pct"/>
            <w:tcBorders>
              <w:top w:val="single" w:sz="4" w:space="0" w:color="auto"/>
              <w:left w:val="single" w:sz="4" w:space="0" w:color="auto"/>
              <w:bottom w:val="single" w:sz="4" w:space="0" w:color="auto"/>
              <w:right w:val="single" w:sz="4" w:space="0" w:color="auto"/>
            </w:tcBorders>
            <w:hideMark/>
          </w:tcPr>
          <w:p w:rsidR="00DC619C" w:rsidRPr="00DC619C" w:rsidRDefault="00DC619C" w:rsidP="00DC619C">
            <w:pPr>
              <w:suppressAutoHyphens w:val="0"/>
              <w:spacing w:after="0" w:line="240" w:lineRule="auto"/>
              <w:ind w:firstLine="35"/>
              <w:jc w:val="center"/>
              <w:rPr>
                <w:rFonts w:ascii="Times New Roman" w:hAnsi="Times New Roman" w:cs="Times New Roman"/>
                <w:sz w:val="24"/>
                <w:szCs w:val="24"/>
                <w:lang w:eastAsia="en-US"/>
              </w:rPr>
            </w:pPr>
            <w:r w:rsidRPr="00DC619C">
              <w:rPr>
                <w:rFonts w:ascii="Times New Roman" w:hAnsi="Times New Roman" w:cs="Times New Roman"/>
                <w:sz w:val="24"/>
                <w:szCs w:val="24"/>
                <w:lang w:eastAsia="en-US"/>
              </w:rPr>
              <w:t>-</w:t>
            </w:r>
          </w:p>
        </w:tc>
      </w:tr>
    </w:tbl>
    <w:p w:rsidR="00DC619C" w:rsidRPr="00DC619C" w:rsidRDefault="00DC619C" w:rsidP="00DC619C">
      <w:pPr>
        <w:widowControl w:val="0"/>
        <w:autoSpaceDE w:val="0"/>
        <w:spacing w:after="0" w:line="240" w:lineRule="auto"/>
        <w:ind w:right="360"/>
        <w:rPr>
          <w:rFonts w:ascii="Times New Roman" w:eastAsia="Arial" w:hAnsi="Times New Roman" w:cs="Arial"/>
          <w:sz w:val="28"/>
          <w:szCs w:val="28"/>
        </w:rPr>
      </w:pPr>
    </w:p>
    <w:p w:rsidR="002238E0" w:rsidRPr="00564AE4" w:rsidRDefault="002238E0" w:rsidP="00D77FAA">
      <w:pPr>
        <w:pStyle w:val="14"/>
        <w:shd w:val="clear" w:color="auto" w:fill="auto"/>
        <w:spacing w:after="281"/>
        <w:ind w:left="1900" w:right="360" w:firstLine="0"/>
        <w:jc w:val="center"/>
        <w:rPr>
          <w:sz w:val="28"/>
          <w:szCs w:val="28"/>
        </w:rPr>
      </w:pPr>
      <w:r w:rsidRPr="00564AE4">
        <w:rPr>
          <w:sz w:val="28"/>
          <w:szCs w:val="28"/>
        </w:rPr>
        <w:t xml:space="preserve">Раздел 1. </w:t>
      </w:r>
      <w:r w:rsidR="00D77FAA">
        <w:rPr>
          <w:sz w:val="28"/>
          <w:szCs w:val="28"/>
        </w:rPr>
        <w:t>Стратегические приоритеты в сфере реализации муниципальной программы</w:t>
      </w:r>
    </w:p>
    <w:p w:rsidR="002238E0" w:rsidRPr="00564AE4" w:rsidRDefault="002238E0" w:rsidP="00D77FAA">
      <w:pPr>
        <w:pStyle w:val="15"/>
        <w:shd w:val="clear" w:color="auto" w:fill="auto"/>
        <w:spacing w:before="0" w:line="240" w:lineRule="auto"/>
        <w:ind w:left="20" w:right="20" w:firstLine="600"/>
        <w:rPr>
          <w:sz w:val="28"/>
          <w:szCs w:val="28"/>
        </w:rPr>
      </w:pPr>
      <w:r w:rsidRPr="00564AE4">
        <w:rPr>
          <w:sz w:val="28"/>
          <w:szCs w:val="28"/>
        </w:rPr>
        <w:t xml:space="preserve">Необходимость принятия данной Программы обусловлена решением проблемы улучшением жилищных условий детей-сирот и детей, оставшихся без попечения родителей, лиц из числа детей-сирот и детей, оставшихся без попечения родителей, по договорам специализированных жилых помещений в муниципальном образовании «Темкинский </w:t>
      </w:r>
      <w:r w:rsidR="00DC619C">
        <w:rPr>
          <w:sz w:val="28"/>
          <w:szCs w:val="28"/>
        </w:rPr>
        <w:t>муниципальный округ</w:t>
      </w:r>
      <w:r w:rsidRPr="00564AE4">
        <w:rPr>
          <w:sz w:val="28"/>
          <w:szCs w:val="28"/>
        </w:rPr>
        <w:t>» Смоленской области (далее - муниципальное образование).</w:t>
      </w:r>
    </w:p>
    <w:p w:rsidR="002238E0" w:rsidRPr="00564AE4" w:rsidRDefault="002238E0" w:rsidP="00D77FAA">
      <w:pPr>
        <w:pStyle w:val="15"/>
        <w:shd w:val="clear" w:color="auto" w:fill="auto"/>
        <w:spacing w:before="0" w:line="240" w:lineRule="auto"/>
        <w:ind w:left="20" w:right="20" w:firstLine="600"/>
        <w:rPr>
          <w:sz w:val="28"/>
          <w:szCs w:val="28"/>
        </w:rPr>
      </w:pPr>
      <w:r w:rsidRPr="00564AE4">
        <w:rPr>
          <w:sz w:val="28"/>
          <w:szCs w:val="28"/>
        </w:rPr>
        <w:t>Конституцией Российской Федерации установлено, что каждый гражданин имеет право на жилище. Согласно положениям ст. 155.3 Семейного кодекса РФ дети, оставшиеся без попечения родителей и находящиеся в организациях для детей- сирот и детей, оставшихся без попечения родителей, имеют право на сохранение права собственности на жилое помещение или право пользования жилым помещением. В случае если жилое помещение отсутствует, имеют право на получение жилого помещения в соответствии с жилищным законодательством. Жилищным кодексом Российской Федерации и Федеральным законом от 21.12.1996 № 159-ФЗ «О дополнительных гарантиях по социальной поддержке детей-сирот и детей, оставшихся без попечения родителей» установлено, что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Жилые помещения предоставляются указанным лицам по достижении ими возраста 18 лет, а также в случае приобретения ими полной дееспособности до достижения совершеннолетия.</w:t>
      </w:r>
    </w:p>
    <w:p w:rsidR="002238E0" w:rsidRPr="00564AE4" w:rsidRDefault="002238E0" w:rsidP="00D77FAA">
      <w:pPr>
        <w:pStyle w:val="15"/>
        <w:shd w:val="clear" w:color="auto" w:fill="auto"/>
        <w:spacing w:before="0" w:line="240" w:lineRule="auto"/>
        <w:ind w:left="20" w:right="20" w:firstLine="600"/>
        <w:rPr>
          <w:sz w:val="28"/>
          <w:szCs w:val="28"/>
        </w:rPr>
      </w:pPr>
      <w:r w:rsidRPr="00564AE4">
        <w:rPr>
          <w:sz w:val="28"/>
          <w:szCs w:val="28"/>
        </w:rPr>
        <w:lastRenderedPageBreak/>
        <w:t>Право на обеспечение жилыми помещениями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rsidR="002238E0" w:rsidRPr="00564AE4" w:rsidRDefault="002238E0" w:rsidP="00D77FAA">
      <w:pPr>
        <w:pStyle w:val="15"/>
        <w:shd w:val="clear" w:color="auto" w:fill="auto"/>
        <w:spacing w:before="0" w:line="240" w:lineRule="auto"/>
        <w:ind w:left="20" w:right="20"/>
        <w:rPr>
          <w:sz w:val="28"/>
          <w:szCs w:val="28"/>
        </w:rPr>
      </w:pPr>
      <w:r w:rsidRPr="00564AE4">
        <w:rPr>
          <w:sz w:val="28"/>
          <w:szCs w:val="28"/>
        </w:rPr>
        <w:t>Привлечение ресурсов в рамках Программы позволит улучшить жилищные условия детей-сирот и детей, оставшихся без попечения родителей, лиц из числа детей-сирот и детей, оставшихся без попечения родителей.</w:t>
      </w:r>
    </w:p>
    <w:p w:rsidR="00E46020" w:rsidRDefault="00E46020" w:rsidP="0002674C">
      <w:pPr>
        <w:pStyle w:val="ConsPlusTitle"/>
        <w:ind w:right="360"/>
        <w:rPr>
          <w:rFonts w:ascii="Times New Roman" w:eastAsia="Arial" w:hAnsi="Times New Roman" w:cs="Arial"/>
          <w:b w:val="0"/>
          <w:bCs w:val="0"/>
          <w:sz w:val="28"/>
          <w:szCs w:val="28"/>
        </w:rPr>
      </w:pPr>
    </w:p>
    <w:p w:rsidR="00E46020" w:rsidRDefault="00E46020" w:rsidP="00E46020">
      <w:pPr>
        <w:autoSpaceDE w:val="0"/>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Раздел 2. Сведения о региональном проекте</w:t>
      </w:r>
    </w:p>
    <w:p w:rsidR="00E46020" w:rsidRDefault="00E46020" w:rsidP="00E46020">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Мероприятия, связанные с реализацией региональных проектов, в муниципальной программе отсутствуют.</w:t>
      </w:r>
    </w:p>
    <w:p w:rsidR="00E46020" w:rsidRDefault="00E46020" w:rsidP="00E46020">
      <w:pPr>
        <w:autoSpaceDE w:val="0"/>
        <w:spacing w:after="0" w:line="240" w:lineRule="auto"/>
        <w:jc w:val="center"/>
        <w:rPr>
          <w:rFonts w:ascii="Times New Roman" w:hAnsi="Times New Roman" w:cs="Times New Roman"/>
          <w:sz w:val="28"/>
          <w:szCs w:val="28"/>
        </w:rPr>
      </w:pPr>
    </w:p>
    <w:p w:rsidR="00E46020" w:rsidRDefault="00E46020" w:rsidP="00E46020">
      <w:pPr>
        <w:autoSpaceDE w:val="0"/>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Раздел 3. Сведения о ведомственном проекте</w:t>
      </w:r>
    </w:p>
    <w:p w:rsidR="00E46020" w:rsidRDefault="00E46020" w:rsidP="00E46020">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Мероприятия, связанные с реализацией ведомственных проектов, в муниципальной программе отсутствуют.</w:t>
      </w:r>
    </w:p>
    <w:p w:rsidR="00E46020" w:rsidRDefault="00E46020" w:rsidP="00E46020">
      <w:pPr>
        <w:autoSpaceDE w:val="0"/>
        <w:spacing w:after="0" w:line="240" w:lineRule="auto"/>
        <w:ind w:firstLine="709"/>
        <w:jc w:val="both"/>
        <w:rPr>
          <w:rFonts w:ascii="Times New Roman" w:hAnsi="Times New Roman" w:cs="Times New Roman"/>
          <w:sz w:val="28"/>
          <w:szCs w:val="28"/>
        </w:rPr>
      </w:pPr>
    </w:p>
    <w:p w:rsidR="00E46020" w:rsidRDefault="00E46020" w:rsidP="00E46020">
      <w:pPr>
        <w:autoSpaceDE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 4. Паспорт комплекса процессных мероприятий</w:t>
      </w:r>
    </w:p>
    <w:p w:rsidR="00E46020" w:rsidRDefault="00E46020" w:rsidP="00E46020">
      <w:pPr>
        <w:shd w:val="clear" w:color="auto" w:fill="FFFFFF"/>
        <w:suppressAutoHyphens w:val="0"/>
        <w:spacing w:after="0" w:line="240" w:lineRule="auto"/>
        <w:jc w:val="center"/>
        <w:rPr>
          <w:rFonts w:ascii="Times New Roman" w:eastAsia="Times New Roman" w:hAnsi="Times New Roman" w:cs="Times New Roman"/>
          <w:b/>
          <w:spacing w:val="20"/>
          <w:sz w:val="28"/>
          <w:szCs w:val="28"/>
          <w:lang w:eastAsia="ru-RU"/>
        </w:rPr>
      </w:pPr>
      <w:r>
        <w:rPr>
          <w:rFonts w:ascii="Times New Roman" w:eastAsia="Times New Roman" w:hAnsi="Times New Roman" w:cs="Times New Roman"/>
          <w:b/>
          <w:spacing w:val="20"/>
          <w:sz w:val="28"/>
          <w:szCs w:val="28"/>
          <w:lang w:eastAsia="ru-RU"/>
        </w:rPr>
        <w:t>ПАСПОРТ</w:t>
      </w:r>
    </w:p>
    <w:p w:rsidR="00E46020" w:rsidRDefault="00E46020" w:rsidP="00E46020">
      <w:pPr>
        <w:shd w:val="clear" w:color="auto" w:fill="FFFFFF"/>
        <w:suppressAutoHyphens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комплекса процессных мероприятий</w:t>
      </w:r>
    </w:p>
    <w:p w:rsidR="00E46020" w:rsidRDefault="00416FD2" w:rsidP="00E46020">
      <w:pPr>
        <w:shd w:val="clear" w:color="auto" w:fill="FFFFFF"/>
        <w:suppressAutoHyphens w:val="0"/>
        <w:spacing w:after="0" w:line="240" w:lineRule="auto"/>
        <w:jc w:val="center"/>
        <w:rPr>
          <w:rFonts w:ascii="Times New Roman" w:eastAsia="Times New Roman" w:hAnsi="Times New Roman" w:cs="Times New Roman"/>
          <w:b/>
          <w:sz w:val="28"/>
          <w:szCs w:val="28"/>
          <w:lang w:eastAsia="en-US"/>
        </w:rPr>
      </w:pPr>
      <w:r w:rsidRPr="00416FD2">
        <w:rPr>
          <w:rFonts w:ascii="Times New Roman" w:eastAsia="Times New Roman" w:hAnsi="Times New Roman" w:cs="Times New Roman"/>
          <w:b/>
          <w:sz w:val="28"/>
          <w:szCs w:val="28"/>
          <w:lang w:eastAsia="en-US"/>
        </w:rPr>
        <w:t>«Обеспечение жилыми помещениями детей-сирот и детей, оставшихся без попечения родителей»</w:t>
      </w:r>
    </w:p>
    <w:p w:rsidR="00416FD2" w:rsidRPr="00416FD2" w:rsidRDefault="00416FD2" w:rsidP="00E46020">
      <w:pPr>
        <w:shd w:val="clear" w:color="auto" w:fill="FFFFFF"/>
        <w:suppressAutoHyphens w:val="0"/>
        <w:spacing w:after="0" w:line="240" w:lineRule="auto"/>
        <w:jc w:val="center"/>
        <w:rPr>
          <w:rFonts w:ascii="Times New Roman" w:eastAsia="Times New Roman" w:hAnsi="Times New Roman" w:cs="Times New Roman"/>
          <w:b/>
          <w:sz w:val="28"/>
          <w:szCs w:val="28"/>
          <w:lang w:eastAsia="ru-RU"/>
        </w:rPr>
      </w:pPr>
    </w:p>
    <w:p w:rsidR="00E46020" w:rsidRDefault="00E46020" w:rsidP="00E46020">
      <w:pPr>
        <w:shd w:val="clear" w:color="auto" w:fill="FFFFFF"/>
        <w:suppressAutoHyphens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Общие положения</w:t>
      </w:r>
    </w:p>
    <w:p w:rsidR="00B17F57" w:rsidRDefault="00B17F57" w:rsidP="00E46020">
      <w:pPr>
        <w:shd w:val="clear" w:color="auto" w:fill="FFFFFF"/>
        <w:suppressAutoHyphens w:val="0"/>
        <w:spacing w:after="0" w:line="240" w:lineRule="auto"/>
        <w:jc w:val="center"/>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7"/>
        <w:gridCol w:w="5143"/>
      </w:tblGrid>
      <w:tr w:rsidR="00E46020" w:rsidTr="00E46020">
        <w:trPr>
          <w:trHeight w:val="516"/>
          <w:jc w:val="center"/>
        </w:trPr>
        <w:tc>
          <w:tcPr>
            <w:tcW w:w="2532" w:type="pct"/>
            <w:tcBorders>
              <w:top w:val="single" w:sz="4" w:space="0" w:color="auto"/>
              <w:left w:val="single" w:sz="4" w:space="0" w:color="auto"/>
              <w:bottom w:val="single" w:sz="4" w:space="0" w:color="auto"/>
              <w:right w:val="single" w:sz="4" w:space="0" w:color="auto"/>
            </w:tcBorders>
            <w:vAlign w:val="center"/>
            <w:hideMark/>
          </w:tcPr>
          <w:p w:rsidR="00E46020" w:rsidRDefault="00E46020">
            <w:pPr>
              <w:shd w:val="clear" w:color="auto" w:fill="FFFFFF"/>
              <w:suppressAutoHyphens w:val="0"/>
              <w:spacing w:after="0" w:line="240" w:lineRule="auto"/>
              <w:jc w:val="center"/>
              <w:rPr>
                <w:rFonts w:ascii="Times New Roman" w:hAnsi="Times New Roman" w:cs="Times New Roman"/>
                <w:sz w:val="24"/>
                <w:szCs w:val="24"/>
                <w:lang w:eastAsia="en-US"/>
              </w:rPr>
            </w:pPr>
            <w:r>
              <w:rPr>
                <w:rFonts w:ascii="Times New Roman" w:eastAsia="Times New Roman" w:hAnsi="Times New Roman" w:cs="Times New Roman"/>
                <w:sz w:val="24"/>
                <w:szCs w:val="24"/>
                <w:lang w:eastAsia="en-US"/>
              </w:rPr>
              <w:t>Ответственный за выполнение комплекса процессных мероприятий</w:t>
            </w:r>
          </w:p>
        </w:tc>
        <w:tc>
          <w:tcPr>
            <w:tcW w:w="2468" w:type="pct"/>
            <w:tcBorders>
              <w:top w:val="single" w:sz="4" w:space="0" w:color="auto"/>
              <w:left w:val="single" w:sz="4" w:space="0" w:color="auto"/>
              <w:bottom w:val="single" w:sz="4" w:space="0" w:color="auto"/>
              <w:right w:val="single" w:sz="4" w:space="0" w:color="auto"/>
            </w:tcBorders>
            <w:vAlign w:val="center"/>
            <w:hideMark/>
          </w:tcPr>
          <w:p w:rsidR="00E46020" w:rsidRDefault="00147A1C" w:rsidP="00DC619C">
            <w:pPr>
              <w:shd w:val="clear" w:color="auto" w:fill="FFFFFF"/>
              <w:suppressAutoHyphens w:val="0"/>
              <w:spacing w:after="0" w:line="240" w:lineRule="auto"/>
              <w:jc w:val="center"/>
              <w:rPr>
                <w:rFonts w:ascii="Times New Roman" w:hAnsi="Times New Roman" w:cs="Times New Roman"/>
                <w:sz w:val="24"/>
                <w:szCs w:val="24"/>
                <w:lang w:eastAsia="en-US"/>
              </w:rPr>
            </w:pPr>
            <w:r w:rsidRPr="00147A1C">
              <w:rPr>
                <w:rFonts w:ascii="Times New Roman" w:eastAsia="Times New Roman" w:hAnsi="Times New Roman" w:cs="Times New Roman"/>
                <w:sz w:val="24"/>
                <w:szCs w:val="24"/>
                <w:lang w:eastAsia="en-US"/>
              </w:rPr>
              <w:t xml:space="preserve">отдел по образованию и гражданско-патриотическому воспитанию Администрации муниципального образования «Темкинский </w:t>
            </w:r>
            <w:r w:rsidR="00DC619C">
              <w:rPr>
                <w:rFonts w:ascii="Times New Roman" w:eastAsia="Times New Roman" w:hAnsi="Times New Roman" w:cs="Times New Roman"/>
                <w:sz w:val="24"/>
                <w:szCs w:val="24"/>
                <w:lang w:eastAsia="en-US"/>
              </w:rPr>
              <w:t>муниципальный округ</w:t>
            </w:r>
            <w:r w:rsidRPr="00147A1C">
              <w:rPr>
                <w:rFonts w:ascii="Times New Roman" w:eastAsia="Times New Roman" w:hAnsi="Times New Roman" w:cs="Times New Roman"/>
                <w:sz w:val="24"/>
                <w:szCs w:val="24"/>
                <w:lang w:eastAsia="en-US"/>
              </w:rPr>
              <w:t xml:space="preserve">» Смоленской области </w:t>
            </w:r>
          </w:p>
        </w:tc>
      </w:tr>
      <w:tr w:rsidR="00E46020" w:rsidTr="00E46020">
        <w:trPr>
          <w:trHeight w:val="416"/>
          <w:jc w:val="center"/>
        </w:trPr>
        <w:tc>
          <w:tcPr>
            <w:tcW w:w="2532" w:type="pct"/>
            <w:tcBorders>
              <w:top w:val="single" w:sz="4" w:space="0" w:color="auto"/>
              <w:left w:val="single" w:sz="4" w:space="0" w:color="auto"/>
              <w:bottom w:val="single" w:sz="4" w:space="0" w:color="auto"/>
              <w:right w:val="single" w:sz="4" w:space="0" w:color="auto"/>
            </w:tcBorders>
            <w:vAlign w:val="center"/>
            <w:hideMark/>
          </w:tcPr>
          <w:p w:rsidR="00E46020" w:rsidRDefault="00E46020">
            <w:pPr>
              <w:shd w:val="clear" w:color="auto" w:fill="FFFFFF"/>
              <w:suppressAutoHyphens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Связь с муниципальной программой</w:t>
            </w:r>
          </w:p>
        </w:tc>
        <w:tc>
          <w:tcPr>
            <w:tcW w:w="2468" w:type="pct"/>
            <w:tcBorders>
              <w:top w:val="single" w:sz="4" w:space="0" w:color="auto"/>
              <w:left w:val="single" w:sz="4" w:space="0" w:color="auto"/>
              <w:bottom w:val="single" w:sz="4" w:space="0" w:color="auto"/>
              <w:right w:val="single" w:sz="4" w:space="0" w:color="auto"/>
            </w:tcBorders>
            <w:vAlign w:val="center"/>
            <w:hideMark/>
          </w:tcPr>
          <w:p w:rsidR="00E46020" w:rsidRDefault="00E46020" w:rsidP="00DC619C">
            <w:pPr>
              <w:suppressAutoHyphens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муниципальная программа </w:t>
            </w:r>
            <w:r w:rsidR="00147A1C" w:rsidRPr="00147A1C">
              <w:rPr>
                <w:rFonts w:ascii="Times New Roman" w:eastAsia="Arial" w:hAnsi="Times New Roman"/>
                <w:sz w:val="24"/>
                <w:szCs w:val="24"/>
              </w:rPr>
              <w:t xml:space="preserve">«Обеспечение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 в муниципальном образовании «Темкинский </w:t>
            </w:r>
            <w:r w:rsidR="00DC619C">
              <w:rPr>
                <w:rFonts w:ascii="Times New Roman" w:eastAsia="Arial" w:hAnsi="Times New Roman"/>
                <w:sz w:val="24"/>
                <w:szCs w:val="24"/>
              </w:rPr>
              <w:t>муниципальный округ</w:t>
            </w:r>
            <w:r w:rsidR="00147A1C" w:rsidRPr="00147A1C">
              <w:rPr>
                <w:rFonts w:ascii="Times New Roman" w:eastAsia="Arial" w:hAnsi="Times New Roman"/>
                <w:sz w:val="24"/>
                <w:szCs w:val="24"/>
              </w:rPr>
              <w:t>» Смоленской области»</w:t>
            </w:r>
          </w:p>
        </w:tc>
      </w:tr>
    </w:tbl>
    <w:p w:rsidR="004A3093" w:rsidRDefault="004A3093" w:rsidP="004A3093">
      <w:pPr>
        <w:shd w:val="clear" w:color="auto" w:fill="FFFFFF"/>
        <w:suppressAutoHyphens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Показатели реализации комплекса процессных мероприятий </w:t>
      </w:r>
    </w:p>
    <w:p w:rsidR="004A3093" w:rsidRDefault="004A3093" w:rsidP="004A3093">
      <w:pPr>
        <w:shd w:val="clear" w:color="auto" w:fill="FFFFFF"/>
        <w:suppressAutoHyphens w:val="0"/>
        <w:spacing w:after="0" w:line="240" w:lineRule="auto"/>
        <w:jc w:val="center"/>
        <w:rPr>
          <w:rFonts w:ascii="Times New Roman" w:eastAsia="Times New Roman" w:hAnsi="Times New Roman" w:cs="Times New Roman"/>
          <w:b/>
          <w:sz w:val="28"/>
          <w:szCs w:val="28"/>
          <w:lang w:eastAsia="ru-RU"/>
        </w:rPr>
      </w:pPr>
    </w:p>
    <w:tbl>
      <w:tblPr>
        <w:tblW w:w="44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4"/>
        <w:gridCol w:w="2391"/>
        <w:gridCol w:w="1718"/>
        <w:gridCol w:w="1432"/>
        <w:gridCol w:w="1614"/>
        <w:gridCol w:w="1469"/>
      </w:tblGrid>
      <w:tr w:rsidR="00416FD2" w:rsidTr="00657A5F">
        <w:trPr>
          <w:tblHeader/>
          <w:jc w:val="center"/>
        </w:trPr>
        <w:tc>
          <w:tcPr>
            <w:tcW w:w="357" w:type="pct"/>
            <w:vMerge w:val="restart"/>
            <w:tcBorders>
              <w:top w:val="single" w:sz="4" w:space="0" w:color="auto"/>
              <w:left w:val="single" w:sz="4" w:space="0" w:color="auto"/>
              <w:bottom w:val="single" w:sz="4" w:space="0" w:color="auto"/>
              <w:right w:val="single" w:sz="4" w:space="0" w:color="auto"/>
            </w:tcBorders>
            <w:hideMark/>
          </w:tcPr>
          <w:p w:rsidR="00416FD2" w:rsidRDefault="00416FD2">
            <w:pPr>
              <w:shd w:val="clear" w:color="auto" w:fill="FFFFFF"/>
              <w:suppressAutoHyphens w:val="0"/>
              <w:spacing w:after="0" w:line="240" w:lineRule="auto"/>
              <w:ind w:right="-185"/>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p w:rsidR="00416FD2" w:rsidRDefault="00416FD2">
            <w:pPr>
              <w:shd w:val="clear" w:color="auto" w:fill="FFFFFF"/>
              <w:suppressAutoHyphens w:val="0"/>
              <w:spacing w:after="0" w:line="240" w:lineRule="auto"/>
              <w:ind w:right="-185"/>
              <w:jc w:val="center"/>
              <w:rPr>
                <w:rFonts w:ascii="Times New Roman" w:hAnsi="Times New Roman" w:cs="Times New Roman"/>
                <w:sz w:val="24"/>
                <w:szCs w:val="24"/>
                <w:lang w:eastAsia="en-US"/>
              </w:rPr>
            </w:pPr>
            <w:r>
              <w:rPr>
                <w:rFonts w:ascii="Times New Roman" w:hAnsi="Times New Roman" w:cs="Times New Roman"/>
                <w:sz w:val="24"/>
                <w:szCs w:val="24"/>
                <w:lang w:eastAsia="en-US"/>
              </w:rPr>
              <w:t>п/п</w:t>
            </w:r>
          </w:p>
        </w:tc>
        <w:tc>
          <w:tcPr>
            <w:tcW w:w="1287" w:type="pct"/>
            <w:vMerge w:val="restart"/>
            <w:tcBorders>
              <w:top w:val="single" w:sz="4" w:space="0" w:color="auto"/>
              <w:left w:val="single" w:sz="4" w:space="0" w:color="auto"/>
              <w:bottom w:val="single" w:sz="4" w:space="0" w:color="auto"/>
              <w:right w:val="single" w:sz="4" w:space="0" w:color="auto"/>
            </w:tcBorders>
            <w:hideMark/>
          </w:tcPr>
          <w:p w:rsidR="00416FD2" w:rsidRDefault="00416FD2">
            <w:pPr>
              <w:shd w:val="clear" w:color="auto" w:fill="FFFFFF"/>
              <w:suppressAutoHyphens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показателя реализации </w:t>
            </w:r>
          </w:p>
        </w:tc>
        <w:tc>
          <w:tcPr>
            <w:tcW w:w="925" w:type="pct"/>
            <w:vMerge w:val="restart"/>
            <w:tcBorders>
              <w:top w:val="single" w:sz="4" w:space="0" w:color="auto"/>
              <w:left w:val="single" w:sz="4" w:space="0" w:color="auto"/>
              <w:bottom w:val="single" w:sz="4" w:space="0" w:color="auto"/>
              <w:right w:val="single" w:sz="4" w:space="0" w:color="auto"/>
            </w:tcBorders>
            <w:hideMark/>
          </w:tcPr>
          <w:p w:rsidR="00416FD2" w:rsidRDefault="00416FD2">
            <w:pPr>
              <w:shd w:val="clear" w:color="auto" w:fill="FFFFFF"/>
              <w:suppressAutoHyphens w:val="0"/>
              <w:spacing w:after="0" w:line="240" w:lineRule="auto"/>
              <w:jc w:val="center"/>
              <w:rPr>
                <w:rFonts w:ascii="Times New Roman" w:hAnsi="Times New Roman" w:cs="Times New Roman"/>
                <w:color w:val="22272F"/>
                <w:sz w:val="24"/>
                <w:szCs w:val="24"/>
                <w:shd w:val="clear" w:color="auto" w:fill="FFFFFF"/>
                <w:lang w:eastAsia="en-US"/>
              </w:rPr>
            </w:pPr>
          </w:p>
          <w:p w:rsidR="00416FD2" w:rsidRDefault="00416FD2" w:rsidP="00657A5F">
            <w:pPr>
              <w:shd w:val="clear" w:color="auto" w:fill="FFFFFF"/>
              <w:suppressAutoHyphens w:val="0"/>
              <w:spacing w:after="0" w:line="240" w:lineRule="auto"/>
              <w:jc w:val="center"/>
              <w:rPr>
                <w:rFonts w:ascii="Times New Roman" w:hAnsi="Times New Roman" w:cs="Times New Roman"/>
                <w:color w:val="22272F"/>
                <w:sz w:val="24"/>
                <w:szCs w:val="24"/>
                <w:shd w:val="clear" w:color="auto" w:fill="FFFFFF"/>
                <w:lang w:eastAsia="en-US"/>
              </w:rPr>
            </w:pPr>
            <w:r>
              <w:rPr>
                <w:rFonts w:ascii="Times New Roman" w:hAnsi="Times New Roman" w:cs="Times New Roman"/>
                <w:color w:val="22272F"/>
                <w:sz w:val="24"/>
                <w:szCs w:val="24"/>
                <w:shd w:val="clear" w:color="auto" w:fill="FFFFFF"/>
                <w:lang w:eastAsia="en-US"/>
              </w:rPr>
              <w:t>202</w:t>
            </w:r>
            <w:r w:rsidR="00657A5F">
              <w:rPr>
                <w:rFonts w:ascii="Times New Roman" w:hAnsi="Times New Roman" w:cs="Times New Roman"/>
                <w:color w:val="22272F"/>
                <w:sz w:val="24"/>
                <w:szCs w:val="24"/>
                <w:shd w:val="clear" w:color="auto" w:fill="FFFFFF"/>
                <w:lang w:eastAsia="en-US"/>
              </w:rPr>
              <w:t>4</w:t>
            </w:r>
          </w:p>
        </w:tc>
        <w:tc>
          <w:tcPr>
            <w:tcW w:w="2431" w:type="pct"/>
            <w:gridSpan w:val="3"/>
            <w:tcBorders>
              <w:top w:val="single" w:sz="4" w:space="0" w:color="auto"/>
              <w:left w:val="single" w:sz="4" w:space="0" w:color="auto"/>
              <w:bottom w:val="single" w:sz="4" w:space="0" w:color="auto"/>
              <w:right w:val="single" w:sz="4" w:space="0" w:color="auto"/>
            </w:tcBorders>
            <w:vAlign w:val="center"/>
            <w:hideMark/>
          </w:tcPr>
          <w:p w:rsidR="00416FD2" w:rsidRDefault="00416FD2">
            <w:pPr>
              <w:shd w:val="clear" w:color="auto" w:fill="FFFFFF"/>
              <w:suppressAutoHyphens w:val="0"/>
              <w:spacing w:after="0" w:line="240" w:lineRule="auto"/>
              <w:jc w:val="center"/>
              <w:rPr>
                <w:rFonts w:ascii="Times New Roman" w:eastAsia="Times New Roman" w:hAnsi="Times New Roman" w:cs="Times New Roman"/>
                <w:spacing w:val="-2"/>
                <w:sz w:val="24"/>
                <w:szCs w:val="24"/>
                <w:lang w:eastAsia="en-US"/>
              </w:rPr>
            </w:pPr>
            <w:r>
              <w:rPr>
                <w:rFonts w:ascii="Times New Roman" w:hAnsi="Times New Roman" w:cs="Times New Roman"/>
                <w:color w:val="22272F"/>
                <w:sz w:val="24"/>
                <w:szCs w:val="24"/>
                <w:shd w:val="clear" w:color="auto" w:fill="FFFFFF"/>
                <w:lang w:eastAsia="en-US"/>
              </w:rPr>
              <w:t>Планируемое значение показателя реализации на очередной финансовый год и плановый период</w:t>
            </w:r>
          </w:p>
        </w:tc>
      </w:tr>
      <w:tr w:rsidR="00416FD2" w:rsidTr="00657A5F">
        <w:trPr>
          <w:trHeight w:val="448"/>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FD2" w:rsidRDefault="00416FD2">
            <w:pPr>
              <w:suppressAutoHyphens w:val="0"/>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FD2" w:rsidRDefault="00416FD2">
            <w:pPr>
              <w:suppressAutoHyphens w:val="0"/>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FD2" w:rsidRDefault="00416FD2">
            <w:pPr>
              <w:suppressAutoHyphens w:val="0"/>
              <w:spacing w:after="0" w:line="240" w:lineRule="auto"/>
              <w:rPr>
                <w:rFonts w:ascii="Times New Roman" w:hAnsi="Times New Roman" w:cs="Times New Roman"/>
                <w:color w:val="22272F"/>
                <w:sz w:val="24"/>
                <w:szCs w:val="24"/>
                <w:shd w:val="clear" w:color="auto" w:fill="FFFFFF"/>
                <w:lang w:eastAsia="en-US"/>
              </w:rPr>
            </w:pPr>
          </w:p>
        </w:tc>
        <w:tc>
          <w:tcPr>
            <w:tcW w:w="771" w:type="pct"/>
            <w:tcBorders>
              <w:top w:val="single" w:sz="4" w:space="0" w:color="auto"/>
              <w:left w:val="single" w:sz="4" w:space="0" w:color="auto"/>
              <w:bottom w:val="single" w:sz="4" w:space="0" w:color="auto"/>
              <w:right w:val="single" w:sz="4" w:space="0" w:color="auto"/>
            </w:tcBorders>
            <w:hideMark/>
          </w:tcPr>
          <w:p w:rsidR="00416FD2" w:rsidRDefault="00416FD2" w:rsidP="00657A5F">
            <w:pPr>
              <w:shd w:val="clear" w:color="auto" w:fill="FFFFFF"/>
              <w:suppressAutoHyphens w:val="0"/>
              <w:spacing w:after="0" w:line="240" w:lineRule="auto"/>
              <w:jc w:val="center"/>
              <w:rPr>
                <w:rFonts w:ascii="Times New Roman" w:eastAsia="Times New Roman" w:hAnsi="Times New Roman" w:cs="Times New Roman"/>
                <w:spacing w:val="-2"/>
                <w:sz w:val="24"/>
                <w:szCs w:val="24"/>
                <w:lang w:val="en-US" w:eastAsia="en-US"/>
              </w:rPr>
            </w:pPr>
            <w:r>
              <w:rPr>
                <w:rFonts w:ascii="Times New Roman" w:hAnsi="Times New Roman" w:cs="Times New Roman"/>
                <w:color w:val="22272F"/>
                <w:sz w:val="24"/>
                <w:szCs w:val="24"/>
                <w:shd w:val="clear" w:color="auto" w:fill="FFFFFF"/>
                <w:lang w:eastAsia="en-US"/>
              </w:rPr>
              <w:t>202</w:t>
            </w:r>
            <w:r w:rsidR="00657A5F">
              <w:rPr>
                <w:rFonts w:ascii="Times New Roman" w:hAnsi="Times New Roman" w:cs="Times New Roman"/>
                <w:color w:val="22272F"/>
                <w:sz w:val="24"/>
                <w:szCs w:val="24"/>
                <w:shd w:val="clear" w:color="auto" w:fill="FFFFFF"/>
                <w:lang w:eastAsia="en-US"/>
              </w:rPr>
              <w:t>5</w:t>
            </w:r>
          </w:p>
        </w:tc>
        <w:tc>
          <w:tcPr>
            <w:tcW w:w="869" w:type="pct"/>
            <w:tcBorders>
              <w:top w:val="single" w:sz="4" w:space="0" w:color="auto"/>
              <w:left w:val="single" w:sz="4" w:space="0" w:color="auto"/>
              <w:bottom w:val="single" w:sz="4" w:space="0" w:color="auto"/>
              <w:right w:val="single" w:sz="4" w:space="0" w:color="auto"/>
            </w:tcBorders>
            <w:hideMark/>
          </w:tcPr>
          <w:p w:rsidR="00416FD2" w:rsidRDefault="00416FD2" w:rsidP="00657A5F">
            <w:pPr>
              <w:shd w:val="clear" w:color="auto" w:fill="FFFFFF"/>
              <w:suppressAutoHyphens w:val="0"/>
              <w:spacing w:after="0" w:line="240" w:lineRule="auto"/>
              <w:jc w:val="center"/>
              <w:rPr>
                <w:rFonts w:ascii="Times New Roman" w:eastAsia="Times New Roman" w:hAnsi="Times New Roman" w:cs="Times New Roman"/>
                <w:spacing w:val="-2"/>
                <w:sz w:val="24"/>
                <w:szCs w:val="24"/>
                <w:lang w:eastAsia="en-US"/>
              </w:rPr>
            </w:pPr>
            <w:r>
              <w:rPr>
                <w:rFonts w:ascii="Times New Roman" w:hAnsi="Times New Roman" w:cs="Times New Roman"/>
                <w:color w:val="22272F"/>
                <w:sz w:val="24"/>
                <w:szCs w:val="24"/>
                <w:shd w:val="clear" w:color="auto" w:fill="FFFFFF"/>
                <w:lang w:eastAsia="en-US"/>
              </w:rPr>
              <w:t>202</w:t>
            </w:r>
            <w:r w:rsidR="00657A5F">
              <w:rPr>
                <w:rFonts w:ascii="Times New Roman" w:hAnsi="Times New Roman" w:cs="Times New Roman"/>
                <w:color w:val="22272F"/>
                <w:sz w:val="24"/>
                <w:szCs w:val="24"/>
                <w:shd w:val="clear" w:color="auto" w:fill="FFFFFF"/>
                <w:lang w:eastAsia="en-US"/>
              </w:rPr>
              <w:t>6</w:t>
            </w:r>
          </w:p>
        </w:tc>
        <w:tc>
          <w:tcPr>
            <w:tcW w:w="791" w:type="pct"/>
            <w:tcBorders>
              <w:top w:val="single" w:sz="4" w:space="0" w:color="auto"/>
              <w:left w:val="single" w:sz="4" w:space="0" w:color="auto"/>
              <w:bottom w:val="single" w:sz="4" w:space="0" w:color="auto"/>
              <w:right w:val="single" w:sz="4" w:space="0" w:color="auto"/>
            </w:tcBorders>
            <w:hideMark/>
          </w:tcPr>
          <w:p w:rsidR="00416FD2" w:rsidRDefault="00416FD2" w:rsidP="00657A5F">
            <w:pPr>
              <w:shd w:val="clear" w:color="auto" w:fill="FFFFFF"/>
              <w:suppressAutoHyphens w:val="0"/>
              <w:spacing w:after="0" w:line="240" w:lineRule="auto"/>
              <w:jc w:val="center"/>
              <w:rPr>
                <w:rFonts w:ascii="Times New Roman" w:hAnsi="Times New Roman" w:cs="Times New Roman"/>
                <w:sz w:val="24"/>
                <w:szCs w:val="24"/>
                <w:lang w:eastAsia="en-US"/>
              </w:rPr>
            </w:pPr>
            <w:r>
              <w:rPr>
                <w:rFonts w:ascii="Times New Roman" w:hAnsi="Times New Roman" w:cs="Times New Roman"/>
                <w:color w:val="22272F"/>
                <w:sz w:val="24"/>
                <w:szCs w:val="24"/>
                <w:shd w:val="clear" w:color="auto" w:fill="FFFFFF"/>
                <w:lang w:eastAsia="en-US"/>
              </w:rPr>
              <w:t>202</w:t>
            </w:r>
            <w:r w:rsidR="00657A5F">
              <w:rPr>
                <w:rFonts w:ascii="Times New Roman" w:hAnsi="Times New Roman" w:cs="Times New Roman"/>
                <w:color w:val="22272F"/>
                <w:sz w:val="24"/>
                <w:szCs w:val="24"/>
                <w:shd w:val="clear" w:color="auto" w:fill="FFFFFF"/>
                <w:lang w:eastAsia="en-US"/>
              </w:rPr>
              <w:t>7</w:t>
            </w:r>
          </w:p>
        </w:tc>
      </w:tr>
      <w:tr w:rsidR="00416FD2" w:rsidTr="00657A5F">
        <w:trPr>
          <w:trHeight w:val="282"/>
          <w:tblHeader/>
          <w:jc w:val="center"/>
        </w:trPr>
        <w:tc>
          <w:tcPr>
            <w:tcW w:w="357" w:type="pct"/>
            <w:tcBorders>
              <w:top w:val="single" w:sz="4" w:space="0" w:color="auto"/>
              <w:left w:val="single" w:sz="4" w:space="0" w:color="auto"/>
              <w:bottom w:val="single" w:sz="4" w:space="0" w:color="auto"/>
              <w:right w:val="single" w:sz="4" w:space="0" w:color="auto"/>
            </w:tcBorders>
            <w:hideMark/>
          </w:tcPr>
          <w:p w:rsidR="00416FD2" w:rsidRDefault="00416FD2">
            <w:pPr>
              <w:shd w:val="clear" w:color="auto" w:fill="FFFFFF"/>
              <w:suppressAutoHyphens w:val="0"/>
              <w:spacing w:after="0" w:line="240" w:lineRule="auto"/>
              <w:ind w:right="-185"/>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287" w:type="pct"/>
            <w:tcBorders>
              <w:top w:val="single" w:sz="4" w:space="0" w:color="auto"/>
              <w:left w:val="single" w:sz="4" w:space="0" w:color="auto"/>
              <w:bottom w:val="single" w:sz="4" w:space="0" w:color="auto"/>
              <w:right w:val="single" w:sz="4" w:space="0" w:color="auto"/>
            </w:tcBorders>
            <w:vAlign w:val="center"/>
            <w:hideMark/>
          </w:tcPr>
          <w:p w:rsidR="00416FD2" w:rsidRDefault="00416FD2">
            <w:pPr>
              <w:shd w:val="clear" w:color="auto" w:fill="FFFFFF"/>
              <w:suppressAutoHyphens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925" w:type="pct"/>
            <w:tcBorders>
              <w:top w:val="single" w:sz="4" w:space="0" w:color="auto"/>
              <w:left w:val="single" w:sz="4" w:space="0" w:color="auto"/>
              <w:bottom w:val="single" w:sz="4" w:space="0" w:color="auto"/>
              <w:right w:val="single" w:sz="4" w:space="0" w:color="auto"/>
            </w:tcBorders>
            <w:hideMark/>
          </w:tcPr>
          <w:p w:rsidR="00416FD2" w:rsidRDefault="00416FD2">
            <w:pPr>
              <w:shd w:val="clear" w:color="auto" w:fill="FFFFFF"/>
              <w:suppressAutoHyphens w:val="0"/>
              <w:spacing w:after="0" w:line="240" w:lineRule="auto"/>
              <w:jc w:val="center"/>
              <w:rPr>
                <w:rFonts w:ascii="Times New Roman" w:hAnsi="Times New Roman" w:cs="Times New Roman"/>
                <w:spacing w:val="-2"/>
                <w:sz w:val="24"/>
                <w:szCs w:val="24"/>
                <w:lang w:eastAsia="en-US"/>
              </w:rPr>
            </w:pPr>
            <w:r>
              <w:rPr>
                <w:rFonts w:ascii="Times New Roman" w:hAnsi="Times New Roman" w:cs="Times New Roman"/>
                <w:spacing w:val="-2"/>
                <w:sz w:val="24"/>
                <w:szCs w:val="24"/>
                <w:lang w:eastAsia="en-US"/>
              </w:rPr>
              <w:t>3</w:t>
            </w:r>
          </w:p>
        </w:tc>
        <w:tc>
          <w:tcPr>
            <w:tcW w:w="771" w:type="pct"/>
            <w:tcBorders>
              <w:top w:val="single" w:sz="4" w:space="0" w:color="auto"/>
              <w:left w:val="single" w:sz="4" w:space="0" w:color="auto"/>
              <w:bottom w:val="single" w:sz="4" w:space="0" w:color="auto"/>
              <w:right w:val="single" w:sz="4" w:space="0" w:color="auto"/>
            </w:tcBorders>
            <w:vAlign w:val="center"/>
            <w:hideMark/>
          </w:tcPr>
          <w:p w:rsidR="00416FD2" w:rsidRDefault="00416FD2">
            <w:pPr>
              <w:shd w:val="clear" w:color="auto" w:fill="FFFFFF"/>
              <w:suppressAutoHyphens w:val="0"/>
              <w:spacing w:after="0" w:line="240" w:lineRule="auto"/>
              <w:jc w:val="center"/>
              <w:rPr>
                <w:rFonts w:ascii="Times New Roman" w:eastAsia="Times New Roman" w:hAnsi="Times New Roman" w:cs="Times New Roman"/>
                <w:spacing w:val="-2"/>
                <w:sz w:val="24"/>
                <w:szCs w:val="24"/>
                <w:lang w:eastAsia="en-US"/>
              </w:rPr>
            </w:pPr>
            <w:r>
              <w:rPr>
                <w:rFonts w:ascii="Times New Roman" w:eastAsia="Times New Roman" w:hAnsi="Times New Roman" w:cs="Times New Roman"/>
                <w:spacing w:val="-2"/>
                <w:sz w:val="24"/>
                <w:szCs w:val="24"/>
                <w:lang w:eastAsia="en-US"/>
              </w:rPr>
              <w:t>4</w:t>
            </w:r>
          </w:p>
        </w:tc>
        <w:tc>
          <w:tcPr>
            <w:tcW w:w="869" w:type="pct"/>
            <w:tcBorders>
              <w:top w:val="single" w:sz="4" w:space="0" w:color="auto"/>
              <w:left w:val="single" w:sz="4" w:space="0" w:color="auto"/>
              <w:bottom w:val="single" w:sz="4" w:space="0" w:color="auto"/>
              <w:right w:val="single" w:sz="4" w:space="0" w:color="auto"/>
            </w:tcBorders>
            <w:vAlign w:val="center"/>
            <w:hideMark/>
          </w:tcPr>
          <w:p w:rsidR="00416FD2" w:rsidRDefault="00416FD2">
            <w:pPr>
              <w:shd w:val="clear" w:color="auto" w:fill="FFFFFF"/>
              <w:suppressAutoHyphens w:val="0"/>
              <w:spacing w:after="0" w:line="240" w:lineRule="auto"/>
              <w:jc w:val="center"/>
              <w:rPr>
                <w:rFonts w:ascii="Times New Roman" w:eastAsia="Times New Roman" w:hAnsi="Times New Roman" w:cs="Times New Roman"/>
                <w:spacing w:val="-2"/>
                <w:sz w:val="24"/>
                <w:szCs w:val="24"/>
                <w:lang w:eastAsia="en-US"/>
              </w:rPr>
            </w:pPr>
            <w:r>
              <w:rPr>
                <w:rFonts w:ascii="Times New Roman" w:eastAsia="Times New Roman" w:hAnsi="Times New Roman" w:cs="Times New Roman"/>
                <w:spacing w:val="-2"/>
                <w:sz w:val="24"/>
                <w:szCs w:val="24"/>
                <w:lang w:eastAsia="en-US"/>
              </w:rPr>
              <w:t>5</w:t>
            </w:r>
          </w:p>
        </w:tc>
        <w:tc>
          <w:tcPr>
            <w:tcW w:w="791" w:type="pct"/>
            <w:tcBorders>
              <w:top w:val="single" w:sz="4" w:space="0" w:color="auto"/>
              <w:left w:val="single" w:sz="4" w:space="0" w:color="auto"/>
              <w:bottom w:val="single" w:sz="4" w:space="0" w:color="auto"/>
              <w:right w:val="single" w:sz="4" w:space="0" w:color="auto"/>
            </w:tcBorders>
            <w:vAlign w:val="center"/>
            <w:hideMark/>
          </w:tcPr>
          <w:p w:rsidR="00416FD2" w:rsidRDefault="00416FD2">
            <w:pPr>
              <w:shd w:val="clear" w:color="auto" w:fill="FFFFFF"/>
              <w:suppressAutoHyphens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r>
      <w:tr w:rsidR="00657A5F" w:rsidTr="00657A5F">
        <w:trPr>
          <w:trHeight w:val="1886"/>
          <w:jc w:val="center"/>
        </w:trPr>
        <w:tc>
          <w:tcPr>
            <w:tcW w:w="357" w:type="pct"/>
            <w:tcBorders>
              <w:top w:val="single" w:sz="4" w:space="0" w:color="auto"/>
              <w:left w:val="single" w:sz="4" w:space="0" w:color="auto"/>
              <w:bottom w:val="single" w:sz="4" w:space="0" w:color="auto"/>
              <w:right w:val="single" w:sz="4" w:space="0" w:color="auto"/>
            </w:tcBorders>
            <w:hideMark/>
          </w:tcPr>
          <w:p w:rsidR="00657A5F" w:rsidRDefault="00657A5F" w:rsidP="00657A5F">
            <w:pPr>
              <w:shd w:val="clear" w:color="auto" w:fill="FFFFFF"/>
              <w:suppressAutoHyphens w:val="0"/>
              <w:spacing w:after="0" w:line="228" w:lineRule="auto"/>
              <w:ind w:right="-185"/>
              <w:jc w:val="center"/>
              <w:rPr>
                <w:rFonts w:ascii="Times New Roman" w:hAnsi="Times New Roman" w:cs="Times New Roman"/>
                <w:spacing w:val="-2"/>
                <w:sz w:val="24"/>
                <w:szCs w:val="24"/>
                <w:lang w:eastAsia="en-US"/>
              </w:rPr>
            </w:pPr>
            <w:r>
              <w:rPr>
                <w:rFonts w:ascii="Times New Roman" w:hAnsi="Times New Roman" w:cs="Times New Roman"/>
                <w:spacing w:val="-2"/>
                <w:sz w:val="24"/>
                <w:szCs w:val="24"/>
                <w:lang w:eastAsia="en-US"/>
              </w:rPr>
              <w:lastRenderedPageBreak/>
              <w:t>1.</w:t>
            </w:r>
          </w:p>
        </w:tc>
        <w:tc>
          <w:tcPr>
            <w:tcW w:w="1287" w:type="pct"/>
            <w:tcBorders>
              <w:top w:val="single" w:sz="4" w:space="0" w:color="auto"/>
              <w:left w:val="single" w:sz="4" w:space="0" w:color="auto"/>
              <w:bottom w:val="single" w:sz="4" w:space="0" w:color="auto"/>
              <w:right w:val="single" w:sz="4" w:space="0" w:color="auto"/>
            </w:tcBorders>
            <w:vAlign w:val="center"/>
            <w:hideMark/>
          </w:tcPr>
          <w:p w:rsidR="00657A5F" w:rsidRDefault="00657A5F" w:rsidP="00657A5F">
            <w:pPr>
              <w:suppressAutoHyphens w:val="0"/>
              <w:spacing w:after="0" w:line="228" w:lineRule="auto"/>
              <w:jc w:val="both"/>
              <w:rPr>
                <w:rFonts w:ascii="Times New Roman" w:hAnsi="Times New Roman" w:cs="Times New Roman"/>
                <w:sz w:val="24"/>
                <w:szCs w:val="24"/>
              </w:rPr>
            </w:pPr>
            <w:r w:rsidRPr="00416FD2">
              <w:rPr>
                <w:rFonts w:ascii="Times New Roman" w:hAnsi="Times New Roman" w:cs="Times New Roman"/>
                <w:sz w:val="24"/>
                <w:szCs w:val="24"/>
              </w:rPr>
              <w:t xml:space="preserve">Количество обращений по вопросам улучшения жилищных условий детей-сирот и детей, оставшихся без попечения родителей, лиц из числа детей-сирот и детей, оставшихся без попечения родителей </w:t>
            </w:r>
          </w:p>
          <w:p w:rsidR="00657A5F" w:rsidRPr="00416FD2" w:rsidRDefault="00657A5F" w:rsidP="00657A5F">
            <w:pPr>
              <w:suppressAutoHyphens w:val="0"/>
              <w:spacing w:after="0" w:line="228" w:lineRule="auto"/>
              <w:jc w:val="both"/>
              <w:rPr>
                <w:rFonts w:ascii="Times New Roman" w:hAnsi="Times New Roman" w:cs="Times New Roman"/>
                <w:bCs/>
                <w:spacing w:val="-2"/>
                <w:sz w:val="24"/>
                <w:szCs w:val="24"/>
                <w:lang w:eastAsia="en-US"/>
              </w:rPr>
            </w:pPr>
            <w:r w:rsidRPr="00416FD2">
              <w:rPr>
                <w:rFonts w:ascii="Times New Roman" w:hAnsi="Times New Roman" w:cs="Times New Roman"/>
                <w:i/>
                <w:sz w:val="24"/>
                <w:szCs w:val="24"/>
              </w:rPr>
              <w:t>в единицах</w:t>
            </w:r>
          </w:p>
        </w:tc>
        <w:tc>
          <w:tcPr>
            <w:tcW w:w="925" w:type="pct"/>
            <w:tcBorders>
              <w:top w:val="single" w:sz="4" w:space="0" w:color="auto"/>
              <w:left w:val="single" w:sz="4" w:space="0" w:color="auto"/>
              <w:bottom w:val="single" w:sz="4" w:space="0" w:color="auto"/>
              <w:right w:val="single" w:sz="4" w:space="0" w:color="auto"/>
            </w:tcBorders>
            <w:hideMark/>
          </w:tcPr>
          <w:p w:rsidR="00657A5F" w:rsidRPr="00DC619C" w:rsidRDefault="00657A5F" w:rsidP="00657A5F">
            <w:pPr>
              <w:suppressAutoHyphens w:val="0"/>
              <w:spacing w:after="0" w:line="240" w:lineRule="auto"/>
              <w:ind w:firstLine="142"/>
              <w:jc w:val="center"/>
              <w:rPr>
                <w:rFonts w:ascii="Times New Roman" w:hAnsi="Times New Roman" w:cs="Times New Roman"/>
                <w:sz w:val="24"/>
                <w:szCs w:val="24"/>
                <w:lang w:eastAsia="en-US"/>
              </w:rPr>
            </w:pPr>
          </w:p>
          <w:p w:rsidR="00657A5F" w:rsidRPr="00DC619C" w:rsidRDefault="00657A5F" w:rsidP="00657A5F">
            <w:pPr>
              <w:suppressAutoHyphens w:val="0"/>
              <w:spacing w:after="0" w:line="240" w:lineRule="auto"/>
              <w:ind w:firstLine="142"/>
              <w:jc w:val="center"/>
              <w:rPr>
                <w:rFonts w:ascii="Times New Roman" w:hAnsi="Times New Roman" w:cs="Times New Roman"/>
                <w:sz w:val="24"/>
                <w:szCs w:val="24"/>
                <w:lang w:eastAsia="en-US"/>
              </w:rPr>
            </w:pPr>
            <w:r w:rsidRPr="00DC619C">
              <w:rPr>
                <w:rFonts w:ascii="Times New Roman" w:hAnsi="Times New Roman" w:cs="Times New Roman"/>
                <w:sz w:val="24"/>
                <w:szCs w:val="24"/>
                <w:lang w:eastAsia="en-US"/>
              </w:rPr>
              <w:t>2</w:t>
            </w:r>
          </w:p>
        </w:tc>
        <w:tc>
          <w:tcPr>
            <w:tcW w:w="771" w:type="pct"/>
            <w:tcBorders>
              <w:top w:val="single" w:sz="4" w:space="0" w:color="auto"/>
              <w:left w:val="single" w:sz="4" w:space="0" w:color="auto"/>
              <w:bottom w:val="single" w:sz="4" w:space="0" w:color="auto"/>
              <w:right w:val="single" w:sz="4" w:space="0" w:color="auto"/>
            </w:tcBorders>
            <w:hideMark/>
          </w:tcPr>
          <w:p w:rsidR="00657A5F" w:rsidRPr="00DC619C" w:rsidRDefault="00657A5F" w:rsidP="00657A5F">
            <w:pPr>
              <w:suppressAutoHyphens w:val="0"/>
              <w:spacing w:after="0" w:line="240" w:lineRule="auto"/>
              <w:ind w:firstLine="142"/>
              <w:jc w:val="center"/>
              <w:rPr>
                <w:rFonts w:ascii="Times New Roman" w:hAnsi="Times New Roman" w:cs="Times New Roman"/>
                <w:sz w:val="24"/>
                <w:szCs w:val="24"/>
                <w:lang w:eastAsia="en-US"/>
              </w:rPr>
            </w:pPr>
          </w:p>
          <w:p w:rsidR="00657A5F" w:rsidRPr="00974516" w:rsidRDefault="00974516" w:rsidP="00657A5F">
            <w:pPr>
              <w:suppressAutoHyphens w:val="0"/>
              <w:spacing w:after="0" w:line="240" w:lineRule="auto"/>
              <w:ind w:firstLine="142"/>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1</w:t>
            </w:r>
          </w:p>
        </w:tc>
        <w:tc>
          <w:tcPr>
            <w:tcW w:w="869" w:type="pct"/>
            <w:tcBorders>
              <w:top w:val="single" w:sz="4" w:space="0" w:color="auto"/>
              <w:left w:val="single" w:sz="4" w:space="0" w:color="auto"/>
              <w:bottom w:val="single" w:sz="4" w:space="0" w:color="auto"/>
              <w:right w:val="single" w:sz="4" w:space="0" w:color="auto"/>
            </w:tcBorders>
            <w:hideMark/>
          </w:tcPr>
          <w:p w:rsidR="00657A5F" w:rsidRPr="00DC619C" w:rsidRDefault="00657A5F" w:rsidP="00657A5F">
            <w:pPr>
              <w:suppressAutoHyphens w:val="0"/>
              <w:spacing w:after="0" w:line="240" w:lineRule="auto"/>
              <w:ind w:firstLine="142"/>
              <w:jc w:val="center"/>
              <w:rPr>
                <w:rFonts w:ascii="Times New Roman" w:hAnsi="Times New Roman" w:cs="Times New Roman"/>
                <w:sz w:val="24"/>
                <w:szCs w:val="24"/>
                <w:lang w:eastAsia="en-US"/>
              </w:rPr>
            </w:pPr>
          </w:p>
          <w:p w:rsidR="00657A5F" w:rsidRPr="00DC619C" w:rsidRDefault="00657A5F" w:rsidP="00657A5F">
            <w:pPr>
              <w:suppressAutoHyphens w:val="0"/>
              <w:spacing w:after="0" w:line="240" w:lineRule="auto"/>
              <w:ind w:firstLine="142"/>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791" w:type="pct"/>
            <w:tcBorders>
              <w:top w:val="single" w:sz="4" w:space="0" w:color="auto"/>
              <w:left w:val="single" w:sz="4" w:space="0" w:color="auto"/>
              <w:bottom w:val="single" w:sz="4" w:space="0" w:color="auto"/>
              <w:right w:val="single" w:sz="4" w:space="0" w:color="auto"/>
            </w:tcBorders>
            <w:hideMark/>
          </w:tcPr>
          <w:p w:rsidR="00657A5F" w:rsidRPr="00DC619C" w:rsidRDefault="00657A5F" w:rsidP="00657A5F">
            <w:pPr>
              <w:suppressAutoHyphens w:val="0"/>
              <w:spacing w:after="0" w:line="240" w:lineRule="auto"/>
              <w:ind w:firstLine="142"/>
              <w:jc w:val="center"/>
              <w:rPr>
                <w:rFonts w:ascii="Times New Roman" w:hAnsi="Times New Roman" w:cs="Times New Roman"/>
                <w:sz w:val="24"/>
                <w:szCs w:val="24"/>
                <w:lang w:eastAsia="en-US"/>
              </w:rPr>
            </w:pPr>
          </w:p>
          <w:p w:rsidR="00657A5F" w:rsidRPr="00DC619C" w:rsidRDefault="00657A5F" w:rsidP="00657A5F">
            <w:pPr>
              <w:suppressAutoHyphens w:val="0"/>
              <w:spacing w:after="0" w:line="240" w:lineRule="auto"/>
              <w:ind w:firstLine="142"/>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657A5F" w:rsidTr="00657A5F">
        <w:trPr>
          <w:trHeight w:val="2472"/>
          <w:jc w:val="center"/>
        </w:trPr>
        <w:tc>
          <w:tcPr>
            <w:tcW w:w="357" w:type="pct"/>
            <w:tcBorders>
              <w:top w:val="single" w:sz="4" w:space="0" w:color="auto"/>
              <w:left w:val="single" w:sz="4" w:space="0" w:color="auto"/>
              <w:bottom w:val="single" w:sz="4" w:space="0" w:color="auto"/>
              <w:right w:val="single" w:sz="4" w:space="0" w:color="auto"/>
            </w:tcBorders>
            <w:hideMark/>
          </w:tcPr>
          <w:p w:rsidR="00657A5F" w:rsidRDefault="00657A5F" w:rsidP="00657A5F">
            <w:pPr>
              <w:shd w:val="clear" w:color="auto" w:fill="FFFFFF"/>
              <w:suppressAutoHyphens w:val="0"/>
              <w:spacing w:after="0" w:line="228" w:lineRule="auto"/>
              <w:ind w:right="-185"/>
              <w:jc w:val="center"/>
              <w:rPr>
                <w:rFonts w:ascii="Times New Roman" w:hAnsi="Times New Roman" w:cs="Times New Roman"/>
                <w:spacing w:val="-2"/>
                <w:sz w:val="24"/>
                <w:szCs w:val="24"/>
                <w:lang w:eastAsia="en-US"/>
              </w:rPr>
            </w:pPr>
            <w:r>
              <w:rPr>
                <w:rFonts w:ascii="Times New Roman" w:hAnsi="Times New Roman" w:cs="Times New Roman"/>
                <w:spacing w:val="-2"/>
                <w:sz w:val="24"/>
                <w:szCs w:val="24"/>
                <w:lang w:eastAsia="en-US"/>
              </w:rPr>
              <w:t>2.</w:t>
            </w:r>
          </w:p>
        </w:tc>
        <w:tc>
          <w:tcPr>
            <w:tcW w:w="1287" w:type="pct"/>
            <w:tcBorders>
              <w:top w:val="single" w:sz="4" w:space="0" w:color="auto"/>
              <w:left w:val="single" w:sz="4" w:space="0" w:color="auto"/>
              <w:bottom w:val="single" w:sz="4" w:space="0" w:color="auto"/>
              <w:right w:val="single" w:sz="4" w:space="0" w:color="auto"/>
            </w:tcBorders>
            <w:vAlign w:val="center"/>
            <w:hideMark/>
          </w:tcPr>
          <w:p w:rsidR="00657A5F" w:rsidRDefault="00657A5F" w:rsidP="00657A5F">
            <w:pPr>
              <w:suppressAutoHyphens w:val="0"/>
              <w:spacing w:after="0" w:line="228" w:lineRule="auto"/>
              <w:jc w:val="both"/>
              <w:rPr>
                <w:rFonts w:ascii="Times New Roman" w:hAnsi="Times New Roman" w:cs="Times New Roman"/>
                <w:sz w:val="24"/>
                <w:szCs w:val="24"/>
              </w:rPr>
            </w:pPr>
            <w:r w:rsidRPr="00416FD2">
              <w:rPr>
                <w:rFonts w:ascii="Times New Roman" w:hAnsi="Times New Roman" w:cs="Times New Roman"/>
                <w:sz w:val="24"/>
                <w:szCs w:val="24"/>
              </w:rPr>
              <w:t>Предоставление жилых помещений детям-сиротам и детям, оставшимся без попечения родителей, лицам из их числа, жилых помещений по договорам найма специализированных жилых помещений</w:t>
            </w:r>
          </w:p>
          <w:p w:rsidR="00657A5F" w:rsidRPr="00416FD2" w:rsidRDefault="00657A5F" w:rsidP="00657A5F">
            <w:pPr>
              <w:suppressAutoHyphens w:val="0"/>
              <w:spacing w:after="0" w:line="228" w:lineRule="auto"/>
              <w:jc w:val="both"/>
              <w:rPr>
                <w:rFonts w:ascii="Times New Roman" w:hAnsi="Times New Roman" w:cs="Times New Roman"/>
                <w:bCs/>
                <w:spacing w:val="-2"/>
                <w:sz w:val="24"/>
                <w:szCs w:val="24"/>
                <w:lang w:eastAsia="en-US"/>
              </w:rPr>
            </w:pPr>
            <w:r w:rsidRPr="00416FD2">
              <w:rPr>
                <w:rFonts w:ascii="Times New Roman" w:hAnsi="Times New Roman" w:cs="Times New Roman"/>
                <w:i/>
                <w:sz w:val="24"/>
                <w:szCs w:val="24"/>
              </w:rPr>
              <w:t>в единицах</w:t>
            </w:r>
          </w:p>
        </w:tc>
        <w:tc>
          <w:tcPr>
            <w:tcW w:w="925" w:type="pct"/>
            <w:tcBorders>
              <w:top w:val="single" w:sz="4" w:space="0" w:color="auto"/>
              <w:left w:val="single" w:sz="4" w:space="0" w:color="auto"/>
              <w:bottom w:val="single" w:sz="4" w:space="0" w:color="auto"/>
              <w:right w:val="single" w:sz="4" w:space="0" w:color="auto"/>
            </w:tcBorders>
            <w:hideMark/>
          </w:tcPr>
          <w:p w:rsidR="00657A5F" w:rsidRPr="00DC619C" w:rsidRDefault="00657A5F" w:rsidP="00657A5F">
            <w:pPr>
              <w:suppressAutoHyphens w:val="0"/>
              <w:spacing w:after="0" w:line="240" w:lineRule="auto"/>
              <w:ind w:firstLine="142"/>
              <w:jc w:val="center"/>
              <w:rPr>
                <w:rFonts w:ascii="Times New Roman" w:hAnsi="Times New Roman" w:cs="Times New Roman"/>
                <w:sz w:val="24"/>
                <w:szCs w:val="24"/>
                <w:lang w:eastAsia="en-US"/>
              </w:rPr>
            </w:pPr>
          </w:p>
          <w:p w:rsidR="00657A5F" w:rsidRPr="00DC619C" w:rsidRDefault="00657A5F" w:rsidP="00657A5F">
            <w:pPr>
              <w:suppressAutoHyphens w:val="0"/>
              <w:spacing w:after="0" w:line="240" w:lineRule="auto"/>
              <w:ind w:firstLine="142"/>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771" w:type="pct"/>
            <w:tcBorders>
              <w:top w:val="single" w:sz="4" w:space="0" w:color="auto"/>
              <w:left w:val="single" w:sz="4" w:space="0" w:color="auto"/>
              <w:bottom w:val="single" w:sz="4" w:space="0" w:color="auto"/>
              <w:right w:val="single" w:sz="4" w:space="0" w:color="auto"/>
            </w:tcBorders>
            <w:hideMark/>
          </w:tcPr>
          <w:p w:rsidR="00657A5F" w:rsidRPr="00DC619C" w:rsidRDefault="00657A5F" w:rsidP="00657A5F">
            <w:pPr>
              <w:suppressAutoHyphens w:val="0"/>
              <w:spacing w:after="0" w:line="240" w:lineRule="auto"/>
              <w:ind w:firstLine="142"/>
              <w:jc w:val="center"/>
              <w:rPr>
                <w:rFonts w:ascii="Times New Roman" w:hAnsi="Times New Roman" w:cs="Times New Roman"/>
                <w:sz w:val="24"/>
                <w:szCs w:val="24"/>
                <w:lang w:eastAsia="en-US"/>
              </w:rPr>
            </w:pPr>
          </w:p>
          <w:p w:rsidR="00657A5F" w:rsidRPr="00DC619C" w:rsidRDefault="00CC2532" w:rsidP="00657A5F">
            <w:pPr>
              <w:suppressAutoHyphens w:val="0"/>
              <w:spacing w:after="0" w:line="240" w:lineRule="auto"/>
              <w:ind w:firstLine="142"/>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69" w:type="pct"/>
            <w:tcBorders>
              <w:top w:val="single" w:sz="4" w:space="0" w:color="auto"/>
              <w:left w:val="single" w:sz="4" w:space="0" w:color="auto"/>
              <w:bottom w:val="single" w:sz="4" w:space="0" w:color="auto"/>
              <w:right w:val="single" w:sz="4" w:space="0" w:color="auto"/>
            </w:tcBorders>
            <w:hideMark/>
          </w:tcPr>
          <w:p w:rsidR="00657A5F" w:rsidRPr="00DC619C" w:rsidRDefault="00657A5F" w:rsidP="00657A5F">
            <w:pPr>
              <w:suppressAutoHyphens w:val="0"/>
              <w:spacing w:after="0" w:line="240" w:lineRule="auto"/>
              <w:ind w:firstLine="142"/>
              <w:jc w:val="center"/>
              <w:rPr>
                <w:rFonts w:ascii="Times New Roman" w:hAnsi="Times New Roman" w:cs="Times New Roman"/>
                <w:sz w:val="24"/>
                <w:szCs w:val="24"/>
                <w:lang w:eastAsia="en-US"/>
              </w:rPr>
            </w:pPr>
          </w:p>
          <w:p w:rsidR="00657A5F" w:rsidRPr="00DC619C" w:rsidRDefault="00657A5F" w:rsidP="00657A5F">
            <w:pPr>
              <w:suppressAutoHyphens w:val="0"/>
              <w:spacing w:after="0" w:line="240" w:lineRule="auto"/>
              <w:ind w:firstLine="142"/>
              <w:jc w:val="center"/>
              <w:rPr>
                <w:rFonts w:ascii="Times New Roman" w:hAnsi="Times New Roman" w:cs="Times New Roman"/>
                <w:sz w:val="24"/>
                <w:szCs w:val="24"/>
                <w:lang w:eastAsia="en-US"/>
              </w:rPr>
            </w:pPr>
            <w:r w:rsidRPr="00DC619C">
              <w:rPr>
                <w:rFonts w:ascii="Times New Roman" w:hAnsi="Times New Roman" w:cs="Times New Roman"/>
                <w:sz w:val="24"/>
                <w:szCs w:val="24"/>
                <w:lang w:eastAsia="en-US"/>
              </w:rPr>
              <w:t>1</w:t>
            </w:r>
          </w:p>
        </w:tc>
        <w:tc>
          <w:tcPr>
            <w:tcW w:w="791" w:type="pct"/>
            <w:tcBorders>
              <w:top w:val="single" w:sz="4" w:space="0" w:color="auto"/>
              <w:left w:val="single" w:sz="4" w:space="0" w:color="auto"/>
              <w:bottom w:val="single" w:sz="4" w:space="0" w:color="auto"/>
              <w:right w:val="single" w:sz="4" w:space="0" w:color="auto"/>
            </w:tcBorders>
            <w:hideMark/>
          </w:tcPr>
          <w:p w:rsidR="00657A5F" w:rsidRPr="00DC619C" w:rsidRDefault="00657A5F" w:rsidP="00657A5F">
            <w:pPr>
              <w:suppressAutoHyphens w:val="0"/>
              <w:spacing w:after="0" w:line="240" w:lineRule="auto"/>
              <w:ind w:firstLine="142"/>
              <w:jc w:val="center"/>
              <w:rPr>
                <w:rFonts w:ascii="Times New Roman" w:hAnsi="Times New Roman" w:cs="Times New Roman"/>
                <w:sz w:val="24"/>
                <w:szCs w:val="24"/>
                <w:lang w:eastAsia="en-US"/>
              </w:rPr>
            </w:pPr>
          </w:p>
          <w:p w:rsidR="00657A5F" w:rsidRPr="00DC619C" w:rsidRDefault="00657A5F" w:rsidP="00657A5F">
            <w:pPr>
              <w:suppressAutoHyphens w:val="0"/>
              <w:spacing w:after="0" w:line="240" w:lineRule="auto"/>
              <w:ind w:firstLine="142"/>
              <w:jc w:val="center"/>
              <w:rPr>
                <w:rFonts w:ascii="Times New Roman" w:hAnsi="Times New Roman" w:cs="Times New Roman"/>
                <w:sz w:val="24"/>
                <w:szCs w:val="24"/>
                <w:lang w:eastAsia="en-US"/>
              </w:rPr>
            </w:pPr>
            <w:r w:rsidRPr="00DC619C">
              <w:rPr>
                <w:rFonts w:ascii="Times New Roman" w:hAnsi="Times New Roman" w:cs="Times New Roman"/>
                <w:sz w:val="24"/>
                <w:szCs w:val="24"/>
                <w:lang w:eastAsia="en-US"/>
              </w:rPr>
              <w:t>1</w:t>
            </w:r>
          </w:p>
        </w:tc>
      </w:tr>
    </w:tbl>
    <w:p w:rsidR="003B6DD1" w:rsidRDefault="003B6DD1" w:rsidP="0002674C">
      <w:pPr>
        <w:pStyle w:val="ConsPlusTitle"/>
        <w:ind w:right="360"/>
        <w:rPr>
          <w:rFonts w:ascii="Times New Roman" w:eastAsia="Arial" w:hAnsi="Times New Roman" w:cs="Arial"/>
          <w:b w:val="0"/>
          <w:bCs w:val="0"/>
          <w:sz w:val="28"/>
          <w:szCs w:val="28"/>
        </w:rPr>
      </w:pPr>
    </w:p>
    <w:p w:rsidR="00B46A53" w:rsidRDefault="00B46A53" w:rsidP="00B46A53">
      <w:pPr>
        <w:suppressAutoHyphens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 5. Оценка применения мер государственного регулирования в части налоговых льгот, освобождений и иных преференций по налогам и сборам в сфере реализации муниципальной программы.</w:t>
      </w:r>
    </w:p>
    <w:p w:rsidR="00B46A53" w:rsidRDefault="00B46A53" w:rsidP="00B46A53">
      <w:pPr>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Меры государственного и муниципального регулирования в части налоговых льгот, освобождений и иных преференций по налогам и сборам в сфере реализации муниципальной программы не предусмотрены.</w:t>
      </w:r>
    </w:p>
    <w:p w:rsidR="00416FD2" w:rsidRDefault="00416FD2" w:rsidP="00B46A53">
      <w:pPr>
        <w:autoSpaceDE w:val="0"/>
        <w:spacing w:after="0" w:line="240" w:lineRule="auto"/>
        <w:ind w:firstLine="709"/>
        <w:jc w:val="both"/>
        <w:rPr>
          <w:rFonts w:ascii="Times New Roman" w:eastAsia="Times New Roman" w:hAnsi="Times New Roman" w:cs="Times New Roman"/>
          <w:sz w:val="28"/>
          <w:szCs w:val="28"/>
          <w:lang w:eastAsia="ru-RU"/>
        </w:rPr>
      </w:pPr>
    </w:p>
    <w:p w:rsidR="00EC61B7" w:rsidRDefault="00AA77B6" w:rsidP="00AA77B6">
      <w:pPr>
        <w:autoSpaceDE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 6. Сведения о финансировании структурных эл</w:t>
      </w:r>
      <w:r w:rsidR="00416FD2">
        <w:rPr>
          <w:rFonts w:ascii="Times New Roman" w:eastAsia="Times New Roman" w:hAnsi="Times New Roman" w:cs="Times New Roman"/>
          <w:b/>
          <w:sz w:val="28"/>
          <w:szCs w:val="28"/>
          <w:lang w:eastAsia="ru-RU"/>
        </w:rPr>
        <w:t xml:space="preserve">ементов </w:t>
      </w:r>
    </w:p>
    <w:p w:rsidR="00AA77B6" w:rsidRDefault="00416FD2" w:rsidP="00AA77B6">
      <w:pPr>
        <w:autoSpaceDE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муниципальной программы</w:t>
      </w:r>
    </w:p>
    <w:p w:rsidR="00AA77B6" w:rsidRPr="00EC61B7" w:rsidRDefault="00AA77B6" w:rsidP="00AA77B6">
      <w:pPr>
        <w:autoSpaceDE w:val="0"/>
        <w:spacing w:after="0" w:line="240" w:lineRule="auto"/>
        <w:jc w:val="center"/>
        <w:rPr>
          <w:rFonts w:ascii="Times New Roman" w:hAnsi="Times New Roman" w:cs="Times New Roman"/>
          <w:b/>
          <w:sz w:val="28"/>
          <w:szCs w:val="28"/>
        </w:rPr>
      </w:pPr>
      <w:r w:rsidRPr="00EC61B7">
        <w:rPr>
          <w:rFonts w:ascii="Times New Roman" w:hAnsi="Times New Roman" w:cs="Times New Roman"/>
          <w:b/>
          <w:sz w:val="28"/>
          <w:szCs w:val="28"/>
        </w:rPr>
        <w:t>СВЕДЕНИЯ</w:t>
      </w:r>
    </w:p>
    <w:p w:rsidR="00AA77B6" w:rsidRPr="00EC61B7" w:rsidRDefault="00AA77B6" w:rsidP="00AA77B6">
      <w:pPr>
        <w:autoSpaceDE w:val="0"/>
        <w:spacing w:after="0" w:line="240" w:lineRule="auto"/>
        <w:jc w:val="center"/>
        <w:rPr>
          <w:rFonts w:ascii="Times New Roman" w:hAnsi="Times New Roman" w:cs="Times New Roman"/>
          <w:b/>
          <w:sz w:val="28"/>
          <w:szCs w:val="28"/>
        </w:rPr>
      </w:pPr>
      <w:r w:rsidRPr="00EC61B7">
        <w:rPr>
          <w:rFonts w:ascii="Times New Roman" w:hAnsi="Times New Roman" w:cs="Times New Roman"/>
          <w:b/>
          <w:sz w:val="28"/>
          <w:szCs w:val="28"/>
        </w:rPr>
        <w:t>о финансировании структурных элементов муниципальной программы</w:t>
      </w:r>
    </w:p>
    <w:p w:rsidR="00C81E44" w:rsidRPr="00EC61B7" w:rsidRDefault="00C81E44" w:rsidP="00C81E44">
      <w:pPr>
        <w:suppressAutoHyphens w:val="0"/>
        <w:spacing w:after="0" w:line="240" w:lineRule="auto"/>
        <w:jc w:val="center"/>
        <w:rPr>
          <w:rFonts w:ascii="Times New Roman" w:eastAsia="Arial" w:hAnsi="Times New Roman"/>
          <w:b/>
          <w:sz w:val="28"/>
          <w:szCs w:val="28"/>
        </w:rPr>
      </w:pPr>
      <w:r w:rsidRPr="00EC61B7">
        <w:rPr>
          <w:rFonts w:ascii="Times New Roman" w:eastAsia="Arial" w:hAnsi="Times New Roman"/>
          <w:b/>
          <w:sz w:val="28"/>
          <w:szCs w:val="28"/>
        </w:rPr>
        <w:t xml:space="preserve">«Обеспечение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 в муниципальном образовании «Темкинский </w:t>
      </w:r>
      <w:r w:rsidR="00974516">
        <w:rPr>
          <w:rFonts w:ascii="Times New Roman" w:eastAsia="Arial" w:hAnsi="Times New Roman"/>
          <w:b/>
          <w:sz w:val="28"/>
          <w:szCs w:val="28"/>
        </w:rPr>
        <w:t>муниципальный округ</w:t>
      </w:r>
      <w:r w:rsidRPr="00EC61B7">
        <w:rPr>
          <w:rFonts w:ascii="Times New Roman" w:eastAsia="Arial" w:hAnsi="Times New Roman"/>
          <w:b/>
          <w:sz w:val="28"/>
          <w:szCs w:val="28"/>
        </w:rPr>
        <w:t>» Смоленской области»</w:t>
      </w:r>
    </w:p>
    <w:p w:rsidR="00AA77B6" w:rsidRDefault="00AA77B6" w:rsidP="00AA77B6">
      <w:pPr>
        <w:suppressAutoHyphens w:val="0"/>
        <w:spacing w:after="0" w:line="240" w:lineRule="auto"/>
        <w:jc w:val="center"/>
        <w:rPr>
          <w:rFonts w:ascii="Times New Roman" w:eastAsia="Times New Roman" w:hAnsi="Times New Roman" w:cs="Times New Roman"/>
          <w:sz w:val="28"/>
          <w:szCs w:val="28"/>
          <w:lang w:eastAsia="ru-RU"/>
        </w:rPr>
      </w:pPr>
    </w:p>
    <w:tbl>
      <w:tblPr>
        <w:tblW w:w="10215" w:type="dxa"/>
        <w:tblInd w:w="103" w:type="dxa"/>
        <w:tblLayout w:type="fixed"/>
        <w:tblLook w:val="04A0"/>
      </w:tblPr>
      <w:tblGrid>
        <w:gridCol w:w="571"/>
        <w:gridCol w:w="1986"/>
        <w:gridCol w:w="1559"/>
        <w:gridCol w:w="1276"/>
        <w:gridCol w:w="1276"/>
        <w:gridCol w:w="1134"/>
        <w:gridCol w:w="1275"/>
        <w:gridCol w:w="1138"/>
      </w:tblGrid>
      <w:tr w:rsidR="00AA77B6" w:rsidTr="003A4527">
        <w:trPr>
          <w:trHeight w:val="1038"/>
        </w:trPr>
        <w:tc>
          <w:tcPr>
            <w:tcW w:w="571" w:type="dxa"/>
            <w:vMerge w:val="restart"/>
            <w:tcBorders>
              <w:top w:val="single" w:sz="4" w:space="0" w:color="auto"/>
              <w:left w:val="single" w:sz="4" w:space="0" w:color="auto"/>
              <w:bottom w:val="nil"/>
              <w:right w:val="single" w:sz="4" w:space="0" w:color="auto"/>
            </w:tcBorders>
            <w:hideMark/>
          </w:tcPr>
          <w:p w:rsidR="00AA77B6" w:rsidRDefault="00AA77B6">
            <w:pPr>
              <w:suppressAutoHyphens w:val="0"/>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п/п</w:t>
            </w:r>
          </w:p>
        </w:tc>
        <w:tc>
          <w:tcPr>
            <w:tcW w:w="1986" w:type="dxa"/>
            <w:vMerge w:val="restart"/>
            <w:tcBorders>
              <w:top w:val="single" w:sz="4" w:space="0" w:color="auto"/>
              <w:left w:val="single" w:sz="4" w:space="0" w:color="auto"/>
              <w:bottom w:val="nil"/>
              <w:right w:val="single" w:sz="4" w:space="0" w:color="auto"/>
            </w:tcBorders>
            <w:hideMark/>
          </w:tcPr>
          <w:p w:rsidR="00AA77B6" w:rsidRDefault="00AA77B6">
            <w:pPr>
              <w:suppressAutoHyphens w:val="0"/>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w:t>
            </w:r>
          </w:p>
        </w:tc>
        <w:tc>
          <w:tcPr>
            <w:tcW w:w="1559" w:type="dxa"/>
            <w:vMerge w:val="restart"/>
            <w:tcBorders>
              <w:top w:val="single" w:sz="4" w:space="0" w:color="auto"/>
              <w:left w:val="single" w:sz="4" w:space="0" w:color="auto"/>
              <w:bottom w:val="nil"/>
              <w:right w:val="single" w:sz="4" w:space="0" w:color="auto"/>
            </w:tcBorders>
            <w:hideMark/>
          </w:tcPr>
          <w:p w:rsidR="00AA77B6" w:rsidRDefault="00AA77B6" w:rsidP="00C87CE1">
            <w:pPr>
              <w:suppressAutoHyphens w:val="0"/>
              <w:spacing w:after="0" w:line="254" w:lineRule="auto"/>
              <w:ind w:left="-108" w:right="-1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Участник муниципальной программы </w:t>
            </w:r>
          </w:p>
        </w:tc>
        <w:tc>
          <w:tcPr>
            <w:tcW w:w="1276" w:type="dxa"/>
            <w:vMerge w:val="restart"/>
            <w:tcBorders>
              <w:top w:val="single" w:sz="4" w:space="0" w:color="auto"/>
              <w:left w:val="single" w:sz="4" w:space="0" w:color="auto"/>
              <w:bottom w:val="nil"/>
              <w:right w:val="single" w:sz="4" w:space="0" w:color="auto"/>
            </w:tcBorders>
            <w:hideMark/>
          </w:tcPr>
          <w:p w:rsidR="00AA77B6" w:rsidRDefault="00AA77B6">
            <w:pPr>
              <w:suppressAutoHyphens w:val="0"/>
              <w:spacing w:after="0" w:line="254" w:lineRule="auto"/>
              <w:ind w:left="-108" w:righ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Источник финансового обеспечения (расшифровать)</w:t>
            </w:r>
          </w:p>
        </w:tc>
        <w:tc>
          <w:tcPr>
            <w:tcW w:w="4823" w:type="dxa"/>
            <w:gridSpan w:val="4"/>
            <w:tcBorders>
              <w:top w:val="single" w:sz="4" w:space="0" w:color="auto"/>
              <w:left w:val="nil"/>
              <w:bottom w:val="single" w:sz="4" w:space="0" w:color="auto"/>
              <w:right w:val="single" w:sz="4" w:space="0" w:color="auto"/>
            </w:tcBorders>
            <w:hideMark/>
          </w:tcPr>
          <w:p w:rsidR="00AA77B6" w:rsidRDefault="00AA77B6">
            <w:pPr>
              <w:suppressAutoHyphens w:val="0"/>
              <w:spacing w:after="0" w:line="254" w:lineRule="auto"/>
              <w:ind w:right="-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Объем средств на реализацию  муниципальной программы на очередной финансовый год и плановый период (тыс. рублей)</w:t>
            </w:r>
          </w:p>
        </w:tc>
      </w:tr>
      <w:tr w:rsidR="00657A5F" w:rsidTr="00657A5F">
        <w:trPr>
          <w:trHeight w:val="327"/>
        </w:trPr>
        <w:tc>
          <w:tcPr>
            <w:tcW w:w="571" w:type="dxa"/>
            <w:vMerge/>
            <w:tcBorders>
              <w:top w:val="single" w:sz="4" w:space="0" w:color="auto"/>
              <w:left w:val="single" w:sz="4" w:space="0" w:color="auto"/>
              <w:bottom w:val="nil"/>
              <w:right w:val="single" w:sz="4" w:space="0" w:color="auto"/>
            </w:tcBorders>
            <w:vAlign w:val="center"/>
            <w:hideMark/>
          </w:tcPr>
          <w:p w:rsidR="00657A5F" w:rsidRDefault="00657A5F">
            <w:pPr>
              <w:suppressAutoHyphens w:val="0"/>
              <w:spacing w:after="0" w:line="240" w:lineRule="auto"/>
              <w:rPr>
                <w:rFonts w:ascii="Times New Roman" w:eastAsia="Times New Roman" w:hAnsi="Times New Roman" w:cs="Times New Roman"/>
                <w:lang w:eastAsia="ru-RU"/>
              </w:rPr>
            </w:pPr>
          </w:p>
        </w:tc>
        <w:tc>
          <w:tcPr>
            <w:tcW w:w="1986" w:type="dxa"/>
            <w:vMerge/>
            <w:tcBorders>
              <w:top w:val="single" w:sz="4" w:space="0" w:color="auto"/>
              <w:left w:val="single" w:sz="4" w:space="0" w:color="auto"/>
              <w:bottom w:val="nil"/>
              <w:right w:val="single" w:sz="4" w:space="0" w:color="auto"/>
            </w:tcBorders>
            <w:vAlign w:val="center"/>
            <w:hideMark/>
          </w:tcPr>
          <w:p w:rsidR="00657A5F" w:rsidRDefault="00657A5F">
            <w:pPr>
              <w:suppressAutoHyphens w:val="0"/>
              <w:spacing w:after="0" w:line="240" w:lineRule="auto"/>
              <w:rPr>
                <w:rFonts w:ascii="Times New Roman" w:eastAsia="Times New Roman" w:hAnsi="Times New Roman" w:cs="Times New Roman"/>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657A5F" w:rsidRDefault="00657A5F">
            <w:pPr>
              <w:suppressAutoHyphens w:val="0"/>
              <w:spacing w:after="0" w:line="240" w:lineRule="auto"/>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657A5F" w:rsidRDefault="00657A5F">
            <w:pPr>
              <w:suppressAutoHyphens w:val="0"/>
              <w:spacing w:after="0" w:line="240" w:lineRule="auto"/>
              <w:rPr>
                <w:rFonts w:ascii="Times New Roman" w:eastAsia="Times New Roman" w:hAnsi="Times New Roman" w:cs="Times New Roman"/>
                <w:lang w:eastAsia="ru-RU"/>
              </w:rPr>
            </w:pPr>
          </w:p>
        </w:tc>
        <w:tc>
          <w:tcPr>
            <w:tcW w:w="1276" w:type="dxa"/>
            <w:tcBorders>
              <w:top w:val="nil"/>
              <w:left w:val="nil"/>
              <w:bottom w:val="nil"/>
              <w:right w:val="single" w:sz="4" w:space="0" w:color="auto"/>
            </w:tcBorders>
            <w:hideMark/>
          </w:tcPr>
          <w:p w:rsidR="00657A5F" w:rsidRDefault="00657A5F">
            <w:pPr>
              <w:suppressAutoHyphens w:val="0"/>
              <w:spacing w:after="0" w:line="254" w:lineRule="auto"/>
              <w:ind w:right="-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всего</w:t>
            </w:r>
          </w:p>
        </w:tc>
        <w:tc>
          <w:tcPr>
            <w:tcW w:w="1134" w:type="dxa"/>
            <w:tcBorders>
              <w:top w:val="nil"/>
              <w:left w:val="nil"/>
              <w:bottom w:val="nil"/>
              <w:right w:val="single" w:sz="4" w:space="0" w:color="auto"/>
            </w:tcBorders>
            <w:hideMark/>
          </w:tcPr>
          <w:p w:rsidR="00657A5F" w:rsidRDefault="00657A5F">
            <w:pPr>
              <w:suppressAutoHyphens w:val="0"/>
              <w:spacing w:after="0" w:line="254" w:lineRule="auto"/>
              <w:jc w:val="center"/>
              <w:rPr>
                <w:rFonts w:ascii="Times New Roman" w:eastAsia="Times New Roman" w:hAnsi="Times New Roman" w:cs="Times New Roman"/>
                <w:color w:val="22272F"/>
                <w:shd w:val="clear" w:color="auto" w:fill="FFFFFF"/>
                <w:lang w:eastAsia="ru-RU"/>
              </w:rPr>
            </w:pPr>
            <w:r>
              <w:rPr>
                <w:rFonts w:ascii="Times New Roman" w:eastAsia="Times New Roman" w:hAnsi="Times New Roman" w:cs="Times New Roman"/>
                <w:color w:val="22272F"/>
                <w:shd w:val="clear" w:color="auto" w:fill="FFFFFF"/>
                <w:lang w:eastAsia="ru-RU"/>
              </w:rPr>
              <w:t>очередной финансовый год</w:t>
            </w:r>
          </w:p>
          <w:p w:rsidR="00657A5F" w:rsidRDefault="00657A5F" w:rsidP="00657A5F">
            <w:pPr>
              <w:suppressAutoHyphens w:val="0"/>
              <w:spacing w:after="0" w:line="254" w:lineRule="auto"/>
              <w:jc w:val="center"/>
              <w:rPr>
                <w:rFonts w:ascii="Times New Roman" w:eastAsia="Times New Roman" w:hAnsi="Times New Roman" w:cs="Times New Roman"/>
                <w:spacing w:val="-2"/>
                <w:lang w:eastAsia="ru-RU"/>
              </w:rPr>
            </w:pPr>
            <w:r>
              <w:rPr>
                <w:rFonts w:ascii="Times New Roman" w:eastAsia="Times New Roman" w:hAnsi="Times New Roman" w:cs="Times New Roman"/>
                <w:color w:val="22272F"/>
                <w:shd w:val="clear" w:color="auto" w:fill="FFFFFF"/>
                <w:lang w:eastAsia="ru-RU"/>
              </w:rPr>
              <w:t>2025</w:t>
            </w:r>
          </w:p>
        </w:tc>
        <w:tc>
          <w:tcPr>
            <w:tcW w:w="1275" w:type="dxa"/>
            <w:tcBorders>
              <w:top w:val="nil"/>
              <w:left w:val="nil"/>
              <w:bottom w:val="nil"/>
              <w:right w:val="single" w:sz="4" w:space="0" w:color="auto"/>
            </w:tcBorders>
            <w:hideMark/>
          </w:tcPr>
          <w:p w:rsidR="00657A5F" w:rsidRDefault="00657A5F">
            <w:pPr>
              <w:suppressAutoHyphens w:val="0"/>
              <w:spacing w:after="0" w:line="254" w:lineRule="auto"/>
              <w:jc w:val="center"/>
              <w:rPr>
                <w:rFonts w:ascii="Times New Roman" w:eastAsia="Times New Roman" w:hAnsi="Times New Roman" w:cs="Times New Roman"/>
                <w:color w:val="22272F"/>
                <w:shd w:val="clear" w:color="auto" w:fill="FFFFFF"/>
                <w:lang w:eastAsia="ru-RU"/>
              </w:rPr>
            </w:pPr>
            <w:r>
              <w:rPr>
                <w:rFonts w:ascii="Times New Roman" w:eastAsia="Times New Roman" w:hAnsi="Times New Roman" w:cs="Times New Roman"/>
                <w:color w:val="22272F"/>
                <w:shd w:val="clear" w:color="auto" w:fill="FFFFFF"/>
                <w:lang w:eastAsia="ru-RU"/>
              </w:rPr>
              <w:t>1-й год планового периода</w:t>
            </w:r>
          </w:p>
          <w:p w:rsidR="00657A5F" w:rsidRDefault="00657A5F">
            <w:pPr>
              <w:suppressAutoHyphens w:val="0"/>
              <w:spacing w:after="0" w:line="254" w:lineRule="auto"/>
              <w:jc w:val="center"/>
              <w:rPr>
                <w:rFonts w:ascii="Times New Roman" w:eastAsia="Times New Roman" w:hAnsi="Times New Roman" w:cs="Times New Roman"/>
                <w:color w:val="22272F"/>
                <w:shd w:val="clear" w:color="auto" w:fill="FFFFFF"/>
                <w:lang w:eastAsia="ru-RU"/>
              </w:rPr>
            </w:pPr>
          </w:p>
          <w:p w:rsidR="00657A5F" w:rsidRDefault="00657A5F" w:rsidP="00657A5F">
            <w:pPr>
              <w:suppressAutoHyphens w:val="0"/>
              <w:spacing w:after="0" w:line="254" w:lineRule="auto"/>
              <w:jc w:val="center"/>
              <w:rPr>
                <w:rFonts w:ascii="Times New Roman" w:eastAsia="Times New Roman" w:hAnsi="Times New Roman" w:cs="Times New Roman"/>
                <w:spacing w:val="-2"/>
                <w:lang w:eastAsia="ru-RU"/>
              </w:rPr>
            </w:pPr>
            <w:r>
              <w:rPr>
                <w:rFonts w:ascii="Times New Roman" w:eastAsia="Times New Roman" w:hAnsi="Times New Roman" w:cs="Times New Roman"/>
                <w:color w:val="22272F"/>
                <w:shd w:val="clear" w:color="auto" w:fill="FFFFFF"/>
                <w:lang w:eastAsia="ru-RU"/>
              </w:rPr>
              <w:t>2026</w:t>
            </w:r>
          </w:p>
        </w:tc>
        <w:tc>
          <w:tcPr>
            <w:tcW w:w="1138" w:type="dxa"/>
            <w:tcBorders>
              <w:top w:val="nil"/>
              <w:left w:val="nil"/>
              <w:bottom w:val="nil"/>
              <w:right w:val="single" w:sz="4" w:space="0" w:color="auto"/>
            </w:tcBorders>
            <w:hideMark/>
          </w:tcPr>
          <w:p w:rsidR="00657A5F" w:rsidRDefault="00657A5F">
            <w:pPr>
              <w:suppressAutoHyphens w:val="0"/>
              <w:spacing w:after="0" w:line="254" w:lineRule="auto"/>
              <w:jc w:val="center"/>
              <w:rPr>
                <w:rFonts w:ascii="Times New Roman" w:eastAsia="Times New Roman" w:hAnsi="Times New Roman" w:cs="Times New Roman"/>
                <w:color w:val="22272F"/>
                <w:shd w:val="clear" w:color="auto" w:fill="FFFFFF"/>
                <w:lang w:eastAsia="ru-RU"/>
              </w:rPr>
            </w:pPr>
            <w:r>
              <w:rPr>
                <w:rFonts w:ascii="Times New Roman" w:eastAsia="Times New Roman" w:hAnsi="Times New Roman" w:cs="Times New Roman"/>
                <w:color w:val="22272F"/>
                <w:shd w:val="clear" w:color="auto" w:fill="FFFFFF"/>
                <w:lang w:eastAsia="ru-RU"/>
              </w:rPr>
              <w:t>2-й год планового периода</w:t>
            </w:r>
          </w:p>
          <w:p w:rsidR="00657A5F" w:rsidRDefault="00657A5F">
            <w:pPr>
              <w:suppressAutoHyphens w:val="0"/>
              <w:spacing w:after="0" w:line="254" w:lineRule="auto"/>
              <w:jc w:val="center"/>
              <w:rPr>
                <w:rFonts w:ascii="Times New Roman" w:eastAsia="Times New Roman" w:hAnsi="Times New Roman" w:cs="Times New Roman"/>
                <w:color w:val="22272F"/>
                <w:shd w:val="clear" w:color="auto" w:fill="FFFFFF"/>
                <w:lang w:eastAsia="ru-RU"/>
              </w:rPr>
            </w:pPr>
          </w:p>
          <w:p w:rsidR="00657A5F" w:rsidRDefault="00657A5F" w:rsidP="00657A5F">
            <w:pPr>
              <w:suppressAutoHyphens w:val="0"/>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color w:val="22272F"/>
                <w:shd w:val="clear" w:color="auto" w:fill="FFFFFF"/>
                <w:lang w:eastAsia="ru-RU"/>
              </w:rPr>
              <w:t>2027</w:t>
            </w:r>
          </w:p>
        </w:tc>
      </w:tr>
    </w:tbl>
    <w:p w:rsidR="00AA77B6" w:rsidRDefault="00AA77B6" w:rsidP="00AA77B6">
      <w:pPr>
        <w:suppressAutoHyphens w:val="0"/>
        <w:spacing w:after="0" w:line="240" w:lineRule="auto"/>
        <w:jc w:val="center"/>
        <w:rPr>
          <w:rFonts w:ascii="Times New Roman" w:eastAsia="Times New Roman" w:hAnsi="Times New Roman" w:cs="Times New Roman"/>
          <w:b/>
          <w:sz w:val="2"/>
          <w:szCs w:val="2"/>
          <w:lang w:eastAsia="ru-RU"/>
        </w:rPr>
      </w:pPr>
    </w:p>
    <w:tbl>
      <w:tblPr>
        <w:tblW w:w="10200" w:type="dxa"/>
        <w:tblInd w:w="108" w:type="dxa"/>
        <w:tblLayout w:type="fixed"/>
        <w:tblLook w:val="04A0"/>
      </w:tblPr>
      <w:tblGrid>
        <w:gridCol w:w="567"/>
        <w:gridCol w:w="1985"/>
        <w:gridCol w:w="1559"/>
        <w:gridCol w:w="1276"/>
        <w:gridCol w:w="1276"/>
        <w:gridCol w:w="1134"/>
        <w:gridCol w:w="1275"/>
        <w:gridCol w:w="1128"/>
      </w:tblGrid>
      <w:tr w:rsidR="00657A5F" w:rsidTr="00657A5F">
        <w:trPr>
          <w:trHeight w:val="80"/>
          <w:tblHeader/>
        </w:trPr>
        <w:tc>
          <w:tcPr>
            <w:tcW w:w="567" w:type="dxa"/>
            <w:tcBorders>
              <w:top w:val="single" w:sz="4" w:space="0" w:color="auto"/>
              <w:left w:val="single" w:sz="4" w:space="0" w:color="auto"/>
              <w:bottom w:val="single" w:sz="4" w:space="0" w:color="auto"/>
              <w:right w:val="single" w:sz="4" w:space="0" w:color="auto"/>
            </w:tcBorders>
            <w:hideMark/>
          </w:tcPr>
          <w:p w:rsidR="00657A5F" w:rsidRDefault="00657A5F">
            <w:pPr>
              <w:suppressAutoHyphens w:val="0"/>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985" w:type="dxa"/>
            <w:tcBorders>
              <w:top w:val="single" w:sz="4" w:space="0" w:color="auto"/>
              <w:left w:val="nil"/>
              <w:bottom w:val="single" w:sz="4" w:space="0" w:color="auto"/>
              <w:right w:val="single" w:sz="4" w:space="0" w:color="auto"/>
            </w:tcBorders>
            <w:hideMark/>
          </w:tcPr>
          <w:p w:rsidR="00657A5F" w:rsidRDefault="00657A5F">
            <w:pPr>
              <w:suppressAutoHyphens w:val="0"/>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559" w:type="dxa"/>
            <w:tcBorders>
              <w:top w:val="single" w:sz="4" w:space="0" w:color="auto"/>
              <w:left w:val="nil"/>
              <w:bottom w:val="single" w:sz="4" w:space="0" w:color="auto"/>
              <w:right w:val="single" w:sz="4" w:space="0" w:color="auto"/>
            </w:tcBorders>
            <w:hideMark/>
          </w:tcPr>
          <w:p w:rsidR="00657A5F" w:rsidRDefault="00657A5F">
            <w:pPr>
              <w:suppressAutoHyphens w:val="0"/>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276" w:type="dxa"/>
            <w:tcBorders>
              <w:top w:val="single" w:sz="4" w:space="0" w:color="auto"/>
              <w:left w:val="nil"/>
              <w:bottom w:val="single" w:sz="4" w:space="0" w:color="auto"/>
              <w:right w:val="single" w:sz="4" w:space="0" w:color="auto"/>
            </w:tcBorders>
            <w:hideMark/>
          </w:tcPr>
          <w:p w:rsidR="00657A5F" w:rsidRDefault="00657A5F">
            <w:pPr>
              <w:suppressAutoHyphens w:val="0"/>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76" w:type="dxa"/>
            <w:tcBorders>
              <w:top w:val="single" w:sz="4" w:space="0" w:color="auto"/>
              <w:left w:val="nil"/>
              <w:bottom w:val="single" w:sz="4" w:space="0" w:color="auto"/>
              <w:right w:val="single" w:sz="4" w:space="0" w:color="auto"/>
            </w:tcBorders>
            <w:hideMark/>
          </w:tcPr>
          <w:p w:rsidR="00657A5F" w:rsidRDefault="00657A5F">
            <w:pPr>
              <w:suppressAutoHyphens w:val="0"/>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p w:rsidR="00657A5F" w:rsidRDefault="00657A5F">
            <w:pPr>
              <w:suppressAutoHyphens w:val="0"/>
              <w:spacing w:after="0" w:line="254" w:lineRule="auto"/>
              <w:jc w:val="center"/>
              <w:rPr>
                <w:rFonts w:ascii="Times New Roman" w:eastAsia="Times New Roman" w:hAnsi="Times New Roman" w:cs="Times New Roman"/>
                <w:lang w:eastAsia="ru-RU"/>
              </w:rPr>
            </w:pPr>
          </w:p>
        </w:tc>
        <w:tc>
          <w:tcPr>
            <w:tcW w:w="1134" w:type="dxa"/>
            <w:tcBorders>
              <w:top w:val="single" w:sz="4" w:space="0" w:color="auto"/>
              <w:left w:val="nil"/>
              <w:bottom w:val="single" w:sz="4" w:space="0" w:color="auto"/>
              <w:right w:val="single" w:sz="4" w:space="0" w:color="auto"/>
            </w:tcBorders>
            <w:hideMark/>
          </w:tcPr>
          <w:p w:rsidR="00657A5F" w:rsidRDefault="00657A5F">
            <w:pPr>
              <w:suppressAutoHyphens w:val="0"/>
              <w:spacing w:after="0" w:line="254" w:lineRule="auto"/>
              <w:ind w:left="-69" w:righ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75" w:type="dxa"/>
            <w:tcBorders>
              <w:top w:val="single" w:sz="4" w:space="0" w:color="auto"/>
              <w:left w:val="nil"/>
              <w:bottom w:val="single" w:sz="4" w:space="0" w:color="auto"/>
              <w:right w:val="single" w:sz="4" w:space="0" w:color="auto"/>
            </w:tcBorders>
            <w:hideMark/>
          </w:tcPr>
          <w:p w:rsidR="00657A5F" w:rsidRDefault="00657A5F">
            <w:pPr>
              <w:suppressAutoHyphens w:val="0"/>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28" w:type="dxa"/>
            <w:tcBorders>
              <w:top w:val="single" w:sz="4" w:space="0" w:color="auto"/>
              <w:left w:val="nil"/>
              <w:bottom w:val="single" w:sz="4" w:space="0" w:color="auto"/>
              <w:right w:val="single" w:sz="4" w:space="0" w:color="auto"/>
            </w:tcBorders>
            <w:hideMark/>
          </w:tcPr>
          <w:p w:rsidR="00657A5F" w:rsidRDefault="00657A5F">
            <w:pPr>
              <w:suppressAutoHyphens w:val="0"/>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r>
      <w:tr w:rsidR="00AA77B6" w:rsidTr="00AA77B6">
        <w:trPr>
          <w:trHeight w:val="397"/>
        </w:trPr>
        <w:tc>
          <w:tcPr>
            <w:tcW w:w="10200" w:type="dxa"/>
            <w:gridSpan w:val="8"/>
            <w:tcBorders>
              <w:top w:val="single" w:sz="4" w:space="0" w:color="auto"/>
              <w:left w:val="single" w:sz="4" w:space="0" w:color="auto"/>
              <w:bottom w:val="single" w:sz="4" w:space="0" w:color="auto"/>
              <w:right w:val="single" w:sz="4" w:space="0" w:color="auto"/>
            </w:tcBorders>
            <w:hideMark/>
          </w:tcPr>
          <w:p w:rsidR="00AA77B6" w:rsidRDefault="00AA77B6" w:rsidP="00C81E44">
            <w:pPr>
              <w:suppressAutoHyphens w:val="0"/>
              <w:spacing w:after="0" w:line="254" w:lineRule="auto"/>
              <w:ind w:left="-103"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Комплекс процессных мероприятий </w:t>
            </w:r>
            <w:r w:rsidR="00C81E44" w:rsidRPr="00C81E44">
              <w:rPr>
                <w:rFonts w:ascii="Times New Roman" w:eastAsia="Times New Roman" w:hAnsi="Times New Roman" w:cs="Times New Roman"/>
                <w:b/>
                <w:sz w:val="24"/>
                <w:szCs w:val="24"/>
                <w:lang w:eastAsia="ru-RU"/>
              </w:rPr>
              <w:t>«Обеспечение жилыми помещениями детей-сирот и детей, оставшихся без попечения родителей»</w:t>
            </w:r>
          </w:p>
        </w:tc>
      </w:tr>
      <w:tr w:rsidR="00657A5F" w:rsidTr="001C089D">
        <w:trPr>
          <w:trHeight w:val="418"/>
        </w:trPr>
        <w:tc>
          <w:tcPr>
            <w:tcW w:w="567" w:type="dxa"/>
            <w:tcBorders>
              <w:top w:val="single" w:sz="4" w:space="0" w:color="auto"/>
              <w:left w:val="single" w:sz="4" w:space="0" w:color="auto"/>
              <w:bottom w:val="single" w:sz="4" w:space="0" w:color="auto"/>
              <w:right w:val="single" w:sz="4" w:space="0" w:color="auto"/>
            </w:tcBorders>
            <w:hideMark/>
          </w:tcPr>
          <w:p w:rsidR="00657A5F" w:rsidRDefault="00657A5F" w:rsidP="00657A5F">
            <w:pPr>
              <w:suppressAutoHyphens w:val="0"/>
              <w:spacing w:after="0" w:line="240" w:lineRule="auto"/>
              <w:ind w:left="-103"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85" w:type="dxa"/>
            <w:tcBorders>
              <w:top w:val="nil"/>
              <w:left w:val="nil"/>
              <w:bottom w:val="single" w:sz="4" w:space="0" w:color="auto"/>
              <w:right w:val="single" w:sz="4" w:space="0" w:color="auto"/>
            </w:tcBorders>
            <w:hideMark/>
          </w:tcPr>
          <w:p w:rsidR="00657A5F" w:rsidRDefault="00657A5F" w:rsidP="00657A5F">
            <w:pPr>
              <w:suppressAutoHyphens w:val="0"/>
              <w:spacing w:after="0" w:line="240" w:lineRule="auto"/>
              <w:ind w:left="34" w:right="-108"/>
              <w:rPr>
                <w:rFonts w:ascii="Times New Roman" w:eastAsia="Times New Roman" w:hAnsi="Times New Roman" w:cs="Times New Roman"/>
                <w:sz w:val="24"/>
                <w:szCs w:val="24"/>
                <w:lang w:eastAsia="ru-RU"/>
              </w:rPr>
            </w:pPr>
            <w:r w:rsidRPr="00C81E44">
              <w:rPr>
                <w:rFonts w:ascii="Times New Roman" w:eastAsia="Times New Roman" w:hAnsi="Times New Roman" w:cs="Times New Roman"/>
                <w:sz w:val="24"/>
                <w:szCs w:val="24"/>
                <w:lang w:eastAsia="ru-RU"/>
              </w:rPr>
              <w:t>Обеспечение жилыми помещениями детей-сирот и детей, оставшихся без попечения родителей</w:t>
            </w:r>
          </w:p>
        </w:tc>
        <w:tc>
          <w:tcPr>
            <w:tcW w:w="1559" w:type="dxa"/>
            <w:tcBorders>
              <w:top w:val="nil"/>
              <w:left w:val="nil"/>
              <w:bottom w:val="single" w:sz="4" w:space="0" w:color="auto"/>
              <w:right w:val="single" w:sz="4" w:space="0" w:color="auto"/>
            </w:tcBorders>
            <w:hideMark/>
          </w:tcPr>
          <w:p w:rsidR="00657A5F" w:rsidRDefault="00657A5F" w:rsidP="00657A5F">
            <w:pPr>
              <w:suppressAutoHyphens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Администрация МО</w:t>
            </w:r>
          </w:p>
        </w:tc>
        <w:tc>
          <w:tcPr>
            <w:tcW w:w="1276" w:type="dxa"/>
            <w:tcBorders>
              <w:top w:val="nil"/>
              <w:left w:val="nil"/>
              <w:bottom w:val="single" w:sz="4" w:space="0" w:color="auto"/>
              <w:right w:val="single" w:sz="4" w:space="0" w:color="auto"/>
            </w:tcBorders>
            <w:hideMark/>
          </w:tcPr>
          <w:p w:rsidR="00657A5F" w:rsidRPr="00C81E44" w:rsidRDefault="00657A5F" w:rsidP="00657A5F">
            <w:pPr>
              <w:spacing w:line="240" w:lineRule="auto"/>
              <w:rPr>
                <w:rFonts w:ascii="Times New Roman" w:eastAsia="Times New Roman" w:hAnsi="Times New Roman" w:cs="Times New Roman"/>
                <w:sz w:val="24"/>
                <w:szCs w:val="24"/>
                <w:lang w:eastAsia="ru-RU"/>
              </w:rPr>
            </w:pPr>
            <w:r w:rsidRPr="00C81E44">
              <w:rPr>
                <w:rFonts w:ascii="Times New Roman" w:eastAsia="Times New Roman" w:hAnsi="Times New Roman" w:cs="Times New Roman"/>
                <w:sz w:val="24"/>
                <w:szCs w:val="24"/>
                <w:lang w:eastAsia="ru-RU"/>
              </w:rPr>
              <w:t>Областной бюджет</w:t>
            </w:r>
          </w:p>
          <w:p w:rsidR="00657A5F" w:rsidRDefault="00657A5F" w:rsidP="00657A5F">
            <w:pPr>
              <w:spacing w:line="240" w:lineRule="auto"/>
            </w:pPr>
          </w:p>
        </w:tc>
        <w:tc>
          <w:tcPr>
            <w:tcW w:w="1276" w:type="dxa"/>
            <w:tcBorders>
              <w:top w:val="single" w:sz="4" w:space="0" w:color="auto"/>
              <w:left w:val="single" w:sz="4" w:space="0" w:color="auto"/>
              <w:bottom w:val="single" w:sz="4" w:space="0" w:color="auto"/>
              <w:right w:val="single" w:sz="4" w:space="0" w:color="auto"/>
            </w:tcBorders>
          </w:tcPr>
          <w:p w:rsidR="00657A5F" w:rsidRPr="00DC619C" w:rsidRDefault="00657A5F" w:rsidP="00657A5F">
            <w:pPr>
              <w:suppressAutoHyphens w:val="0"/>
              <w:spacing w:after="0" w:line="240" w:lineRule="auto"/>
              <w:ind w:firstLine="35"/>
              <w:jc w:val="center"/>
              <w:rPr>
                <w:rFonts w:ascii="Times New Roman" w:hAnsi="Times New Roman" w:cs="Times New Roman"/>
                <w:sz w:val="24"/>
                <w:szCs w:val="24"/>
                <w:lang w:eastAsia="en-US"/>
              </w:rPr>
            </w:pPr>
            <w:r w:rsidRPr="00DC619C">
              <w:rPr>
                <w:rFonts w:ascii="Times New Roman" w:hAnsi="Times New Roman" w:cs="Times New Roman"/>
                <w:sz w:val="24"/>
                <w:szCs w:val="24"/>
                <w:lang w:eastAsia="en-US"/>
              </w:rPr>
              <w:t>24874,5</w:t>
            </w:r>
          </w:p>
        </w:tc>
        <w:tc>
          <w:tcPr>
            <w:tcW w:w="1134" w:type="dxa"/>
            <w:tcBorders>
              <w:top w:val="single" w:sz="4" w:space="0" w:color="auto"/>
              <w:left w:val="single" w:sz="4" w:space="0" w:color="auto"/>
              <w:bottom w:val="single" w:sz="4" w:space="0" w:color="auto"/>
              <w:right w:val="single" w:sz="4" w:space="0" w:color="auto"/>
            </w:tcBorders>
          </w:tcPr>
          <w:p w:rsidR="00657A5F" w:rsidRPr="00DC619C" w:rsidRDefault="00657A5F" w:rsidP="00657A5F">
            <w:pPr>
              <w:suppressAutoHyphens w:val="0"/>
              <w:spacing w:after="0" w:line="240" w:lineRule="auto"/>
              <w:ind w:firstLine="35"/>
              <w:jc w:val="center"/>
              <w:rPr>
                <w:rFonts w:ascii="Times New Roman" w:hAnsi="Times New Roman" w:cs="Times New Roman"/>
                <w:sz w:val="24"/>
                <w:szCs w:val="24"/>
                <w:lang w:eastAsia="en-US"/>
              </w:rPr>
            </w:pPr>
            <w:r w:rsidRPr="00DC619C">
              <w:rPr>
                <w:rFonts w:ascii="Times New Roman" w:hAnsi="Times New Roman" w:cs="Times New Roman"/>
                <w:sz w:val="24"/>
                <w:szCs w:val="24"/>
                <w:lang w:eastAsia="en-US"/>
              </w:rPr>
              <w:t>2422,0</w:t>
            </w:r>
          </w:p>
        </w:tc>
        <w:tc>
          <w:tcPr>
            <w:tcW w:w="1275" w:type="dxa"/>
            <w:tcBorders>
              <w:top w:val="single" w:sz="4" w:space="0" w:color="auto"/>
              <w:left w:val="single" w:sz="4" w:space="0" w:color="auto"/>
              <w:bottom w:val="single" w:sz="4" w:space="0" w:color="auto"/>
              <w:right w:val="single" w:sz="4" w:space="0" w:color="auto"/>
            </w:tcBorders>
          </w:tcPr>
          <w:p w:rsidR="00657A5F" w:rsidRPr="00DC619C" w:rsidRDefault="00657A5F" w:rsidP="00657A5F">
            <w:pPr>
              <w:suppressAutoHyphens w:val="0"/>
              <w:spacing w:after="0" w:line="240" w:lineRule="auto"/>
              <w:ind w:firstLine="35"/>
              <w:jc w:val="center"/>
              <w:rPr>
                <w:rFonts w:ascii="Times New Roman" w:hAnsi="Times New Roman" w:cs="Times New Roman"/>
                <w:sz w:val="24"/>
                <w:szCs w:val="24"/>
                <w:lang w:eastAsia="en-US"/>
              </w:rPr>
            </w:pPr>
            <w:r w:rsidRPr="00DC619C">
              <w:rPr>
                <w:rFonts w:ascii="Times New Roman" w:hAnsi="Times New Roman" w:cs="Times New Roman"/>
                <w:sz w:val="24"/>
                <w:szCs w:val="24"/>
                <w:lang w:eastAsia="en-US"/>
              </w:rPr>
              <w:t>15186,4</w:t>
            </w:r>
          </w:p>
        </w:tc>
        <w:tc>
          <w:tcPr>
            <w:tcW w:w="1128" w:type="dxa"/>
            <w:tcBorders>
              <w:top w:val="single" w:sz="4" w:space="0" w:color="auto"/>
              <w:left w:val="single" w:sz="4" w:space="0" w:color="auto"/>
              <w:bottom w:val="single" w:sz="4" w:space="0" w:color="auto"/>
              <w:right w:val="single" w:sz="4" w:space="0" w:color="auto"/>
            </w:tcBorders>
          </w:tcPr>
          <w:p w:rsidR="00657A5F" w:rsidRPr="00DC619C" w:rsidRDefault="00657A5F" w:rsidP="00657A5F">
            <w:pPr>
              <w:suppressAutoHyphens w:val="0"/>
              <w:spacing w:after="0" w:line="240" w:lineRule="auto"/>
              <w:ind w:firstLine="35"/>
              <w:jc w:val="center"/>
              <w:rPr>
                <w:rFonts w:ascii="Times New Roman" w:hAnsi="Times New Roman" w:cs="Times New Roman"/>
                <w:sz w:val="24"/>
                <w:szCs w:val="24"/>
                <w:lang w:eastAsia="en-US"/>
              </w:rPr>
            </w:pPr>
            <w:r w:rsidRPr="00DC619C">
              <w:rPr>
                <w:rFonts w:ascii="Times New Roman" w:hAnsi="Times New Roman" w:cs="Times New Roman"/>
                <w:sz w:val="24"/>
                <w:szCs w:val="24"/>
                <w:lang w:eastAsia="en-US"/>
              </w:rPr>
              <w:t>7266,1</w:t>
            </w:r>
          </w:p>
        </w:tc>
      </w:tr>
      <w:tr w:rsidR="00657A5F" w:rsidTr="00D16289">
        <w:trPr>
          <w:trHeight w:val="418"/>
        </w:trPr>
        <w:tc>
          <w:tcPr>
            <w:tcW w:w="567" w:type="dxa"/>
            <w:tcBorders>
              <w:top w:val="single" w:sz="4" w:space="0" w:color="auto"/>
              <w:left w:val="single" w:sz="4" w:space="0" w:color="auto"/>
              <w:bottom w:val="single" w:sz="4" w:space="0" w:color="auto"/>
              <w:right w:val="single" w:sz="4" w:space="0" w:color="auto"/>
            </w:tcBorders>
            <w:hideMark/>
          </w:tcPr>
          <w:p w:rsidR="00657A5F" w:rsidRDefault="00657A5F" w:rsidP="00657A5F">
            <w:pPr>
              <w:suppressAutoHyphens w:val="0"/>
              <w:spacing w:after="0" w:line="240" w:lineRule="auto"/>
              <w:ind w:left="-103"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85" w:type="dxa"/>
            <w:tcBorders>
              <w:top w:val="nil"/>
              <w:left w:val="nil"/>
              <w:bottom w:val="single" w:sz="4" w:space="0" w:color="auto"/>
              <w:right w:val="single" w:sz="4" w:space="0" w:color="auto"/>
            </w:tcBorders>
            <w:hideMark/>
          </w:tcPr>
          <w:p w:rsidR="00657A5F" w:rsidRPr="00C81E44" w:rsidRDefault="00657A5F" w:rsidP="00657A5F">
            <w:pPr>
              <w:suppressAutoHyphens w:val="0"/>
              <w:spacing w:after="0" w:line="240" w:lineRule="auto"/>
              <w:ind w:left="34"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Взносы на капитальный ремонт</w:t>
            </w:r>
          </w:p>
        </w:tc>
        <w:tc>
          <w:tcPr>
            <w:tcW w:w="1559" w:type="dxa"/>
            <w:tcBorders>
              <w:top w:val="nil"/>
              <w:left w:val="nil"/>
              <w:bottom w:val="single" w:sz="4" w:space="0" w:color="auto"/>
              <w:right w:val="single" w:sz="4" w:space="0" w:color="auto"/>
            </w:tcBorders>
            <w:hideMark/>
          </w:tcPr>
          <w:p w:rsidR="00657A5F" w:rsidRDefault="00657A5F" w:rsidP="00657A5F">
            <w:pPr>
              <w:suppressAutoHyphens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Администрация МО</w:t>
            </w:r>
          </w:p>
        </w:tc>
        <w:tc>
          <w:tcPr>
            <w:tcW w:w="1276" w:type="dxa"/>
            <w:tcBorders>
              <w:top w:val="nil"/>
              <w:left w:val="nil"/>
              <w:bottom w:val="single" w:sz="4" w:space="0" w:color="auto"/>
              <w:right w:val="single" w:sz="4" w:space="0" w:color="auto"/>
            </w:tcBorders>
            <w:hideMark/>
          </w:tcPr>
          <w:p w:rsidR="00657A5F" w:rsidRPr="00C81E44" w:rsidRDefault="00657A5F" w:rsidP="00657A5F">
            <w:pPr>
              <w:spacing w:line="240" w:lineRule="auto"/>
              <w:rPr>
                <w:rFonts w:ascii="Times New Roman" w:eastAsia="Times New Roman" w:hAnsi="Times New Roman" w:cs="Times New Roman"/>
                <w:sz w:val="24"/>
                <w:szCs w:val="24"/>
                <w:lang w:eastAsia="ru-RU"/>
              </w:rPr>
            </w:pPr>
            <w:r w:rsidRPr="00C81E44">
              <w:rPr>
                <w:rFonts w:ascii="Times New Roman" w:eastAsia="Times New Roman" w:hAnsi="Times New Roman" w:cs="Times New Roman"/>
                <w:sz w:val="24"/>
                <w:szCs w:val="24"/>
                <w:lang w:eastAsia="ru-RU"/>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657A5F" w:rsidRPr="00DC619C" w:rsidRDefault="00657A5F" w:rsidP="00657A5F">
            <w:pPr>
              <w:suppressAutoHyphens w:val="0"/>
              <w:spacing w:after="0" w:line="240" w:lineRule="auto"/>
              <w:ind w:firstLine="35"/>
              <w:jc w:val="center"/>
              <w:rPr>
                <w:rFonts w:ascii="Times New Roman" w:hAnsi="Times New Roman" w:cs="Times New Roman"/>
                <w:sz w:val="24"/>
                <w:szCs w:val="24"/>
                <w:lang w:eastAsia="en-US"/>
              </w:rPr>
            </w:pPr>
            <w:r w:rsidRPr="00DC619C">
              <w:rPr>
                <w:rFonts w:ascii="Times New Roman" w:hAnsi="Times New Roman" w:cs="Times New Roman"/>
                <w:sz w:val="24"/>
                <w:szCs w:val="24"/>
                <w:lang w:eastAsia="en-US"/>
              </w:rPr>
              <w:t>360,0</w:t>
            </w:r>
          </w:p>
        </w:tc>
        <w:tc>
          <w:tcPr>
            <w:tcW w:w="1134" w:type="dxa"/>
            <w:tcBorders>
              <w:top w:val="single" w:sz="4" w:space="0" w:color="auto"/>
              <w:left w:val="single" w:sz="4" w:space="0" w:color="auto"/>
              <w:bottom w:val="single" w:sz="4" w:space="0" w:color="auto"/>
              <w:right w:val="single" w:sz="4" w:space="0" w:color="auto"/>
            </w:tcBorders>
          </w:tcPr>
          <w:p w:rsidR="00657A5F" w:rsidRPr="00DC619C" w:rsidRDefault="00657A5F" w:rsidP="00657A5F">
            <w:pPr>
              <w:suppressAutoHyphens w:val="0"/>
              <w:spacing w:after="0" w:line="240" w:lineRule="auto"/>
              <w:ind w:firstLine="35"/>
              <w:jc w:val="center"/>
              <w:rPr>
                <w:rFonts w:ascii="Times New Roman" w:hAnsi="Times New Roman" w:cs="Times New Roman"/>
                <w:sz w:val="24"/>
                <w:szCs w:val="24"/>
                <w:lang w:eastAsia="en-US"/>
              </w:rPr>
            </w:pPr>
            <w:r w:rsidRPr="00DC619C">
              <w:rPr>
                <w:rFonts w:ascii="Times New Roman" w:hAnsi="Times New Roman" w:cs="Times New Roman"/>
                <w:sz w:val="24"/>
                <w:szCs w:val="24"/>
                <w:lang w:eastAsia="en-US"/>
              </w:rPr>
              <w:t>120,0</w:t>
            </w:r>
          </w:p>
        </w:tc>
        <w:tc>
          <w:tcPr>
            <w:tcW w:w="1275" w:type="dxa"/>
            <w:tcBorders>
              <w:top w:val="single" w:sz="4" w:space="0" w:color="auto"/>
              <w:left w:val="single" w:sz="4" w:space="0" w:color="auto"/>
              <w:bottom w:val="single" w:sz="4" w:space="0" w:color="auto"/>
              <w:right w:val="single" w:sz="4" w:space="0" w:color="auto"/>
            </w:tcBorders>
          </w:tcPr>
          <w:p w:rsidR="00657A5F" w:rsidRPr="00DC619C" w:rsidRDefault="00657A5F" w:rsidP="00657A5F">
            <w:pPr>
              <w:suppressAutoHyphens w:val="0"/>
              <w:spacing w:after="0" w:line="240" w:lineRule="auto"/>
              <w:ind w:firstLine="35"/>
              <w:jc w:val="center"/>
              <w:rPr>
                <w:rFonts w:ascii="Times New Roman" w:hAnsi="Times New Roman" w:cs="Times New Roman"/>
                <w:sz w:val="24"/>
                <w:szCs w:val="24"/>
                <w:lang w:eastAsia="en-US"/>
              </w:rPr>
            </w:pPr>
            <w:r w:rsidRPr="00DC619C">
              <w:rPr>
                <w:rFonts w:ascii="Times New Roman" w:hAnsi="Times New Roman" w:cs="Times New Roman"/>
                <w:sz w:val="24"/>
                <w:szCs w:val="24"/>
                <w:lang w:eastAsia="en-US"/>
              </w:rPr>
              <w:t>120,0</w:t>
            </w:r>
          </w:p>
        </w:tc>
        <w:tc>
          <w:tcPr>
            <w:tcW w:w="1128" w:type="dxa"/>
            <w:tcBorders>
              <w:top w:val="single" w:sz="4" w:space="0" w:color="auto"/>
              <w:left w:val="single" w:sz="4" w:space="0" w:color="auto"/>
              <w:bottom w:val="single" w:sz="4" w:space="0" w:color="auto"/>
              <w:right w:val="single" w:sz="4" w:space="0" w:color="auto"/>
            </w:tcBorders>
          </w:tcPr>
          <w:p w:rsidR="00657A5F" w:rsidRPr="00DC619C" w:rsidRDefault="00657A5F" w:rsidP="00657A5F">
            <w:pPr>
              <w:suppressAutoHyphens w:val="0"/>
              <w:spacing w:after="0" w:line="240" w:lineRule="auto"/>
              <w:ind w:firstLine="35"/>
              <w:jc w:val="center"/>
              <w:rPr>
                <w:rFonts w:ascii="Times New Roman" w:hAnsi="Times New Roman" w:cs="Times New Roman"/>
                <w:sz w:val="24"/>
                <w:szCs w:val="24"/>
                <w:lang w:eastAsia="en-US"/>
              </w:rPr>
            </w:pPr>
            <w:r w:rsidRPr="00DC619C">
              <w:rPr>
                <w:rFonts w:ascii="Times New Roman" w:hAnsi="Times New Roman" w:cs="Times New Roman"/>
                <w:sz w:val="24"/>
                <w:szCs w:val="24"/>
                <w:lang w:eastAsia="en-US"/>
              </w:rPr>
              <w:t>120,0</w:t>
            </w:r>
          </w:p>
        </w:tc>
      </w:tr>
      <w:tr w:rsidR="00657A5F" w:rsidTr="00657A5F">
        <w:trPr>
          <w:trHeight w:val="418"/>
        </w:trPr>
        <w:tc>
          <w:tcPr>
            <w:tcW w:w="567" w:type="dxa"/>
            <w:tcBorders>
              <w:top w:val="single" w:sz="4" w:space="0" w:color="auto"/>
              <w:left w:val="single" w:sz="4" w:space="0" w:color="auto"/>
              <w:bottom w:val="single" w:sz="4" w:space="0" w:color="auto"/>
              <w:right w:val="single" w:sz="4" w:space="0" w:color="auto"/>
            </w:tcBorders>
            <w:hideMark/>
          </w:tcPr>
          <w:p w:rsidR="00657A5F" w:rsidRDefault="00657A5F" w:rsidP="00D71BB6">
            <w:pPr>
              <w:suppressAutoHyphens w:val="0"/>
              <w:spacing w:after="0" w:line="240" w:lineRule="auto"/>
              <w:ind w:left="-103"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985" w:type="dxa"/>
            <w:tcBorders>
              <w:top w:val="nil"/>
              <w:left w:val="nil"/>
              <w:bottom w:val="single" w:sz="4" w:space="0" w:color="auto"/>
              <w:right w:val="single" w:sz="4" w:space="0" w:color="auto"/>
            </w:tcBorders>
            <w:hideMark/>
          </w:tcPr>
          <w:p w:rsidR="00657A5F" w:rsidRDefault="00657A5F" w:rsidP="00D71BB6">
            <w:pPr>
              <w:suppressAutoHyphens w:val="0"/>
              <w:spacing w:after="0" w:line="240" w:lineRule="auto"/>
              <w:ind w:left="34"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жилого помещения детей-сирот</w:t>
            </w:r>
          </w:p>
        </w:tc>
        <w:tc>
          <w:tcPr>
            <w:tcW w:w="1559" w:type="dxa"/>
            <w:tcBorders>
              <w:top w:val="nil"/>
              <w:left w:val="nil"/>
              <w:bottom w:val="single" w:sz="4" w:space="0" w:color="auto"/>
              <w:right w:val="single" w:sz="4" w:space="0" w:color="auto"/>
            </w:tcBorders>
            <w:hideMark/>
          </w:tcPr>
          <w:p w:rsidR="00657A5F" w:rsidRDefault="00657A5F" w:rsidP="00C87CE1">
            <w:pPr>
              <w:suppressAutoHyphens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Администрация МО</w:t>
            </w:r>
          </w:p>
        </w:tc>
        <w:tc>
          <w:tcPr>
            <w:tcW w:w="1276" w:type="dxa"/>
            <w:tcBorders>
              <w:top w:val="nil"/>
              <w:left w:val="nil"/>
              <w:bottom w:val="single" w:sz="4" w:space="0" w:color="auto"/>
              <w:right w:val="single" w:sz="4" w:space="0" w:color="auto"/>
            </w:tcBorders>
            <w:hideMark/>
          </w:tcPr>
          <w:p w:rsidR="00657A5F" w:rsidRPr="00C81E44" w:rsidRDefault="00657A5F" w:rsidP="00D71BB6">
            <w:pPr>
              <w:spacing w:line="240" w:lineRule="auto"/>
              <w:rPr>
                <w:rFonts w:ascii="Times New Roman" w:eastAsia="Times New Roman" w:hAnsi="Times New Roman" w:cs="Times New Roman"/>
                <w:sz w:val="24"/>
                <w:szCs w:val="24"/>
                <w:lang w:eastAsia="ru-RU"/>
              </w:rPr>
            </w:pPr>
            <w:r w:rsidRPr="00C81E44">
              <w:rPr>
                <w:rFonts w:ascii="Times New Roman" w:eastAsia="Times New Roman" w:hAnsi="Times New Roman" w:cs="Times New Roman"/>
                <w:sz w:val="24"/>
                <w:szCs w:val="24"/>
                <w:lang w:eastAsia="ru-RU"/>
              </w:rPr>
              <w:t>Местный бюджет</w:t>
            </w:r>
          </w:p>
        </w:tc>
        <w:tc>
          <w:tcPr>
            <w:tcW w:w="1276" w:type="dxa"/>
            <w:tcBorders>
              <w:top w:val="nil"/>
              <w:left w:val="nil"/>
              <w:bottom w:val="single" w:sz="4" w:space="0" w:color="auto"/>
              <w:right w:val="single" w:sz="4" w:space="0" w:color="auto"/>
            </w:tcBorders>
          </w:tcPr>
          <w:p w:rsidR="00657A5F" w:rsidRDefault="00CC2532" w:rsidP="00D71BB6">
            <w:pPr>
              <w:suppressAutoHyphens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tcPr>
          <w:p w:rsidR="00657A5F" w:rsidRDefault="00CC2532" w:rsidP="00CC2532">
            <w:pPr>
              <w:suppressAutoHyphens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1275" w:type="dxa"/>
            <w:tcBorders>
              <w:top w:val="nil"/>
              <w:left w:val="nil"/>
              <w:bottom w:val="single" w:sz="4" w:space="0" w:color="auto"/>
              <w:right w:val="single" w:sz="4" w:space="0" w:color="auto"/>
            </w:tcBorders>
          </w:tcPr>
          <w:p w:rsidR="00657A5F" w:rsidRDefault="00CC2532" w:rsidP="00D71BB6">
            <w:pPr>
              <w:suppressAutoHyphens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1128" w:type="dxa"/>
            <w:tcBorders>
              <w:top w:val="single" w:sz="4" w:space="0" w:color="auto"/>
              <w:left w:val="nil"/>
              <w:bottom w:val="single" w:sz="4" w:space="0" w:color="auto"/>
              <w:right w:val="single" w:sz="4" w:space="0" w:color="auto"/>
            </w:tcBorders>
          </w:tcPr>
          <w:p w:rsidR="00657A5F" w:rsidRDefault="00CC2532" w:rsidP="00D71BB6">
            <w:pPr>
              <w:suppressAutoHyphens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CC2532" w:rsidTr="00C25F9A">
        <w:trPr>
          <w:trHeight w:val="410"/>
        </w:trPr>
        <w:tc>
          <w:tcPr>
            <w:tcW w:w="2552" w:type="dxa"/>
            <w:gridSpan w:val="2"/>
            <w:tcBorders>
              <w:top w:val="single" w:sz="4" w:space="0" w:color="auto"/>
              <w:left w:val="single" w:sz="4" w:space="0" w:color="auto"/>
              <w:bottom w:val="single" w:sz="4" w:space="0" w:color="auto"/>
              <w:right w:val="single" w:sz="4" w:space="0" w:color="auto"/>
            </w:tcBorders>
            <w:hideMark/>
          </w:tcPr>
          <w:p w:rsidR="00CC2532" w:rsidRDefault="00CC2532" w:rsidP="00CC2532">
            <w:pPr>
              <w:suppressAutoHyphens w:val="0"/>
              <w:spacing w:after="0" w:line="254" w:lineRule="auto"/>
              <w:ind w:left="34"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Итого по комплексу процессных мероприятий </w:t>
            </w:r>
          </w:p>
        </w:tc>
        <w:tc>
          <w:tcPr>
            <w:tcW w:w="1559" w:type="dxa"/>
            <w:tcBorders>
              <w:top w:val="single" w:sz="4" w:space="0" w:color="auto"/>
              <w:left w:val="single" w:sz="4" w:space="0" w:color="auto"/>
              <w:bottom w:val="single" w:sz="4" w:space="0" w:color="auto"/>
              <w:right w:val="single" w:sz="4" w:space="0" w:color="auto"/>
            </w:tcBorders>
            <w:hideMark/>
          </w:tcPr>
          <w:p w:rsidR="00CC2532" w:rsidRDefault="00CC2532" w:rsidP="00CC2532">
            <w:pPr>
              <w:suppressAutoHyphens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nil"/>
            </w:tcBorders>
            <w:hideMark/>
          </w:tcPr>
          <w:p w:rsidR="00CC2532" w:rsidRDefault="00CC2532" w:rsidP="00CC2532">
            <w:pPr>
              <w:suppressAutoHyphens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nil"/>
            </w:tcBorders>
          </w:tcPr>
          <w:p w:rsidR="00CC2532" w:rsidRDefault="00CC2532" w:rsidP="00CC2532">
            <w:pPr>
              <w:suppressAutoHyphens w:val="0"/>
              <w:spacing w:after="0" w:line="254" w:lineRule="auto"/>
              <w:jc w:val="center"/>
              <w:rPr>
                <w:rFonts w:ascii="Times New Roman" w:eastAsia="Times New Roman" w:hAnsi="Times New Roman" w:cs="Times New Roman"/>
                <w:lang w:eastAsia="ru-RU"/>
              </w:rPr>
            </w:pPr>
            <w:r w:rsidRPr="00CC2532">
              <w:rPr>
                <w:rFonts w:ascii="Times New Roman" w:eastAsia="Times New Roman" w:hAnsi="Times New Roman" w:cs="Times New Roman"/>
                <w:iCs/>
                <w:lang w:eastAsia="ru-RU"/>
              </w:rPr>
              <w:t>25234,5</w:t>
            </w:r>
          </w:p>
        </w:tc>
        <w:tc>
          <w:tcPr>
            <w:tcW w:w="1134" w:type="dxa"/>
            <w:tcBorders>
              <w:top w:val="single" w:sz="4" w:space="0" w:color="auto"/>
              <w:left w:val="single" w:sz="4" w:space="0" w:color="auto"/>
              <w:bottom w:val="single" w:sz="4" w:space="0" w:color="auto"/>
              <w:right w:val="nil"/>
            </w:tcBorders>
          </w:tcPr>
          <w:p w:rsidR="00CC2532" w:rsidRPr="00975567" w:rsidRDefault="00CC2532" w:rsidP="00CC2532">
            <w:pPr>
              <w:jc w:val="center"/>
              <w:rPr>
                <w:rFonts w:ascii="Times New Roman" w:hAnsi="Times New Roman" w:cs="Times New Roman"/>
              </w:rPr>
            </w:pPr>
            <w:r w:rsidRPr="00657A5F">
              <w:rPr>
                <w:rFonts w:ascii="Times New Roman" w:hAnsi="Times New Roman" w:cs="Times New Roman"/>
              </w:rPr>
              <w:t>2542,0</w:t>
            </w:r>
          </w:p>
        </w:tc>
        <w:tc>
          <w:tcPr>
            <w:tcW w:w="1275" w:type="dxa"/>
            <w:tcBorders>
              <w:top w:val="single" w:sz="4" w:space="0" w:color="auto"/>
              <w:left w:val="single" w:sz="4" w:space="0" w:color="auto"/>
              <w:bottom w:val="single" w:sz="4" w:space="0" w:color="auto"/>
              <w:right w:val="single" w:sz="4" w:space="0" w:color="auto"/>
            </w:tcBorders>
          </w:tcPr>
          <w:p w:rsidR="00CC2532" w:rsidRPr="00DC619C" w:rsidRDefault="00CC2532" w:rsidP="00CC2532">
            <w:pPr>
              <w:suppressAutoHyphens w:val="0"/>
              <w:spacing w:after="0" w:line="240" w:lineRule="auto"/>
              <w:ind w:firstLine="35"/>
              <w:jc w:val="center"/>
              <w:rPr>
                <w:rFonts w:ascii="Times New Roman" w:hAnsi="Times New Roman" w:cs="Times New Roman"/>
                <w:sz w:val="24"/>
                <w:szCs w:val="24"/>
                <w:lang w:eastAsia="en-US"/>
              </w:rPr>
            </w:pPr>
            <w:r w:rsidRPr="00DC619C">
              <w:rPr>
                <w:rFonts w:ascii="Times New Roman" w:hAnsi="Times New Roman" w:cs="Times New Roman"/>
                <w:sz w:val="24"/>
                <w:szCs w:val="24"/>
                <w:lang w:eastAsia="en-US"/>
              </w:rPr>
              <w:t>15306,4</w:t>
            </w:r>
          </w:p>
        </w:tc>
        <w:tc>
          <w:tcPr>
            <w:tcW w:w="1128" w:type="dxa"/>
            <w:tcBorders>
              <w:top w:val="single" w:sz="4" w:space="0" w:color="auto"/>
              <w:left w:val="single" w:sz="4" w:space="0" w:color="auto"/>
              <w:bottom w:val="single" w:sz="4" w:space="0" w:color="auto"/>
              <w:right w:val="single" w:sz="4" w:space="0" w:color="auto"/>
            </w:tcBorders>
          </w:tcPr>
          <w:p w:rsidR="00CC2532" w:rsidRPr="00DC619C" w:rsidRDefault="00CC2532" w:rsidP="00CC2532">
            <w:pPr>
              <w:suppressAutoHyphens w:val="0"/>
              <w:spacing w:after="0" w:line="240" w:lineRule="auto"/>
              <w:ind w:firstLine="35"/>
              <w:jc w:val="center"/>
              <w:rPr>
                <w:rFonts w:ascii="Times New Roman" w:hAnsi="Times New Roman" w:cs="Times New Roman"/>
                <w:sz w:val="24"/>
                <w:szCs w:val="24"/>
                <w:lang w:eastAsia="en-US"/>
              </w:rPr>
            </w:pPr>
            <w:r w:rsidRPr="00DC619C">
              <w:rPr>
                <w:rFonts w:ascii="Times New Roman" w:hAnsi="Times New Roman" w:cs="Times New Roman"/>
                <w:sz w:val="24"/>
                <w:szCs w:val="24"/>
                <w:lang w:eastAsia="en-US"/>
              </w:rPr>
              <w:t>7386,1</w:t>
            </w:r>
          </w:p>
        </w:tc>
      </w:tr>
      <w:tr w:rsidR="00657A5F" w:rsidTr="00056EA7">
        <w:trPr>
          <w:trHeight w:val="421"/>
        </w:trPr>
        <w:tc>
          <w:tcPr>
            <w:tcW w:w="4111" w:type="dxa"/>
            <w:gridSpan w:val="3"/>
            <w:tcBorders>
              <w:top w:val="single" w:sz="4" w:space="0" w:color="auto"/>
              <w:left w:val="single" w:sz="4" w:space="0" w:color="auto"/>
              <w:bottom w:val="single" w:sz="4" w:space="0" w:color="auto"/>
              <w:right w:val="single" w:sz="4" w:space="0" w:color="auto"/>
            </w:tcBorders>
            <w:hideMark/>
          </w:tcPr>
          <w:p w:rsidR="00657A5F" w:rsidRDefault="00657A5F" w:rsidP="00657A5F">
            <w:pPr>
              <w:suppressAutoHyphens w:val="0"/>
              <w:spacing w:after="0" w:line="254" w:lineRule="auto"/>
              <w:ind w:left="34" w:right="-1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Всего по муниципальной программе</w:t>
            </w:r>
          </w:p>
        </w:tc>
        <w:tc>
          <w:tcPr>
            <w:tcW w:w="1276" w:type="dxa"/>
            <w:tcBorders>
              <w:top w:val="single" w:sz="4" w:space="0" w:color="auto"/>
              <w:left w:val="nil"/>
              <w:bottom w:val="single" w:sz="4" w:space="0" w:color="auto"/>
              <w:right w:val="nil"/>
            </w:tcBorders>
            <w:hideMark/>
          </w:tcPr>
          <w:p w:rsidR="00657A5F" w:rsidRDefault="00657A5F" w:rsidP="00657A5F">
            <w:pPr>
              <w:suppressAutoHyphens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nil"/>
            </w:tcBorders>
          </w:tcPr>
          <w:p w:rsidR="00657A5F" w:rsidRDefault="00657A5F" w:rsidP="00CC2532">
            <w:pPr>
              <w:suppressAutoHyphens w:val="0"/>
              <w:spacing w:after="0" w:line="254" w:lineRule="auto"/>
              <w:jc w:val="center"/>
              <w:rPr>
                <w:rFonts w:ascii="Times New Roman" w:eastAsia="Times New Roman" w:hAnsi="Times New Roman" w:cs="Times New Roman"/>
                <w:b/>
                <w:lang w:eastAsia="ru-RU"/>
              </w:rPr>
            </w:pPr>
            <w:r w:rsidRPr="00DC619C">
              <w:rPr>
                <w:rFonts w:ascii="Times New Roman" w:eastAsia="Times New Roman" w:hAnsi="Times New Roman" w:cs="Times New Roman"/>
                <w:iCs/>
                <w:sz w:val="24"/>
                <w:szCs w:val="24"/>
                <w:lang w:eastAsia="ru-RU"/>
              </w:rPr>
              <w:t>25234,5</w:t>
            </w:r>
          </w:p>
        </w:tc>
        <w:tc>
          <w:tcPr>
            <w:tcW w:w="1134" w:type="dxa"/>
            <w:tcBorders>
              <w:top w:val="single" w:sz="4" w:space="0" w:color="auto"/>
              <w:left w:val="single" w:sz="4" w:space="0" w:color="auto"/>
              <w:bottom w:val="single" w:sz="4" w:space="0" w:color="auto"/>
              <w:right w:val="nil"/>
            </w:tcBorders>
          </w:tcPr>
          <w:p w:rsidR="00657A5F" w:rsidRPr="00975567" w:rsidRDefault="00657A5F" w:rsidP="00CC2532">
            <w:pPr>
              <w:jc w:val="center"/>
              <w:rPr>
                <w:rFonts w:ascii="Times New Roman" w:hAnsi="Times New Roman" w:cs="Times New Roman"/>
              </w:rPr>
            </w:pPr>
            <w:r w:rsidRPr="00657A5F">
              <w:rPr>
                <w:rFonts w:ascii="Times New Roman" w:hAnsi="Times New Roman" w:cs="Times New Roman"/>
              </w:rPr>
              <w:t>2542,0</w:t>
            </w:r>
          </w:p>
        </w:tc>
        <w:tc>
          <w:tcPr>
            <w:tcW w:w="1275" w:type="dxa"/>
            <w:tcBorders>
              <w:top w:val="single" w:sz="4" w:space="0" w:color="auto"/>
              <w:left w:val="single" w:sz="4" w:space="0" w:color="auto"/>
              <w:bottom w:val="single" w:sz="4" w:space="0" w:color="auto"/>
              <w:right w:val="single" w:sz="4" w:space="0" w:color="auto"/>
            </w:tcBorders>
          </w:tcPr>
          <w:p w:rsidR="00657A5F" w:rsidRPr="00DC619C" w:rsidRDefault="00657A5F" w:rsidP="00CC2532">
            <w:pPr>
              <w:suppressAutoHyphens w:val="0"/>
              <w:spacing w:after="0" w:line="240" w:lineRule="auto"/>
              <w:ind w:firstLine="35"/>
              <w:jc w:val="center"/>
              <w:rPr>
                <w:rFonts w:ascii="Times New Roman" w:hAnsi="Times New Roman" w:cs="Times New Roman"/>
                <w:sz w:val="24"/>
                <w:szCs w:val="24"/>
                <w:lang w:eastAsia="en-US"/>
              </w:rPr>
            </w:pPr>
            <w:r w:rsidRPr="00DC619C">
              <w:rPr>
                <w:rFonts w:ascii="Times New Roman" w:hAnsi="Times New Roman" w:cs="Times New Roman"/>
                <w:sz w:val="24"/>
                <w:szCs w:val="24"/>
                <w:lang w:eastAsia="en-US"/>
              </w:rPr>
              <w:t>15306,4</w:t>
            </w:r>
          </w:p>
        </w:tc>
        <w:tc>
          <w:tcPr>
            <w:tcW w:w="1128" w:type="dxa"/>
            <w:tcBorders>
              <w:top w:val="single" w:sz="4" w:space="0" w:color="auto"/>
              <w:left w:val="single" w:sz="4" w:space="0" w:color="auto"/>
              <w:bottom w:val="single" w:sz="4" w:space="0" w:color="auto"/>
              <w:right w:val="single" w:sz="4" w:space="0" w:color="auto"/>
            </w:tcBorders>
          </w:tcPr>
          <w:p w:rsidR="00657A5F" w:rsidRPr="00DC619C" w:rsidRDefault="00657A5F" w:rsidP="00CC2532">
            <w:pPr>
              <w:suppressAutoHyphens w:val="0"/>
              <w:spacing w:after="0" w:line="240" w:lineRule="auto"/>
              <w:ind w:firstLine="35"/>
              <w:jc w:val="center"/>
              <w:rPr>
                <w:rFonts w:ascii="Times New Roman" w:hAnsi="Times New Roman" w:cs="Times New Roman"/>
                <w:sz w:val="24"/>
                <w:szCs w:val="24"/>
                <w:lang w:eastAsia="en-US"/>
              </w:rPr>
            </w:pPr>
            <w:r w:rsidRPr="00DC619C">
              <w:rPr>
                <w:rFonts w:ascii="Times New Roman" w:hAnsi="Times New Roman" w:cs="Times New Roman"/>
                <w:sz w:val="24"/>
                <w:szCs w:val="24"/>
                <w:lang w:eastAsia="en-US"/>
              </w:rPr>
              <w:t>7386,1</w:t>
            </w:r>
          </w:p>
        </w:tc>
      </w:tr>
    </w:tbl>
    <w:p w:rsidR="003B6DD1" w:rsidRDefault="003B6DD1" w:rsidP="0002674C">
      <w:pPr>
        <w:pStyle w:val="ConsPlusTitle"/>
        <w:ind w:right="360"/>
        <w:rPr>
          <w:rFonts w:ascii="Times New Roman" w:eastAsia="Arial" w:hAnsi="Times New Roman" w:cs="Arial"/>
          <w:b w:val="0"/>
          <w:bCs w:val="0"/>
          <w:sz w:val="28"/>
          <w:szCs w:val="28"/>
        </w:rPr>
      </w:pPr>
    </w:p>
    <w:p w:rsidR="003B6DD1" w:rsidRDefault="003B6DD1" w:rsidP="0002674C">
      <w:pPr>
        <w:pStyle w:val="ConsPlusTitle"/>
        <w:ind w:right="360"/>
        <w:rPr>
          <w:rFonts w:ascii="Times New Roman" w:eastAsia="Arial" w:hAnsi="Times New Roman" w:cs="Arial"/>
          <w:b w:val="0"/>
          <w:bCs w:val="0"/>
          <w:sz w:val="28"/>
          <w:szCs w:val="28"/>
        </w:rPr>
      </w:pPr>
    </w:p>
    <w:p w:rsidR="003B6DD1" w:rsidRDefault="003B6DD1" w:rsidP="0002674C">
      <w:pPr>
        <w:pStyle w:val="ConsPlusTitle"/>
        <w:ind w:right="360"/>
        <w:rPr>
          <w:rFonts w:ascii="Times New Roman" w:eastAsia="Arial" w:hAnsi="Times New Roman" w:cs="Arial"/>
          <w:b w:val="0"/>
          <w:bCs w:val="0"/>
          <w:sz w:val="28"/>
          <w:szCs w:val="28"/>
        </w:rPr>
      </w:pPr>
    </w:p>
    <w:p w:rsidR="003B6DD1" w:rsidRDefault="003B6DD1" w:rsidP="0002674C">
      <w:pPr>
        <w:pStyle w:val="ConsPlusTitle"/>
        <w:ind w:right="360"/>
        <w:rPr>
          <w:rFonts w:ascii="Times New Roman" w:eastAsia="Arial" w:hAnsi="Times New Roman" w:cs="Arial"/>
          <w:b w:val="0"/>
          <w:bCs w:val="0"/>
          <w:sz w:val="28"/>
          <w:szCs w:val="28"/>
        </w:rPr>
      </w:pPr>
    </w:p>
    <w:p w:rsidR="003B6DD1" w:rsidRDefault="003B6DD1" w:rsidP="0002674C">
      <w:pPr>
        <w:pStyle w:val="ConsPlusTitle"/>
        <w:ind w:right="360"/>
        <w:rPr>
          <w:rFonts w:ascii="Times New Roman" w:eastAsia="Arial" w:hAnsi="Times New Roman" w:cs="Arial"/>
          <w:b w:val="0"/>
          <w:bCs w:val="0"/>
          <w:sz w:val="28"/>
          <w:szCs w:val="28"/>
        </w:rPr>
      </w:pPr>
    </w:p>
    <w:p w:rsidR="003B6DD1" w:rsidRDefault="003B6DD1" w:rsidP="0002674C">
      <w:pPr>
        <w:pStyle w:val="ConsPlusTitle"/>
        <w:ind w:right="360"/>
        <w:rPr>
          <w:rFonts w:ascii="Times New Roman" w:eastAsia="Arial" w:hAnsi="Times New Roman" w:cs="Arial"/>
          <w:b w:val="0"/>
          <w:bCs w:val="0"/>
          <w:sz w:val="28"/>
          <w:szCs w:val="28"/>
        </w:rPr>
      </w:pPr>
    </w:p>
    <w:p w:rsidR="00CC2532" w:rsidRDefault="00CC2532" w:rsidP="0002674C">
      <w:pPr>
        <w:pStyle w:val="ConsPlusTitle"/>
        <w:ind w:right="360"/>
        <w:rPr>
          <w:rFonts w:ascii="Times New Roman" w:eastAsia="Arial" w:hAnsi="Times New Roman" w:cs="Arial"/>
          <w:b w:val="0"/>
          <w:bCs w:val="0"/>
          <w:sz w:val="28"/>
          <w:szCs w:val="28"/>
        </w:rPr>
      </w:pPr>
    </w:p>
    <w:p w:rsidR="00CC2532" w:rsidRDefault="00CC2532" w:rsidP="0002674C">
      <w:pPr>
        <w:pStyle w:val="ConsPlusTitle"/>
        <w:ind w:right="360"/>
        <w:rPr>
          <w:rFonts w:ascii="Times New Roman" w:eastAsia="Arial" w:hAnsi="Times New Roman" w:cs="Arial"/>
          <w:b w:val="0"/>
          <w:bCs w:val="0"/>
          <w:sz w:val="28"/>
          <w:szCs w:val="28"/>
        </w:rPr>
      </w:pPr>
    </w:p>
    <w:p w:rsidR="00CC2532" w:rsidRDefault="00CC2532" w:rsidP="0002674C">
      <w:pPr>
        <w:pStyle w:val="ConsPlusTitle"/>
        <w:ind w:right="360"/>
        <w:rPr>
          <w:rFonts w:ascii="Times New Roman" w:eastAsia="Arial" w:hAnsi="Times New Roman" w:cs="Arial"/>
          <w:b w:val="0"/>
          <w:bCs w:val="0"/>
          <w:sz w:val="28"/>
          <w:szCs w:val="28"/>
        </w:rPr>
      </w:pPr>
    </w:p>
    <w:p w:rsidR="00CC2532" w:rsidRDefault="00CC2532" w:rsidP="0002674C">
      <w:pPr>
        <w:pStyle w:val="ConsPlusTitle"/>
        <w:ind w:right="360"/>
        <w:rPr>
          <w:rFonts w:ascii="Times New Roman" w:eastAsia="Arial" w:hAnsi="Times New Roman" w:cs="Arial"/>
          <w:b w:val="0"/>
          <w:bCs w:val="0"/>
          <w:sz w:val="28"/>
          <w:szCs w:val="28"/>
        </w:rPr>
      </w:pPr>
    </w:p>
    <w:p w:rsidR="00CC2532" w:rsidRDefault="00CC2532" w:rsidP="0002674C">
      <w:pPr>
        <w:pStyle w:val="ConsPlusTitle"/>
        <w:ind w:right="360"/>
        <w:rPr>
          <w:rFonts w:ascii="Times New Roman" w:eastAsia="Arial" w:hAnsi="Times New Roman" w:cs="Arial"/>
          <w:b w:val="0"/>
          <w:bCs w:val="0"/>
          <w:sz w:val="28"/>
          <w:szCs w:val="28"/>
        </w:rPr>
      </w:pPr>
    </w:p>
    <w:p w:rsidR="00CC2532" w:rsidRDefault="00CC2532" w:rsidP="0002674C">
      <w:pPr>
        <w:pStyle w:val="ConsPlusTitle"/>
        <w:ind w:right="360"/>
        <w:rPr>
          <w:rFonts w:ascii="Times New Roman" w:eastAsia="Arial" w:hAnsi="Times New Roman" w:cs="Arial"/>
          <w:b w:val="0"/>
          <w:bCs w:val="0"/>
          <w:sz w:val="28"/>
          <w:szCs w:val="28"/>
        </w:rPr>
      </w:pPr>
    </w:p>
    <w:p w:rsidR="00CC2532" w:rsidRDefault="00CC2532" w:rsidP="0002674C">
      <w:pPr>
        <w:pStyle w:val="ConsPlusTitle"/>
        <w:ind w:right="360"/>
        <w:rPr>
          <w:rFonts w:ascii="Times New Roman" w:eastAsia="Arial" w:hAnsi="Times New Roman" w:cs="Arial"/>
          <w:b w:val="0"/>
          <w:bCs w:val="0"/>
          <w:sz w:val="28"/>
          <w:szCs w:val="28"/>
        </w:rPr>
      </w:pPr>
    </w:p>
    <w:p w:rsidR="00CC2532" w:rsidRDefault="00CC2532" w:rsidP="0002674C">
      <w:pPr>
        <w:pStyle w:val="ConsPlusTitle"/>
        <w:ind w:right="360"/>
        <w:rPr>
          <w:rFonts w:ascii="Times New Roman" w:eastAsia="Arial" w:hAnsi="Times New Roman" w:cs="Arial"/>
          <w:b w:val="0"/>
          <w:bCs w:val="0"/>
          <w:sz w:val="28"/>
          <w:szCs w:val="28"/>
        </w:rPr>
      </w:pPr>
    </w:p>
    <w:p w:rsidR="00CC2532" w:rsidRDefault="00CC2532" w:rsidP="0002674C">
      <w:pPr>
        <w:pStyle w:val="ConsPlusTitle"/>
        <w:ind w:right="360"/>
        <w:rPr>
          <w:rFonts w:ascii="Times New Roman" w:eastAsia="Arial" w:hAnsi="Times New Roman" w:cs="Arial"/>
          <w:b w:val="0"/>
          <w:bCs w:val="0"/>
          <w:sz w:val="28"/>
          <w:szCs w:val="28"/>
        </w:rPr>
      </w:pPr>
    </w:p>
    <w:p w:rsidR="00CC2532" w:rsidRDefault="00CC2532" w:rsidP="0002674C">
      <w:pPr>
        <w:pStyle w:val="ConsPlusTitle"/>
        <w:ind w:right="360"/>
        <w:rPr>
          <w:rFonts w:ascii="Times New Roman" w:eastAsia="Arial" w:hAnsi="Times New Roman" w:cs="Arial"/>
          <w:b w:val="0"/>
          <w:bCs w:val="0"/>
          <w:sz w:val="28"/>
          <w:szCs w:val="28"/>
        </w:rPr>
      </w:pPr>
    </w:p>
    <w:p w:rsidR="00CC2532" w:rsidRDefault="00CC2532" w:rsidP="0002674C">
      <w:pPr>
        <w:pStyle w:val="ConsPlusTitle"/>
        <w:ind w:right="360"/>
        <w:rPr>
          <w:rFonts w:ascii="Times New Roman" w:eastAsia="Arial" w:hAnsi="Times New Roman" w:cs="Arial"/>
          <w:b w:val="0"/>
          <w:bCs w:val="0"/>
          <w:sz w:val="28"/>
          <w:szCs w:val="28"/>
        </w:rPr>
      </w:pPr>
    </w:p>
    <w:p w:rsidR="00CC2532" w:rsidRDefault="00CC2532" w:rsidP="0002674C">
      <w:pPr>
        <w:pStyle w:val="ConsPlusTitle"/>
        <w:ind w:right="360"/>
        <w:rPr>
          <w:rFonts w:ascii="Times New Roman" w:eastAsia="Arial" w:hAnsi="Times New Roman" w:cs="Arial"/>
          <w:b w:val="0"/>
          <w:bCs w:val="0"/>
          <w:sz w:val="28"/>
          <w:szCs w:val="28"/>
        </w:rPr>
      </w:pPr>
    </w:p>
    <w:p w:rsidR="00CC2532" w:rsidRDefault="00CC2532" w:rsidP="0002674C">
      <w:pPr>
        <w:pStyle w:val="ConsPlusTitle"/>
        <w:ind w:right="360"/>
        <w:rPr>
          <w:rFonts w:ascii="Times New Roman" w:eastAsia="Arial" w:hAnsi="Times New Roman" w:cs="Arial"/>
          <w:b w:val="0"/>
          <w:bCs w:val="0"/>
          <w:sz w:val="28"/>
          <w:szCs w:val="28"/>
        </w:rPr>
      </w:pPr>
    </w:p>
    <w:p w:rsidR="00CC2532" w:rsidRDefault="00CC2532" w:rsidP="0002674C">
      <w:pPr>
        <w:pStyle w:val="ConsPlusTitle"/>
        <w:ind w:right="360"/>
        <w:rPr>
          <w:rFonts w:ascii="Times New Roman" w:eastAsia="Arial" w:hAnsi="Times New Roman" w:cs="Arial"/>
          <w:b w:val="0"/>
          <w:bCs w:val="0"/>
          <w:sz w:val="28"/>
          <w:szCs w:val="28"/>
        </w:rPr>
      </w:pPr>
    </w:p>
    <w:p w:rsidR="00CC2532" w:rsidRDefault="00CC2532" w:rsidP="0002674C">
      <w:pPr>
        <w:pStyle w:val="ConsPlusTitle"/>
        <w:ind w:right="360"/>
        <w:rPr>
          <w:rFonts w:ascii="Times New Roman" w:eastAsia="Arial" w:hAnsi="Times New Roman" w:cs="Arial"/>
          <w:b w:val="0"/>
          <w:bCs w:val="0"/>
          <w:sz w:val="28"/>
          <w:szCs w:val="28"/>
        </w:rPr>
      </w:pPr>
    </w:p>
    <w:p w:rsidR="00CC2532" w:rsidRDefault="00CC2532" w:rsidP="0002674C">
      <w:pPr>
        <w:pStyle w:val="ConsPlusTitle"/>
        <w:ind w:right="360"/>
        <w:rPr>
          <w:rFonts w:ascii="Times New Roman" w:eastAsia="Arial" w:hAnsi="Times New Roman" w:cs="Arial"/>
          <w:b w:val="0"/>
          <w:bCs w:val="0"/>
          <w:sz w:val="28"/>
          <w:szCs w:val="28"/>
        </w:rPr>
      </w:pPr>
    </w:p>
    <w:p w:rsidR="00CC2532" w:rsidRDefault="00CC2532" w:rsidP="0002674C">
      <w:pPr>
        <w:pStyle w:val="ConsPlusTitle"/>
        <w:ind w:right="360"/>
        <w:rPr>
          <w:rFonts w:ascii="Times New Roman" w:eastAsia="Arial" w:hAnsi="Times New Roman" w:cs="Arial"/>
          <w:b w:val="0"/>
          <w:bCs w:val="0"/>
          <w:sz w:val="28"/>
          <w:szCs w:val="28"/>
        </w:rPr>
      </w:pPr>
    </w:p>
    <w:p w:rsidR="00CC2532" w:rsidRDefault="00CC2532" w:rsidP="0002674C">
      <w:pPr>
        <w:pStyle w:val="ConsPlusTitle"/>
        <w:ind w:right="360"/>
        <w:rPr>
          <w:rFonts w:ascii="Times New Roman" w:eastAsia="Arial" w:hAnsi="Times New Roman" w:cs="Arial"/>
          <w:b w:val="0"/>
          <w:bCs w:val="0"/>
          <w:sz w:val="28"/>
          <w:szCs w:val="28"/>
        </w:rPr>
      </w:pPr>
    </w:p>
    <w:p w:rsidR="00CC2532" w:rsidRDefault="00CC2532" w:rsidP="0002674C">
      <w:pPr>
        <w:pStyle w:val="ConsPlusTitle"/>
        <w:ind w:right="360"/>
        <w:rPr>
          <w:rFonts w:ascii="Times New Roman" w:eastAsia="Arial" w:hAnsi="Times New Roman" w:cs="Arial"/>
          <w:b w:val="0"/>
          <w:bCs w:val="0"/>
          <w:sz w:val="28"/>
          <w:szCs w:val="28"/>
        </w:rPr>
      </w:pPr>
    </w:p>
    <w:p w:rsidR="00CC2532" w:rsidRDefault="00CC2532" w:rsidP="0002674C">
      <w:pPr>
        <w:pStyle w:val="ConsPlusTitle"/>
        <w:ind w:right="360"/>
        <w:rPr>
          <w:rFonts w:ascii="Times New Roman" w:eastAsia="Arial" w:hAnsi="Times New Roman" w:cs="Arial"/>
          <w:b w:val="0"/>
          <w:bCs w:val="0"/>
          <w:sz w:val="28"/>
          <w:szCs w:val="28"/>
        </w:rPr>
      </w:pPr>
    </w:p>
    <w:p w:rsidR="00CC2532" w:rsidRDefault="00CC2532" w:rsidP="0002674C">
      <w:pPr>
        <w:pStyle w:val="ConsPlusTitle"/>
        <w:ind w:right="360"/>
        <w:rPr>
          <w:rFonts w:ascii="Times New Roman" w:eastAsia="Arial" w:hAnsi="Times New Roman" w:cs="Arial"/>
          <w:b w:val="0"/>
          <w:bCs w:val="0"/>
          <w:sz w:val="28"/>
          <w:szCs w:val="28"/>
        </w:rPr>
      </w:pPr>
    </w:p>
    <w:p w:rsidR="00CC2532" w:rsidRDefault="00CC2532" w:rsidP="0002674C">
      <w:pPr>
        <w:pStyle w:val="ConsPlusTitle"/>
        <w:ind w:right="360"/>
        <w:rPr>
          <w:rFonts w:ascii="Times New Roman" w:eastAsia="Arial" w:hAnsi="Times New Roman" w:cs="Arial"/>
          <w:b w:val="0"/>
          <w:bCs w:val="0"/>
          <w:sz w:val="28"/>
          <w:szCs w:val="28"/>
        </w:rPr>
      </w:pPr>
    </w:p>
    <w:p w:rsidR="00CC2532" w:rsidRDefault="00CC2532" w:rsidP="0002674C">
      <w:pPr>
        <w:pStyle w:val="ConsPlusTitle"/>
        <w:ind w:right="360"/>
        <w:rPr>
          <w:rFonts w:ascii="Times New Roman" w:eastAsia="Arial" w:hAnsi="Times New Roman" w:cs="Arial"/>
          <w:b w:val="0"/>
          <w:bCs w:val="0"/>
          <w:sz w:val="28"/>
          <w:szCs w:val="28"/>
        </w:rPr>
      </w:pPr>
    </w:p>
    <w:p w:rsidR="00CC2532" w:rsidRDefault="00CC2532" w:rsidP="0002674C">
      <w:pPr>
        <w:pStyle w:val="ConsPlusTitle"/>
        <w:ind w:right="360"/>
        <w:rPr>
          <w:rFonts w:ascii="Times New Roman" w:eastAsia="Arial" w:hAnsi="Times New Roman" w:cs="Arial"/>
          <w:b w:val="0"/>
          <w:bCs w:val="0"/>
          <w:sz w:val="28"/>
          <w:szCs w:val="28"/>
        </w:rPr>
      </w:pPr>
    </w:p>
    <w:p w:rsidR="00CC2532" w:rsidRDefault="00CC2532" w:rsidP="0002674C">
      <w:pPr>
        <w:pStyle w:val="ConsPlusTitle"/>
        <w:ind w:right="360"/>
        <w:rPr>
          <w:rFonts w:ascii="Times New Roman" w:eastAsia="Arial" w:hAnsi="Times New Roman" w:cs="Arial"/>
          <w:b w:val="0"/>
          <w:bCs w:val="0"/>
          <w:sz w:val="28"/>
          <w:szCs w:val="28"/>
        </w:rPr>
      </w:pPr>
    </w:p>
    <w:p w:rsidR="00CC2532" w:rsidRDefault="00CC2532" w:rsidP="0002674C">
      <w:pPr>
        <w:pStyle w:val="ConsPlusTitle"/>
        <w:ind w:right="360"/>
        <w:rPr>
          <w:rFonts w:ascii="Times New Roman" w:eastAsia="Arial" w:hAnsi="Times New Roman" w:cs="Arial"/>
          <w:b w:val="0"/>
          <w:bCs w:val="0"/>
          <w:sz w:val="28"/>
          <w:szCs w:val="28"/>
        </w:rPr>
      </w:pPr>
    </w:p>
    <w:p w:rsidR="00CC2532" w:rsidRDefault="00CC2532" w:rsidP="0002674C">
      <w:pPr>
        <w:pStyle w:val="ConsPlusTitle"/>
        <w:ind w:right="360"/>
        <w:rPr>
          <w:rFonts w:ascii="Times New Roman" w:eastAsia="Arial" w:hAnsi="Times New Roman" w:cs="Arial"/>
          <w:b w:val="0"/>
          <w:bCs w:val="0"/>
          <w:sz w:val="28"/>
          <w:szCs w:val="28"/>
        </w:rPr>
      </w:pPr>
    </w:p>
    <w:p w:rsidR="00CC2532" w:rsidRDefault="00CC2532" w:rsidP="0002674C">
      <w:pPr>
        <w:pStyle w:val="ConsPlusTitle"/>
        <w:ind w:right="360"/>
        <w:rPr>
          <w:rFonts w:ascii="Times New Roman" w:eastAsia="Arial" w:hAnsi="Times New Roman" w:cs="Arial"/>
          <w:b w:val="0"/>
          <w:bCs w:val="0"/>
          <w:sz w:val="28"/>
          <w:szCs w:val="28"/>
        </w:rPr>
      </w:pPr>
    </w:p>
    <w:p w:rsidR="00CC2532" w:rsidRDefault="00CC2532" w:rsidP="0002674C">
      <w:pPr>
        <w:pStyle w:val="ConsPlusTitle"/>
        <w:ind w:right="360"/>
        <w:rPr>
          <w:rFonts w:ascii="Times New Roman" w:eastAsia="Arial" w:hAnsi="Times New Roman" w:cs="Arial"/>
          <w:b w:val="0"/>
          <w:bCs w:val="0"/>
          <w:sz w:val="28"/>
          <w:szCs w:val="28"/>
        </w:rPr>
      </w:pPr>
    </w:p>
    <w:p w:rsidR="00CC2532" w:rsidRDefault="00CC2532" w:rsidP="0002674C">
      <w:pPr>
        <w:pStyle w:val="ConsPlusTitle"/>
        <w:ind w:right="360"/>
        <w:rPr>
          <w:rFonts w:ascii="Times New Roman" w:eastAsia="Arial" w:hAnsi="Times New Roman" w:cs="Arial"/>
          <w:b w:val="0"/>
          <w:bCs w:val="0"/>
          <w:sz w:val="28"/>
          <w:szCs w:val="28"/>
        </w:rPr>
      </w:pPr>
    </w:p>
    <w:p w:rsidR="00CC2532" w:rsidRDefault="00CC2532" w:rsidP="0002674C">
      <w:pPr>
        <w:pStyle w:val="ConsPlusTitle"/>
        <w:ind w:right="360"/>
        <w:rPr>
          <w:rFonts w:ascii="Times New Roman" w:eastAsia="Arial" w:hAnsi="Times New Roman" w:cs="Arial"/>
          <w:b w:val="0"/>
          <w:bCs w:val="0"/>
          <w:sz w:val="28"/>
          <w:szCs w:val="28"/>
        </w:rPr>
      </w:pPr>
    </w:p>
    <w:p w:rsidR="00CC2532" w:rsidRDefault="00CC2532" w:rsidP="0002674C">
      <w:pPr>
        <w:pStyle w:val="ConsPlusTitle"/>
        <w:ind w:right="360"/>
        <w:rPr>
          <w:rFonts w:ascii="Times New Roman" w:eastAsia="Arial" w:hAnsi="Times New Roman" w:cs="Arial"/>
          <w:b w:val="0"/>
          <w:bCs w:val="0"/>
          <w:sz w:val="28"/>
          <w:szCs w:val="28"/>
        </w:rPr>
      </w:pPr>
    </w:p>
    <w:p w:rsidR="00CC2532" w:rsidRDefault="00CC2532" w:rsidP="0002674C">
      <w:pPr>
        <w:pStyle w:val="ConsPlusTitle"/>
        <w:ind w:right="360"/>
        <w:rPr>
          <w:rFonts w:ascii="Times New Roman" w:eastAsia="Arial" w:hAnsi="Times New Roman" w:cs="Arial"/>
          <w:b w:val="0"/>
          <w:bCs w:val="0"/>
          <w:sz w:val="28"/>
          <w:szCs w:val="28"/>
        </w:rPr>
      </w:pPr>
    </w:p>
    <w:p w:rsidR="00CC2532" w:rsidRDefault="00CC2532" w:rsidP="0002674C">
      <w:pPr>
        <w:pStyle w:val="ConsPlusTitle"/>
        <w:ind w:right="360"/>
        <w:rPr>
          <w:rFonts w:ascii="Times New Roman" w:eastAsia="Arial" w:hAnsi="Times New Roman" w:cs="Arial"/>
          <w:b w:val="0"/>
          <w:bCs w:val="0"/>
          <w:sz w:val="28"/>
          <w:szCs w:val="28"/>
        </w:rPr>
      </w:pPr>
    </w:p>
    <w:p w:rsidR="00CC2532" w:rsidRDefault="00CC2532" w:rsidP="0002674C">
      <w:pPr>
        <w:pStyle w:val="ConsPlusTitle"/>
        <w:ind w:right="360"/>
        <w:rPr>
          <w:rFonts w:ascii="Times New Roman" w:eastAsia="Arial" w:hAnsi="Times New Roman" w:cs="Arial"/>
          <w:b w:val="0"/>
          <w:bCs w:val="0"/>
          <w:sz w:val="28"/>
          <w:szCs w:val="28"/>
        </w:rPr>
      </w:pPr>
    </w:p>
    <w:p w:rsidR="00CC2532" w:rsidRDefault="00CC2532" w:rsidP="0002674C">
      <w:pPr>
        <w:pStyle w:val="ConsPlusTitle"/>
        <w:ind w:right="360"/>
        <w:rPr>
          <w:rFonts w:ascii="Times New Roman" w:eastAsia="Arial" w:hAnsi="Times New Roman" w:cs="Arial"/>
          <w:b w:val="0"/>
          <w:bCs w:val="0"/>
          <w:sz w:val="28"/>
          <w:szCs w:val="28"/>
        </w:rPr>
      </w:pPr>
    </w:p>
    <w:p w:rsidR="00CC2532" w:rsidRDefault="00CC2532" w:rsidP="0002674C">
      <w:pPr>
        <w:pStyle w:val="ConsPlusTitle"/>
        <w:ind w:right="360"/>
        <w:rPr>
          <w:rFonts w:ascii="Times New Roman" w:eastAsia="Arial" w:hAnsi="Times New Roman" w:cs="Arial"/>
          <w:b w:val="0"/>
          <w:bCs w:val="0"/>
          <w:sz w:val="28"/>
          <w:szCs w:val="28"/>
        </w:rPr>
      </w:pPr>
    </w:p>
    <w:p w:rsidR="00CC2532" w:rsidRDefault="00CC2532" w:rsidP="0002674C">
      <w:pPr>
        <w:pStyle w:val="ConsPlusTitle"/>
        <w:ind w:right="360"/>
        <w:rPr>
          <w:rFonts w:ascii="Times New Roman" w:eastAsia="Arial" w:hAnsi="Times New Roman" w:cs="Arial"/>
          <w:b w:val="0"/>
          <w:bCs w:val="0"/>
          <w:sz w:val="28"/>
          <w:szCs w:val="28"/>
        </w:rPr>
      </w:pPr>
    </w:p>
    <w:p w:rsidR="00CC2532" w:rsidRDefault="00CC2532" w:rsidP="0002674C">
      <w:pPr>
        <w:pStyle w:val="ConsPlusTitle"/>
        <w:ind w:right="360"/>
        <w:rPr>
          <w:rFonts w:ascii="Times New Roman" w:eastAsia="Arial" w:hAnsi="Times New Roman" w:cs="Arial"/>
          <w:b w:val="0"/>
          <w:bCs w:val="0"/>
          <w:sz w:val="28"/>
          <w:szCs w:val="28"/>
        </w:rPr>
      </w:pPr>
    </w:p>
    <w:p w:rsidR="00CC2532" w:rsidRDefault="00CC2532" w:rsidP="0002674C">
      <w:pPr>
        <w:pStyle w:val="ConsPlusTitle"/>
        <w:ind w:right="360"/>
        <w:rPr>
          <w:rFonts w:ascii="Times New Roman" w:eastAsia="Arial" w:hAnsi="Times New Roman" w:cs="Arial"/>
          <w:b w:val="0"/>
          <w:bCs w:val="0"/>
          <w:sz w:val="28"/>
          <w:szCs w:val="28"/>
        </w:rPr>
      </w:pPr>
    </w:p>
    <w:p w:rsidR="00CC2532" w:rsidRDefault="00CC2532" w:rsidP="0002674C">
      <w:pPr>
        <w:pStyle w:val="ConsPlusTitle"/>
        <w:ind w:right="360"/>
        <w:rPr>
          <w:rFonts w:ascii="Times New Roman" w:eastAsia="Arial" w:hAnsi="Times New Roman" w:cs="Arial"/>
          <w:b w:val="0"/>
          <w:bCs w:val="0"/>
          <w:sz w:val="28"/>
          <w:szCs w:val="28"/>
        </w:rPr>
      </w:pPr>
    </w:p>
    <w:p w:rsidR="004920E9" w:rsidRDefault="004920E9" w:rsidP="0002674C">
      <w:pPr>
        <w:pStyle w:val="ConsPlusTitle"/>
        <w:ind w:right="360"/>
        <w:rPr>
          <w:rFonts w:ascii="Times New Roman" w:eastAsia="Arial" w:hAnsi="Times New Roman" w:cs="Arial"/>
          <w:b w:val="0"/>
          <w:bCs w:val="0"/>
          <w:sz w:val="28"/>
          <w:szCs w:val="28"/>
        </w:rPr>
      </w:pPr>
    </w:p>
    <w:p w:rsidR="004920E9" w:rsidRDefault="004920E9" w:rsidP="0002674C">
      <w:pPr>
        <w:pStyle w:val="ConsPlusTitle"/>
        <w:ind w:right="360"/>
        <w:rPr>
          <w:rFonts w:ascii="Times New Roman" w:eastAsia="Arial" w:hAnsi="Times New Roman" w:cs="Arial"/>
          <w:b w:val="0"/>
          <w:bCs w:val="0"/>
          <w:sz w:val="28"/>
          <w:szCs w:val="28"/>
        </w:rPr>
      </w:pPr>
    </w:p>
    <w:tbl>
      <w:tblPr>
        <w:tblW w:w="0" w:type="auto"/>
        <w:tblLayout w:type="fixed"/>
        <w:tblLook w:val="04A0"/>
      </w:tblPr>
      <w:tblGrid>
        <w:gridCol w:w="4926"/>
        <w:gridCol w:w="4926"/>
      </w:tblGrid>
      <w:tr w:rsidR="004920E9" w:rsidRPr="004920E9" w:rsidTr="00B573FC">
        <w:tc>
          <w:tcPr>
            <w:tcW w:w="4926" w:type="dxa"/>
          </w:tcPr>
          <w:p w:rsidR="004920E9" w:rsidRPr="004920E9" w:rsidRDefault="004920E9" w:rsidP="004920E9">
            <w:pPr>
              <w:pStyle w:val="ConsPlusTitle"/>
              <w:ind w:right="360"/>
              <w:rPr>
                <w:rFonts w:ascii="Times New Roman" w:eastAsia="Arial" w:hAnsi="Times New Roman" w:cs="Arial"/>
                <w:b w:val="0"/>
                <w:sz w:val="28"/>
                <w:szCs w:val="28"/>
              </w:rPr>
            </w:pPr>
            <w:r w:rsidRPr="004920E9">
              <w:rPr>
                <w:rFonts w:ascii="Times New Roman" w:eastAsia="Arial" w:hAnsi="Times New Roman" w:cs="Arial"/>
                <w:b w:val="0"/>
                <w:sz w:val="28"/>
                <w:szCs w:val="28"/>
              </w:rPr>
              <w:t>Отп. 1 экз. – в дело</w:t>
            </w:r>
          </w:p>
          <w:p w:rsidR="004920E9" w:rsidRPr="004920E9" w:rsidRDefault="004920E9" w:rsidP="004920E9">
            <w:pPr>
              <w:pStyle w:val="ConsPlusTitle"/>
              <w:ind w:right="360"/>
              <w:rPr>
                <w:rFonts w:ascii="Times New Roman" w:eastAsia="Arial" w:hAnsi="Times New Roman" w:cs="Arial"/>
                <w:b w:val="0"/>
                <w:sz w:val="28"/>
                <w:szCs w:val="28"/>
              </w:rPr>
            </w:pPr>
            <w:r w:rsidRPr="004920E9">
              <w:rPr>
                <w:rFonts w:ascii="Times New Roman" w:eastAsia="Arial" w:hAnsi="Times New Roman" w:cs="Arial"/>
                <w:b w:val="0"/>
                <w:sz w:val="28"/>
                <w:szCs w:val="28"/>
              </w:rPr>
              <w:t xml:space="preserve">Исп. </w:t>
            </w:r>
            <w:r w:rsidR="00372140">
              <w:rPr>
                <w:rFonts w:ascii="Times New Roman" w:eastAsia="Arial" w:hAnsi="Times New Roman" w:cs="Arial"/>
                <w:b w:val="0"/>
                <w:sz w:val="28"/>
                <w:szCs w:val="28"/>
              </w:rPr>
              <w:t>Карнилова М.А.</w:t>
            </w:r>
          </w:p>
          <w:p w:rsidR="004920E9" w:rsidRPr="004920E9" w:rsidRDefault="004920E9" w:rsidP="004920E9">
            <w:pPr>
              <w:pStyle w:val="ConsPlusTitle"/>
              <w:ind w:right="360"/>
              <w:rPr>
                <w:rFonts w:ascii="Times New Roman" w:eastAsia="Arial" w:hAnsi="Times New Roman" w:cs="Arial"/>
                <w:b w:val="0"/>
                <w:sz w:val="28"/>
                <w:szCs w:val="28"/>
              </w:rPr>
            </w:pPr>
            <w:r w:rsidRPr="004920E9">
              <w:rPr>
                <w:rFonts w:ascii="Times New Roman" w:eastAsia="Arial" w:hAnsi="Times New Roman" w:cs="Arial"/>
                <w:b w:val="0"/>
                <w:sz w:val="28"/>
                <w:szCs w:val="28"/>
              </w:rPr>
              <w:t>тел. 2-17-56</w:t>
            </w:r>
          </w:p>
          <w:p w:rsidR="004920E9" w:rsidRPr="004920E9" w:rsidRDefault="004920E9" w:rsidP="004920E9">
            <w:pPr>
              <w:pStyle w:val="ConsPlusTitle"/>
              <w:ind w:right="360"/>
              <w:rPr>
                <w:rFonts w:ascii="Times New Roman" w:eastAsia="Arial" w:hAnsi="Times New Roman" w:cs="Arial"/>
                <w:b w:val="0"/>
                <w:sz w:val="28"/>
                <w:szCs w:val="28"/>
              </w:rPr>
            </w:pPr>
            <w:r w:rsidRPr="004920E9">
              <w:rPr>
                <w:rFonts w:ascii="Times New Roman" w:eastAsia="Arial" w:hAnsi="Times New Roman" w:cs="Arial"/>
                <w:b w:val="0"/>
                <w:sz w:val="28"/>
                <w:szCs w:val="28"/>
              </w:rPr>
              <w:t>1</w:t>
            </w:r>
            <w:r w:rsidR="00CC2532">
              <w:rPr>
                <w:rFonts w:ascii="Times New Roman" w:eastAsia="Arial" w:hAnsi="Times New Roman" w:cs="Arial"/>
                <w:b w:val="0"/>
                <w:sz w:val="28"/>
                <w:szCs w:val="28"/>
              </w:rPr>
              <w:t>2</w:t>
            </w:r>
            <w:r w:rsidRPr="004920E9">
              <w:rPr>
                <w:rFonts w:ascii="Times New Roman" w:eastAsia="Arial" w:hAnsi="Times New Roman" w:cs="Arial"/>
                <w:b w:val="0"/>
                <w:sz w:val="28"/>
                <w:szCs w:val="28"/>
              </w:rPr>
              <w:t>.11.202</w:t>
            </w:r>
            <w:r w:rsidR="00CC2532">
              <w:rPr>
                <w:rFonts w:ascii="Times New Roman" w:eastAsia="Arial" w:hAnsi="Times New Roman" w:cs="Arial"/>
                <w:b w:val="0"/>
                <w:sz w:val="28"/>
                <w:szCs w:val="28"/>
              </w:rPr>
              <w:t>4</w:t>
            </w:r>
          </w:p>
          <w:p w:rsidR="004920E9" w:rsidRPr="004920E9" w:rsidRDefault="004920E9" w:rsidP="004920E9">
            <w:pPr>
              <w:pStyle w:val="ConsPlusTitle"/>
              <w:ind w:right="360"/>
              <w:rPr>
                <w:rFonts w:ascii="Times New Roman" w:eastAsia="Arial" w:hAnsi="Times New Roman" w:cs="Arial"/>
                <w:b w:val="0"/>
                <w:sz w:val="28"/>
                <w:szCs w:val="28"/>
              </w:rPr>
            </w:pPr>
          </w:p>
          <w:p w:rsidR="00372140" w:rsidRDefault="004920E9" w:rsidP="004920E9">
            <w:pPr>
              <w:pStyle w:val="ConsPlusTitle"/>
              <w:ind w:right="360"/>
              <w:rPr>
                <w:rFonts w:ascii="Times New Roman" w:eastAsia="Arial" w:hAnsi="Times New Roman" w:cs="Arial"/>
                <w:b w:val="0"/>
                <w:sz w:val="28"/>
                <w:szCs w:val="28"/>
              </w:rPr>
            </w:pPr>
            <w:r w:rsidRPr="004920E9">
              <w:rPr>
                <w:rFonts w:ascii="Times New Roman" w:eastAsia="Arial" w:hAnsi="Times New Roman" w:cs="Arial"/>
                <w:b w:val="0"/>
                <w:sz w:val="28"/>
                <w:szCs w:val="28"/>
              </w:rPr>
              <w:t>Визы:</w:t>
            </w:r>
          </w:p>
          <w:p w:rsidR="004920E9" w:rsidRPr="004920E9" w:rsidRDefault="00372140" w:rsidP="00372140">
            <w:pPr>
              <w:pStyle w:val="ConsPlusTitle"/>
              <w:tabs>
                <w:tab w:val="left" w:pos="709"/>
              </w:tabs>
              <w:ind w:right="360"/>
              <w:rPr>
                <w:rFonts w:ascii="Times New Roman" w:eastAsia="Arial" w:hAnsi="Times New Roman" w:cs="Arial"/>
                <w:b w:val="0"/>
                <w:sz w:val="28"/>
                <w:szCs w:val="28"/>
              </w:rPr>
            </w:pPr>
            <w:r>
              <w:rPr>
                <w:rFonts w:ascii="Times New Roman" w:eastAsia="Arial" w:hAnsi="Times New Roman" w:cs="Arial"/>
                <w:b w:val="0"/>
                <w:sz w:val="28"/>
                <w:szCs w:val="28"/>
              </w:rPr>
              <w:t>Муравьев А.М.</w:t>
            </w:r>
          </w:p>
          <w:p w:rsidR="004920E9" w:rsidRPr="004920E9" w:rsidRDefault="004920E9" w:rsidP="004920E9">
            <w:pPr>
              <w:pStyle w:val="ConsPlusTitle"/>
              <w:ind w:right="360"/>
              <w:rPr>
                <w:rFonts w:ascii="Times New Roman" w:eastAsia="Arial" w:hAnsi="Times New Roman" w:cs="Arial"/>
                <w:b w:val="0"/>
                <w:sz w:val="28"/>
                <w:szCs w:val="28"/>
              </w:rPr>
            </w:pPr>
            <w:r w:rsidRPr="004920E9">
              <w:rPr>
                <w:rFonts w:ascii="Times New Roman" w:eastAsia="Arial" w:hAnsi="Times New Roman" w:cs="Arial"/>
                <w:b w:val="0"/>
                <w:sz w:val="28"/>
                <w:szCs w:val="28"/>
              </w:rPr>
              <w:t>Мельниченко</w:t>
            </w:r>
            <w:r w:rsidR="00974516">
              <w:rPr>
                <w:rFonts w:ascii="Times New Roman" w:eastAsia="Arial" w:hAnsi="Times New Roman" w:cs="Arial"/>
                <w:b w:val="0"/>
                <w:sz w:val="28"/>
                <w:szCs w:val="28"/>
              </w:rPr>
              <w:t xml:space="preserve"> </w:t>
            </w:r>
            <w:r w:rsidR="00D348D7" w:rsidRPr="004920E9">
              <w:rPr>
                <w:rFonts w:ascii="Times New Roman" w:eastAsia="Arial" w:hAnsi="Times New Roman" w:cs="Arial"/>
                <w:b w:val="0"/>
                <w:sz w:val="28"/>
                <w:szCs w:val="28"/>
              </w:rPr>
              <w:t>Т.Г.</w:t>
            </w:r>
          </w:p>
          <w:p w:rsidR="004920E9" w:rsidRPr="00281F35" w:rsidRDefault="00AA7749" w:rsidP="00693DEB">
            <w:pPr>
              <w:pStyle w:val="ConsPlusTitle"/>
              <w:tabs>
                <w:tab w:val="left" w:pos="709"/>
              </w:tabs>
              <w:ind w:right="360"/>
              <w:rPr>
                <w:rFonts w:ascii="Times New Roman" w:eastAsia="Arial" w:hAnsi="Times New Roman" w:cs="Arial"/>
                <w:b w:val="0"/>
                <w:sz w:val="28"/>
                <w:szCs w:val="28"/>
              </w:rPr>
            </w:pPr>
            <w:r>
              <w:rPr>
                <w:rFonts w:ascii="Times New Roman" w:eastAsia="Arial" w:hAnsi="Times New Roman" w:cs="Arial"/>
                <w:b w:val="0"/>
                <w:sz w:val="28"/>
                <w:szCs w:val="28"/>
              </w:rPr>
              <w:t>Колосова Н.Л.</w:t>
            </w:r>
          </w:p>
          <w:p w:rsidR="004920E9" w:rsidRPr="004920E9" w:rsidRDefault="004920E9" w:rsidP="004920E9">
            <w:pPr>
              <w:pStyle w:val="ConsPlusTitle"/>
              <w:ind w:right="360"/>
              <w:rPr>
                <w:rFonts w:ascii="Times New Roman" w:eastAsia="Arial" w:hAnsi="Times New Roman" w:cs="Arial"/>
                <w:b w:val="0"/>
                <w:sz w:val="28"/>
                <w:szCs w:val="28"/>
              </w:rPr>
            </w:pPr>
          </w:p>
        </w:tc>
        <w:tc>
          <w:tcPr>
            <w:tcW w:w="4926" w:type="dxa"/>
            <w:hideMark/>
          </w:tcPr>
          <w:p w:rsidR="004920E9" w:rsidRPr="004920E9" w:rsidRDefault="004920E9" w:rsidP="004920E9">
            <w:pPr>
              <w:pStyle w:val="ConsPlusTitle"/>
              <w:ind w:right="360"/>
              <w:rPr>
                <w:rFonts w:ascii="Times New Roman" w:eastAsia="Arial" w:hAnsi="Times New Roman" w:cs="Arial"/>
                <w:b w:val="0"/>
                <w:sz w:val="28"/>
                <w:szCs w:val="28"/>
              </w:rPr>
            </w:pPr>
            <w:r w:rsidRPr="004920E9">
              <w:rPr>
                <w:rFonts w:ascii="Times New Roman" w:eastAsia="Arial" w:hAnsi="Times New Roman" w:cs="Arial"/>
                <w:b w:val="0"/>
                <w:sz w:val="28"/>
                <w:szCs w:val="28"/>
              </w:rPr>
              <w:t xml:space="preserve">Разослать: </w:t>
            </w:r>
          </w:p>
          <w:p w:rsidR="004920E9" w:rsidRPr="004920E9" w:rsidRDefault="004920E9" w:rsidP="004920E9">
            <w:pPr>
              <w:pStyle w:val="ConsPlusTitle"/>
              <w:ind w:right="360"/>
              <w:rPr>
                <w:rFonts w:ascii="Times New Roman" w:eastAsia="Arial" w:hAnsi="Times New Roman" w:cs="Arial"/>
                <w:b w:val="0"/>
                <w:sz w:val="28"/>
                <w:szCs w:val="28"/>
              </w:rPr>
            </w:pPr>
            <w:r w:rsidRPr="004920E9">
              <w:rPr>
                <w:rFonts w:ascii="Times New Roman" w:eastAsia="Arial" w:hAnsi="Times New Roman" w:cs="Arial"/>
                <w:b w:val="0"/>
                <w:sz w:val="28"/>
                <w:szCs w:val="28"/>
              </w:rPr>
              <w:t xml:space="preserve">                Прокуратура,</w:t>
            </w:r>
          </w:p>
          <w:p w:rsidR="004920E9" w:rsidRPr="004920E9" w:rsidRDefault="00CC2532" w:rsidP="004920E9">
            <w:pPr>
              <w:pStyle w:val="ConsPlusTitle"/>
              <w:ind w:right="360"/>
              <w:rPr>
                <w:rFonts w:ascii="Times New Roman" w:eastAsia="Arial" w:hAnsi="Times New Roman" w:cs="Arial"/>
                <w:b w:val="0"/>
                <w:sz w:val="28"/>
                <w:szCs w:val="28"/>
              </w:rPr>
            </w:pPr>
            <w:r w:rsidRPr="004920E9">
              <w:rPr>
                <w:rFonts w:ascii="Times New Roman" w:eastAsia="Arial" w:hAnsi="Times New Roman" w:cs="Arial"/>
                <w:b w:val="0"/>
                <w:sz w:val="28"/>
                <w:szCs w:val="28"/>
              </w:rPr>
              <w:t>С</w:t>
            </w:r>
            <w:r w:rsidR="004920E9" w:rsidRPr="004920E9">
              <w:rPr>
                <w:rFonts w:ascii="Times New Roman" w:eastAsia="Arial" w:hAnsi="Times New Roman" w:cs="Arial"/>
                <w:b w:val="0"/>
                <w:sz w:val="28"/>
                <w:szCs w:val="28"/>
              </w:rPr>
              <w:t>овет</w:t>
            </w:r>
            <w:r>
              <w:rPr>
                <w:rFonts w:ascii="Times New Roman" w:eastAsia="Arial" w:hAnsi="Times New Roman" w:cs="Arial"/>
                <w:b w:val="0"/>
                <w:sz w:val="28"/>
                <w:szCs w:val="28"/>
              </w:rPr>
              <w:t xml:space="preserve"> депутатов</w:t>
            </w:r>
            <w:r w:rsidR="004920E9" w:rsidRPr="004920E9">
              <w:rPr>
                <w:rFonts w:ascii="Times New Roman" w:eastAsia="Arial" w:hAnsi="Times New Roman" w:cs="Arial"/>
                <w:b w:val="0"/>
                <w:sz w:val="28"/>
                <w:szCs w:val="28"/>
              </w:rPr>
              <w:t>,</w:t>
            </w:r>
          </w:p>
          <w:p w:rsidR="004920E9" w:rsidRPr="004920E9" w:rsidRDefault="004920E9" w:rsidP="004920E9">
            <w:pPr>
              <w:pStyle w:val="ConsPlusTitle"/>
              <w:ind w:right="360"/>
              <w:rPr>
                <w:rFonts w:ascii="Times New Roman" w:eastAsia="Arial" w:hAnsi="Times New Roman" w:cs="Arial"/>
                <w:b w:val="0"/>
                <w:sz w:val="28"/>
                <w:szCs w:val="28"/>
              </w:rPr>
            </w:pPr>
            <w:r w:rsidRPr="004920E9">
              <w:rPr>
                <w:rFonts w:ascii="Times New Roman" w:eastAsia="Arial" w:hAnsi="Times New Roman" w:cs="Arial"/>
                <w:b w:val="0"/>
                <w:sz w:val="28"/>
                <w:szCs w:val="28"/>
              </w:rPr>
              <w:t xml:space="preserve">                управляющий делами,</w:t>
            </w:r>
          </w:p>
          <w:p w:rsidR="004920E9" w:rsidRPr="004920E9" w:rsidRDefault="004920E9" w:rsidP="004920E9">
            <w:pPr>
              <w:pStyle w:val="ConsPlusTitle"/>
              <w:ind w:right="360"/>
              <w:rPr>
                <w:rFonts w:ascii="Times New Roman" w:eastAsia="Arial" w:hAnsi="Times New Roman" w:cs="Arial"/>
                <w:b w:val="0"/>
                <w:sz w:val="28"/>
                <w:szCs w:val="28"/>
              </w:rPr>
            </w:pPr>
            <w:r w:rsidRPr="004920E9">
              <w:rPr>
                <w:rFonts w:ascii="Times New Roman" w:eastAsia="Arial" w:hAnsi="Times New Roman" w:cs="Arial"/>
                <w:b w:val="0"/>
                <w:sz w:val="28"/>
                <w:szCs w:val="28"/>
              </w:rPr>
              <w:t xml:space="preserve">                финансовое управление,</w:t>
            </w:r>
          </w:p>
          <w:p w:rsidR="004920E9" w:rsidRPr="004920E9" w:rsidRDefault="004920E9" w:rsidP="004920E9">
            <w:pPr>
              <w:pStyle w:val="ConsPlusTitle"/>
              <w:ind w:right="360"/>
              <w:rPr>
                <w:rFonts w:ascii="Times New Roman" w:eastAsia="Arial" w:hAnsi="Times New Roman" w:cs="Arial"/>
                <w:b w:val="0"/>
                <w:sz w:val="28"/>
                <w:szCs w:val="28"/>
              </w:rPr>
            </w:pPr>
            <w:r w:rsidRPr="004920E9">
              <w:rPr>
                <w:rFonts w:ascii="Times New Roman" w:eastAsia="Arial" w:hAnsi="Times New Roman" w:cs="Arial"/>
                <w:b w:val="0"/>
                <w:sz w:val="28"/>
                <w:szCs w:val="28"/>
              </w:rPr>
              <w:t xml:space="preserve">                системный администратор</w:t>
            </w:r>
          </w:p>
          <w:p w:rsidR="004920E9" w:rsidRPr="004920E9" w:rsidRDefault="004920E9" w:rsidP="004920E9">
            <w:pPr>
              <w:pStyle w:val="ConsPlusTitle"/>
              <w:ind w:right="360"/>
              <w:rPr>
                <w:rFonts w:ascii="Times New Roman" w:eastAsia="Arial" w:hAnsi="Times New Roman" w:cs="Arial"/>
                <w:b w:val="0"/>
                <w:sz w:val="28"/>
                <w:szCs w:val="28"/>
              </w:rPr>
            </w:pPr>
          </w:p>
          <w:p w:rsidR="004920E9" w:rsidRPr="004920E9" w:rsidRDefault="004920E9" w:rsidP="004920E9">
            <w:pPr>
              <w:pStyle w:val="ConsPlusTitle"/>
              <w:ind w:right="360"/>
              <w:rPr>
                <w:rFonts w:ascii="Times New Roman" w:eastAsia="Arial" w:hAnsi="Times New Roman" w:cs="Arial"/>
                <w:b w:val="0"/>
                <w:sz w:val="28"/>
                <w:szCs w:val="28"/>
              </w:rPr>
            </w:pPr>
          </w:p>
          <w:p w:rsidR="004920E9" w:rsidRPr="004920E9" w:rsidRDefault="004920E9" w:rsidP="004920E9">
            <w:pPr>
              <w:pStyle w:val="ConsPlusTitle"/>
              <w:ind w:right="360"/>
              <w:rPr>
                <w:rFonts w:ascii="Times New Roman" w:eastAsia="Arial" w:hAnsi="Times New Roman" w:cs="Arial"/>
                <w:b w:val="0"/>
                <w:sz w:val="28"/>
                <w:szCs w:val="28"/>
              </w:rPr>
            </w:pPr>
          </w:p>
          <w:p w:rsidR="004920E9" w:rsidRPr="004920E9" w:rsidRDefault="004920E9" w:rsidP="004920E9">
            <w:pPr>
              <w:pStyle w:val="ConsPlusTitle"/>
              <w:ind w:right="360"/>
              <w:rPr>
                <w:rFonts w:ascii="Times New Roman" w:eastAsia="Arial" w:hAnsi="Times New Roman" w:cs="Arial"/>
                <w:b w:val="0"/>
                <w:sz w:val="28"/>
                <w:szCs w:val="28"/>
              </w:rPr>
            </w:pPr>
          </w:p>
        </w:tc>
      </w:tr>
    </w:tbl>
    <w:p w:rsidR="004920E9" w:rsidRPr="004920E9" w:rsidRDefault="004920E9" w:rsidP="00CC2532">
      <w:pPr>
        <w:pStyle w:val="ConsPlusTitle"/>
        <w:ind w:right="360"/>
        <w:rPr>
          <w:rFonts w:ascii="Times New Roman" w:eastAsia="Arial" w:hAnsi="Times New Roman" w:cs="Arial"/>
          <w:b w:val="0"/>
          <w:bCs w:val="0"/>
          <w:sz w:val="28"/>
          <w:szCs w:val="28"/>
        </w:rPr>
      </w:pPr>
    </w:p>
    <w:sectPr w:rsidR="004920E9" w:rsidRPr="004920E9" w:rsidSect="007B164E">
      <w:headerReference w:type="default" r:id="rId9"/>
      <w:headerReference w:type="first" r:id="rId10"/>
      <w:footnotePr>
        <w:pos w:val="beneathText"/>
      </w:footnotePr>
      <w:pgSz w:w="11905" w:h="16837"/>
      <w:pgMar w:top="1134" w:right="567" w:bottom="1134" w:left="1134" w:header="283" w:footer="51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72D" w:rsidRDefault="0055072D" w:rsidP="00806F90">
      <w:pPr>
        <w:spacing w:after="0" w:line="240" w:lineRule="auto"/>
      </w:pPr>
      <w:r>
        <w:separator/>
      </w:r>
    </w:p>
  </w:endnote>
  <w:endnote w:type="continuationSeparator" w:id="1">
    <w:p w:rsidR="0055072D" w:rsidRDefault="0055072D" w:rsidP="00806F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72D" w:rsidRDefault="0055072D" w:rsidP="00806F90">
      <w:pPr>
        <w:spacing w:after="0" w:line="240" w:lineRule="auto"/>
      </w:pPr>
      <w:r>
        <w:separator/>
      </w:r>
    </w:p>
  </w:footnote>
  <w:footnote w:type="continuationSeparator" w:id="1">
    <w:p w:rsidR="0055072D" w:rsidRDefault="0055072D" w:rsidP="00806F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3128407"/>
      <w:docPartObj>
        <w:docPartGallery w:val="Page Numbers (Top of Page)"/>
        <w:docPartUnique/>
      </w:docPartObj>
    </w:sdtPr>
    <w:sdtContent>
      <w:p w:rsidR="00AA7749" w:rsidRDefault="001F4144">
        <w:pPr>
          <w:pStyle w:val="a7"/>
          <w:jc w:val="center"/>
        </w:pPr>
        <w:r>
          <w:fldChar w:fldCharType="begin"/>
        </w:r>
        <w:r w:rsidR="00CC2532">
          <w:instrText xml:space="preserve"> PAGE   \* MERGEFORMAT </w:instrText>
        </w:r>
        <w:r>
          <w:fldChar w:fldCharType="separate"/>
        </w:r>
        <w:r w:rsidR="00974516">
          <w:rPr>
            <w:noProof/>
          </w:rPr>
          <w:t>9</w:t>
        </w:r>
        <w:r>
          <w:rPr>
            <w:noProof/>
          </w:rPr>
          <w:fldChar w:fldCharType="end"/>
        </w:r>
      </w:p>
    </w:sdtContent>
  </w:sdt>
  <w:p w:rsidR="00C87CE1" w:rsidRDefault="00C87CE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CE1" w:rsidRDefault="00C87CE1">
    <w:pPr>
      <w:pStyle w:val="a7"/>
      <w:jc w:val="center"/>
    </w:pPr>
  </w:p>
  <w:p w:rsidR="00E25883" w:rsidRDefault="00E2588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25C"/>
    <w:multiLevelType w:val="hybridMultilevel"/>
    <w:tmpl w:val="C526B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E13A8A"/>
    <w:multiLevelType w:val="hybridMultilevel"/>
    <w:tmpl w:val="EA3C9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12609A"/>
    <w:multiLevelType w:val="hybridMultilevel"/>
    <w:tmpl w:val="C5481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10"/>
  <w:drawingGridVerticalSpacing w:val="0"/>
  <w:displayHorizontalDrawingGridEvery w:val="0"/>
  <w:displayVerticalDrawingGridEvery w:val="0"/>
  <w:characterSpacingControl w:val="doNotCompress"/>
  <w:hdrShapeDefaults>
    <o:shapedefaults v:ext="edit" spidmax="81922"/>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E741BB"/>
    <w:rsid w:val="00000008"/>
    <w:rsid w:val="00000240"/>
    <w:rsid w:val="00000B6A"/>
    <w:rsid w:val="0000519D"/>
    <w:rsid w:val="000107D0"/>
    <w:rsid w:val="00013034"/>
    <w:rsid w:val="0002674C"/>
    <w:rsid w:val="000358D9"/>
    <w:rsid w:val="000521D3"/>
    <w:rsid w:val="00056081"/>
    <w:rsid w:val="00074804"/>
    <w:rsid w:val="000763FD"/>
    <w:rsid w:val="000A0E0F"/>
    <w:rsid w:val="000C3E4E"/>
    <w:rsid w:val="000C4867"/>
    <w:rsid w:val="000E1F67"/>
    <w:rsid w:val="00123115"/>
    <w:rsid w:val="0012699E"/>
    <w:rsid w:val="0012787B"/>
    <w:rsid w:val="00134438"/>
    <w:rsid w:val="00147A1C"/>
    <w:rsid w:val="00152D5F"/>
    <w:rsid w:val="00152E3B"/>
    <w:rsid w:val="00163E2E"/>
    <w:rsid w:val="00170E55"/>
    <w:rsid w:val="001731F5"/>
    <w:rsid w:val="00176D32"/>
    <w:rsid w:val="00181CA3"/>
    <w:rsid w:val="0018524C"/>
    <w:rsid w:val="00190797"/>
    <w:rsid w:val="00192150"/>
    <w:rsid w:val="00192B65"/>
    <w:rsid w:val="00194714"/>
    <w:rsid w:val="0019493B"/>
    <w:rsid w:val="001C2032"/>
    <w:rsid w:val="001C3263"/>
    <w:rsid w:val="001C5E00"/>
    <w:rsid w:val="001C7092"/>
    <w:rsid w:val="001D4F45"/>
    <w:rsid w:val="001E5DAC"/>
    <w:rsid w:val="001F03C1"/>
    <w:rsid w:val="001F4144"/>
    <w:rsid w:val="001F703A"/>
    <w:rsid w:val="0020354B"/>
    <w:rsid w:val="00203B95"/>
    <w:rsid w:val="0021477A"/>
    <w:rsid w:val="00215D66"/>
    <w:rsid w:val="002234ED"/>
    <w:rsid w:val="002238E0"/>
    <w:rsid w:val="00252E04"/>
    <w:rsid w:val="002633DC"/>
    <w:rsid w:val="00266ED8"/>
    <w:rsid w:val="002719BA"/>
    <w:rsid w:val="00281F35"/>
    <w:rsid w:val="002A037F"/>
    <w:rsid w:val="002A1E7E"/>
    <w:rsid w:val="002B2CC0"/>
    <w:rsid w:val="002B63FF"/>
    <w:rsid w:val="002B6FE6"/>
    <w:rsid w:val="002C6C67"/>
    <w:rsid w:val="002E2103"/>
    <w:rsid w:val="002E57DF"/>
    <w:rsid w:val="002F5B36"/>
    <w:rsid w:val="002F675C"/>
    <w:rsid w:val="003137C9"/>
    <w:rsid w:val="0033373D"/>
    <w:rsid w:val="00336AAF"/>
    <w:rsid w:val="003433FB"/>
    <w:rsid w:val="003452A4"/>
    <w:rsid w:val="00345346"/>
    <w:rsid w:val="00356DEB"/>
    <w:rsid w:val="003615D3"/>
    <w:rsid w:val="003628D6"/>
    <w:rsid w:val="00365708"/>
    <w:rsid w:val="00372140"/>
    <w:rsid w:val="003757C4"/>
    <w:rsid w:val="003A19EC"/>
    <w:rsid w:val="003A4527"/>
    <w:rsid w:val="003A4B73"/>
    <w:rsid w:val="003A59AE"/>
    <w:rsid w:val="003B6DD1"/>
    <w:rsid w:val="003C2C95"/>
    <w:rsid w:val="003C7C6F"/>
    <w:rsid w:val="003D1CD2"/>
    <w:rsid w:val="003D5518"/>
    <w:rsid w:val="003F26F5"/>
    <w:rsid w:val="003F2704"/>
    <w:rsid w:val="003F3526"/>
    <w:rsid w:val="003F3EFC"/>
    <w:rsid w:val="003F69BA"/>
    <w:rsid w:val="003F72B2"/>
    <w:rsid w:val="00401B42"/>
    <w:rsid w:val="00416FD2"/>
    <w:rsid w:val="00434A2F"/>
    <w:rsid w:val="00450963"/>
    <w:rsid w:val="00451308"/>
    <w:rsid w:val="00451F3C"/>
    <w:rsid w:val="00467F7B"/>
    <w:rsid w:val="00473551"/>
    <w:rsid w:val="004743D5"/>
    <w:rsid w:val="0047793A"/>
    <w:rsid w:val="00480284"/>
    <w:rsid w:val="004830E4"/>
    <w:rsid w:val="00486A8A"/>
    <w:rsid w:val="004920E9"/>
    <w:rsid w:val="004947D8"/>
    <w:rsid w:val="0049762B"/>
    <w:rsid w:val="004A123C"/>
    <w:rsid w:val="004A3093"/>
    <w:rsid w:val="004A5C67"/>
    <w:rsid w:val="004A7C57"/>
    <w:rsid w:val="004C3F8E"/>
    <w:rsid w:val="004E62E6"/>
    <w:rsid w:val="004F5F9C"/>
    <w:rsid w:val="004F69EA"/>
    <w:rsid w:val="00516C0C"/>
    <w:rsid w:val="00521B86"/>
    <w:rsid w:val="00526E5B"/>
    <w:rsid w:val="00526F12"/>
    <w:rsid w:val="005338AF"/>
    <w:rsid w:val="005475A3"/>
    <w:rsid w:val="0055072D"/>
    <w:rsid w:val="00556A73"/>
    <w:rsid w:val="00557EEB"/>
    <w:rsid w:val="00566AD1"/>
    <w:rsid w:val="00574D9C"/>
    <w:rsid w:val="00584763"/>
    <w:rsid w:val="00592B73"/>
    <w:rsid w:val="00594C07"/>
    <w:rsid w:val="005A0261"/>
    <w:rsid w:val="005A2099"/>
    <w:rsid w:val="005A7D83"/>
    <w:rsid w:val="005B00AB"/>
    <w:rsid w:val="005B4D30"/>
    <w:rsid w:val="005C5EEE"/>
    <w:rsid w:val="005D27F2"/>
    <w:rsid w:val="005E085C"/>
    <w:rsid w:val="005E34BE"/>
    <w:rsid w:val="005F276F"/>
    <w:rsid w:val="00634D5F"/>
    <w:rsid w:val="00646F6C"/>
    <w:rsid w:val="006512B6"/>
    <w:rsid w:val="00657A5F"/>
    <w:rsid w:val="00671320"/>
    <w:rsid w:val="00671D29"/>
    <w:rsid w:val="00681AEF"/>
    <w:rsid w:val="006907B0"/>
    <w:rsid w:val="00693DEB"/>
    <w:rsid w:val="00697FAF"/>
    <w:rsid w:val="006A0D59"/>
    <w:rsid w:val="006C3DE1"/>
    <w:rsid w:val="006D1450"/>
    <w:rsid w:val="006E38B2"/>
    <w:rsid w:val="006F7AE3"/>
    <w:rsid w:val="006F7BE4"/>
    <w:rsid w:val="00701BC8"/>
    <w:rsid w:val="00702F5C"/>
    <w:rsid w:val="00704829"/>
    <w:rsid w:val="0071605C"/>
    <w:rsid w:val="00726D65"/>
    <w:rsid w:val="00730031"/>
    <w:rsid w:val="007346D0"/>
    <w:rsid w:val="00736896"/>
    <w:rsid w:val="0073728D"/>
    <w:rsid w:val="00754C0D"/>
    <w:rsid w:val="00756325"/>
    <w:rsid w:val="0075713C"/>
    <w:rsid w:val="00765D7F"/>
    <w:rsid w:val="00767DD1"/>
    <w:rsid w:val="0078247B"/>
    <w:rsid w:val="00784E8C"/>
    <w:rsid w:val="007905C7"/>
    <w:rsid w:val="007974E2"/>
    <w:rsid w:val="007A4DAF"/>
    <w:rsid w:val="007B164E"/>
    <w:rsid w:val="007D3595"/>
    <w:rsid w:val="007E4406"/>
    <w:rsid w:val="007F0AAF"/>
    <w:rsid w:val="007F4264"/>
    <w:rsid w:val="00806F90"/>
    <w:rsid w:val="00826BBF"/>
    <w:rsid w:val="00827306"/>
    <w:rsid w:val="008411E8"/>
    <w:rsid w:val="00867E1F"/>
    <w:rsid w:val="00870251"/>
    <w:rsid w:val="00877A84"/>
    <w:rsid w:val="008809BF"/>
    <w:rsid w:val="008A5F9F"/>
    <w:rsid w:val="008B37A9"/>
    <w:rsid w:val="008C1C85"/>
    <w:rsid w:val="008D1689"/>
    <w:rsid w:val="008D3FF5"/>
    <w:rsid w:val="008E7B7B"/>
    <w:rsid w:val="008F0650"/>
    <w:rsid w:val="00905525"/>
    <w:rsid w:val="0091149E"/>
    <w:rsid w:val="00913A12"/>
    <w:rsid w:val="009340D9"/>
    <w:rsid w:val="00950412"/>
    <w:rsid w:val="009574A8"/>
    <w:rsid w:val="00972234"/>
    <w:rsid w:val="00974516"/>
    <w:rsid w:val="00974953"/>
    <w:rsid w:val="00975567"/>
    <w:rsid w:val="00975E20"/>
    <w:rsid w:val="00983231"/>
    <w:rsid w:val="00987E43"/>
    <w:rsid w:val="009A1B27"/>
    <w:rsid w:val="009A50FA"/>
    <w:rsid w:val="009B271D"/>
    <w:rsid w:val="009D2A97"/>
    <w:rsid w:val="009F0CA4"/>
    <w:rsid w:val="009F284C"/>
    <w:rsid w:val="009F3B26"/>
    <w:rsid w:val="00A13D71"/>
    <w:rsid w:val="00A432EF"/>
    <w:rsid w:val="00A463D6"/>
    <w:rsid w:val="00A46817"/>
    <w:rsid w:val="00A555BC"/>
    <w:rsid w:val="00A5629A"/>
    <w:rsid w:val="00A7339D"/>
    <w:rsid w:val="00A81D0C"/>
    <w:rsid w:val="00A93C82"/>
    <w:rsid w:val="00AA7749"/>
    <w:rsid w:val="00AA77B6"/>
    <w:rsid w:val="00AB7305"/>
    <w:rsid w:val="00AC6614"/>
    <w:rsid w:val="00AD63F8"/>
    <w:rsid w:val="00AE6337"/>
    <w:rsid w:val="00AF33A9"/>
    <w:rsid w:val="00B02E03"/>
    <w:rsid w:val="00B0378C"/>
    <w:rsid w:val="00B1607A"/>
    <w:rsid w:val="00B17F57"/>
    <w:rsid w:val="00B254A9"/>
    <w:rsid w:val="00B265DB"/>
    <w:rsid w:val="00B46A53"/>
    <w:rsid w:val="00B51135"/>
    <w:rsid w:val="00B513F2"/>
    <w:rsid w:val="00B606A8"/>
    <w:rsid w:val="00B60ECC"/>
    <w:rsid w:val="00B61379"/>
    <w:rsid w:val="00B668E6"/>
    <w:rsid w:val="00B76735"/>
    <w:rsid w:val="00B82A39"/>
    <w:rsid w:val="00B85854"/>
    <w:rsid w:val="00B87FCD"/>
    <w:rsid w:val="00B91D18"/>
    <w:rsid w:val="00B97A81"/>
    <w:rsid w:val="00BA10A8"/>
    <w:rsid w:val="00BA2D87"/>
    <w:rsid w:val="00BC0D53"/>
    <w:rsid w:val="00BC3171"/>
    <w:rsid w:val="00BD04CC"/>
    <w:rsid w:val="00BD2690"/>
    <w:rsid w:val="00BD7CB8"/>
    <w:rsid w:val="00BF0685"/>
    <w:rsid w:val="00BF09FB"/>
    <w:rsid w:val="00BF49E5"/>
    <w:rsid w:val="00C26C60"/>
    <w:rsid w:val="00C355A5"/>
    <w:rsid w:val="00C56B98"/>
    <w:rsid w:val="00C60472"/>
    <w:rsid w:val="00C70B78"/>
    <w:rsid w:val="00C72C20"/>
    <w:rsid w:val="00C76808"/>
    <w:rsid w:val="00C772EC"/>
    <w:rsid w:val="00C81E44"/>
    <w:rsid w:val="00C82FA2"/>
    <w:rsid w:val="00C87CE1"/>
    <w:rsid w:val="00C9363E"/>
    <w:rsid w:val="00CA2C6A"/>
    <w:rsid w:val="00CA345D"/>
    <w:rsid w:val="00CA3B80"/>
    <w:rsid w:val="00CA4308"/>
    <w:rsid w:val="00CB30E6"/>
    <w:rsid w:val="00CC2532"/>
    <w:rsid w:val="00CC31CE"/>
    <w:rsid w:val="00CC3243"/>
    <w:rsid w:val="00CD0E4D"/>
    <w:rsid w:val="00CD3CD2"/>
    <w:rsid w:val="00CE67D8"/>
    <w:rsid w:val="00CE7695"/>
    <w:rsid w:val="00CF47CD"/>
    <w:rsid w:val="00CF795D"/>
    <w:rsid w:val="00D0112C"/>
    <w:rsid w:val="00D03147"/>
    <w:rsid w:val="00D06305"/>
    <w:rsid w:val="00D173FA"/>
    <w:rsid w:val="00D23EF0"/>
    <w:rsid w:val="00D348D7"/>
    <w:rsid w:val="00D3535E"/>
    <w:rsid w:val="00D3730B"/>
    <w:rsid w:val="00D437F4"/>
    <w:rsid w:val="00D4478B"/>
    <w:rsid w:val="00D64468"/>
    <w:rsid w:val="00D701D6"/>
    <w:rsid w:val="00D71BB6"/>
    <w:rsid w:val="00D71EC1"/>
    <w:rsid w:val="00D77BF0"/>
    <w:rsid w:val="00D77FAA"/>
    <w:rsid w:val="00D825B3"/>
    <w:rsid w:val="00D85B52"/>
    <w:rsid w:val="00D931FB"/>
    <w:rsid w:val="00D93994"/>
    <w:rsid w:val="00D96062"/>
    <w:rsid w:val="00DA0859"/>
    <w:rsid w:val="00DB5CAA"/>
    <w:rsid w:val="00DC32E1"/>
    <w:rsid w:val="00DC5103"/>
    <w:rsid w:val="00DC619C"/>
    <w:rsid w:val="00DD0895"/>
    <w:rsid w:val="00DE03D6"/>
    <w:rsid w:val="00DF05B8"/>
    <w:rsid w:val="00DF1BDE"/>
    <w:rsid w:val="00E056FA"/>
    <w:rsid w:val="00E160A9"/>
    <w:rsid w:val="00E25883"/>
    <w:rsid w:val="00E26C84"/>
    <w:rsid w:val="00E36C80"/>
    <w:rsid w:val="00E407B4"/>
    <w:rsid w:val="00E4113C"/>
    <w:rsid w:val="00E46020"/>
    <w:rsid w:val="00E56848"/>
    <w:rsid w:val="00E57749"/>
    <w:rsid w:val="00E6159B"/>
    <w:rsid w:val="00E63202"/>
    <w:rsid w:val="00E72509"/>
    <w:rsid w:val="00E73C7E"/>
    <w:rsid w:val="00E741BB"/>
    <w:rsid w:val="00E902FC"/>
    <w:rsid w:val="00E90DCA"/>
    <w:rsid w:val="00EA5A4E"/>
    <w:rsid w:val="00EB015D"/>
    <w:rsid w:val="00EB49CF"/>
    <w:rsid w:val="00EB5B3B"/>
    <w:rsid w:val="00EC2E24"/>
    <w:rsid w:val="00EC61B7"/>
    <w:rsid w:val="00EE2318"/>
    <w:rsid w:val="00EE4732"/>
    <w:rsid w:val="00EF4DC8"/>
    <w:rsid w:val="00F0784F"/>
    <w:rsid w:val="00F16B3C"/>
    <w:rsid w:val="00F17249"/>
    <w:rsid w:val="00F27987"/>
    <w:rsid w:val="00F708EB"/>
    <w:rsid w:val="00F81A11"/>
    <w:rsid w:val="00F85150"/>
    <w:rsid w:val="00F9169E"/>
    <w:rsid w:val="00FA14CE"/>
    <w:rsid w:val="00FA2BE3"/>
    <w:rsid w:val="00FA2C45"/>
    <w:rsid w:val="00FD277D"/>
    <w:rsid w:val="00FF1D37"/>
    <w:rsid w:val="00FF2B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E2E"/>
    <w:pPr>
      <w:suppressAutoHyphens/>
      <w:spacing w:after="200" w:line="276" w:lineRule="auto"/>
    </w:pPr>
    <w:rPr>
      <w:rFonts w:ascii="Calibri" w:eastAsia="Calibri" w:hAnsi="Calibri"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A93C82"/>
  </w:style>
  <w:style w:type="character" w:customStyle="1" w:styleId="WW-Absatz-Standardschriftart">
    <w:name w:val="WW-Absatz-Standardschriftart"/>
    <w:rsid w:val="00A93C82"/>
  </w:style>
  <w:style w:type="character" w:customStyle="1" w:styleId="WW-Absatz-Standardschriftart1">
    <w:name w:val="WW-Absatz-Standardschriftart1"/>
    <w:rsid w:val="00A93C82"/>
  </w:style>
  <w:style w:type="character" w:customStyle="1" w:styleId="WW-Absatz-Standardschriftart11">
    <w:name w:val="WW-Absatz-Standardschriftart11"/>
    <w:rsid w:val="00A93C82"/>
  </w:style>
  <w:style w:type="character" w:customStyle="1" w:styleId="1">
    <w:name w:val="Основной шрифт абзаца1"/>
    <w:rsid w:val="00A93C82"/>
  </w:style>
  <w:style w:type="paragraph" w:customStyle="1" w:styleId="10">
    <w:name w:val="Заголовок1"/>
    <w:basedOn w:val="a"/>
    <w:next w:val="a3"/>
    <w:rsid w:val="00A93C82"/>
    <w:pPr>
      <w:keepNext/>
      <w:spacing w:before="240" w:after="120"/>
    </w:pPr>
    <w:rPr>
      <w:rFonts w:ascii="Arial" w:eastAsia="MS Mincho" w:hAnsi="Arial" w:cs="Tahoma"/>
      <w:sz w:val="28"/>
      <w:szCs w:val="28"/>
    </w:rPr>
  </w:style>
  <w:style w:type="paragraph" w:styleId="a3">
    <w:name w:val="Body Text"/>
    <w:basedOn w:val="a"/>
    <w:semiHidden/>
    <w:rsid w:val="00A93C82"/>
    <w:pPr>
      <w:spacing w:after="120"/>
    </w:pPr>
  </w:style>
  <w:style w:type="paragraph" w:styleId="a4">
    <w:name w:val="List"/>
    <w:basedOn w:val="a3"/>
    <w:semiHidden/>
    <w:rsid w:val="00A93C82"/>
    <w:rPr>
      <w:rFonts w:cs="Tahoma"/>
    </w:rPr>
  </w:style>
  <w:style w:type="paragraph" w:customStyle="1" w:styleId="11">
    <w:name w:val="Название1"/>
    <w:basedOn w:val="a"/>
    <w:rsid w:val="00A93C82"/>
    <w:pPr>
      <w:suppressLineNumbers/>
      <w:spacing w:before="120" w:after="120"/>
    </w:pPr>
    <w:rPr>
      <w:rFonts w:cs="Tahoma"/>
      <w:i/>
      <w:iCs/>
      <w:sz w:val="24"/>
      <w:szCs w:val="24"/>
    </w:rPr>
  </w:style>
  <w:style w:type="paragraph" w:customStyle="1" w:styleId="12">
    <w:name w:val="Указатель1"/>
    <w:basedOn w:val="a"/>
    <w:rsid w:val="00A93C82"/>
    <w:pPr>
      <w:suppressLineNumbers/>
    </w:pPr>
    <w:rPr>
      <w:rFonts w:cs="Tahoma"/>
    </w:rPr>
  </w:style>
  <w:style w:type="paragraph" w:customStyle="1" w:styleId="ConsPlusNormal">
    <w:name w:val="ConsPlusNormal"/>
    <w:rsid w:val="00A93C82"/>
    <w:pPr>
      <w:widowControl w:val="0"/>
      <w:suppressAutoHyphens/>
      <w:autoSpaceDE w:val="0"/>
      <w:ind w:firstLine="720"/>
    </w:pPr>
    <w:rPr>
      <w:rFonts w:ascii="Arial" w:hAnsi="Arial" w:cs="Arial"/>
      <w:lang w:eastAsia="ar-SA"/>
    </w:rPr>
  </w:style>
  <w:style w:type="paragraph" w:customStyle="1" w:styleId="ConsPlusNonformat">
    <w:name w:val="ConsPlusNonformat"/>
    <w:uiPriority w:val="99"/>
    <w:rsid w:val="00A93C82"/>
    <w:pPr>
      <w:widowControl w:val="0"/>
      <w:suppressAutoHyphens/>
      <w:autoSpaceDE w:val="0"/>
    </w:pPr>
    <w:rPr>
      <w:rFonts w:ascii="Courier New" w:hAnsi="Courier New" w:cs="Courier New"/>
      <w:lang w:eastAsia="ar-SA"/>
    </w:rPr>
  </w:style>
  <w:style w:type="paragraph" w:customStyle="1" w:styleId="ConsPlusTitle">
    <w:name w:val="ConsPlusTitle"/>
    <w:rsid w:val="00A93C82"/>
    <w:pPr>
      <w:widowControl w:val="0"/>
      <w:suppressAutoHyphens/>
      <w:autoSpaceDE w:val="0"/>
    </w:pPr>
    <w:rPr>
      <w:rFonts w:ascii="Calibri" w:hAnsi="Calibri" w:cs="Calibri"/>
      <w:b/>
      <w:bCs/>
      <w:sz w:val="22"/>
      <w:szCs w:val="22"/>
      <w:lang w:eastAsia="ar-SA"/>
    </w:rPr>
  </w:style>
  <w:style w:type="paragraph" w:customStyle="1" w:styleId="ConsPlusCell">
    <w:name w:val="ConsPlusCell"/>
    <w:rsid w:val="00A93C82"/>
    <w:pPr>
      <w:widowControl w:val="0"/>
      <w:suppressAutoHyphens/>
      <w:autoSpaceDE w:val="0"/>
    </w:pPr>
    <w:rPr>
      <w:rFonts w:ascii="Arial" w:hAnsi="Arial" w:cs="Arial"/>
      <w:lang w:eastAsia="ar-SA"/>
    </w:rPr>
  </w:style>
  <w:style w:type="paragraph" w:customStyle="1" w:styleId="ConsPlusDocList">
    <w:name w:val="ConsPlusDocList"/>
    <w:rsid w:val="00A93C82"/>
    <w:pPr>
      <w:widowControl w:val="0"/>
      <w:suppressAutoHyphens/>
      <w:autoSpaceDE w:val="0"/>
    </w:pPr>
    <w:rPr>
      <w:rFonts w:ascii="Courier New" w:hAnsi="Courier New" w:cs="Courier New"/>
      <w:lang w:eastAsia="ar-SA"/>
    </w:rPr>
  </w:style>
  <w:style w:type="paragraph" w:customStyle="1" w:styleId="a5">
    <w:name w:val="Содержимое таблицы"/>
    <w:basedOn w:val="a"/>
    <w:rsid w:val="00A93C82"/>
    <w:pPr>
      <w:suppressLineNumbers/>
    </w:pPr>
  </w:style>
  <w:style w:type="paragraph" w:customStyle="1" w:styleId="a6">
    <w:name w:val="Заголовок таблицы"/>
    <w:basedOn w:val="a5"/>
    <w:rsid w:val="00A93C82"/>
    <w:pPr>
      <w:jc w:val="center"/>
    </w:pPr>
    <w:rPr>
      <w:b/>
      <w:bCs/>
    </w:rPr>
  </w:style>
  <w:style w:type="paragraph" w:styleId="a7">
    <w:name w:val="header"/>
    <w:basedOn w:val="a"/>
    <w:link w:val="a8"/>
    <w:uiPriority w:val="99"/>
    <w:unhideWhenUsed/>
    <w:rsid w:val="00806F90"/>
    <w:pPr>
      <w:tabs>
        <w:tab w:val="center" w:pos="4677"/>
        <w:tab w:val="right" w:pos="9355"/>
      </w:tabs>
    </w:pPr>
    <w:rPr>
      <w:rFonts w:cs="Times New Roman"/>
    </w:rPr>
  </w:style>
  <w:style w:type="character" w:customStyle="1" w:styleId="a8">
    <w:name w:val="Верхний колонтитул Знак"/>
    <w:link w:val="a7"/>
    <w:uiPriority w:val="99"/>
    <w:rsid w:val="00806F90"/>
    <w:rPr>
      <w:rFonts w:ascii="Calibri" w:eastAsia="Calibri" w:hAnsi="Calibri" w:cs="Calibri"/>
      <w:sz w:val="22"/>
      <w:szCs w:val="22"/>
      <w:lang w:eastAsia="ar-SA"/>
    </w:rPr>
  </w:style>
  <w:style w:type="paragraph" w:styleId="a9">
    <w:name w:val="footer"/>
    <w:basedOn w:val="a"/>
    <w:link w:val="aa"/>
    <w:uiPriority w:val="99"/>
    <w:unhideWhenUsed/>
    <w:rsid w:val="00806F90"/>
    <w:pPr>
      <w:tabs>
        <w:tab w:val="center" w:pos="4677"/>
        <w:tab w:val="right" w:pos="9355"/>
      </w:tabs>
    </w:pPr>
    <w:rPr>
      <w:rFonts w:cs="Times New Roman"/>
    </w:rPr>
  </w:style>
  <w:style w:type="character" w:customStyle="1" w:styleId="aa">
    <w:name w:val="Нижний колонтитул Знак"/>
    <w:link w:val="a9"/>
    <w:uiPriority w:val="99"/>
    <w:rsid w:val="00806F90"/>
    <w:rPr>
      <w:rFonts w:ascii="Calibri" w:eastAsia="Calibri" w:hAnsi="Calibri" w:cs="Calibri"/>
      <w:sz w:val="22"/>
      <w:szCs w:val="22"/>
      <w:lang w:eastAsia="ar-SA"/>
    </w:rPr>
  </w:style>
  <w:style w:type="paragraph" w:styleId="ab">
    <w:name w:val="Balloon Text"/>
    <w:basedOn w:val="a"/>
    <w:link w:val="ac"/>
    <w:uiPriority w:val="99"/>
    <w:semiHidden/>
    <w:unhideWhenUsed/>
    <w:rsid w:val="0078247B"/>
    <w:pPr>
      <w:spacing w:after="0" w:line="240" w:lineRule="auto"/>
    </w:pPr>
    <w:rPr>
      <w:rFonts w:ascii="Tahoma" w:hAnsi="Tahoma" w:cs="Times New Roman"/>
      <w:sz w:val="16"/>
      <w:szCs w:val="16"/>
    </w:rPr>
  </w:style>
  <w:style w:type="character" w:customStyle="1" w:styleId="ac">
    <w:name w:val="Текст выноски Знак"/>
    <w:link w:val="ab"/>
    <w:uiPriority w:val="99"/>
    <w:semiHidden/>
    <w:rsid w:val="0078247B"/>
    <w:rPr>
      <w:rFonts w:ascii="Tahoma" w:eastAsia="Calibri" w:hAnsi="Tahoma" w:cs="Tahoma"/>
      <w:sz w:val="16"/>
      <w:szCs w:val="16"/>
      <w:lang w:eastAsia="ar-SA"/>
    </w:rPr>
  </w:style>
  <w:style w:type="character" w:customStyle="1" w:styleId="ad">
    <w:name w:val="Без интервала Знак"/>
    <w:link w:val="ae"/>
    <w:uiPriority w:val="1"/>
    <w:locked/>
    <w:rsid w:val="00DF05B8"/>
    <w:rPr>
      <w:rFonts w:ascii="Calibri" w:eastAsia="Calibri" w:hAnsi="Calibri"/>
      <w:sz w:val="22"/>
      <w:szCs w:val="22"/>
      <w:lang w:val="ru-RU" w:eastAsia="en-US" w:bidi="ar-SA"/>
    </w:rPr>
  </w:style>
  <w:style w:type="paragraph" w:styleId="ae">
    <w:name w:val="No Spacing"/>
    <w:link w:val="ad"/>
    <w:uiPriority w:val="1"/>
    <w:qFormat/>
    <w:rsid w:val="00DF05B8"/>
    <w:rPr>
      <w:rFonts w:ascii="Calibri" w:eastAsia="Calibri" w:hAnsi="Calibri"/>
      <w:sz w:val="22"/>
      <w:szCs w:val="22"/>
      <w:lang w:eastAsia="en-US"/>
    </w:rPr>
  </w:style>
  <w:style w:type="character" w:customStyle="1" w:styleId="13">
    <w:name w:val="Заголовок №1_"/>
    <w:basedOn w:val="a0"/>
    <w:link w:val="14"/>
    <w:rsid w:val="002238E0"/>
    <w:rPr>
      <w:b/>
      <w:bCs/>
      <w:spacing w:val="4"/>
      <w:shd w:val="clear" w:color="auto" w:fill="FFFFFF"/>
    </w:rPr>
  </w:style>
  <w:style w:type="character" w:customStyle="1" w:styleId="af">
    <w:name w:val="Основной текст_"/>
    <w:basedOn w:val="a0"/>
    <w:link w:val="15"/>
    <w:rsid w:val="002238E0"/>
    <w:rPr>
      <w:spacing w:val="3"/>
      <w:shd w:val="clear" w:color="auto" w:fill="FFFFFF"/>
    </w:rPr>
  </w:style>
  <w:style w:type="paragraph" w:customStyle="1" w:styleId="14">
    <w:name w:val="Заголовок №1"/>
    <w:basedOn w:val="a"/>
    <w:link w:val="13"/>
    <w:rsid w:val="002238E0"/>
    <w:pPr>
      <w:widowControl w:val="0"/>
      <w:shd w:val="clear" w:color="auto" w:fill="FFFFFF"/>
      <w:suppressAutoHyphens w:val="0"/>
      <w:spacing w:after="300" w:line="346" w:lineRule="exact"/>
      <w:ind w:hanging="500"/>
      <w:outlineLvl w:val="0"/>
    </w:pPr>
    <w:rPr>
      <w:rFonts w:ascii="Times New Roman" w:eastAsia="Times New Roman" w:hAnsi="Times New Roman" w:cs="Times New Roman"/>
      <w:b/>
      <w:bCs/>
      <w:spacing w:val="4"/>
      <w:sz w:val="20"/>
      <w:szCs w:val="20"/>
      <w:lang w:eastAsia="ru-RU"/>
    </w:rPr>
  </w:style>
  <w:style w:type="paragraph" w:customStyle="1" w:styleId="15">
    <w:name w:val="Основной текст1"/>
    <w:basedOn w:val="a"/>
    <w:link w:val="af"/>
    <w:rsid w:val="002238E0"/>
    <w:pPr>
      <w:widowControl w:val="0"/>
      <w:shd w:val="clear" w:color="auto" w:fill="FFFFFF"/>
      <w:suppressAutoHyphens w:val="0"/>
      <w:spacing w:before="300" w:after="0" w:line="370" w:lineRule="exact"/>
      <w:ind w:firstLine="480"/>
      <w:jc w:val="both"/>
    </w:pPr>
    <w:rPr>
      <w:rFonts w:ascii="Times New Roman" w:eastAsia="Times New Roman" w:hAnsi="Times New Roman" w:cs="Times New Roman"/>
      <w:spacing w:val="3"/>
      <w:sz w:val="20"/>
      <w:szCs w:val="20"/>
      <w:lang w:eastAsia="ru-RU"/>
    </w:rPr>
  </w:style>
  <w:style w:type="paragraph" w:styleId="af0">
    <w:name w:val="List Paragraph"/>
    <w:basedOn w:val="a"/>
    <w:uiPriority w:val="34"/>
    <w:qFormat/>
    <w:rsid w:val="005475A3"/>
    <w:pPr>
      <w:ind w:left="720"/>
      <w:contextualSpacing/>
    </w:pPr>
  </w:style>
</w:styles>
</file>

<file path=word/webSettings.xml><?xml version="1.0" encoding="utf-8"?>
<w:webSettings xmlns:r="http://schemas.openxmlformats.org/officeDocument/2006/relationships" xmlns:w="http://schemas.openxmlformats.org/wordprocessingml/2006/main">
  <w:divs>
    <w:div w:id="4292074">
      <w:bodyDiv w:val="1"/>
      <w:marLeft w:val="0"/>
      <w:marRight w:val="0"/>
      <w:marTop w:val="0"/>
      <w:marBottom w:val="0"/>
      <w:divBdr>
        <w:top w:val="none" w:sz="0" w:space="0" w:color="auto"/>
        <w:left w:val="none" w:sz="0" w:space="0" w:color="auto"/>
        <w:bottom w:val="none" w:sz="0" w:space="0" w:color="auto"/>
        <w:right w:val="none" w:sz="0" w:space="0" w:color="auto"/>
      </w:divBdr>
    </w:div>
    <w:div w:id="233859777">
      <w:bodyDiv w:val="1"/>
      <w:marLeft w:val="0"/>
      <w:marRight w:val="0"/>
      <w:marTop w:val="0"/>
      <w:marBottom w:val="0"/>
      <w:divBdr>
        <w:top w:val="none" w:sz="0" w:space="0" w:color="auto"/>
        <w:left w:val="none" w:sz="0" w:space="0" w:color="auto"/>
        <w:bottom w:val="none" w:sz="0" w:space="0" w:color="auto"/>
        <w:right w:val="none" w:sz="0" w:space="0" w:color="auto"/>
      </w:divBdr>
    </w:div>
    <w:div w:id="292055110">
      <w:bodyDiv w:val="1"/>
      <w:marLeft w:val="0"/>
      <w:marRight w:val="0"/>
      <w:marTop w:val="0"/>
      <w:marBottom w:val="0"/>
      <w:divBdr>
        <w:top w:val="none" w:sz="0" w:space="0" w:color="auto"/>
        <w:left w:val="none" w:sz="0" w:space="0" w:color="auto"/>
        <w:bottom w:val="none" w:sz="0" w:space="0" w:color="auto"/>
        <w:right w:val="none" w:sz="0" w:space="0" w:color="auto"/>
      </w:divBdr>
    </w:div>
    <w:div w:id="312881252">
      <w:bodyDiv w:val="1"/>
      <w:marLeft w:val="0"/>
      <w:marRight w:val="0"/>
      <w:marTop w:val="0"/>
      <w:marBottom w:val="0"/>
      <w:divBdr>
        <w:top w:val="none" w:sz="0" w:space="0" w:color="auto"/>
        <w:left w:val="none" w:sz="0" w:space="0" w:color="auto"/>
        <w:bottom w:val="none" w:sz="0" w:space="0" w:color="auto"/>
        <w:right w:val="none" w:sz="0" w:space="0" w:color="auto"/>
      </w:divBdr>
    </w:div>
    <w:div w:id="397558095">
      <w:bodyDiv w:val="1"/>
      <w:marLeft w:val="0"/>
      <w:marRight w:val="0"/>
      <w:marTop w:val="0"/>
      <w:marBottom w:val="0"/>
      <w:divBdr>
        <w:top w:val="none" w:sz="0" w:space="0" w:color="auto"/>
        <w:left w:val="none" w:sz="0" w:space="0" w:color="auto"/>
        <w:bottom w:val="none" w:sz="0" w:space="0" w:color="auto"/>
        <w:right w:val="none" w:sz="0" w:space="0" w:color="auto"/>
      </w:divBdr>
    </w:div>
    <w:div w:id="532573756">
      <w:bodyDiv w:val="1"/>
      <w:marLeft w:val="0"/>
      <w:marRight w:val="0"/>
      <w:marTop w:val="0"/>
      <w:marBottom w:val="0"/>
      <w:divBdr>
        <w:top w:val="none" w:sz="0" w:space="0" w:color="auto"/>
        <w:left w:val="none" w:sz="0" w:space="0" w:color="auto"/>
        <w:bottom w:val="none" w:sz="0" w:space="0" w:color="auto"/>
        <w:right w:val="none" w:sz="0" w:space="0" w:color="auto"/>
      </w:divBdr>
    </w:div>
    <w:div w:id="556206800">
      <w:bodyDiv w:val="1"/>
      <w:marLeft w:val="0"/>
      <w:marRight w:val="0"/>
      <w:marTop w:val="0"/>
      <w:marBottom w:val="0"/>
      <w:divBdr>
        <w:top w:val="none" w:sz="0" w:space="0" w:color="auto"/>
        <w:left w:val="none" w:sz="0" w:space="0" w:color="auto"/>
        <w:bottom w:val="none" w:sz="0" w:space="0" w:color="auto"/>
        <w:right w:val="none" w:sz="0" w:space="0" w:color="auto"/>
      </w:divBdr>
    </w:div>
    <w:div w:id="774178995">
      <w:bodyDiv w:val="1"/>
      <w:marLeft w:val="0"/>
      <w:marRight w:val="0"/>
      <w:marTop w:val="0"/>
      <w:marBottom w:val="0"/>
      <w:divBdr>
        <w:top w:val="none" w:sz="0" w:space="0" w:color="auto"/>
        <w:left w:val="none" w:sz="0" w:space="0" w:color="auto"/>
        <w:bottom w:val="none" w:sz="0" w:space="0" w:color="auto"/>
        <w:right w:val="none" w:sz="0" w:space="0" w:color="auto"/>
      </w:divBdr>
    </w:div>
    <w:div w:id="786854054">
      <w:bodyDiv w:val="1"/>
      <w:marLeft w:val="0"/>
      <w:marRight w:val="0"/>
      <w:marTop w:val="0"/>
      <w:marBottom w:val="0"/>
      <w:divBdr>
        <w:top w:val="none" w:sz="0" w:space="0" w:color="auto"/>
        <w:left w:val="none" w:sz="0" w:space="0" w:color="auto"/>
        <w:bottom w:val="none" w:sz="0" w:space="0" w:color="auto"/>
        <w:right w:val="none" w:sz="0" w:space="0" w:color="auto"/>
      </w:divBdr>
    </w:div>
    <w:div w:id="979840824">
      <w:bodyDiv w:val="1"/>
      <w:marLeft w:val="0"/>
      <w:marRight w:val="0"/>
      <w:marTop w:val="0"/>
      <w:marBottom w:val="0"/>
      <w:divBdr>
        <w:top w:val="none" w:sz="0" w:space="0" w:color="auto"/>
        <w:left w:val="none" w:sz="0" w:space="0" w:color="auto"/>
        <w:bottom w:val="none" w:sz="0" w:space="0" w:color="auto"/>
        <w:right w:val="none" w:sz="0" w:space="0" w:color="auto"/>
      </w:divBdr>
    </w:div>
    <w:div w:id="1127316467">
      <w:bodyDiv w:val="1"/>
      <w:marLeft w:val="0"/>
      <w:marRight w:val="0"/>
      <w:marTop w:val="0"/>
      <w:marBottom w:val="0"/>
      <w:divBdr>
        <w:top w:val="none" w:sz="0" w:space="0" w:color="auto"/>
        <w:left w:val="none" w:sz="0" w:space="0" w:color="auto"/>
        <w:bottom w:val="none" w:sz="0" w:space="0" w:color="auto"/>
        <w:right w:val="none" w:sz="0" w:space="0" w:color="auto"/>
      </w:divBdr>
    </w:div>
    <w:div w:id="1271935700">
      <w:bodyDiv w:val="1"/>
      <w:marLeft w:val="0"/>
      <w:marRight w:val="0"/>
      <w:marTop w:val="0"/>
      <w:marBottom w:val="0"/>
      <w:divBdr>
        <w:top w:val="none" w:sz="0" w:space="0" w:color="auto"/>
        <w:left w:val="none" w:sz="0" w:space="0" w:color="auto"/>
        <w:bottom w:val="none" w:sz="0" w:space="0" w:color="auto"/>
        <w:right w:val="none" w:sz="0" w:space="0" w:color="auto"/>
      </w:divBdr>
    </w:div>
    <w:div w:id="1297683844">
      <w:bodyDiv w:val="1"/>
      <w:marLeft w:val="0"/>
      <w:marRight w:val="0"/>
      <w:marTop w:val="0"/>
      <w:marBottom w:val="0"/>
      <w:divBdr>
        <w:top w:val="none" w:sz="0" w:space="0" w:color="auto"/>
        <w:left w:val="none" w:sz="0" w:space="0" w:color="auto"/>
        <w:bottom w:val="none" w:sz="0" w:space="0" w:color="auto"/>
        <w:right w:val="none" w:sz="0" w:space="0" w:color="auto"/>
      </w:divBdr>
    </w:div>
    <w:div w:id="1297759806">
      <w:bodyDiv w:val="1"/>
      <w:marLeft w:val="0"/>
      <w:marRight w:val="0"/>
      <w:marTop w:val="0"/>
      <w:marBottom w:val="0"/>
      <w:divBdr>
        <w:top w:val="none" w:sz="0" w:space="0" w:color="auto"/>
        <w:left w:val="none" w:sz="0" w:space="0" w:color="auto"/>
        <w:bottom w:val="none" w:sz="0" w:space="0" w:color="auto"/>
        <w:right w:val="none" w:sz="0" w:space="0" w:color="auto"/>
      </w:divBdr>
    </w:div>
    <w:div w:id="1320961630">
      <w:bodyDiv w:val="1"/>
      <w:marLeft w:val="0"/>
      <w:marRight w:val="0"/>
      <w:marTop w:val="0"/>
      <w:marBottom w:val="0"/>
      <w:divBdr>
        <w:top w:val="none" w:sz="0" w:space="0" w:color="auto"/>
        <w:left w:val="none" w:sz="0" w:space="0" w:color="auto"/>
        <w:bottom w:val="none" w:sz="0" w:space="0" w:color="auto"/>
        <w:right w:val="none" w:sz="0" w:space="0" w:color="auto"/>
      </w:divBdr>
    </w:div>
    <w:div w:id="1336179887">
      <w:bodyDiv w:val="1"/>
      <w:marLeft w:val="0"/>
      <w:marRight w:val="0"/>
      <w:marTop w:val="0"/>
      <w:marBottom w:val="0"/>
      <w:divBdr>
        <w:top w:val="none" w:sz="0" w:space="0" w:color="auto"/>
        <w:left w:val="none" w:sz="0" w:space="0" w:color="auto"/>
        <w:bottom w:val="none" w:sz="0" w:space="0" w:color="auto"/>
        <w:right w:val="none" w:sz="0" w:space="0" w:color="auto"/>
      </w:divBdr>
    </w:div>
    <w:div w:id="193239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AEBCF-2FA2-4B5C-8E79-DFE2FE56F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1876</Words>
  <Characters>10696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2</cp:revision>
  <cp:lastPrinted>2023-11-15T12:28:00Z</cp:lastPrinted>
  <dcterms:created xsi:type="dcterms:W3CDTF">2024-11-15T05:44:00Z</dcterms:created>
  <dcterms:modified xsi:type="dcterms:W3CDTF">2024-11-15T05:44:00Z</dcterms:modified>
</cp:coreProperties>
</file>