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6C" w:rsidRDefault="0007341D">
      <w:pPr>
        <w:pStyle w:val="ConsPlusTitle"/>
        <w:ind w:left="4678" w:right="360"/>
        <w:rPr>
          <w:rFonts w:ascii="Times New Roman" w:eastAsia="Arial" w:hAnsi="Times New Roman" w:cs="Arial"/>
          <w:b w:val="0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2E98107" wp14:editId="0307E4F4">
            <wp:extent cx="643890" cy="930275"/>
            <wp:effectExtent l="0" t="0" r="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F6C" w:rsidRDefault="00DC7F6C">
      <w:pPr>
        <w:pStyle w:val="ConsPlusTitle"/>
        <w:ind w:left="4678" w:right="360"/>
        <w:rPr>
          <w:rFonts w:ascii="Times New Roman" w:eastAsia="Arial" w:hAnsi="Times New Roman" w:cs="Arial"/>
          <w:b w:val="0"/>
          <w:bCs w:val="0"/>
          <w:sz w:val="24"/>
          <w:szCs w:val="24"/>
        </w:rPr>
      </w:pPr>
    </w:p>
    <w:p w:rsidR="00DC7F6C" w:rsidRDefault="0007341D">
      <w:pPr>
        <w:widowControl w:val="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АДМИНИСТРАЦИЯ МУНИЦИПАЛЬНОГО ОБРАЗОВАНИЯ</w:t>
      </w:r>
    </w:p>
    <w:p w:rsidR="00DC7F6C" w:rsidRDefault="0007341D">
      <w:pPr>
        <w:widowControl w:val="0"/>
        <w:jc w:val="center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/>
          <w:b/>
          <w:sz w:val="24"/>
          <w:szCs w:val="24"/>
        </w:rPr>
        <w:t>«ТЕМКИНСКИЙ РАЙОН» СМОЛЕНСКОЙ ОБЛАСТИ</w:t>
      </w:r>
    </w:p>
    <w:p w:rsidR="00DC7F6C" w:rsidRDefault="00DC7F6C">
      <w:pPr>
        <w:widowControl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DC7F6C" w:rsidRDefault="0007341D">
      <w:pPr>
        <w:widowControl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val="en-US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  <w:lang w:val="en-US"/>
        </w:rPr>
        <w:t>ПОСТАНОВЛЕНИЕ</w:t>
      </w:r>
    </w:p>
    <w:p w:rsidR="00DC7F6C" w:rsidRDefault="00DC7F6C">
      <w:pPr>
        <w:widowControl w:val="0"/>
        <w:rPr>
          <w:rFonts w:ascii="Arial" w:hAnsi="Arial"/>
          <w:sz w:val="24"/>
          <w:szCs w:val="24"/>
        </w:rPr>
      </w:pPr>
    </w:p>
    <w:p w:rsidR="00DC7F6C" w:rsidRDefault="0007341D">
      <w:pPr>
        <w:spacing w:before="120"/>
        <w:jc w:val="both"/>
        <w:rPr>
          <w:rFonts w:ascii="Times New Roman CYR" w:hAnsi="Times New Roman CYR"/>
          <w:sz w:val="28"/>
          <w:szCs w:val="28"/>
        </w:rPr>
      </w:pPr>
      <w:proofErr w:type="gramStart"/>
      <w:r>
        <w:rPr>
          <w:rFonts w:ascii="Times New Roman CYR" w:hAnsi="Times New Roman CYR"/>
          <w:sz w:val="28"/>
          <w:szCs w:val="28"/>
        </w:rPr>
        <w:t>от</w:t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r>
        <w:rPr>
          <w:rFonts w:ascii="Times New Roman CYR" w:hAnsi="Times New Roman CYR"/>
          <w:sz w:val="28"/>
          <w:szCs w:val="28"/>
        </w:rPr>
        <w:softHyphen/>
      </w:r>
      <w:proofErr w:type="gramEnd"/>
      <w:r w:rsidR="00483130">
        <w:rPr>
          <w:rFonts w:ascii="Times New Roman CYR" w:hAnsi="Times New Roman CYR"/>
          <w:sz w:val="28"/>
          <w:szCs w:val="28"/>
        </w:rPr>
        <w:t xml:space="preserve"> </w:t>
      </w:r>
      <w:r w:rsidR="002328DD" w:rsidRPr="002328DD">
        <w:rPr>
          <w:rFonts w:ascii="Times New Roman CYR" w:hAnsi="Times New Roman CYR"/>
          <w:sz w:val="28"/>
          <w:szCs w:val="28"/>
        </w:rPr>
        <w:t>__________________</w:t>
      </w:r>
      <w:r w:rsidR="002328DD">
        <w:rPr>
          <w:rFonts w:ascii="Times New Roman CYR" w:hAnsi="Times New Roman CYR"/>
          <w:sz w:val="28"/>
          <w:szCs w:val="28"/>
          <w:u w:val="single"/>
        </w:rPr>
        <w:t>№</w:t>
      </w:r>
      <w:r w:rsidR="00483130">
        <w:rPr>
          <w:rFonts w:ascii="Times New Roman CYR" w:hAnsi="Times New Roman CYR"/>
          <w:sz w:val="28"/>
          <w:szCs w:val="28"/>
        </w:rPr>
        <w:t xml:space="preserve"> </w:t>
      </w:r>
      <w:r w:rsidR="002328DD">
        <w:rPr>
          <w:rFonts w:ascii="Times New Roman CYR" w:hAnsi="Times New Roman CYR"/>
          <w:sz w:val="28"/>
          <w:szCs w:val="28"/>
        </w:rPr>
        <w:t>_______</w:t>
      </w:r>
      <w:r>
        <w:rPr>
          <w:rFonts w:ascii="Times New Roman CYR" w:hAnsi="Times New Roman CYR"/>
          <w:sz w:val="28"/>
          <w:szCs w:val="28"/>
        </w:rPr>
        <w:t xml:space="preserve">                                                                 с. Темкино</w:t>
      </w:r>
    </w:p>
    <w:p w:rsidR="00DC7F6C" w:rsidRDefault="00DC7F6C">
      <w:pPr>
        <w:tabs>
          <w:tab w:val="left" w:pos="7371"/>
        </w:tabs>
        <w:rPr>
          <w:sz w:val="28"/>
          <w:szCs w:val="28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219"/>
        <w:gridCol w:w="5202"/>
      </w:tblGrid>
      <w:tr w:rsidR="00DC7F6C">
        <w:tc>
          <w:tcPr>
            <w:tcW w:w="5218" w:type="dxa"/>
          </w:tcPr>
          <w:p w:rsidR="00DC7F6C" w:rsidRDefault="00012B33" w:rsidP="00012B33">
            <w:pPr>
              <w:widowControl w:val="0"/>
              <w:snapToGrid w:val="0"/>
              <w:ind w:right="75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sz w:val="28"/>
                <w:szCs w:val="28"/>
              </w:rPr>
              <w:t>«Развитие добровольчества (</w:t>
            </w:r>
            <w:proofErr w:type="spellStart"/>
            <w:r>
              <w:rPr>
                <w:sz w:val="28"/>
                <w:szCs w:val="28"/>
              </w:rPr>
              <w:t>волонтерства</w:t>
            </w:r>
            <w:proofErr w:type="spellEnd"/>
            <w:r>
              <w:rPr>
                <w:sz w:val="28"/>
                <w:szCs w:val="28"/>
              </w:rPr>
              <w:t>) в муниципальном образовании «Темкинский муниципальный округ»  Смоленской области</w:t>
            </w:r>
          </w:p>
        </w:tc>
        <w:tc>
          <w:tcPr>
            <w:tcW w:w="5202" w:type="dxa"/>
          </w:tcPr>
          <w:p w:rsidR="00DC7F6C" w:rsidRDefault="00DC7F6C">
            <w:pPr>
              <w:widowControl w:val="0"/>
              <w:snapToGrid w:val="0"/>
              <w:jc w:val="center"/>
              <w:rPr>
                <w:rFonts w:eastAsia="Arial"/>
                <w:b/>
                <w:bCs/>
                <w:sz w:val="28"/>
                <w:szCs w:val="28"/>
              </w:rPr>
            </w:pPr>
          </w:p>
        </w:tc>
      </w:tr>
    </w:tbl>
    <w:p w:rsidR="00DC7F6C" w:rsidRDefault="00DC7F6C">
      <w:pPr>
        <w:ind w:firstLine="720"/>
        <w:jc w:val="both"/>
        <w:rPr>
          <w:sz w:val="28"/>
          <w:szCs w:val="28"/>
        </w:rPr>
      </w:pPr>
    </w:p>
    <w:p w:rsidR="00DC7F6C" w:rsidRDefault="00DC7F6C">
      <w:pPr>
        <w:ind w:firstLine="720"/>
        <w:jc w:val="both"/>
        <w:rPr>
          <w:sz w:val="28"/>
          <w:szCs w:val="28"/>
        </w:rPr>
      </w:pPr>
    </w:p>
    <w:p w:rsidR="00012B33" w:rsidRDefault="00012B33" w:rsidP="00012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решением Темкинского окружного Совета депутатов от 23.10.2024 № 13 «Об отдельных вопросах правопреемства» и постановлением Администрации муниципального образования Темкинский район» смоленской области от 18.02.2022 № 53 «Об утверждении Порядка принятия решения о разработке муниципальных программ, их формирования и реализации»,</w:t>
      </w:r>
    </w:p>
    <w:p w:rsidR="00DC7F6C" w:rsidRDefault="00DC7F6C">
      <w:pPr>
        <w:ind w:firstLine="720"/>
        <w:jc w:val="both"/>
        <w:rPr>
          <w:sz w:val="28"/>
          <w:szCs w:val="28"/>
        </w:rPr>
      </w:pPr>
    </w:p>
    <w:p w:rsidR="00DC7F6C" w:rsidRDefault="0007341D">
      <w:pPr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Администрация муниципального образования «Темкинский район» Смоленской области </w:t>
      </w:r>
      <w:proofErr w:type="gramStart"/>
      <w:r>
        <w:rPr>
          <w:rFonts w:eastAsia="Arial"/>
          <w:b/>
          <w:sz w:val="28"/>
          <w:szCs w:val="28"/>
        </w:rPr>
        <w:t>п</w:t>
      </w:r>
      <w:proofErr w:type="gramEnd"/>
      <w:r>
        <w:rPr>
          <w:rFonts w:eastAsia="Arial"/>
          <w:b/>
          <w:sz w:val="28"/>
          <w:szCs w:val="28"/>
        </w:rPr>
        <w:t xml:space="preserve"> о с т а н о в л я е т:</w:t>
      </w:r>
    </w:p>
    <w:p w:rsidR="00DC7F6C" w:rsidRDefault="00DC7F6C">
      <w:pPr>
        <w:ind w:firstLine="720"/>
        <w:jc w:val="both"/>
        <w:rPr>
          <w:rFonts w:eastAsia="Arial"/>
          <w:sz w:val="28"/>
          <w:szCs w:val="28"/>
        </w:rPr>
      </w:pPr>
    </w:p>
    <w:p w:rsidR="00012B33" w:rsidRDefault="00012B33" w:rsidP="00012B3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муниципальную программу </w:t>
      </w:r>
      <w:r w:rsidR="00E56371">
        <w:rPr>
          <w:sz w:val="28"/>
          <w:szCs w:val="28"/>
        </w:rPr>
        <w:t>«Развитие добровольчества (</w:t>
      </w:r>
      <w:proofErr w:type="spellStart"/>
      <w:r w:rsidR="00E56371">
        <w:rPr>
          <w:sz w:val="28"/>
          <w:szCs w:val="28"/>
        </w:rPr>
        <w:t>волонтерства</w:t>
      </w:r>
      <w:proofErr w:type="spellEnd"/>
      <w:r w:rsidR="00E56371">
        <w:rPr>
          <w:sz w:val="28"/>
          <w:szCs w:val="28"/>
        </w:rPr>
        <w:t>) в муниципальном образовании «Темкинский муниципальный округ»  Смоленской области</w:t>
      </w:r>
      <w:r w:rsidR="000D7E09">
        <w:rPr>
          <w:sz w:val="28"/>
          <w:szCs w:val="28"/>
        </w:rPr>
        <w:t>»</w:t>
      </w:r>
      <w:r w:rsidR="00E56371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012B33" w:rsidRDefault="00012B33" w:rsidP="00012B3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Настоящее постановление разместить на официальном сайте Администрации муниципального образования «Темкинский район» Смоленской области в информационно – телекоммуникационной сети «Интернет».</w:t>
      </w:r>
    </w:p>
    <w:p w:rsidR="00012B33" w:rsidRDefault="00012B33" w:rsidP="00012B3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 01 января 2025 года.</w:t>
      </w:r>
    </w:p>
    <w:p w:rsidR="00012B33" w:rsidRDefault="00012B33" w:rsidP="00012B3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«Темкинский район» Смоленской области Т.Г.Мельниченко.</w:t>
      </w:r>
    </w:p>
    <w:p w:rsidR="00DC7F6C" w:rsidRDefault="00DC7F6C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8446A0" w:rsidRDefault="008446A0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E56371" w:rsidRDefault="00E56371" w:rsidP="00E56371">
      <w:pPr>
        <w:pStyle w:val="ConsPlusTitle"/>
        <w:ind w:right="360"/>
        <w:rPr>
          <w:rFonts w:ascii="Times New Roman" w:eastAsia="Arial" w:hAnsi="Times New Roman" w:cs="Arial"/>
          <w:b w:val="0"/>
          <w:bCs w:val="0"/>
          <w:sz w:val="28"/>
          <w:szCs w:val="28"/>
        </w:rPr>
      </w:pPr>
      <w:r>
        <w:rPr>
          <w:rFonts w:ascii="Times New Roman" w:eastAsia="Arial" w:hAnsi="Times New Roman" w:cs="Arial"/>
          <w:b w:val="0"/>
          <w:bCs w:val="0"/>
          <w:sz w:val="28"/>
          <w:szCs w:val="28"/>
        </w:rPr>
        <w:t>Глава муниципального образования</w:t>
      </w:r>
    </w:p>
    <w:p w:rsidR="00E56371" w:rsidRDefault="00E56371" w:rsidP="00E56371">
      <w:pPr>
        <w:pStyle w:val="ConsPlusTitle"/>
        <w:tabs>
          <w:tab w:val="left" w:pos="10206"/>
        </w:tabs>
        <w:rPr>
          <w:rFonts w:ascii="Times New Roman" w:eastAsia="Arial" w:hAnsi="Times New Roman" w:cs="Arial"/>
          <w:b w:val="0"/>
          <w:bCs w:val="0"/>
          <w:sz w:val="28"/>
          <w:szCs w:val="28"/>
        </w:rPr>
      </w:pPr>
      <w:r>
        <w:rPr>
          <w:rFonts w:ascii="Times New Roman" w:eastAsia="Arial" w:hAnsi="Times New Roman" w:cs="Arial"/>
          <w:b w:val="0"/>
          <w:bCs w:val="0"/>
          <w:sz w:val="28"/>
          <w:szCs w:val="28"/>
        </w:rPr>
        <w:t xml:space="preserve">«Темкинский район» Смоленской области                                       </w:t>
      </w:r>
      <w:proofErr w:type="spellStart"/>
      <w:r>
        <w:rPr>
          <w:rFonts w:ascii="Times New Roman" w:eastAsia="Arial" w:hAnsi="Times New Roman" w:cs="Arial"/>
          <w:b w:val="0"/>
          <w:bCs w:val="0"/>
          <w:sz w:val="28"/>
          <w:szCs w:val="28"/>
        </w:rPr>
        <w:t>А.Н.Васильев</w:t>
      </w:r>
      <w:proofErr w:type="spellEnd"/>
    </w:p>
    <w:p w:rsidR="00A65407" w:rsidRDefault="00A65407" w:rsidP="00EF4715">
      <w:pPr>
        <w:pStyle w:val="ConsPlusTitle"/>
        <w:ind w:left="5670" w:right="-2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E56371" w:rsidRDefault="00E56371" w:rsidP="00EF4715">
      <w:pPr>
        <w:pStyle w:val="ConsPlusTitle"/>
        <w:ind w:left="5670" w:right="-2"/>
        <w:rPr>
          <w:rFonts w:ascii="Times New Roman" w:eastAsia="Arial" w:hAnsi="Times New Roman" w:cs="Arial"/>
          <w:b w:val="0"/>
          <w:bCs w:val="0"/>
          <w:sz w:val="28"/>
          <w:szCs w:val="28"/>
        </w:rPr>
      </w:pPr>
    </w:p>
    <w:p w:rsidR="00DC7F6C" w:rsidRDefault="0007341D" w:rsidP="008055DF">
      <w:pPr>
        <w:pStyle w:val="ConsPlusTitle"/>
        <w:ind w:left="4962" w:right="-2"/>
        <w:rPr>
          <w:rFonts w:ascii="Times New Roman" w:eastAsia="Arial" w:hAnsi="Times New Roman" w:cs="Arial"/>
          <w:b w:val="0"/>
          <w:bCs w:val="0"/>
          <w:sz w:val="28"/>
          <w:szCs w:val="28"/>
        </w:rPr>
      </w:pPr>
      <w:r>
        <w:rPr>
          <w:rFonts w:ascii="Times New Roman" w:eastAsia="Arial" w:hAnsi="Times New Roman" w:cs="Arial"/>
          <w:b w:val="0"/>
          <w:bCs w:val="0"/>
          <w:sz w:val="28"/>
          <w:szCs w:val="28"/>
        </w:rPr>
        <w:t>УТВЕРЖДЕНА</w:t>
      </w:r>
    </w:p>
    <w:p w:rsidR="00EF4715" w:rsidRDefault="0007341D" w:rsidP="008055DF">
      <w:pPr>
        <w:pStyle w:val="ConsPlusNormal"/>
        <w:ind w:left="4962" w:right="-2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>постановлением Администрации муниципального образования</w:t>
      </w:r>
    </w:p>
    <w:p w:rsidR="00DC7F6C" w:rsidRDefault="0007341D" w:rsidP="008055DF">
      <w:pPr>
        <w:pStyle w:val="ConsPlusNormal"/>
        <w:ind w:left="4962" w:right="-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«Темкинский район» Смоленской </w:t>
      </w:r>
      <w:r w:rsidR="008055DF">
        <w:rPr>
          <w:rFonts w:ascii="Times New Roman" w:eastAsia="Arial" w:hAnsi="Times New Roman"/>
          <w:sz w:val="28"/>
          <w:szCs w:val="28"/>
        </w:rPr>
        <w:t>о</w:t>
      </w:r>
      <w:r>
        <w:rPr>
          <w:rFonts w:ascii="Times New Roman" w:eastAsia="Arial" w:hAnsi="Times New Roman"/>
          <w:sz w:val="28"/>
          <w:szCs w:val="28"/>
        </w:rPr>
        <w:t xml:space="preserve">бласти </w:t>
      </w:r>
    </w:p>
    <w:p w:rsidR="00957885" w:rsidRDefault="00957885" w:rsidP="008055DF">
      <w:pPr>
        <w:pStyle w:val="ConsPlusNormal"/>
        <w:ind w:left="4962" w:right="-2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от_______</w:t>
      </w:r>
      <w:r w:rsidR="00E56371">
        <w:rPr>
          <w:rFonts w:ascii="Times New Roman" w:eastAsia="Arial" w:hAnsi="Times New Roman" w:cs="Times New Roman"/>
          <w:sz w:val="28"/>
          <w:szCs w:val="28"/>
        </w:rPr>
        <w:t>_________</w:t>
      </w:r>
      <w:r>
        <w:rPr>
          <w:rFonts w:ascii="Times New Roman" w:eastAsia="Arial" w:hAnsi="Times New Roman" w:cs="Times New Roman"/>
          <w:sz w:val="28"/>
          <w:szCs w:val="28"/>
        </w:rPr>
        <w:t>___№_______</w:t>
      </w:r>
    </w:p>
    <w:p w:rsidR="00957885" w:rsidRDefault="00957885" w:rsidP="00EF4715">
      <w:pPr>
        <w:pStyle w:val="ConsPlusNormal"/>
        <w:ind w:left="5670" w:right="-2"/>
        <w:rPr>
          <w:rFonts w:ascii="Times New Roman" w:eastAsia="Arial" w:hAnsi="Times New Roman" w:cs="Times New Roman"/>
          <w:sz w:val="28"/>
          <w:szCs w:val="28"/>
        </w:rPr>
      </w:pPr>
    </w:p>
    <w:p w:rsidR="00DC7F6C" w:rsidRDefault="0007341D">
      <w:pPr>
        <w:jc w:val="center"/>
      </w:pPr>
      <w:r>
        <w:rPr>
          <w:b/>
          <w:sz w:val="28"/>
          <w:szCs w:val="28"/>
        </w:rPr>
        <w:t>Муниципальная программа</w:t>
      </w:r>
    </w:p>
    <w:p w:rsidR="00DC7F6C" w:rsidRDefault="0007341D" w:rsidP="00EF4715">
      <w:pPr>
        <w:ind w:right="142"/>
        <w:jc w:val="center"/>
      </w:pPr>
      <w:r>
        <w:rPr>
          <w:b/>
          <w:sz w:val="28"/>
          <w:szCs w:val="28"/>
        </w:rPr>
        <w:t>«Развитие добровольчества (</w:t>
      </w:r>
      <w:proofErr w:type="spellStart"/>
      <w:r>
        <w:rPr>
          <w:b/>
          <w:sz w:val="28"/>
          <w:szCs w:val="28"/>
        </w:rPr>
        <w:t>волонтерства</w:t>
      </w:r>
      <w:proofErr w:type="spellEnd"/>
      <w:r>
        <w:rPr>
          <w:b/>
          <w:sz w:val="28"/>
          <w:szCs w:val="28"/>
        </w:rPr>
        <w:t xml:space="preserve">) в муниципальном образовании </w:t>
      </w:r>
    </w:p>
    <w:p w:rsidR="00DC7F6C" w:rsidRDefault="0007341D">
      <w:pPr>
        <w:jc w:val="center"/>
      </w:pPr>
      <w:r>
        <w:rPr>
          <w:b/>
          <w:sz w:val="28"/>
          <w:szCs w:val="28"/>
        </w:rPr>
        <w:t xml:space="preserve">«Темкинский </w:t>
      </w:r>
      <w:r w:rsidR="008055DF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 Смоленской области</w:t>
      </w:r>
    </w:p>
    <w:p w:rsidR="00DC7F6C" w:rsidRDefault="00DC7F6C">
      <w:pPr>
        <w:jc w:val="center"/>
        <w:rPr>
          <w:b/>
          <w:sz w:val="28"/>
          <w:szCs w:val="28"/>
        </w:rPr>
      </w:pPr>
    </w:p>
    <w:p w:rsidR="00DC7F6C" w:rsidRDefault="00073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DC7F6C" w:rsidRDefault="0007341D">
      <w:pPr>
        <w:ind w:left="720"/>
        <w:contextualSpacing/>
        <w:jc w:val="center"/>
        <w:rPr>
          <w:b/>
          <w:sz w:val="24"/>
          <w:szCs w:val="24"/>
        </w:rPr>
      </w:pPr>
      <w:r>
        <w:rPr>
          <w:sz w:val="28"/>
          <w:szCs w:val="28"/>
        </w:rPr>
        <w:t xml:space="preserve">1. </w:t>
      </w:r>
      <w:r>
        <w:rPr>
          <w:b/>
          <w:sz w:val="24"/>
          <w:szCs w:val="24"/>
        </w:rPr>
        <w:t>Основные положения</w:t>
      </w:r>
    </w:p>
    <w:tbl>
      <w:tblPr>
        <w:tblW w:w="483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3788"/>
        <w:gridCol w:w="6150"/>
      </w:tblGrid>
      <w:tr w:rsidR="00DC7F6C" w:rsidTr="00EF4715">
        <w:trPr>
          <w:cantSplit/>
          <w:trHeight w:val="706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6C" w:rsidRDefault="0007341D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6C" w:rsidRDefault="0007341D" w:rsidP="008055DF">
            <w:pPr>
              <w:widowControl w:val="0"/>
              <w:shd w:val="clear" w:color="auto" w:fill="FFFFFF"/>
              <w:suppressAutoHyphens w:val="0"/>
              <w:spacing w:line="252" w:lineRule="auto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«Темки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ский </w:t>
            </w:r>
            <w:r w:rsidR="008055DF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</w:tr>
      <w:tr w:rsidR="00DC7F6C" w:rsidTr="00EF4715">
        <w:trPr>
          <w:cantSplit/>
          <w:trHeight w:val="40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6C" w:rsidRDefault="0007341D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6C" w:rsidRPr="008055DF" w:rsidRDefault="008055DF">
            <w:pPr>
              <w:widowControl w:val="0"/>
              <w:spacing w:line="252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2025-2027</w:t>
            </w:r>
          </w:p>
        </w:tc>
      </w:tr>
      <w:tr w:rsidR="00DC7F6C" w:rsidTr="00EF4715">
        <w:trPr>
          <w:cantSplit/>
          <w:trHeight w:val="725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6C" w:rsidRDefault="0007341D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F6C" w:rsidRDefault="0007341D" w:rsidP="008055DF">
            <w:pPr>
              <w:widowControl w:val="0"/>
              <w:spacing w:line="252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Вовлечение в добровольческую (волонтерскую) деятельность граждан всех возрастов, проживающих на территории муниципального образования «Темкинский </w:t>
            </w:r>
            <w:r w:rsidR="008055DF">
              <w:rPr>
                <w:rFonts w:eastAsia="Arial Unicode MS"/>
                <w:sz w:val="24"/>
                <w:szCs w:val="24"/>
              </w:rPr>
              <w:t>муниципальный округ</w:t>
            </w:r>
            <w:r>
              <w:rPr>
                <w:rFonts w:eastAsia="Arial Unicode MS"/>
                <w:sz w:val="24"/>
                <w:szCs w:val="24"/>
              </w:rPr>
              <w:t>» Смоленской области</w:t>
            </w:r>
          </w:p>
        </w:tc>
      </w:tr>
      <w:tr w:rsidR="00DC7F6C" w:rsidTr="00EF4715">
        <w:trPr>
          <w:cantSplit/>
          <w:trHeight w:val="67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6C" w:rsidRDefault="0007341D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6C" w:rsidRDefault="0007341D">
            <w:pPr>
              <w:widowControl w:val="0"/>
              <w:spacing w:line="276" w:lineRule="auto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Поддержка добровольческой деятельности</w:t>
            </w:r>
          </w:p>
        </w:tc>
      </w:tr>
      <w:tr w:rsidR="00DC7F6C" w:rsidTr="00EF4715">
        <w:trPr>
          <w:cantSplit/>
          <w:trHeight w:val="766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6C" w:rsidRDefault="0007341D">
            <w:pPr>
              <w:widowControl w:val="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6C" w:rsidRDefault="0007341D">
            <w:pPr>
              <w:widowControl w:val="0"/>
              <w:spacing w:line="276" w:lineRule="auto"/>
              <w:rPr>
                <w:rFonts w:eastAsia="Arial Unicode MS"/>
                <w:iCs/>
                <w:sz w:val="24"/>
                <w:szCs w:val="24"/>
              </w:rPr>
            </w:pPr>
            <w:r>
              <w:rPr>
                <w:rFonts w:eastAsia="Arial Unicode MS"/>
                <w:iCs/>
                <w:sz w:val="24"/>
                <w:szCs w:val="24"/>
              </w:rPr>
              <w:t>-</w:t>
            </w:r>
          </w:p>
        </w:tc>
      </w:tr>
      <w:tr w:rsidR="00DC7F6C" w:rsidTr="00EF4715">
        <w:trPr>
          <w:cantSplit/>
          <w:trHeight w:val="677"/>
        </w:trPr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6C" w:rsidRDefault="0007341D">
            <w:pPr>
              <w:widowControl w:val="0"/>
              <w:spacing w:line="252" w:lineRule="auto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6C" w:rsidRDefault="0007341D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— </w:t>
            </w:r>
            <w:r w:rsidR="00E31B8C">
              <w:rPr>
                <w:sz w:val="24"/>
                <w:szCs w:val="24"/>
              </w:rPr>
              <w:t>300,0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DC7F6C" w:rsidRDefault="0007341D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C5127B" w:rsidRDefault="00C5127B">
            <w:pPr>
              <w:widowControl w:val="0"/>
              <w:spacing w:line="252" w:lineRule="auto"/>
              <w:rPr>
                <w:sz w:val="24"/>
                <w:szCs w:val="24"/>
              </w:rPr>
            </w:pPr>
          </w:p>
          <w:p w:rsidR="00C5127B" w:rsidRDefault="00C5127B">
            <w:pPr>
              <w:widowControl w:val="0"/>
              <w:spacing w:line="252" w:lineRule="auto"/>
              <w:rPr>
                <w:b/>
                <w:sz w:val="24"/>
                <w:szCs w:val="24"/>
              </w:rPr>
            </w:pPr>
            <w:r w:rsidRPr="00C5127B">
              <w:rPr>
                <w:b/>
                <w:sz w:val="24"/>
                <w:szCs w:val="24"/>
              </w:rPr>
              <w:t>202</w:t>
            </w:r>
            <w:r w:rsidR="00E31B8C">
              <w:rPr>
                <w:b/>
                <w:sz w:val="24"/>
                <w:szCs w:val="24"/>
              </w:rPr>
              <w:t>5</w:t>
            </w:r>
            <w:r w:rsidRPr="00C5127B">
              <w:rPr>
                <w:b/>
                <w:sz w:val="24"/>
                <w:szCs w:val="24"/>
              </w:rPr>
              <w:t>год- 1</w:t>
            </w:r>
            <w:r w:rsidR="00E31B8C">
              <w:rPr>
                <w:b/>
                <w:sz w:val="24"/>
                <w:szCs w:val="24"/>
              </w:rPr>
              <w:t>00</w:t>
            </w:r>
            <w:r w:rsidRPr="00C5127B">
              <w:rPr>
                <w:b/>
                <w:sz w:val="24"/>
                <w:szCs w:val="24"/>
              </w:rPr>
              <w:t>,</w:t>
            </w:r>
            <w:r w:rsidR="00BA5CD5">
              <w:rPr>
                <w:b/>
                <w:sz w:val="24"/>
                <w:szCs w:val="24"/>
              </w:rPr>
              <w:t>0</w:t>
            </w:r>
            <w:r w:rsidRPr="00C5127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5127B">
              <w:rPr>
                <w:b/>
                <w:sz w:val="24"/>
                <w:szCs w:val="24"/>
              </w:rPr>
              <w:t>тыс</w:t>
            </w:r>
            <w:proofErr w:type="gramStart"/>
            <w:r w:rsidRPr="00C5127B">
              <w:rPr>
                <w:b/>
                <w:sz w:val="24"/>
                <w:szCs w:val="24"/>
              </w:rPr>
              <w:t>.р</w:t>
            </w:r>
            <w:proofErr w:type="gramEnd"/>
            <w:r w:rsidRPr="00C5127B">
              <w:rPr>
                <w:b/>
                <w:sz w:val="24"/>
                <w:szCs w:val="24"/>
              </w:rPr>
              <w:t>уб</w:t>
            </w:r>
            <w:proofErr w:type="spellEnd"/>
            <w:r w:rsidRPr="00C5127B">
              <w:rPr>
                <w:b/>
                <w:sz w:val="24"/>
                <w:szCs w:val="24"/>
              </w:rPr>
              <w:t>.</w:t>
            </w:r>
          </w:p>
          <w:p w:rsidR="00BA5CD5" w:rsidRDefault="00BA5CD5" w:rsidP="00BA5CD5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DC7F6C" w:rsidRDefault="00BA5CD5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-Средства бюджета муниципального образования: 1</w:t>
            </w:r>
            <w:r w:rsidR="00E31B8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BA5CD5" w:rsidRDefault="00BA5CD5">
            <w:pPr>
              <w:widowControl w:val="0"/>
              <w:spacing w:line="252" w:lineRule="auto"/>
              <w:rPr>
                <w:sz w:val="24"/>
                <w:szCs w:val="24"/>
              </w:rPr>
            </w:pPr>
          </w:p>
          <w:p w:rsidR="00DC7F6C" w:rsidRDefault="0007341D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E31B8C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год — </w:t>
            </w:r>
            <w:r w:rsidR="00E31B8C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 xml:space="preserve">0,0 </w:t>
            </w:r>
            <w:proofErr w:type="spellStart"/>
            <w:r>
              <w:rPr>
                <w:b/>
                <w:bCs/>
                <w:sz w:val="24"/>
                <w:szCs w:val="24"/>
              </w:rPr>
              <w:t>тыс</w:t>
            </w:r>
            <w:proofErr w:type="gramStart"/>
            <w:r>
              <w:rPr>
                <w:b/>
                <w:bCs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C7F6C" w:rsidRDefault="0007341D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DC7F6C" w:rsidRDefault="0007341D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-Средства бюджета муниципального образования: </w:t>
            </w:r>
            <w:r w:rsidR="00E31B8C">
              <w:rPr>
                <w:sz w:val="24"/>
                <w:szCs w:val="24"/>
              </w:rPr>
              <w:t>10</w:t>
            </w:r>
            <w:r w:rsidR="00476499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DC7F6C" w:rsidRDefault="00DC7F6C">
            <w:pPr>
              <w:widowControl w:val="0"/>
              <w:spacing w:line="252" w:lineRule="auto"/>
              <w:rPr>
                <w:sz w:val="24"/>
                <w:szCs w:val="24"/>
              </w:rPr>
            </w:pPr>
          </w:p>
          <w:p w:rsidR="00DC7F6C" w:rsidRDefault="0007341D">
            <w:pPr>
              <w:widowControl w:val="0"/>
              <w:spacing w:line="25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E31B8C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год- </w:t>
            </w:r>
            <w:r w:rsidR="00E31B8C">
              <w:rPr>
                <w:b/>
                <w:sz w:val="24"/>
                <w:szCs w:val="24"/>
              </w:rPr>
              <w:t>100</w:t>
            </w:r>
            <w:r w:rsidR="00476499">
              <w:rPr>
                <w:b/>
                <w:sz w:val="24"/>
                <w:szCs w:val="24"/>
              </w:rPr>
              <w:t>,0</w:t>
            </w:r>
            <w:r>
              <w:rPr>
                <w:b/>
                <w:sz w:val="24"/>
                <w:szCs w:val="24"/>
              </w:rPr>
              <w:t>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</w:t>
            </w:r>
          </w:p>
          <w:p w:rsidR="00DC7F6C" w:rsidRDefault="0007341D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  <w:p w:rsidR="00DC7F6C" w:rsidRDefault="0007341D">
            <w:pPr>
              <w:widowControl w:val="0"/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-Средства бюджета муниципального образования:  </w:t>
            </w:r>
            <w:r w:rsidR="00E31B8C">
              <w:rPr>
                <w:sz w:val="24"/>
                <w:szCs w:val="24"/>
              </w:rPr>
              <w:t>100</w:t>
            </w:r>
            <w:r w:rsidR="00476499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  <w:p w:rsidR="00DC7F6C" w:rsidRDefault="00DC7F6C">
            <w:pPr>
              <w:widowControl w:val="0"/>
              <w:spacing w:line="252" w:lineRule="auto"/>
              <w:rPr>
                <w:sz w:val="24"/>
                <w:szCs w:val="24"/>
              </w:rPr>
            </w:pPr>
          </w:p>
          <w:p w:rsidR="00DC7F6C" w:rsidRDefault="00DC7F6C" w:rsidP="00A26A8B">
            <w:pPr>
              <w:widowControl w:val="0"/>
              <w:spacing w:line="252" w:lineRule="auto"/>
              <w:rPr>
                <w:sz w:val="24"/>
                <w:szCs w:val="24"/>
              </w:rPr>
            </w:pPr>
          </w:p>
        </w:tc>
      </w:tr>
    </w:tbl>
    <w:p w:rsidR="00DC7F6C" w:rsidRDefault="00DC7F6C">
      <w:pPr>
        <w:jc w:val="center"/>
        <w:rPr>
          <w:b/>
          <w:sz w:val="24"/>
          <w:szCs w:val="24"/>
        </w:rPr>
      </w:pPr>
    </w:p>
    <w:p w:rsidR="0007341D" w:rsidRDefault="0007341D">
      <w:pPr>
        <w:jc w:val="center"/>
        <w:rPr>
          <w:sz w:val="28"/>
          <w:szCs w:val="28"/>
        </w:rPr>
      </w:pPr>
    </w:p>
    <w:p w:rsidR="0095403F" w:rsidRDefault="0095403F">
      <w:pPr>
        <w:jc w:val="center"/>
        <w:rPr>
          <w:sz w:val="28"/>
          <w:szCs w:val="28"/>
        </w:rPr>
      </w:pPr>
    </w:p>
    <w:p w:rsidR="0095403F" w:rsidRDefault="0095403F">
      <w:pPr>
        <w:jc w:val="center"/>
        <w:rPr>
          <w:sz w:val="28"/>
          <w:szCs w:val="28"/>
        </w:rPr>
      </w:pPr>
    </w:p>
    <w:p w:rsidR="00DC7F6C" w:rsidRDefault="000734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2.Показатели муниципальной программы</w:t>
      </w:r>
    </w:p>
    <w:tbl>
      <w:tblPr>
        <w:tblStyle w:val="110"/>
        <w:tblW w:w="4868" w:type="pct"/>
        <w:jc w:val="center"/>
        <w:tblLayout w:type="fixed"/>
        <w:tblLook w:val="04A0" w:firstRow="1" w:lastRow="0" w:firstColumn="1" w:lastColumn="0" w:noHBand="0" w:noVBand="1"/>
      </w:tblPr>
      <w:tblGrid>
        <w:gridCol w:w="3068"/>
        <w:gridCol w:w="2121"/>
        <w:gridCol w:w="1554"/>
        <w:gridCol w:w="1554"/>
        <w:gridCol w:w="1713"/>
      </w:tblGrid>
      <w:tr w:rsidR="00476499" w:rsidTr="00FD3D2F">
        <w:trPr>
          <w:tblHeader/>
          <w:jc w:val="center"/>
        </w:trPr>
        <w:tc>
          <w:tcPr>
            <w:tcW w:w="3068" w:type="dxa"/>
            <w:vMerge w:val="restart"/>
            <w:vAlign w:val="center"/>
          </w:tcPr>
          <w:p w:rsidR="00476499" w:rsidRDefault="004764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2121" w:type="dxa"/>
            <w:vMerge w:val="restart"/>
          </w:tcPr>
          <w:p w:rsidR="00476499" w:rsidRDefault="00476499">
            <w:pPr>
              <w:widowControl w:val="0"/>
              <w:ind w:firstLine="2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476499" w:rsidRDefault="00476499" w:rsidP="00E31B8C">
            <w:pPr>
              <w:widowControl w:val="0"/>
              <w:ind w:firstLine="2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(202</w:t>
            </w:r>
            <w:r w:rsidR="00E31B8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г.)</w:t>
            </w:r>
          </w:p>
        </w:tc>
        <w:tc>
          <w:tcPr>
            <w:tcW w:w="4821" w:type="dxa"/>
            <w:gridSpan w:val="3"/>
            <w:tcBorders>
              <w:bottom w:val="single" w:sz="4" w:space="0" w:color="auto"/>
            </w:tcBorders>
          </w:tcPr>
          <w:p w:rsidR="00476499" w:rsidRDefault="00476499">
            <w:pPr>
              <w:widowControl w:val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476499" w:rsidRDefault="00476499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Планируемое значение показателя</w:t>
            </w:r>
          </w:p>
          <w:p w:rsidR="00476499" w:rsidRDefault="00476499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476499" w:rsidTr="00FD3D2F">
        <w:trPr>
          <w:trHeight w:val="448"/>
          <w:tblHeader/>
          <w:jc w:val="center"/>
        </w:trPr>
        <w:tc>
          <w:tcPr>
            <w:tcW w:w="3068" w:type="dxa"/>
            <w:vMerge/>
            <w:vAlign w:val="center"/>
          </w:tcPr>
          <w:p w:rsidR="00476499" w:rsidRDefault="0047649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:rsidR="00476499" w:rsidRDefault="00476499">
            <w:pPr>
              <w:widowControl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DA3425" w:rsidRDefault="00DA3425" w:rsidP="00304757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E31B8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476499" w:rsidRDefault="00DA3425" w:rsidP="00304757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47649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02</w:t>
            </w:r>
            <w:r w:rsidR="00E31B8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47649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476499" w:rsidRDefault="00476499" w:rsidP="00304757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E31B8C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г.</w:t>
            </w:r>
          </w:p>
        </w:tc>
      </w:tr>
      <w:tr w:rsidR="00476499" w:rsidTr="00FD3D2F">
        <w:trPr>
          <w:trHeight w:val="282"/>
          <w:tblHeader/>
          <w:jc w:val="center"/>
        </w:trPr>
        <w:tc>
          <w:tcPr>
            <w:tcW w:w="3068" w:type="dxa"/>
            <w:vAlign w:val="center"/>
          </w:tcPr>
          <w:p w:rsidR="00476499" w:rsidRDefault="0047649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476499" w:rsidRDefault="00476499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476499" w:rsidRDefault="00476499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476499" w:rsidRDefault="00476499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:rsidR="00476499" w:rsidRDefault="00476499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476499" w:rsidTr="00FD3D2F">
        <w:trPr>
          <w:trHeight w:val="433"/>
          <w:jc w:val="center"/>
        </w:trPr>
        <w:tc>
          <w:tcPr>
            <w:tcW w:w="3068" w:type="dxa"/>
            <w:vAlign w:val="center"/>
          </w:tcPr>
          <w:p w:rsidR="00476499" w:rsidRDefault="00476499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>Увеличение числа граждан, проживающих на территории муниципального образования, вовлеченных в добровольческую деятельность, чел.</w:t>
            </w:r>
          </w:p>
        </w:tc>
        <w:tc>
          <w:tcPr>
            <w:tcW w:w="2121" w:type="dxa"/>
          </w:tcPr>
          <w:p w:rsidR="00476499" w:rsidRDefault="00476499" w:rsidP="00E31B8C">
            <w:pPr>
              <w:widowControl w:val="0"/>
              <w:ind w:firstLine="23"/>
              <w:jc w:val="center"/>
            </w:pPr>
            <w:r>
              <w:t>1</w:t>
            </w:r>
            <w:r w:rsidR="00E31B8C">
              <w:t>7</w:t>
            </w:r>
            <w:r>
              <w:t>9</w:t>
            </w:r>
          </w:p>
        </w:tc>
        <w:tc>
          <w:tcPr>
            <w:tcW w:w="1554" w:type="dxa"/>
          </w:tcPr>
          <w:p w:rsidR="00476499" w:rsidRDefault="00476499" w:rsidP="00ED01BB">
            <w:pPr>
              <w:widowControl w:val="0"/>
              <w:ind w:firstLine="7"/>
              <w:jc w:val="center"/>
            </w:pPr>
            <w:r>
              <w:t>1</w:t>
            </w:r>
            <w:r w:rsidR="00ED01BB">
              <w:t>85</w:t>
            </w:r>
          </w:p>
        </w:tc>
        <w:tc>
          <w:tcPr>
            <w:tcW w:w="1554" w:type="dxa"/>
          </w:tcPr>
          <w:p w:rsidR="00476499" w:rsidRDefault="00476499" w:rsidP="00304757">
            <w:pPr>
              <w:widowControl w:val="0"/>
              <w:ind w:firstLine="7"/>
              <w:jc w:val="center"/>
            </w:pPr>
            <w:r>
              <w:t>1</w:t>
            </w:r>
            <w:r w:rsidR="00304757">
              <w:t>90</w:t>
            </w:r>
          </w:p>
        </w:tc>
        <w:tc>
          <w:tcPr>
            <w:tcW w:w="1713" w:type="dxa"/>
          </w:tcPr>
          <w:p w:rsidR="00476499" w:rsidRDefault="00304757">
            <w:pPr>
              <w:widowControl w:val="0"/>
              <w:jc w:val="center"/>
            </w:pPr>
            <w:r>
              <w:t>200</w:t>
            </w:r>
          </w:p>
        </w:tc>
      </w:tr>
      <w:tr w:rsidR="00476499" w:rsidTr="00FD3D2F">
        <w:trPr>
          <w:trHeight w:val="433"/>
          <w:jc w:val="center"/>
        </w:trPr>
        <w:tc>
          <w:tcPr>
            <w:tcW w:w="3068" w:type="dxa"/>
            <w:vAlign w:val="center"/>
          </w:tcPr>
          <w:p w:rsidR="00476499" w:rsidRDefault="00476499" w:rsidP="00304757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 xml:space="preserve">Увеличение количества добровольцев муниципального  образования «Темкинский </w:t>
            </w:r>
            <w:r w:rsidR="00304757">
              <w:rPr>
                <w:spacing w:val="-2"/>
                <w:sz w:val="24"/>
                <w:szCs w:val="24"/>
              </w:rPr>
              <w:t>муниципальный округ</w:t>
            </w:r>
            <w:r>
              <w:rPr>
                <w:spacing w:val="-2"/>
                <w:sz w:val="24"/>
                <w:szCs w:val="24"/>
              </w:rPr>
              <w:t>» Смоленской области, зарегистрированных в единой системе информационной системе «Добровольцы России»</w:t>
            </w:r>
          </w:p>
        </w:tc>
        <w:tc>
          <w:tcPr>
            <w:tcW w:w="2121" w:type="dxa"/>
          </w:tcPr>
          <w:p w:rsidR="00476499" w:rsidRDefault="00ED01BB">
            <w:pPr>
              <w:widowControl w:val="0"/>
              <w:jc w:val="center"/>
            </w:pPr>
            <w:r>
              <w:t>179</w:t>
            </w:r>
          </w:p>
        </w:tc>
        <w:tc>
          <w:tcPr>
            <w:tcW w:w="1554" w:type="dxa"/>
          </w:tcPr>
          <w:p w:rsidR="00476499" w:rsidRDefault="00ED01BB" w:rsidP="00ED01BB">
            <w:pPr>
              <w:widowControl w:val="0"/>
              <w:jc w:val="center"/>
            </w:pPr>
            <w:r>
              <w:t>185</w:t>
            </w:r>
          </w:p>
        </w:tc>
        <w:tc>
          <w:tcPr>
            <w:tcW w:w="1554" w:type="dxa"/>
          </w:tcPr>
          <w:p w:rsidR="00476499" w:rsidRDefault="00ED01BB">
            <w:pPr>
              <w:widowControl w:val="0"/>
              <w:jc w:val="center"/>
            </w:pPr>
            <w:r>
              <w:t>190</w:t>
            </w:r>
          </w:p>
        </w:tc>
        <w:tc>
          <w:tcPr>
            <w:tcW w:w="1713" w:type="dxa"/>
          </w:tcPr>
          <w:p w:rsidR="00476499" w:rsidRDefault="00ED01BB">
            <w:pPr>
              <w:widowControl w:val="0"/>
              <w:jc w:val="center"/>
            </w:pPr>
            <w:r>
              <w:t>200</w:t>
            </w:r>
          </w:p>
        </w:tc>
      </w:tr>
    </w:tbl>
    <w:p w:rsidR="0007341D" w:rsidRDefault="0007341D">
      <w:pPr>
        <w:jc w:val="center"/>
        <w:rPr>
          <w:b/>
          <w:sz w:val="28"/>
          <w:szCs w:val="28"/>
        </w:rPr>
      </w:pPr>
    </w:p>
    <w:p w:rsidR="008446A0" w:rsidRDefault="008446A0">
      <w:pPr>
        <w:jc w:val="center"/>
        <w:rPr>
          <w:b/>
          <w:sz w:val="28"/>
          <w:szCs w:val="28"/>
        </w:rPr>
      </w:pPr>
    </w:p>
    <w:p w:rsidR="008446A0" w:rsidRDefault="008446A0">
      <w:pPr>
        <w:jc w:val="center"/>
        <w:rPr>
          <w:b/>
          <w:sz w:val="28"/>
          <w:szCs w:val="28"/>
        </w:rPr>
      </w:pPr>
    </w:p>
    <w:p w:rsidR="00DC7F6C" w:rsidRDefault="00073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муниципальной программы</w:t>
      </w:r>
    </w:p>
    <w:tbl>
      <w:tblPr>
        <w:tblStyle w:val="110"/>
        <w:tblW w:w="4850" w:type="pct"/>
        <w:tblLayout w:type="fixed"/>
        <w:tblLook w:val="04A0" w:firstRow="1" w:lastRow="0" w:firstColumn="1" w:lastColumn="0" w:noHBand="0" w:noVBand="1"/>
      </w:tblPr>
      <w:tblGrid>
        <w:gridCol w:w="859"/>
        <w:gridCol w:w="3288"/>
        <w:gridCol w:w="3276"/>
        <w:gridCol w:w="2550"/>
      </w:tblGrid>
      <w:tr w:rsidR="00DC7F6C">
        <w:trPr>
          <w:trHeight w:val="562"/>
        </w:trPr>
        <w:tc>
          <w:tcPr>
            <w:tcW w:w="829" w:type="dxa"/>
          </w:tcPr>
          <w:p w:rsidR="00DC7F6C" w:rsidRDefault="000734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z w:val="24"/>
                <w:szCs w:val="24"/>
              </w:rPr>
              <w:br/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72" w:type="dxa"/>
          </w:tcPr>
          <w:p w:rsidR="00DC7F6C" w:rsidRDefault="000734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3161" w:type="dxa"/>
          </w:tcPr>
          <w:p w:rsidR="00DC7F6C" w:rsidRDefault="000734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60" w:type="dxa"/>
          </w:tcPr>
          <w:p w:rsidR="00DC7F6C" w:rsidRDefault="000734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Связь с показателями*</w:t>
            </w:r>
          </w:p>
        </w:tc>
      </w:tr>
      <w:tr w:rsidR="00DC7F6C">
        <w:trPr>
          <w:trHeight w:val="170"/>
        </w:trPr>
        <w:tc>
          <w:tcPr>
            <w:tcW w:w="829" w:type="dxa"/>
            <w:vAlign w:val="center"/>
          </w:tcPr>
          <w:p w:rsidR="00DC7F6C" w:rsidRDefault="000734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2" w:type="dxa"/>
            <w:vAlign w:val="center"/>
          </w:tcPr>
          <w:p w:rsidR="00DC7F6C" w:rsidRDefault="000734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1" w:type="dxa"/>
            <w:vAlign w:val="center"/>
          </w:tcPr>
          <w:p w:rsidR="00DC7F6C" w:rsidRDefault="000734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0" w:type="dxa"/>
            <w:vAlign w:val="center"/>
          </w:tcPr>
          <w:p w:rsidR="00DC7F6C" w:rsidRDefault="000734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DC7F6C">
        <w:trPr>
          <w:trHeight w:val="448"/>
        </w:trPr>
        <w:tc>
          <w:tcPr>
            <w:tcW w:w="9622" w:type="dxa"/>
            <w:gridSpan w:val="4"/>
            <w:vAlign w:val="center"/>
          </w:tcPr>
          <w:p w:rsidR="00DC7F6C" w:rsidRDefault="0007341D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1. Комплекс процессных мероприятий</w:t>
            </w:r>
          </w:p>
          <w:p w:rsidR="00DC7F6C" w:rsidRDefault="0007341D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«Поддержка добровольческой деятельности»</w:t>
            </w:r>
          </w:p>
        </w:tc>
      </w:tr>
      <w:tr w:rsidR="00DC7F6C">
        <w:trPr>
          <w:trHeight w:val="448"/>
        </w:trPr>
        <w:tc>
          <w:tcPr>
            <w:tcW w:w="829" w:type="dxa"/>
            <w:vAlign w:val="center"/>
          </w:tcPr>
          <w:p w:rsidR="00DC7F6C" w:rsidRDefault="00DC7F6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793" w:type="dxa"/>
            <w:gridSpan w:val="3"/>
            <w:vAlign w:val="center"/>
          </w:tcPr>
          <w:p w:rsidR="00DC7F6C" w:rsidRDefault="0007341D">
            <w:pPr>
              <w:widowControl w:val="0"/>
              <w:jc w:val="both"/>
            </w:pPr>
            <w:proofErr w:type="gramStart"/>
            <w:r>
              <w:rPr>
                <w:b/>
                <w:bCs/>
                <w:sz w:val="24"/>
                <w:szCs w:val="24"/>
              </w:rPr>
              <w:t>Ответственный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за выполнение комплекса процессных мероприятий:</w:t>
            </w:r>
          </w:p>
          <w:p w:rsidR="00DC7F6C" w:rsidRDefault="0007341D">
            <w:pPr>
              <w:widowControl w:val="0"/>
              <w:jc w:val="both"/>
            </w:pPr>
            <w:r>
              <w:rPr>
                <w:b/>
                <w:bCs/>
                <w:sz w:val="24"/>
                <w:szCs w:val="24"/>
              </w:rPr>
              <w:t>Отдел по культуре, спорту и молодежной политике</w:t>
            </w:r>
          </w:p>
        </w:tc>
      </w:tr>
      <w:tr w:rsidR="00DC7F6C">
        <w:trPr>
          <w:trHeight w:val="448"/>
        </w:trPr>
        <w:tc>
          <w:tcPr>
            <w:tcW w:w="829" w:type="dxa"/>
            <w:vAlign w:val="center"/>
          </w:tcPr>
          <w:p w:rsidR="00DC7F6C" w:rsidRDefault="000734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172" w:type="dxa"/>
            <w:vAlign w:val="center"/>
          </w:tcPr>
          <w:p w:rsidR="00DC7F6C" w:rsidRDefault="0007341D">
            <w:pPr>
              <w:widowControl w:val="0"/>
              <w:jc w:val="both"/>
            </w:pPr>
            <w:r>
              <w:rPr>
                <w:sz w:val="24"/>
                <w:szCs w:val="28"/>
              </w:rPr>
              <w:t>Развитие инфраструктуры методической, информационной и ресурсной поддержки добровольческой деятельности</w:t>
            </w:r>
          </w:p>
        </w:tc>
        <w:tc>
          <w:tcPr>
            <w:tcW w:w="3161" w:type="dxa"/>
            <w:vAlign w:val="center"/>
          </w:tcPr>
          <w:p w:rsidR="00DC7F6C" w:rsidRDefault="0007341D">
            <w:pPr>
              <w:widowControl w:val="0"/>
              <w:jc w:val="both"/>
            </w:pPr>
            <w:r>
              <w:rPr>
                <w:sz w:val="24"/>
                <w:szCs w:val="28"/>
              </w:rPr>
              <w:t xml:space="preserve">Совершенствование межведомственного взаимодействия в сфере развития добровольчества на территории муниципального образования «Темкинский </w:t>
            </w:r>
            <w:r w:rsidR="00ED01BB">
              <w:rPr>
                <w:sz w:val="24"/>
                <w:szCs w:val="28"/>
              </w:rPr>
              <w:t>муниципальный округ</w:t>
            </w:r>
            <w:r>
              <w:rPr>
                <w:sz w:val="24"/>
                <w:szCs w:val="28"/>
              </w:rPr>
              <w:t>» Смоленской области;</w:t>
            </w:r>
          </w:p>
          <w:p w:rsidR="00DC7F6C" w:rsidRDefault="0007341D">
            <w:pPr>
              <w:widowControl w:val="0"/>
              <w:jc w:val="both"/>
            </w:pPr>
            <w:r>
              <w:rPr>
                <w:sz w:val="24"/>
                <w:szCs w:val="28"/>
              </w:rPr>
              <w:t>создание условий, обеспечивающих востребованность участия добровольцев в решении социальных задач;</w:t>
            </w:r>
          </w:p>
          <w:p w:rsidR="00DC7F6C" w:rsidRDefault="00DC7F6C">
            <w:pPr>
              <w:widowControl w:val="0"/>
              <w:jc w:val="both"/>
            </w:pPr>
          </w:p>
        </w:tc>
        <w:tc>
          <w:tcPr>
            <w:tcW w:w="2460" w:type="dxa"/>
            <w:vAlign w:val="center"/>
          </w:tcPr>
          <w:p w:rsidR="00DC7F6C" w:rsidRDefault="0007341D">
            <w:pPr>
              <w:widowControl w:val="0"/>
              <w:spacing w:line="228" w:lineRule="auto"/>
              <w:jc w:val="both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-у</w:t>
            </w:r>
            <w:r>
              <w:rPr>
                <w:spacing w:val="-2"/>
                <w:sz w:val="24"/>
                <w:szCs w:val="24"/>
              </w:rPr>
              <w:t>величение числа граждан, проживающих на территории муниципального образования, вовлеченных в добровольческую деятельность, чел.</w:t>
            </w:r>
          </w:p>
          <w:p w:rsidR="00DC7F6C" w:rsidRDefault="0007341D">
            <w:pPr>
              <w:widowControl w:val="0"/>
              <w:spacing w:line="228" w:lineRule="auto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-увеличение количества добровольцев муниципального  образования «Темкинский </w:t>
            </w:r>
            <w:r w:rsidR="00ED01BB">
              <w:rPr>
                <w:spacing w:val="-2"/>
                <w:sz w:val="24"/>
                <w:szCs w:val="24"/>
              </w:rPr>
              <w:lastRenderedPageBreak/>
              <w:t>муниципальный округ</w:t>
            </w:r>
            <w:r>
              <w:rPr>
                <w:spacing w:val="-2"/>
                <w:sz w:val="24"/>
                <w:szCs w:val="24"/>
              </w:rPr>
              <w:t>» Смоленской области, зарегистрированных в единой системе информационной системе «Добровольцы России»</w:t>
            </w:r>
          </w:p>
          <w:p w:rsidR="00DC7F6C" w:rsidRDefault="00DC7F6C">
            <w:pPr>
              <w:widowControl w:val="0"/>
              <w:rPr>
                <w:b/>
                <w:bCs/>
              </w:rPr>
            </w:pPr>
          </w:p>
        </w:tc>
      </w:tr>
    </w:tbl>
    <w:p w:rsidR="00DC7F6C" w:rsidRDefault="00DC7F6C">
      <w:pPr>
        <w:jc w:val="center"/>
        <w:rPr>
          <w:sz w:val="24"/>
          <w:szCs w:val="24"/>
        </w:rPr>
      </w:pPr>
    </w:p>
    <w:p w:rsidR="00DC7F6C" w:rsidRDefault="00073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4.Финансовое обеспечение  муниципальной программы</w:t>
      </w:r>
    </w:p>
    <w:tbl>
      <w:tblPr>
        <w:tblStyle w:val="110"/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5060"/>
        <w:gridCol w:w="1094"/>
        <w:gridCol w:w="1455"/>
        <w:gridCol w:w="1231"/>
        <w:gridCol w:w="1235"/>
      </w:tblGrid>
      <w:tr w:rsidR="00DC7F6C">
        <w:trPr>
          <w:tblHeader/>
          <w:jc w:val="center"/>
        </w:trPr>
        <w:tc>
          <w:tcPr>
            <w:tcW w:w="4882" w:type="dxa"/>
            <w:vMerge w:val="restart"/>
          </w:tcPr>
          <w:p w:rsidR="00DC7F6C" w:rsidRDefault="000734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840" w:type="dxa"/>
            <w:gridSpan w:val="4"/>
          </w:tcPr>
          <w:p w:rsidR="00DC7F6C" w:rsidRDefault="0007341D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DC7F6C">
        <w:trPr>
          <w:trHeight w:val="284"/>
          <w:tblHeader/>
          <w:jc w:val="center"/>
        </w:trPr>
        <w:tc>
          <w:tcPr>
            <w:tcW w:w="4882" w:type="dxa"/>
            <w:vMerge/>
            <w:vAlign w:val="center"/>
          </w:tcPr>
          <w:p w:rsidR="00DC7F6C" w:rsidRDefault="00DC7F6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DC7F6C" w:rsidRDefault="0007341D">
            <w:pPr>
              <w:widowControl w:val="0"/>
              <w:ind w:right="54"/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04" w:type="dxa"/>
            <w:vAlign w:val="center"/>
          </w:tcPr>
          <w:p w:rsidR="00DC7F6C" w:rsidRPr="00476499" w:rsidRDefault="0007341D">
            <w:pPr>
              <w:widowControl w:val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49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C83B1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  <w:p w:rsidR="00DC7F6C" w:rsidRPr="00476499" w:rsidRDefault="00DC7F6C">
            <w:pPr>
              <w:widowControl w:val="0"/>
              <w:jc w:val="center"/>
              <w:rPr>
                <w:color w:val="000000" w:themeColor="text1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188" w:type="dxa"/>
            <w:vAlign w:val="center"/>
          </w:tcPr>
          <w:p w:rsidR="00DC7F6C" w:rsidRPr="00476499" w:rsidRDefault="0007341D">
            <w:pPr>
              <w:widowControl w:val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499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202</w:t>
            </w:r>
            <w:r w:rsidR="00C83B13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  <w:p w:rsidR="00DC7F6C" w:rsidRPr="00476499" w:rsidRDefault="00DC7F6C">
            <w:pPr>
              <w:widowControl w:val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DC7F6C" w:rsidRDefault="0007341D">
            <w:pPr>
              <w:widowControl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C83B13">
              <w:rPr>
                <w:b/>
                <w:bCs/>
                <w:sz w:val="24"/>
                <w:szCs w:val="24"/>
              </w:rPr>
              <w:t>7</w:t>
            </w:r>
          </w:p>
          <w:p w:rsidR="00DC7F6C" w:rsidRDefault="00DC7F6C">
            <w:pPr>
              <w:widowControl w:val="0"/>
              <w:rPr>
                <w:sz w:val="24"/>
                <w:szCs w:val="24"/>
              </w:rPr>
            </w:pPr>
          </w:p>
        </w:tc>
      </w:tr>
      <w:tr w:rsidR="00DC7F6C">
        <w:trPr>
          <w:trHeight w:val="282"/>
          <w:tblHeader/>
          <w:jc w:val="center"/>
        </w:trPr>
        <w:tc>
          <w:tcPr>
            <w:tcW w:w="4882" w:type="dxa"/>
            <w:vAlign w:val="center"/>
          </w:tcPr>
          <w:p w:rsidR="00DC7F6C" w:rsidRDefault="000734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DC7F6C" w:rsidRDefault="0007341D">
            <w:pPr>
              <w:widowControl w:val="0"/>
              <w:ind w:right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1404" w:type="dxa"/>
            <w:vAlign w:val="center"/>
          </w:tcPr>
          <w:p w:rsidR="00DC7F6C" w:rsidRDefault="0007341D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188" w:type="dxa"/>
            <w:vAlign w:val="center"/>
          </w:tcPr>
          <w:p w:rsidR="00DC7F6C" w:rsidRDefault="0007341D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192" w:type="dxa"/>
            <w:vAlign w:val="center"/>
          </w:tcPr>
          <w:p w:rsidR="00DC7F6C" w:rsidRDefault="000734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DC7F6C">
        <w:trPr>
          <w:trHeight w:val="433"/>
          <w:jc w:val="center"/>
        </w:trPr>
        <w:tc>
          <w:tcPr>
            <w:tcW w:w="4882" w:type="dxa"/>
            <w:vAlign w:val="center"/>
          </w:tcPr>
          <w:p w:rsidR="00DC7F6C" w:rsidRDefault="0007341D">
            <w:pPr>
              <w:widowControl w:val="0"/>
              <w:spacing w:line="228" w:lineRule="auto"/>
            </w:pPr>
            <w:r>
              <w:rPr>
                <w:b/>
                <w:bCs/>
                <w:sz w:val="24"/>
                <w:szCs w:val="24"/>
              </w:rPr>
              <w:t>В целом по  муниципальной программе</w:t>
            </w:r>
            <w:r>
              <w:rPr>
                <w:b/>
                <w:bCs/>
                <w:spacing w:val="-2"/>
                <w:sz w:val="24"/>
                <w:szCs w:val="24"/>
              </w:rPr>
              <w:t>,</w:t>
            </w:r>
          </w:p>
          <w:p w:rsidR="00DC7F6C" w:rsidRDefault="0007341D">
            <w:pPr>
              <w:widowControl w:val="0"/>
              <w:spacing w:line="228" w:lineRule="auto"/>
            </w:pPr>
            <w:r>
              <w:rPr>
                <w:b/>
                <w:bCs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1056" w:type="dxa"/>
          </w:tcPr>
          <w:p w:rsidR="00DC7F6C" w:rsidRDefault="00C83B13" w:rsidP="00C83B13">
            <w:pPr>
              <w:widowControl w:val="0"/>
              <w:ind w:right="-119"/>
              <w:jc w:val="center"/>
            </w:pPr>
            <w:r>
              <w:rPr>
                <w:b/>
                <w:bCs/>
                <w:sz w:val="24"/>
                <w:szCs w:val="24"/>
              </w:rPr>
              <w:t>300,</w:t>
            </w:r>
            <w:r w:rsidR="00BA5CD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DC7F6C" w:rsidRDefault="00C83B13" w:rsidP="00BA5CD5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  <w:r w:rsidR="00476499">
              <w:rPr>
                <w:b/>
                <w:bCs/>
                <w:sz w:val="24"/>
                <w:szCs w:val="24"/>
              </w:rPr>
              <w:t>,</w:t>
            </w:r>
            <w:r w:rsidR="00BA5CD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DC7F6C" w:rsidRDefault="00C83B13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D34D08">
              <w:rPr>
                <w:b/>
                <w:bCs/>
                <w:sz w:val="24"/>
                <w:szCs w:val="24"/>
              </w:rPr>
              <w:t>0</w:t>
            </w:r>
            <w:r w:rsidR="0007341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92" w:type="dxa"/>
          </w:tcPr>
          <w:p w:rsidR="00DC7F6C" w:rsidRDefault="00C83B13">
            <w:pPr>
              <w:widowControl w:val="0"/>
              <w:jc w:val="center"/>
            </w:pPr>
            <w:r>
              <w:rPr>
                <w:b/>
                <w:bCs/>
                <w:sz w:val="24"/>
                <w:szCs w:val="24"/>
              </w:rPr>
              <w:t>10</w:t>
            </w:r>
            <w:r w:rsidR="00476499">
              <w:rPr>
                <w:b/>
                <w:bCs/>
                <w:sz w:val="24"/>
                <w:szCs w:val="24"/>
              </w:rPr>
              <w:t>0</w:t>
            </w:r>
            <w:r w:rsidR="0007341D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DC7F6C">
        <w:trPr>
          <w:jc w:val="center"/>
        </w:trPr>
        <w:tc>
          <w:tcPr>
            <w:tcW w:w="4882" w:type="dxa"/>
          </w:tcPr>
          <w:p w:rsidR="00DC7F6C" w:rsidRPr="0007341D" w:rsidRDefault="0007341D" w:rsidP="00C83B13">
            <w:pPr>
              <w:widowControl w:val="0"/>
              <w:spacing w:line="228" w:lineRule="auto"/>
            </w:pPr>
            <w:r w:rsidRPr="0007341D">
              <w:rPr>
                <w:bCs/>
                <w:spacing w:val="-2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056" w:type="dxa"/>
          </w:tcPr>
          <w:p w:rsidR="00DC7F6C" w:rsidRPr="0007341D" w:rsidRDefault="00C83B13" w:rsidP="00BA5CD5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300</w:t>
            </w:r>
            <w:r w:rsidR="00476499">
              <w:rPr>
                <w:bCs/>
                <w:sz w:val="24"/>
                <w:szCs w:val="24"/>
              </w:rPr>
              <w:t>,</w:t>
            </w:r>
            <w:r w:rsidR="00BA5CD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04" w:type="dxa"/>
          </w:tcPr>
          <w:p w:rsidR="00DC7F6C" w:rsidRPr="0007341D" w:rsidRDefault="00C83B13" w:rsidP="00BA5CD5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100</w:t>
            </w:r>
            <w:r w:rsidR="00FD292D">
              <w:rPr>
                <w:bCs/>
                <w:sz w:val="24"/>
                <w:szCs w:val="24"/>
              </w:rPr>
              <w:t>,</w:t>
            </w:r>
            <w:r w:rsidR="00BA5CD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:rsidR="00DC7F6C" w:rsidRPr="0007341D" w:rsidRDefault="00C83B13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100</w:t>
            </w:r>
            <w:r w:rsidR="0007341D" w:rsidRPr="0007341D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92" w:type="dxa"/>
          </w:tcPr>
          <w:p w:rsidR="00DC7F6C" w:rsidRPr="0007341D" w:rsidRDefault="00C83B13">
            <w:pPr>
              <w:widowControl w:val="0"/>
              <w:jc w:val="center"/>
            </w:pPr>
            <w:r>
              <w:rPr>
                <w:bCs/>
                <w:sz w:val="24"/>
                <w:szCs w:val="24"/>
              </w:rPr>
              <w:t>100</w:t>
            </w:r>
            <w:r w:rsidR="0007341D" w:rsidRPr="0007341D">
              <w:rPr>
                <w:bCs/>
                <w:sz w:val="24"/>
                <w:szCs w:val="24"/>
              </w:rPr>
              <w:t>,0</w:t>
            </w:r>
          </w:p>
        </w:tc>
      </w:tr>
    </w:tbl>
    <w:p w:rsidR="00DC7F6C" w:rsidRDefault="00DC7F6C">
      <w:pPr>
        <w:jc w:val="center"/>
        <w:rPr>
          <w:b/>
          <w:sz w:val="28"/>
          <w:szCs w:val="28"/>
        </w:rPr>
      </w:pPr>
    </w:p>
    <w:p w:rsidR="00DC7F6C" w:rsidRDefault="00073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Стратегические приоритеты в сфере реализации</w:t>
      </w:r>
    </w:p>
    <w:p w:rsidR="00DC7F6C" w:rsidRDefault="00073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DC7F6C" w:rsidRDefault="0007341D">
      <w:pPr>
        <w:pStyle w:val="11"/>
        <w:shd w:val="clear" w:color="auto" w:fill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добровольчество (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>) вызывает широкий интерес у населения, а волонтерское движение охватывает большинство сфер общественной жизни: спорт, здравоохранение, социальную защиту, культуру, образование, экологию и др. Современный гражданин готов участвовать в развитии территории, на которой он проживает, помогать в решении проблем, стоящих перед обществом.</w:t>
      </w:r>
    </w:p>
    <w:p w:rsidR="00DC7F6C" w:rsidRDefault="0007341D">
      <w:pPr>
        <w:pStyle w:val="11"/>
        <w:shd w:val="clear" w:color="auto" w:fill="auto"/>
        <w:ind w:firstLine="709"/>
        <w:jc w:val="both"/>
      </w:pPr>
      <w:r>
        <w:rPr>
          <w:color w:val="000000"/>
          <w:sz w:val="28"/>
          <w:szCs w:val="28"/>
        </w:rPr>
        <w:t xml:space="preserve">В декабре 2016 года Президент Российской Федерации призвал </w:t>
      </w:r>
      <w:r>
        <w:rPr>
          <w:sz w:val="28"/>
          <w:szCs w:val="28"/>
        </w:rPr>
        <w:t xml:space="preserve">автономную некоммерческую организацию «Агентство стратегических инициатив по продвижению новых проектов» (далее - Агентство стратегических инициатив) </w:t>
      </w:r>
      <w:r>
        <w:rPr>
          <w:color w:val="000000"/>
          <w:sz w:val="28"/>
          <w:szCs w:val="28"/>
        </w:rPr>
        <w:t xml:space="preserve">и Общественную палату Российской Федерации предметно поддержать волонтерские движения и некоммерческие организации. Президент Российской Федерации поручил указанным организациям разработать план мероприятий по развитию волонтерского движения. План мероприятий по развитию волонтерского движения в Российской Федерации был утвержден Заместителем Председателя Правительства Российской Федерации 5 июля 2017 года № 4723п-П44. </w:t>
      </w:r>
    </w:p>
    <w:p w:rsidR="00DC7F6C" w:rsidRDefault="0007341D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поручению Президента Российской Федерации Агентством стратегических инициатив в 2018 году разработан стандарт поддержки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который распространен для реализации во всех регионах Российской Федерации.</w:t>
      </w:r>
    </w:p>
    <w:p w:rsidR="00DC7F6C" w:rsidRDefault="0007341D">
      <w:pPr>
        <w:pStyle w:val="11"/>
        <w:shd w:val="clear" w:color="auto" w:fill="auto"/>
        <w:tabs>
          <w:tab w:val="left" w:pos="1179"/>
        </w:tabs>
        <w:ind w:firstLine="709"/>
        <w:contextualSpacing/>
        <w:jc w:val="both"/>
      </w:pPr>
      <w:r>
        <w:rPr>
          <w:color w:val="000000"/>
          <w:sz w:val="28"/>
          <w:szCs w:val="28"/>
        </w:rPr>
        <w:t>В целях выполнения поручений Президента Российской Федерации, реализация федерального проекта «Социальная активность» в Смоленской области развитию добровольчества уделяется должное внимание.</w:t>
      </w:r>
    </w:p>
    <w:p w:rsidR="00DC7F6C" w:rsidRDefault="0007341D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Важным шагом к выстраиванию системы поддержки добровольчества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стало внедрение единой информационной системы «Добровольцы России» (далее также - система «Добровольцы России»). На 1 января 202</w:t>
      </w:r>
      <w:r w:rsidR="0064789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системе «Добровольцы России» зарегистрировано 1</w:t>
      </w:r>
      <w:r w:rsidR="00647898">
        <w:rPr>
          <w:rFonts w:ascii="Times New Roman" w:hAnsi="Times New Roman" w:cs="Times New Roman"/>
          <w:color w:val="000000"/>
          <w:sz w:val="28"/>
          <w:szCs w:val="28"/>
        </w:rPr>
        <w:t>79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волонтеров, проживающих на территории Темкинского района Смоленской области. </w:t>
      </w:r>
    </w:p>
    <w:p w:rsidR="00DC7F6C" w:rsidRDefault="0007341D">
      <w:pPr>
        <w:pStyle w:val="ConsPlusNormal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Ежегодно на территории муниципального  образования «Темкинский </w:t>
      </w:r>
      <w:r w:rsidR="00647898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проходит множество культурных, спортивных мероприятий, всевозможных акций и субботников, в которых активное участие принимают волонтеры Темкинского района.</w:t>
      </w:r>
    </w:p>
    <w:p w:rsidR="00DC7F6C" w:rsidRDefault="0007341D">
      <w:pPr>
        <w:pStyle w:val="ConsPlusNormal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«Темкинский </w:t>
      </w:r>
      <w:r w:rsidR="00647898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Смоленской области старается поддержать и поощрить наиболее активных волонтеров в различных отраслях деятельности. </w:t>
      </w:r>
    </w:p>
    <w:p w:rsidR="00DC7F6C" w:rsidRDefault="0007341D">
      <w:pPr>
        <w:pStyle w:val="ConsPlusNormal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волонтеры Темкинского района Смоленской области принимают участие в ежегодных областных конкурсах, форумах и марафонах:</w:t>
      </w:r>
    </w:p>
    <w:p w:rsidR="00DC7F6C" w:rsidRDefault="0007341D">
      <w:pPr>
        <w:pStyle w:val="ConsPlusNormal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смотр-конкурс муниципальных районов Смоленской области и городских округов Смоленской области на лучшую организацию работы в области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гражданско-патриотического воспитания;</w:t>
      </w:r>
    </w:p>
    <w:p w:rsidR="00DC7F6C" w:rsidRDefault="0007341D">
      <w:pPr>
        <w:pStyle w:val="ConsPlusNormal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конкурс на лучший проект в области гражданско-патриотического воспитания;</w:t>
      </w:r>
    </w:p>
    <w:p w:rsidR="00DC7F6C" w:rsidRDefault="0007341D">
      <w:pPr>
        <w:pStyle w:val="ConsPlusNormal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молодежный образовательный форум «Смола»;</w:t>
      </w:r>
    </w:p>
    <w:p w:rsidR="00DC7F6C" w:rsidRDefault="0007341D">
      <w:pPr>
        <w:pStyle w:val="ConsPlusNormal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профильная смена «Областные сборы добровольцев «Волонтеры Смоленщины»;</w:t>
      </w:r>
    </w:p>
    <w:p w:rsidR="00DC7F6C" w:rsidRDefault="0007341D">
      <w:pPr>
        <w:pStyle w:val="ConsPlusNormal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благотворительный марафон «Пасхальные дни милосердия»;</w:t>
      </w:r>
    </w:p>
    <w:p w:rsidR="00DC7F6C" w:rsidRDefault="0007341D">
      <w:pPr>
        <w:pStyle w:val="ConsPlusNormal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Темкинском районе Смоленской области большое внимание уделяется поисковой работе. </w:t>
      </w:r>
    </w:p>
    <w:p w:rsidR="00DC7F6C" w:rsidRDefault="0007341D">
      <w:pPr>
        <w:pStyle w:val="ConsPlusNormal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проводимой работы в муниципальном образовании «Темкинский </w:t>
      </w:r>
      <w:r w:rsidR="00047758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Смоленской области наблюдается устойчивый рост числа граждан, участвующих в добровольческой (волонтерской) деятельности, расширяются масштабы реализуемых ими программ и проектов, происходит самоорганизация добровольцев (волонтеров) в различных сферах деятельности и социально-демографических группах. </w:t>
      </w:r>
    </w:p>
    <w:p w:rsidR="00DC7F6C" w:rsidRDefault="0007341D">
      <w:pPr>
        <w:pStyle w:val="ConsPlusNormal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 волонтерской деятельности предоставляет человеку возможность самореализации и самосовершенствования, возможность почувствовать себя социально значимым и социально полезным.</w:t>
      </w:r>
    </w:p>
    <w:p w:rsidR="00DC7F6C" w:rsidRDefault="0007341D">
      <w:pPr>
        <w:pStyle w:val="ConsPlusNormal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Вместе с тем для эффективного функционирования системы волонтерского движения необходимо и дальше вести плановую работу по развитию стимулов для вступления граждан в ряды добровольцев, вовлечению в эту работу средств массовой информации.</w:t>
      </w:r>
    </w:p>
    <w:p w:rsidR="00DC7F6C" w:rsidRDefault="0007341D">
      <w:pPr>
        <w:pStyle w:val="ConsPlusNormal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Анализ состояния волонтерского движения в муниципальном образовании «Темкинский </w:t>
      </w:r>
      <w:r w:rsidR="00047758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выявил следующие проблемы:</w:t>
      </w:r>
    </w:p>
    <w:p w:rsidR="00DC7F6C" w:rsidRDefault="0007341D">
      <w:pPr>
        <w:pStyle w:val="ConsPlusNormal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недостаточная степень включенности в процесс волонтерского движения предприятий и организаций, трудовых коллективов;</w:t>
      </w:r>
    </w:p>
    <w:p w:rsidR="00DC7F6C" w:rsidRDefault="0007341D">
      <w:pPr>
        <w:pStyle w:val="ConsPlusNormal"/>
        <w:ind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 этих и других проблем предполагается осуществить в рамках муниципальной программы.</w:t>
      </w:r>
    </w:p>
    <w:p w:rsidR="00047758" w:rsidRDefault="0007341D">
      <w:pPr>
        <w:pStyle w:val="11"/>
        <w:shd w:val="clear" w:color="auto" w:fill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разработана в соответствии с рекомендациями </w:t>
      </w:r>
      <w:r>
        <w:rPr>
          <w:color w:val="000000"/>
          <w:sz w:val="28"/>
          <w:szCs w:val="28"/>
        </w:rPr>
        <w:t>Главного управления Смоленской области по делам молодежи и гражда</w:t>
      </w:r>
      <w:r w:rsidR="00047758">
        <w:rPr>
          <w:color w:val="000000"/>
          <w:sz w:val="28"/>
          <w:szCs w:val="28"/>
        </w:rPr>
        <w:t>нско-патриотическому воспитанию.</w:t>
      </w:r>
    </w:p>
    <w:p w:rsidR="00DC7F6C" w:rsidRDefault="0007341D">
      <w:pPr>
        <w:pStyle w:val="11"/>
        <w:shd w:val="clear" w:color="auto" w:fill="auto"/>
        <w:ind w:firstLine="851"/>
        <w:jc w:val="both"/>
      </w:pPr>
      <w:r>
        <w:rPr>
          <w:sz w:val="28"/>
          <w:szCs w:val="28"/>
        </w:rPr>
        <w:lastRenderedPageBreak/>
        <w:t>Муниципальная программа включает мероприятия, направленные на нематериальное стимулирование участников добровольческих (волонтерских) инициатив, проведение конкурсов на получение этими участниками различных форм поддержки и вовлечение граждан всех возрастов в добровольческую (волонтерскую) деятельность.</w:t>
      </w:r>
    </w:p>
    <w:p w:rsidR="00DC7F6C" w:rsidRDefault="0007341D">
      <w:pPr>
        <w:pStyle w:val="ConsPlusNormal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Муниципальная программа ориентирована на все социальные слои и возрастные группы граждан, имеет открытый характер и доступна для участия в ее реализации бизнеса, научных и образовательных организаций, общественных движений и объединений, граждан с собственными инициативами и проектами.</w:t>
      </w:r>
    </w:p>
    <w:p w:rsidR="00DC7F6C" w:rsidRDefault="00DC7F6C">
      <w:pPr>
        <w:jc w:val="center"/>
        <w:rPr>
          <w:b/>
          <w:sz w:val="28"/>
          <w:szCs w:val="28"/>
        </w:rPr>
      </w:pPr>
    </w:p>
    <w:p w:rsidR="00DC7F6C" w:rsidRDefault="00073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Сведения о региональном проекте</w:t>
      </w:r>
    </w:p>
    <w:p w:rsidR="00DC7F6C" w:rsidRDefault="00073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связанные с реализацией региональных проектов, в муниципальной программе отсутствуют.</w:t>
      </w:r>
    </w:p>
    <w:p w:rsidR="00DC7F6C" w:rsidRDefault="00DC7F6C">
      <w:pPr>
        <w:jc w:val="center"/>
        <w:rPr>
          <w:sz w:val="28"/>
          <w:szCs w:val="28"/>
        </w:rPr>
      </w:pPr>
    </w:p>
    <w:p w:rsidR="00DC7F6C" w:rsidRDefault="00073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Сведения о ведомственном проекте</w:t>
      </w:r>
    </w:p>
    <w:p w:rsidR="00DC7F6C" w:rsidRDefault="00073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связанные с реализацией ведомственных проектов, в муниципальной программе отсутствуют.</w:t>
      </w:r>
    </w:p>
    <w:p w:rsidR="00DC7F6C" w:rsidRDefault="00DC7F6C">
      <w:pPr>
        <w:ind w:firstLine="709"/>
        <w:jc w:val="both"/>
        <w:rPr>
          <w:sz w:val="28"/>
          <w:szCs w:val="28"/>
        </w:rPr>
      </w:pPr>
    </w:p>
    <w:p w:rsidR="00DC7F6C" w:rsidRDefault="00073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Паспорт комплекса процессных мероприятий</w:t>
      </w:r>
    </w:p>
    <w:p w:rsidR="00FE342F" w:rsidRDefault="00FE342F">
      <w:pPr>
        <w:jc w:val="center"/>
        <w:rPr>
          <w:b/>
          <w:spacing w:val="20"/>
          <w:sz w:val="28"/>
          <w:szCs w:val="28"/>
        </w:rPr>
      </w:pPr>
    </w:p>
    <w:p w:rsidR="00DC7F6C" w:rsidRDefault="0007341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ПАСПОРТ</w:t>
      </w:r>
    </w:p>
    <w:p w:rsidR="00DC7F6C" w:rsidRDefault="00073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DC7F6C" w:rsidRDefault="0007341D">
      <w:pPr>
        <w:jc w:val="center"/>
        <w:rPr>
          <w:sz w:val="28"/>
          <w:szCs w:val="28"/>
        </w:rPr>
      </w:pPr>
      <w:r>
        <w:rPr>
          <w:rFonts w:eastAsia="Arial Unicode MS"/>
          <w:b/>
          <w:iCs/>
          <w:sz w:val="28"/>
          <w:szCs w:val="28"/>
        </w:rPr>
        <w:t>«Поддержка добровольческой деятельности»</w:t>
      </w:r>
    </w:p>
    <w:p w:rsidR="00DC7F6C" w:rsidRDefault="00DC7F6C">
      <w:pPr>
        <w:jc w:val="center"/>
        <w:rPr>
          <w:b/>
          <w:sz w:val="28"/>
          <w:szCs w:val="28"/>
        </w:rPr>
      </w:pPr>
    </w:p>
    <w:p w:rsidR="00DC7F6C" w:rsidRDefault="00073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tbl>
      <w:tblPr>
        <w:tblStyle w:val="110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06"/>
        <w:gridCol w:w="5075"/>
      </w:tblGrid>
      <w:tr w:rsidR="00DC7F6C">
        <w:trPr>
          <w:trHeight w:val="516"/>
          <w:jc w:val="center"/>
        </w:trPr>
        <w:tc>
          <w:tcPr>
            <w:tcW w:w="5023" w:type="dxa"/>
            <w:vAlign w:val="center"/>
          </w:tcPr>
          <w:p w:rsidR="00DC7F6C" w:rsidRDefault="0007341D">
            <w:pPr>
              <w:widowControl w:val="0"/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4897" w:type="dxa"/>
            <w:vAlign w:val="center"/>
          </w:tcPr>
          <w:p w:rsidR="00DC7F6C" w:rsidRDefault="0007341D">
            <w:pPr>
              <w:widowControl w:val="0"/>
            </w:pPr>
            <w:r>
              <w:rPr>
                <w:sz w:val="24"/>
                <w:szCs w:val="24"/>
              </w:rPr>
              <w:t>Отдел по культуре, спорту и молодежной политике</w:t>
            </w:r>
          </w:p>
        </w:tc>
      </w:tr>
      <w:tr w:rsidR="00DC7F6C">
        <w:trPr>
          <w:trHeight w:val="700"/>
          <w:jc w:val="center"/>
        </w:trPr>
        <w:tc>
          <w:tcPr>
            <w:tcW w:w="5023" w:type="dxa"/>
            <w:vAlign w:val="center"/>
          </w:tcPr>
          <w:p w:rsidR="00DC7F6C" w:rsidRDefault="0007341D">
            <w:pPr>
              <w:widowControl w:val="0"/>
            </w:pPr>
            <w:r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4897" w:type="dxa"/>
            <w:vAlign w:val="center"/>
          </w:tcPr>
          <w:p w:rsidR="00DC7F6C" w:rsidRDefault="0007341D" w:rsidP="00037223">
            <w:pPr>
              <w:widowControl w:val="0"/>
            </w:pPr>
            <w:r>
              <w:rPr>
                <w:sz w:val="24"/>
                <w:szCs w:val="24"/>
              </w:rPr>
              <w:t>Муниципальная программа «Развитие добровольчества (</w:t>
            </w:r>
            <w:proofErr w:type="spellStart"/>
            <w:r>
              <w:rPr>
                <w:sz w:val="24"/>
                <w:szCs w:val="24"/>
              </w:rPr>
              <w:t>волонтерства</w:t>
            </w:r>
            <w:proofErr w:type="spellEnd"/>
            <w:r>
              <w:rPr>
                <w:sz w:val="24"/>
                <w:szCs w:val="24"/>
              </w:rPr>
              <w:t xml:space="preserve">) в муниципальном образовании «Темкинский </w:t>
            </w:r>
            <w:r w:rsidR="00037223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>» Смоленской области</w:t>
            </w:r>
          </w:p>
        </w:tc>
      </w:tr>
    </w:tbl>
    <w:p w:rsidR="00DC7F6C" w:rsidRDefault="00DC7F6C">
      <w:pPr>
        <w:ind w:left="1418" w:right="1984"/>
        <w:jc w:val="center"/>
        <w:rPr>
          <w:b/>
          <w:sz w:val="28"/>
          <w:szCs w:val="28"/>
        </w:rPr>
      </w:pPr>
    </w:p>
    <w:p w:rsidR="00DC7F6C" w:rsidRDefault="0007341D">
      <w:pPr>
        <w:ind w:left="1418" w:right="19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реализации комплекса процессных мероприятий </w:t>
      </w:r>
    </w:p>
    <w:tbl>
      <w:tblPr>
        <w:tblStyle w:val="110"/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653"/>
        <w:gridCol w:w="3733"/>
        <w:gridCol w:w="1415"/>
        <w:gridCol w:w="1525"/>
        <w:gridCol w:w="738"/>
        <w:gridCol w:w="737"/>
        <w:gridCol w:w="974"/>
      </w:tblGrid>
      <w:tr w:rsidR="00DC7F6C">
        <w:trPr>
          <w:tblHeader/>
          <w:jc w:val="center"/>
        </w:trPr>
        <w:tc>
          <w:tcPr>
            <w:tcW w:w="652" w:type="dxa"/>
            <w:vMerge w:val="restart"/>
          </w:tcPr>
          <w:p w:rsidR="00DC7F6C" w:rsidRDefault="0007341D">
            <w:pPr>
              <w:widowControl w:val="0"/>
              <w:ind w:right="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3" w:type="dxa"/>
            <w:vMerge w:val="restart"/>
          </w:tcPr>
          <w:p w:rsidR="00DC7F6C" w:rsidRDefault="000734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 реализации</w:t>
            </w:r>
          </w:p>
        </w:tc>
        <w:tc>
          <w:tcPr>
            <w:tcW w:w="1415" w:type="dxa"/>
            <w:vMerge w:val="restart"/>
          </w:tcPr>
          <w:p w:rsidR="00DC7F6C" w:rsidRDefault="0007341D">
            <w:pPr>
              <w:widowControl w:val="0"/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25" w:type="dxa"/>
            <w:vMerge w:val="restart"/>
          </w:tcPr>
          <w:p w:rsidR="00DC7F6C" w:rsidRDefault="0007341D" w:rsidP="00037223">
            <w:pPr>
              <w:widowControl w:val="0"/>
              <w:ind w:firstLine="2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Базовое значение показателя реализации (202</w:t>
            </w:r>
            <w:r w:rsidR="0003722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год)</w:t>
            </w:r>
          </w:p>
        </w:tc>
        <w:tc>
          <w:tcPr>
            <w:tcW w:w="2449" w:type="dxa"/>
            <w:gridSpan w:val="3"/>
            <w:vAlign w:val="center"/>
          </w:tcPr>
          <w:p w:rsidR="00DC7F6C" w:rsidRDefault="0007341D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DC7F6C">
        <w:trPr>
          <w:trHeight w:val="448"/>
          <w:tblHeader/>
          <w:jc w:val="center"/>
        </w:trPr>
        <w:tc>
          <w:tcPr>
            <w:tcW w:w="652" w:type="dxa"/>
            <w:vMerge/>
          </w:tcPr>
          <w:p w:rsidR="00DC7F6C" w:rsidRDefault="00DC7F6C">
            <w:pPr>
              <w:widowControl w:val="0"/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3733" w:type="dxa"/>
            <w:vMerge/>
            <w:vAlign w:val="center"/>
          </w:tcPr>
          <w:p w:rsidR="00DC7F6C" w:rsidRDefault="00DC7F6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DC7F6C" w:rsidRDefault="00DC7F6C">
            <w:pPr>
              <w:widowControl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5" w:type="dxa"/>
            <w:vMerge/>
          </w:tcPr>
          <w:p w:rsidR="00DC7F6C" w:rsidRDefault="00DC7F6C">
            <w:pPr>
              <w:widowControl w:val="0"/>
              <w:ind w:firstLine="851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8" w:type="dxa"/>
          </w:tcPr>
          <w:p w:rsidR="00DC7F6C" w:rsidRDefault="0007341D" w:rsidP="0003722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03722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737" w:type="dxa"/>
          </w:tcPr>
          <w:p w:rsidR="00DC7F6C" w:rsidRDefault="0007341D" w:rsidP="0003722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03722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974" w:type="dxa"/>
          </w:tcPr>
          <w:p w:rsidR="00DC7F6C" w:rsidRDefault="0007341D" w:rsidP="00037223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03722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DC7F6C">
        <w:trPr>
          <w:trHeight w:val="282"/>
          <w:tblHeader/>
          <w:jc w:val="center"/>
        </w:trPr>
        <w:tc>
          <w:tcPr>
            <w:tcW w:w="652" w:type="dxa"/>
          </w:tcPr>
          <w:p w:rsidR="00DC7F6C" w:rsidRDefault="000734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33" w:type="dxa"/>
            <w:vAlign w:val="center"/>
          </w:tcPr>
          <w:p w:rsidR="00DC7F6C" w:rsidRDefault="000734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DC7F6C" w:rsidRDefault="0007341D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DC7F6C" w:rsidRDefault="0007341D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738" w:type="dxa"/>
            <w:vAlign w:val="center"/>
          </w:tcPr>
          <w:p w:rsidR="00DC7F6C" w:rsidRDefault="0007341D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737" w:type="dxa"/>
            <w:vAlign w:val="center"/>
          </w:tcPr>
          <w:p w:rsidR="00DC7F6C" w:rsidRDefault="0007341D">
            <w:pPr>
              <w:widowControl w:val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974" w:type="dxa"/>
            <w:vAlign w:val="center"/>
          </w:tcPr>
          <w:p w:rsidR="00DC7F6C" w:rsidRDefault="000734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C7F6C">
        <w:trPr>
          <w:trHeight w:val="433"/>
          <w:jc w:val="center"/>
        </w:trPr>
        <w:tc>
          <w:tcPr>
            <w:tcW w:w="652" w:type="dxa"/>
          </w:tcPr>
          <w:p w:rsidR="00DC7F6C" w:rsidRDefault="0007341D">
            <w:pPr>
              <w:widowControl w:val="0"/>
              <w:spacing w:line="228" w:lineRule="auto"/>
              <w:ind w:left="-57" w:firstLine="227"/>
              <w:jc w:val="center"/>
            </w:pPr>
            <w:r>
              <w:rPr>
                <w:spacing w:val="-2"/>
                <w:sz w:val="24"/>
                <w:szCs w:val="24"/>
              </w:rPr>
              <w:t>1.</w:t>
            </w:r>
          </w:p>
        </w:tc>
        <w:tc>
          <w:tcPr>
            <w:tcW w:w="3733" w:type="dxa"/>
            <w:vAlign w:val="center"/>
          </w:tcPr>
          <w:p w:rsidR="00DC7F6C" w:rsidRDefault="0007341D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 xml:space="preserve">Увеличение числа граждан, проживающих на территории муниципального образования, вовлеченных в добровольческую </w:t>
            </w:r>
            <w:r>
              <w:rPr>
                <w:spacing w:val="-2"/>
                <w:sz w:val="24"/>
                <w:szCs w:val="24"/>
              </w:rPr>
              <w:lastRenderedPageBreak/>
              <w:t>деятельность, чел.</w:t>
            </w:r>
          </w:p>
        </w:tc>
        <w:tc>
          <w:tcPr>
            <w:tcW w:w="1415" w:type="dxa"/>
          </w:tcPr>
          <w:p w:rsidR="00DC7F6C" w:rsidRDefault="0007341D">
            <w:pPr>
              <w:widowControl w:val="0"/>
              <w:ind w:hanging="57"/>
              <w:jc w:val="center"/>
            </w:pPr>
            <w:r>
              <w:lastRenderedPageBreak/>
              <w:t>чел.</w:t>
            </w:r>
          </w:p>
        </w:tc>
        <w:tc>
          <w:tcPr>
            <w:tcW w:w="1525" w:type="dxa"/>
          </w:tcPr>
          <w:p w:rsidR="00DC7F6C" w:rsidRDefault="0007341D" w:rsidP="00037223">
            <w:pPr>
              <w:widowControl w:val="0"/>
              <w:ind w:firstLine="23"/>
              <w:jc w:val="center"/>
            </w:pPr>
            <w:r>
              <w:t>1</w:t>
            </w:r>
            <w:r w:rsidR="00037223">
              <w:t>7</w:t>
            </w:r>
            <w:r>
              <w:t>9</w:t>
            </w:r>
          </w:p>
        </w:tc>
        <w:tc>
          <w:tcPr>
            <w:tcW w:w="738" w:type="dxa"/>
          </w:tcPr>
          <w:p w:rsidR="00DC7F6C" w:rsidRDefault="00476499" w:rsidP="00037223">
            <w:pPr>
              <w:widowControl w:val="0"/>
              <w:ind w:firstLine="7"/>
              <w:jc w:val="center"/>
            </w:pPr>
            <w:r>
              <w:t>1</w:t>
            </w:r>
            <w:r w:rsidR="00037223">
              <w:t>85</w:t>
            </w:r>
          </w:p>
        </w:tc>
        <w:tc>
          <w:tcPr>
            <w:tcW w:w="737" w:type="dxa"/>
          </w:tcPr>
          <w:p w:rsidR="00DC7F6C" w:rsidRDefault="00476499" w:rsidP="00037223">
            <w:pPr>
              <w:widowControl w:val="0"/>
              <w:jc w:val="center"/>
            </w:pPr>
            <w:r>
              <w:t>1</w:t>
            </w:r>
            <w:r w:rsidR="00037223">
              <w:t>90</w:t>
            </w:r>
          </w:p>
        </w:tc>
        <w:tc>
          <w:tcPr>
            <w:tcW w:w="974" w:type="dxa"/>
          </w:tcPr>
          <w:p w:rsidR="00DC7F6C" w:rsidRDefault="00037223">
            <w:pPr>
              <w:widowControl w:val="0"/>
              <w:ind w:firstLine="42"/>
              <w:jc w:val="center"/>
            </w:pPr>
            <w:r>
              <w:t>200</w:t>
            </w:r>
          </w:p>
        </w:tc>
      </w:tr>
      <w:tr w:rsidR="00DC7F6C">
        <w:trPr>
          <w:trHeight w:val="433"/>
          <w:jc w:val="center"/>
        </w:trPr>
        <w:tc>
          <w:tcPr>
            <w:tcW w:w="652" w:type="dxa"/>
          </w:tcPr>
          <w:p w:rsidR="00DC7F6C" w:rsidRDefault="0007341D">
            <w:pPr>
              <w:widowControl w:val="0"/>
              <w:spacing w:line="228" w:lineRule="auto"/>
              <w:ind w:firstLine="113"/>
              <w:jc w:val="center"/>
            </w:pPr>
            <w:r>
              <w:rPr>
                <w:spacing w:val="-2"/>
                <w:sz w:val="24"/>
                <w:szCs w:val="24"/>
              </w:rPr>
              <w:lastRenderedPageBreak/>
              <w:t>2.</w:t>
            </w:r>
          </w:p>
        </w:tc>
        <w:tc>
          <w:tcPr>
            <w:tcW w:w="3733" w:type="dxa"/>
            <w:vAlign w:val="center"/>
          </w:tcPr>
          <w:p w:rsidR="00DC7F6C" w:rsidRDefault="0007341D" w:rsidP="00037223">
            <w:pPr>
              <w:widowControl w:val="0"/>
              <w:spacing w:line="228" w:lineRule="auto"/>
            </w:pPr>
            <w:r>
              <w:rPr>
                <w:spacing w:val="-2"/>
                <w:sz w:val="24"/>
                <w:szCs w:val="24"/>
              </w:rPr>
              <w:t xml:space="preserve">Увеличение количества добровольцев муниципального  образования «Темкинский </w:t>
            </w:r>
            <w:r w:rsidR="00037223">
              <w:rPr>
                <w:spacing w:val="-2"/>
                <w:sz w:val="24"/>
                <w:szCs w:val="24"/>
              </w:rPr>
              <w:t>муниципальный округ</w:t>
            </w:r>
            <w:r>
              <w:rPr>
                <w:spacing w:val="-2"/>
                <w:sz w:val="24"/>
                <w:szCs w:val="24"/>
              </w:rPr>
              <w:t>» Смоленской области, зарегистрированных в единой системе информационной системе «Добровольцы России»</w:t>
            </w:r>
          </w:p>
        </w:tc>
        <w:tc>
          <w:tcPr>
            <w:tcW w:w="1415" w:type="dxa"/>
          </w:tcPr>
          <w:p w:rsidR="00DC7F6C" w:rsidRDefault="0007341D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1525" w:type="dxa"/>
          </w:tcPr>
          <w:p w:rsidR="00DC7F6C" w:rsidRDefault="00037223">
            <w:pPr>
              <w:widowControl w:val="0"/>
              <w:jc w:val="center"/>
            </w:pPr>
            <w:r>
              <w:t>179</w:t>
            </w:r>
          </w:p>
        </w:tc>
        <w:tc>
          <w:tcPr>
            <w:tcW w:w="738" w:type="dxa"/>
          </w:tcPr>
          <w:p w:rsidR="00DC7F6C" w:rsidRDefault="00476499" w:rsidP="00037223">
            <w:pPr>
              <w:widowControl w:val="0"/>
              <w:jc w:val="center"/>
            </w:pPr>
            <w:r>
              <w:t>1</w:t>
            </w:r>
            <w:r w:rsidR="00037223">
              <w:t>85</w:t>
            </w:r>
          </w:p>
        </w:tc>
        <w:tc>
          <w:tcPr>
            <w:tcW w:w="737" w:type="dxa"/>
          </w:tcPr>
          <w:p w:rsidR="00DC7F6C" w:rsidRDefault="00476499" w:rsidP="00037223">
            <w:pPr>
              <w:widowControl w:val="0"/>
              <w:jc w:val="center"/>
            </w:pPr>
            <w:r>
              <w:t>1</w:t>
            </w:r>
            <w:r w:rsidR="00037223">
              <w:t>90</w:t>
            </w:r>
          </w:p>
        </w:tc>
        <w:tc>
          <w:tcPr>
            <w:tcW w:w="974" w:type="dxa"/>
          </w:tcPr>
          <w:p w:rsidR="00DC7F6C" w:rsidRDefault="00037223">
            <w:pPr>
              <w:widowControl w:val="0"/>
              <w:jc w:val="center"/>
            </w:pPr>
            <w:r>
              <w:t>200</w:t>
            </w:r>
          </w:p>
        </w:tc>
      </w:tr>
    </w:tbl>
    <w:p w:rsidR="00DC7F6C" w:rsidRDefault="00DC7F6C">
      <w:pPr>
        <w:jc w:val="center"/>
        <w:rPr>
          <w:b/>
          <w:spacing w:val="20"/>
          <w:sz w:val="28"/>
          <w:szCs w:val="28"/>
        </w:rPr>
      </w:pPr>
    </w:p>
    <w:p w:rsidR="00DC7F6C" w:rsidRDefault="00DC7F6C">
      <w:pPr>
        <w:suppressAutoHyphens w:val="0"/>
        <w:ind w:firstLine="709"/>
        <w:jc w:val="both"/>
        <w:rPr>
          <w:b/>
          <w:sz w:val="28"/>
          <w:szCs w:val="28"/>
        </w:rPr>
      </w:pPr>
    </w:p>
    <w:p w:rsidR="00DC7F6C" w:rsidRDefault="0007341D">
      <w:pPr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Оценка применения мер государственного регулирования в ч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сти налоговых льгот, освобождений и иных преференций по налогам и сборам в сфере реализации муниципальной программы.</w:t>
      </w:r>
    </w:p>
    <w:p w:rsidR="00DC7F6C" w:rsidRDefault="000734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не предусмотрены.</w:t>
      </w:r>
    </w:p>
    <w:p w:rsidR="008446A0" w:rsidRDefault="008446A0" w:rsidP="008446A0">
      <w:pPr>
        <w:rPr>
          <w:b/>
          <w:sz w:val="28"/>
          <w:szCs w:val="28"/>
        </w:rPr>
      </w:pPr>
    </w:p>
    <w:p w:rsidR="00DC7F6C" w:rsidRDefault="0007341D" w:rsidP="00844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Сведения о финансировании структурных элементов муниципальной программы.</w:t>
      </w:r>
    </w:p>
    <w:p w:rsidR="00FE342F" w:rsidRDefault="00073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DC7F6C" w:rsidRDefault="0007341D">
      <w:pPr>
        <w:jc w:val="center"/>
      </w:pPr>
      <w:r>
        <w:rPr>
          <w:b/>
          <w:sz w:val="28"/>
          <w:szCs w:val="28"/>
        </w:rPr>
        <w:t xml:space="preserve">    СВЕДЕНИЯ</w:t>
      </w:r>
    </w:p>
    <w:p w:rsidR="00DC7F6C" w:rsidRDefault="0007341D">
      <w:pPr>
        <w:jc w:val="center"/>
      </w:pPr>
      <w:r>
        <w:rPr>
          <w:b/>
          <w:sz w:val="28"/>
          <w:szCs w:val="28"/>
        </w:rPr>
        <w:t xml:space="preserve">          о финансировании структурных элементов муниципальной программы</w:t>
      </w:r>
    </w:p>
    <w:p w:rsidR="00DC7F6C" w:rsidRDefault="0007341D">
      <w:pPr>
        <w:ind w:firstLine="850"/>
        <w:jc w:val="center"/>
      </w:pPr>
      <w:r>
        <w:rPr>
          <w:b/>
          <w:bCs/>
          <w:color w:val="000000"/>
          <w:sz w:val="28"/>
          <w:szCs w:val="28"/>
        </w:rPr>
        <w:t xml:space="preserve">              «Развитие добровольчества (</w:t>
      </w:r>
      <w:proofErr w:type="spellStart"/>
      <w:r>
        <w:rPr>
          <w:b/>
          <w:bCs/>
          <w:color w:val="000000"/>
          <w:sz w:val="28"/>
          <w:szCs w:val="28"/>
        </w:rPr>
        <w:t>волонтерства</w:t>
      </w:r>
      <w:proofErr w:type="spellEnd"/>
      <w:r>
        <w:rPr>
          <w:b/>
          <w:bCs/>
          <w:color w:val="000000"/>
          <w:sz w:val="28"/>
          <w:szCs w:val="28"/>
        </w:rPr>
        <w:t xml:space="preserve">) в муниципальном образовании «Темкинский </w:t>
      </w:r>
      <w:r w:rsidR="00CC4FBD">
        <w:rPr>
          <w:b/>
          <w:bCs/>
          <w:color w:val="000000"/>
          <w:sz w:val="28"/>
          <w:szCs w:val="28"/>
        </w:rPr>
        <w:t>муниципальный округ</w:t>
      </w:r>
      <w:r>
        <w:rPr>
          <w:b/>
          <w:bCs/>
          <w:color w:val="000000"/>
          <w:sz w:val="28"/>
          <w:szCs w:val="28"/>
        </w:rPr>
        <w:t>» Смоленской области»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3"/>
        <w:gridCol w:w="2280"/>
        <w:gridCol w:w="1554"/>
        <w:gridCol w:w="1856"/>
        <w:gridCol w:w="992"/>
        <w:gridCol w:w="996"/>
        <w:gridCol w:w="988"/>
        <w:gridCol w:w="982"/>
      </w:tblGrid>
      <w:tr w:rsidR="00DC7F6C">
        <w:trPr>
          <w:trHeight w:val="1038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DC7F6C">
        <w:trPr>
          <w:trHeight w:val="327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6C" w:rsidRDefault="00DC7F6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6C" w:rsidRDefault="00DC7F6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6C" w:rsidRDefault="00DC7F6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6C" w:rsidRDefault="00DC7F6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6" w:type="dxa"/>
            <w:tcBorders>
              <w:right w:val="single" w:sz="4" w:space="0" w:color="000000"/>
            </w:tcBorders>
            <w:shd w:val="clear" w:color="auto" w:fill="auto"/>
          </w:tcPr>
          <w:p w:rsidR="00DC7F6C" w:rsidRDefault="0007341D" w:rsidP="00CC4FBD">
            <w:pPr>
              <w:widowControl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CC4FBD">
              <w:rPr>
                <w:color w:val="22272F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shd w:val="clear" w:color="auto" w:fill="auto"/>
          </w:tcPr>
          <w:p w:rsidR="00DC7F6C" w:rsidRDefault="0007341D" w:rsidP="00CC4FBD">
            <w:pPr>
              <w:widowControl w:val="0"/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CC4FBD">
              <w:rPr>
                <w:color w:val="22272F"/>
                <w:sz w:val="22"/>
                <w:szCs w:val="22"/>
                <w:shd w:val="clear" w:color="auto" w:fill="FFFFFF"/>
              </w:rPr>
              <w:t>6</w:t>
            </w:r>
            <w:r w:rsidR="00476499"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982" w:type="dxa"/>
            <w:tcBorders>
              <w:right w:val="single" w:sz="4" w:space="0" w:color="000000"/>
            </w:tcBorders>
            <w:shd w:val="clear" w:color="auto" w:fill="auto"/>
          </w:tcPr>
          <w:p w:rsidR="00DC7F6C" w:rsidRDefault="0007341D" w:rsidP="00CC4FB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</w:t>
            </w:r>
            <w:r w:rsidR="00CC4FBD">
              <w:rPr>
                <w:color w:val="22272F"/>
                <w:sz w:val="22"/>
                <w:szCs w:val="22"/>
                <w:shd w:val="clear" w:color="auto" w:fill="FFFFFF"/>
              </w:rPr>
              <w:t>7</w:t>
            </w:r>
          </w:p>
        </w:tc>
      </w:tr>
    </w:tbl>
    <w:p w:rsidR="00DC7F6C" w:rsidRDefault="00DC7F6C">
      <w:pPr>
        <w:jc w:val="center"/>
        <w:rPr>
          <w:b/>
          <w:sz w:val="2"/>
          <w:szCs w:val="2"/>
        </w:rPr>
      </w:pPr>
    </w:p>
    <w:tbl>
      <w:tblPr>
        <w:tblW w:w="10200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9"/>
        <w:gridCol w:w="2370"/>
        <w:gridCol w:w="1461"/>
        <w:gridCol w:w="1842"/>
        <w:gridCol w:w="992"/>
        <w:gridCol w:w="990"/>
        <w:gridCol w:w="11"/>
        <w:gridCol w:w="992"/>
        <w:gridCol w:w="973"/>
      </w:tblGrid>
      <w:tr w:rsidR="00DC7F6C">
        <w:trPr>
          <w:trHeight w:val="80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ind w:left="-6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C7F6C">
        <w:trPr>
          <w:trHeight w:val="397"/>
        </w:trPr>
        <w:tc>
          <w:tcPr>
            <w:tcW w:w="101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Комплекс процессных мероприятий «Поддержка добровольческой деятельности»</w:t>
            </w:r>
          </w:p>
        </w:tc>
      </w:tr>
      <w:tr w:rsidR="00DC7F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3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добровольческой деятельности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 и молодежной политике</w:t>
            </w: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 w:rsidP="00CC4FBD">
            <w:pPr>
              <w:widowControl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бюджета муниципального образования «Темкинский </w:t>
            </w:r>
            <w:r w:rsidR="00CC4FBD">
              <w:rPr>
                <w:sz w:val="24"/>
                <w:szCs w:val="24"/>
              </w:rPr>
              <w:t>муниципальный округ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CC4FBD" w:rsidP="00BA5CD5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</w:t>
            </w:r>
            <w:r w:rsidR="00476499">
              <w:rPr>
                <w:sz w:val="24"/>
                <w:szCs w:val="24"/>
              </w:rPr>
              <w:t>,</w:t>
            </w:r>
            <w:r w:rsidR="00BA5CD5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476499" w:rsidP="00CC4FBD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4FBD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</w:t>
            </w:r>
            <w:r w:rsidR="00BA5CD5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CC4FBD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7341D">
              <w:rPr>
                <w:sz w:val="24"/>
                <w:szCs w:val="24"/>
              </w:rPr>
              <w:t>,0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CC4FBD">
            <w:pPr>
              <w:widowControl w:val="0"/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7341D">
              <w:rPr>
                <w:sz w:val="24"/>
                <w:szCs w:val="24"/>
              </w:rPr>
              <w:t>,0</w:t>
            </w:r>
          </w:p>
        </w:tc>
      </w:tr>
      <w:tr w:rsidR="00DC7F6C">
        <w:trPr>
          <w:trHeight w:val="397"/>
        </w:trPr>
        <w:tc>
          <w:tcPr>
            <w:tcW w:w="29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DC7F6C">
            <w:pPr>
              <w:widowControl w:val="0"/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DC7F6C">
            <w:pPr>
              <w:widowControl w:val="0"/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CC4FBD" w:rsidP="00CC4FBD">
            <w:pPr>
              <w:widowControl w:val="0"/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300</w:t>
            </w:r>
            <w:r w:rsidR="00476499">
              <w:rPr>
                <w:b/>
                <w:i/>
                <w:sz w:val="24"/>
                <w:szCs w:val="24"/>
              </w:rPr>
              <w:t>,</w:t>
            </w:r>
            <w:r w:rsidR="00BA5CD5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476499" w:rsidP="00CC4FBD">
            <w:pPr>
              <w:widowControl w:val="0"/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CC4FBD">
              <w:rPr>
                <w:b/>
                <w:i/>
                <w:sz w:val="24"/>
                <w:szCs w:val="24"/>
              </w:rPr>
              <w:t>00</w:t>
            </w:r>
            <w:r>
              <w:rPr>
                <w:b/>
                <w:i/>
                <w:sz w:val="24"/>
                <w:szCs w:val="24"/>
              </w:rPr>
              <w:t>,</w:t>
            </w:r>
            <w:r w:rsidR="00BA5CD5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CC4FBD">
            <w:pPr>
              <w:widowControl w:val="0"/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="0007341D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CC4FBD">
            <w:pPr>
              <w:widowControl w:val="0"/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="00476499">
              <w:rPr>
                <w:b/>
                <w:i/>
                <w:sz w:val="24"/>
                <w:szCs w:val="24"/>
              </w:rPr>
              <w:t>0</w:t>
            </w:r>
            <w:r w:rsidR="0007341D">
              <w:rPr>
                <w:b/>
                <w:i/>
                <w:sz w:val="24"/>
                <w:szCs w:val="24"/>
              </w:rPr>
              <w:t>,0</w:t>
            </w:r>
          </w:p>
        </w:tc>
      </w:tr>
      <w:tr w:rsidR="00DC7F6C">
        <w:trPr>
          <w:trHeight w:val="421"/>
        </w:trPr>
        <w:tc>
          <w:tcPr>
            <w:tcW w:w="1019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DC7F6C">
            <w:pPr>
              <w:widowControl w:val="0"/>
              <w:ind w:left="34" w:right="-108"/>
              <w:rPr>
                <w:sz w:val="24"/>
                <w:szCs w:val="24"/>
              </w:rPr>
            </w:pPr>
          </w:p>
          <w:p w:rsidR="00DC7F6C" w:rsidRDefault="00DC7F6C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C7F6C">
        <w:trPr>
          <w:trHeight w:val="421"/>
        </w:trPr>
        <w:tc>
          <w:tcPr>
            <w:tcW w:w="439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DC7F6C" w:rsidRDefault="0007341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6C" w:rsidRDefault="000D7E09" w:rsidP="00BA5CD5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300</w:t>
            </w:r>
            <w:r w:rsidR="0007341D">
              <w:rPr>
                <w:b/>
                <w:color w:val="000000"/>
                <w:sz w:val="24"/>
                <w:szCs w:val="24"/>
              </w:rPr>
              <w:t>,</w:t>
            </w:r>
            <w:r w:rsidR="00BA5CD5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6C" w:rsidRDefault="00476499" w:rsidP="000D7E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0D7E09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="00BA5CD5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D7E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  <w:r w:rsidR="0007341D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D7E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07341D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C7F6C">
        <w:trPr>
          <w:trHeight w:val="447"/>
        </w:trPr>
        <w:tc>
          <w:tcPr>
            <w:tcW w:w="439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DC7F6C">
            <w:pPr>
              <w:widowControl w:val="0"/>
              <w:ind w:left="34" w:right="-108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</w:tcPr>
          <w:p w:rsidR="00DC7F6C" w:rsidRDefault="0007341D" w:rsidP="000D7E09">
            <w:pPr>
              <w:widowControl w:val="0"/>
              <w:ind w:left="-103" w:right="-10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6C" w:rsidRDefault="000D7E09" w:rsidP="00BA5CD5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  <w:r w:rsidR="00476499">
              <w:rPr>
                <w:color w:val="000000"/>
                <w:sz w:val="21"/>
                <w:szCs w:val="21"/>
              </w:rPr>
              <w:t>,</w:t>
            </w:r>
            <w:r w:rsidR="00BA5CD5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7F6C" w:rsidRDefault="00476499" w:rsidP="000D7E0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D7E09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</w:t>
            </w:r>
            <w:r w:rsidR="00BA5C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D7E09"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  <w:r w:rsidR="0007341D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9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6C" w:rsidRDefault="000D7E0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  <w:r w:rsidR="0007341D">
              <w:rPr>
                <w:color w:val="000000"/>
                <w:sz w:val="22"/>
                <w:szCs w:val="22"/>
              </w:rPr>
              <w:t>,0</w:t>
            </w:r>
          </w:p>
        </w:tc>
      </w:tr>
    </w:tbl>
    <w:p w:rsidR="00DC7F6C" w:rsidRDefault="00DC7F6C" w:rsidP="000D7E09">
      <w:pPr>
        <w:rPr>
          <w:sz w:val="28"/>
          <w:szCs w:val="28"/>
        </w:rPr>
      </w:pPr>
    </w:p>
    <w:sectPr w:rsidR="00DC7F6C" w:rsidSect="008446A0">
      <w:headerReference w:type="default" r:id="rId9"/>
      <w:headerReference w:type="first" r:id="rId10"/>
      <w:pgSz w:w="11906" w:h="16838"/>
      <w:pgMar w:top="851" w:right="707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8A" w:rsidRDefault="00D3628A">
      <w:r>
        <w:separator/>
      </w:r>
    </w:p>
  </w:endnote>
  <w:endnote w:type="continuationSeparator" w:id="0">
    <w:p w:rsidR="00D3628A" w:rsidRDefault="00D3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8A" w:rsidRDefault="00D3628A">
      <w:r>
        <w:separator/>
      </w:r>
    </w:p>
  </w:footnote>
  <w:footnote w:type="continuationSeparator" w:id="0">
    <w:p w:rsidR="00D3628A" w:rsidRDefault="00D36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442187"/>
      <w:docPartObj>
        <w:docPartGallery w:val="Page Numbers (Top of Page)"/>
        <w:docPartUnique/>
      </w:docPartObj>
    </w:sdtPr>
    <w:sdtEndPr/>
    <w:sdtContent>
      <w:p w:rsidR="00DC7F6C" w:rsidRDefault="00DC7F6C">
        <w:pPr>
          <w:pStyle w:val="a4"/>
          <w:jc w:val="center"/>
        </w:pPr>
      </w:p>
      <w:p w:rsidR="00DC7F6C" w:rsidRDefault="00DC7F6C">
        <w:pPr>
          <w:pStyle w:val="a4"/>
          <w:jc w:val="center"/>
        </w:pPr>
      </w:p>
      <w:p w:rsidR="00DC7F6C" w:rsidRDefault="009F468A">
        <w:pPr>
          <w:pStyle w:val="a4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2F" w:rsidRPr="00FD3D2F" w:rsidRDefault="00FD3D2F" w:rsidP="00FD3D2F">
    <w:pPr>
      <w:pStyle w:val="a4"/>
      <w:jc w:val="right"/>
      <w:rPr>
        <w:sz w:val="28"/>
      </w:rPr>
    </w:pPr>
    <w:r w:rsidRPr="00FD3D2F">
      <w:rPr>
        <w:sz w:val="28"/>
      </w:rPr>
      <w:t>ПРОЕКТ</w:t>
    </w:r>
  </w:p>
  <w:p w:rsidR="00FD3D2F" w:rsidRDefault="00FD3D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6C"/>
    <w:rsid w:val="00012B33"/>
    <w:rsid w:val="00037223"/>
    <w:rsid w:val="00047758"/>
    <w:rsid w:val="0007341D"/>
    <w:rsid w:val="00080736"/>
    <w:rsid w:val="0008115E"/>
    <w:rsid w:val="000D7E09"/>
    <w:rsid w:val="00157943"/>
    <w:rsid w:val="002057D8"/>
    <w:rsid w:val="0023195F"/>
    <w:rsid w:val="002328DD"/>
    <w:rsid w:val="002B64D6"/>
    <w:rsid w:val="00304757"/>
    <w:rsid w:val="003132A4"/>
    <w:rsid w:val="003230F6"/>
    <w:rsid w:val="003D0453"/>
    <w:rsid w:val="00476499"/>
    <w:rsid w:val="00483130"/>
    <w:rsid w:val="00555145"/>
    <w:rsid w:val="00647898"/>
    <w:rsid w:val="006D7C79"/>
    <w:rsid w:val="006E7664"/>
    <w:rsid w:val="007D0F00"/>
    <w:rsid w:val="008055DF"/>
    <w:rsid w:val="008446A0"/>
    <w:rsid w:val="00913441"/>
    <w:rsid w:val="0095403F"/>
    <w:rsid w:val="00957885"/>
    <w:rsid w:val="009A5A6A"/>
    <w:rsid w:val="009C5E6B"/>
    <w:rsid w:val="00A23CA2"/>
    <w:rsid w:val="00A26A8B"/>
    <w:rsid w:val="00A65407"/>
    <w:rsid w:val="00BA5CD5"/>
    <w:rsid w:val="00C027AE"/>
    <w:rsid w:val="00C5127B"/>
    <w:rsid w:val="00C83B13"/>
    <w:rsid w:val="00CC4FBD"/>
    <w:rsid w:val="00D34D08"/>
    <w:rsid w:val="00D3628A"/>
    <w:rsid w:val="00D9444D"/>
    <w:rsid w:val="00DA3425"/>
    <w:rsid w:val="00DC7F6C"/>
    <w:rsid w:val="00E31B8C"/>
    <w:rsid w:val="00E56371"/>
    <w:rsid w:val="00ED01BB"/>
    <w:rsid w:val="00EF4715"/>
    <w:rsid w:val="00F16427"/>
    <w:rsid w:val="00F87854"/>
    <w:rsid w:val="00F93939"/>
    <w:rsid w:val="00FD292D"/>
    <w:rsid w:val="00FD3D2F"/>
    <w:rsid w:val="00FE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uiPriority w:val="9"/>
    <w:qFormat/>
    <w:rsid w:val="00EC4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45B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EC4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EC45BE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qFormat/>
    <w:rsid w:val="00EC45BE"/>
  </w:style>
  <w:style w:type="character" w:customStyle="1" w:styleId="a6">
    <w:name w:val="Нижний колонтитул Знак"/>
    <w:basedOn w:val="a0"/>
    <w:link w:val="a7"/>
    <w:uiPriority w:val="99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EC45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C45BE"/>
    <w:rPr>
      <w:color w:val="0000FF" w:themeColor="hyperlink"/>
      <w:u w:val="single"/>
    </w:rPr>
  </w:style>
  <w:style w:type="character" w:customStyle="1" w:styleId="aa">
    <w:name w:val="Гипертекстовая ссылка"/>
    <w:basedOn w:val="a0"/>
    <w:uiPriority w:val="99"/>
    <w:qFormat/>
    <w:rsid w:val="00EC45BE"/>
    <w:rPr>
      <w:color w:val="106BBE"/>
    </w:rPr>
  </w:style>
  <w:style w:type="character" w:customStyle="1" w:styleId="ab">
    <w:name w:val="Цветовое выделение"/>
    <w:uiPriority w:val="99"/>
    <w:qFormat/>
    <w:rsid w:val="00EC45BE"/>
    <w:rPr>
      <w:b/>
      <w:bCs/>
      <w:color w:val="26282F"/>
    </w:rPr>
  </w:style>
  <w:style w:type="character" w:customStyle="1" w:styleId="ac">
    <w:name w:val="Текст сноски Знак"/>
    <w:basedOn w:val="a0"/>
    <w:link w:val="ad"/>
    <w:qFormat/>
    <w:rsid w:val="00EC45BE"/>
    <w:rPr>
      <w:sz w:val="20"/>
      <w:szCs w:val="20"/>
    </w:rPr>
  </w:style>
  <w:style w:type="character" w:customStyle="1" w:styleId="ae">
    <w:name w:val="Привязка сноски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nhideWhenUsed/>
    <w:qFormat/>
    <w:rsid w:val="00EC45BE"/>
    <w:rPr>
      <w:rFonts w:ascii="Times New Roman" w:hAnsi="Times New Roman" w:cs="Times New Roman"/>
      <w:vertAlign w:val="superscript"/>
    </w:rPr>
  </w:style>
  <w:style w:type="character" w:customStyle="1" w:styleId="footnotedescriptionChar">
    <w:name w:val="footnote description Char"/>
    <w:link w:val="footnotedescription"/>
    <w:qFormat/>
    <w:rsid w:val="00EC45BE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qFormat/>
    <w:rsid w:val="00EC45B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f">
    <w:name w:val="Основной текст Знак"/>
    <w:basedOn w:val="a0"/>
    <w:link w:val="af0"/>
    <w:uiPriority w:val="1"/>
    <w:qFormat/>
    <w:rsid w:val="00EC45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1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1"/>
    <w:qFormat/>
    <w:rsid w:val="00EC45BE"/>
    <w:pPr>
      <w:widowControl w:val="0"/>
      <w:ind w:left="100"/>
    </w:pPr>
    <w:rPr>
      <w:rFonts w:eastAsiaTheme="minorEastAsia"/>
      <w:sz w:val="28"/>
      <w:szCs w:val="28"/>
    </w:rPr>
  </w:style>
  <w:style w:type="paragraph" w:styleId="af2">
    <w:name w:val="List"/>
    <w:basedOn w:val="af0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EC45B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rsid w:val="00EC45B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EC45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C45BE"/>
    <w:pPr>
      <w:widowControl w:val="0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EC45BE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qFormat/>
    <w:rsid w:val="00EC45BE"/>
    <w:pPr>
      <w:spacing w:beforeAutospacing="1" w:afterAutospacing="1"/>
    </w:pPr>
    <w:rPr>
      <w:sz w:val="24"/>
      <w:szCs w:val="24"/>
    </w:rPr>
  </w:style>
  <w:style w:type="paragraph" w:styleId="ad">
    <w:name w:val="footnote text"/>
    <w:basedOn w:val="a"/>
    <w:link w:val="ac"/>
    <w:unhideWhenUsed/>
    <w:rsid w:val="00EC45BE"/>
    <w:rPr>
      <w:rFonts w:asciiTheme="minorHAnsi" w:eastAsiaTheme="minorHAnsi" w:hAnsiTheme="minorHAnsi" w:cstheme="minorBidi"/>
      <w:lang w:eastAsia="en-US"/>
    </w:rPr>
  </w:style>
  <w:style w:type="paragraph" w:customStyle="1" w:styleId="footnotedescription">
    <w:name w:val="footnote description"/>
    <w:next w:val="a"/>
    <w:link w:val="footnotedescriptionChar"/>
    <w:qFormat/>
    <w:rsid w:val="00EC45BE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customStyle="1" w:styleId="s3">
    <w:name w:val="s_3"/>
    <w:basedOn w:val="a"/>
    <w:qFormat/>
    <w:rsid w:val="00EC45BE"/>
    <w:pPr>
      <w:spacing w:beforeAutospacing="1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EC45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 Spacing"/>
    <w:uiPriority w:val="1"/>
    <w:qFormat/>
    <w:rsid w:val="00EC45BE"/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ConsPlusTitle">
    <w:name w:val="ConsPlusTitle"/>
    <w:qFormat/>
    <w:rsid w:val="002F34ED"/>
    <w:pPr>
      <w:widowControl w:val="0"/>
    </w:pPr>
    <w:rPr>
      <w:rFonts w:eastAsia="Times New Roman" w:cs="Calibri"/>
      <w:b/>
      <w:bCs/>
      <w:lang w:eastAsia="ar-SA"/>
    </w:rPr>
  </w:style>
  <w:style w:type="paragraph" w:customStyle="1" w:styleId="11">
    <w:name w:val="Основной текст1"/>
    <w:basedOn w:val="a"/>
    <w:qFormat/>
    <w:pPr>
      <w:widowControl w:val="0"/>
      <w:shd w:val="clear" w:color="auto" w:fill="FFFFFF"/>
      <w:ind w:firstLine="400"/>
    </w:pPr>
  </w:style>
  <w:style w:type="table" w:styleId="afa">
    <w:name w:val="Table Grid"/>
    <w:basedOn w:val="a1"/>
    <w:uiPriority w:val="59"/>
    <w:rsid w:val="00EC45BE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аголовок 1 Знак1"/>
    <w:basedOn w:val="a1"/>
    <w:uiPriority w:val="39"/>
    <w:rsid w:val="00EC45BE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uiPriority w:val="9"/>
    <w:qFormat/>
    <w:rsid w:val="00EC4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C45B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EC4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EC45BE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qFormat/>
    <w:rsid w:val="00EC45BE"/>
  </w:style>
  <w:style w:type="character" w:customStyle="1" w:styleId="a6">
    <w:name w:val="Нижний колонтитул Знак"/>
    <w:basedOn w:val="a0"/>
    <w:link w:val="a7"/>
    <w:uiPriority w:val="99"/>
    <w:qFormat/>
    <w:rsid w:val="00EC4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EC45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C45BE"/>
    <w:rPr>
      <w:color w:val="0000FF" w:themeColor="hyperlink"/>
      <w:u w:val="single"/>
    </w:rPr>
  </w:style>
  <w:style w:type="character" w:customStyle="1" w:styleId="aa">
    <w:name w:val="Гипертекстовая ссылка"/>
    <w:basedOn w:val="a0"/>
    <w:uiPriority w:val="99"/>
    <w:qFormat/>
    <w:rsid w:val="00EC45BE"/>
    <w:rPr>
      <w:color w:val="106BBE"/>
    </w:rPr>
  </w:style>
  <w:style w:type="character" w:customStyle="1" w:styleId="ab">
    <w:name w:val="Цветовое выделение"/>
    <w:uiPriority w:val="99"/>
    <w:qFormat/>
    <w:rsid w:val="00EC45BE"/>
    <w:rPr>
      <w:b/>
      <w:bCs/>
      <w:color w:val="26282F"/>
    </w:rPr>
  </w:style>
  <w:style w:type="character" w:customStyle="1" w:styleId="ac">
    <w:name w:val="Текст сноски Знак"/>
    <w:basedOn w:val="a0"/>
    <w:link w:val="ad"/>
    <w:qFormat/>
    <w:rsid w:val="00EC45BE"/>
    <w:rPr>
      <w:sz w:val="20"/>
      <w:szCs w:val="20"/>
    </w:rPr>
  </w:style>
  <w:style w:type="character" w:customStyle="1" w:styleId="ae">
    <w:name w:val="Привязка сноски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nhideWhenUsed/>
    <w:qFormat/>
    <w:rsid w:val="00EC45BE"/>
    <w:rPr>
      <w:rFonts w:ascii="Times New Roman" w:hAnsi="Times New Roman" w:cs="Times New Roman"/>
      <w:vertAlign w:val="superscript"/>
    </w:rPr>
  </w:style>
  <w:style w:type="character" w:customStyle="1" w:styleId="footnotedescriptionChar">
    <w:name w:val="footnote description Char"/>
    <w:link w:val="footnotedescription"/>
    <w:qFormat/>
    <w:rsid w:val="00EC45BE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qFormat/>
    <w:rsid w:val="00EC45BE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f">
    <w:name w:val="Основной текст Знак"/>
    <w:basedOn w:val="a0"/>
    <w:link w:val="af0"/>
    <w:uiPriority w:val="1"/>
    <w:qFormat/>
    <w:rsid w:val="00EC45B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1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uiPriority w:val="1"/>
    <w:qFormat/>
    <w:rsid w:val="00EC45BE"/>
    <w:pPr>
      <w:widowControl w:val="0"/>
      <w:ind w:left="100"/>
    </w:pPr>
    <w:rPr>
      <w:rFonts w:eastAsiaTheme="minorEastAsia"/>
      <w:sz w:val="28"/>
      <w:szCs w:val="28"/>
    </w:rPr>
  </w:style>
  <w:style w:type="paragraph" w:styleId="af2">
    <w:name w:val="List"/>
    <w:basedOn w:val="af0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EC45B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rsid w:val="00EC45B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8"/>
    <w:uiPriority w:val="99"/>
    <w:semiHidden/>
    <w:unhideWhenUsed/>
    <w:qFormat/>
    <w:rsid w:val="00EC45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C45BE"/>
    <w:pPr>
      <w:widowControl w:val="0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qFormat/>
    <w:rsid w:val="00EC45BE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qFormat/>
    <w:rsid w:val="00EC45BE"/>
    <w:pPr>
      <w:spacing w:beforeAutospacing="1" w:afterAutospacing="1"/>
    </w:pPr>
    <w:rPr>
      <w:sz w:val="24"/>
      <w:szCs w:val="24"/>
    </w:rPr>
  </w:style>
  <w:style w:type="paragraph" w:styleId="ad">
    <w:name w:val="footnote text"/>
    <w:basedOn w:val="a"/>
    <w:link w:val="ac"/>
    <w:unhideWhenUsed/>
    <w:rsid w:val="00EC45BE"/>
    <w:rPr>
      <w:rFonts w:asciiTheme="minorHAnsi" w:eastAsiaTheme="minorHAnsi" w:hAnsiTheme="minorHAnsi" w:cstheme="minorBidi"/>
      <w:lang w:eastAsia="en-US"/>
    </w:rPr>
  </w:style>
  <w:style w:type="paragraph" w:customStyle="1" w:styleId="footnotedescription">
    <w:name w:val="footnote description"/>
    <w:next w:val="a"/>
    <w:link w:val="footnotedescriptionChar"/>
    <w:qFormat/>
    <w:rsid w:val="00EC45BE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customStyle="1" w:styleId="s3">
    <w:name w:val="s_3"/>
    <w:basedOn w:val="a"/>
    <w:qFormat/>
    <w:rsid w:val="00EC45BE"/>
    <w:pPr>
      <w:spacing w:beforeAutospacing="1" w:afterAutospacing="1"/>
    </w:pPr>
    <w:rPr>
      <w:sz w:val="24"/>
      <w:szCs w:val="24"/>
    </w:rPr>
  </w:style>
  <w:style w:type="paragraph" w:styleId="af6">
    <w:name w:val="List Paragraph"/>
    <w:basedOn w:val="a"/>
    <w:uiPriority w:val="34"/>
    <w:qFormat/>
    <w:rsid w:val="00EC45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 Spacing"/>
    <w:uiPriority w:val="1"/>
    <w:qFormat/>
    <w:rsid w:val="00EC45BE"/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ConsPlusTitle">
    <w:name w:val="ConsPlusTitle"/>
    <w:qFormat/>
    <w:rsid w:val="002F34ED"/>
    <w:pPr>
      <w:widowControl w:val="0"/>
    </w:pPr>
    <w:rPr>
      <w:rFonts w:eastAsia="Times New Roman" w:cs="Calibri"/>
      <w:b/>
      <w:bCs/>
      <w:lang w:eastAsia="ar-SA"/>
    </w:rPr>
  </w:style>
  <w:style w:type="paragraph" w:customStyle="1" w:styleId="11">
    <w:name w:val="Основной текст1"/>
    <w:basedOn w:val="a"/>
    <w:qFormat/>
    <w:pPr>
      <w:widowControl w:val="0"/>
      <w:shd w:val="clear" w:color="auto" w:fill="FFFFFF"/>
      <w:ind w:firstLine="400"/>
    </w:pPr>
  </w:style>
  <w:style w:type="table" w:styleId="afa">
    <w:name w:val="Table Grid"/>
    <w:basedOn w:val="a1"/>
    <w:uiPriority w:val="59"/>
    <w:rsid w:val="00EC45BE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Заголовок 1 Знак1"/>
    <w:basedOn w:val="a1"/>
    <w:uiPriority w:val="39"/>
    <w:rsid w:val="00EC45BE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6EE"/>
    <w:rsid w:val="0089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9FB89ACFF94BDCB825420DD30AEB40">
    <w:name w:val="729FB89ACFF94BDCB825420DD30AEB40"/>
    <w:rsid w:val="008906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9FB89ACFF94BDCB825420DD30AEB40">
    <w:name w:val="729FB89ACFF94BDCB825420DD30AEB40"/>
    <w:rsid w:val="00890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3FA2-1A85-49BA-B2E4-8F8CA975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DASHA</cp:lastModifiedBy>
  <cp:revision>3</cp:revision>
  <cp:lastPrinted>2024-11-14T13:53:00Z</cp:lastPrinted>
  <dcterms:created xsi:type="dcterms:W3CDTF">2024-11-12T06:29:00Z</dcterms:created>
  <dcterms:modified xsi:type="dcterms:W3CDTF">2024-11-14T13:53:00Z</dcterms:modified>
  <dc:language>ru-RU</dc:language>
</cp:coreProperties>
</file>