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6F" w:rsidRPr="00527BFA" w:rsidRDefault="00A7156F" w:rsidP="00A7156F">
      <w:pPr>
        <w:pStyle w:val="ConsPlusNormal0"/>
        <w:ind w:left="5812" w:firstLine="0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  <w:r w:rsidRPr="00527BFA">
        <w:rPr>
          <w:rFonts w:ascii="Times New Roman" w:hAnsi="Times New Roman" w:cs="Times New Roman"/>
          <w:sz w:val="28"/>
          <w:szCs w:val="28"/>
        </w:rPr>
        <w:t>Приложение</w:t>
      </w:r>
    </w:p>
    <w:p w:rsidR="00A7156F" w:rsidRPr="00527BFA" w:rsidRDefault="00A7156F" w:rsidP="00A7156F">
      <w:pPr>
        <w:pStyle w:val="ConsPlusNormal0"/>
        <w:ind w:left="5812" w:firstLine="0"/>
        <w:rPr>
          <w:rFonts w:ascii="Times New Roman" w:hAnsi="Times New Roman" w:cs="Times New Roman"/>
          <w:sz w:val="28"/>
          <w:szCs w:val="28"/>
        </w:rPr>
      </w:pPr>
      <w:r w:rsidRPr="00527BFA">
        <w:rPr>
          <w:rFonts w:ascii="Times New Roman" w:hAnsi="Times New Roman" w:cs="Times New Roman"/>
          <w:sz w:val="28"/>
          <w:szCs w:val="28"/>
        </w:rPr>
        <w:t>УТВЕРЖДЕН</w:t>
      </w:r>
    </w:p>
    <w:p w:rsidR="00A7156F" w:rsidRPr="00527BFA" w:rsidRDefault="00A7156F" w:rsidP="00A7156F">
      <w:pPr>
        <w:pStyle w:val="ConsPlusNormal0"/>
        <w:ind w:left="58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527BF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7156F" w:rsidRPr="00527BFA" w:rsidRDefault="00A7156F" w:rsidP="00A7156F">
      <w:pPr>
        <w:pStyle w:val="ConsPlusNormal0"/>
        <w:ind w:left="58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7BFA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A7156F" w:rsidRDefault="00A7156F" w:rsidP="00A7156F">
      <w:pPr>
        <w:pStyle w:val="ConsPlusNormal0"/>
        <w:ind w:left="5812" w:firstLine="0"/>
        <w:rPr>
          <w:rFonts w:ascii="Times New Roman" w:hAnsi="Times New Roman" w:cs="Times New Roman"/>
          <w:sz w:val="28"/>
          <w:szCs w:val="28"/>
        </w:rPr>
      </w:pPr>
      <w:r w:rsidRPr="00527BFA">
        <w:rPr>
          <w:rFonts w:ascii="Times New Roman" w:hAnsi="Times New Roman" w:cs="Times New Roman"/>
          <w:sz w:val="28"/>
          <w:szCs w:val="28"/>
        </w:rPr>
        <w:t>«Темки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27BFA">
        <w:rPr>
          <w:rFonts w:ascii="Times New Roman" w:hAnsi="Times New Roman" w:cs="Times New Roman"/>
          <w:sz w:val="28"/>
          <w:szCs w:val="28"/>
        </w:rPr>
        <w:t xml:space="preserve">ский район» </w:t>
      </w:r>
    </w:p>
    <w:p w:rsidR="00A7156F" w:rsidRPr="00527BFA" w:rsidRDefault="00A7156F" w:rsidP="00A7156F">
      <w:pPr>
        <w:pStyle w:val="ConsPlusNormal0"/>
        <w:ind w:left="5812" w:firstLine="0"/>
        <w:rPr>
          <w:rFonts w:ascii="Times New Roman" w:hAnsi="Times New Roman" w:cs="Times New Roman"/>
          <w:sz w:val="28"/>
          <w:szCs w:val="28"/>
        </w:rPr>
      </w:pPr>
      <w:r w:rsidRPr="00527BFA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A7156F" w:rsidRPr="00527BFA" w:rsidRDefault="00A7156F" w:rsidP="00A7156F">
      <w:pPr>
        <w:pStyle w:val="ConsPlusNormal0"/>
        <w:ind w:left="58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527BFA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27BFA">
        <w:rPr>
          <w:rFonts w:ascii="Times New Roman" w:hAnsi="Times New Roman" w:cs="Times New Roman"/>
          <w:sz w:val="28"/>
          <w:szCs w:val="28"/>
        </w:rPr>
        <w:t>___ №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9F1F8E" w:rsidRDefault="009F1F8E" w:rsidP="00A7156F">
      <w:pPr>
        <w:jc w:val="right"/>
        <w:rPr>
          <w:lang w:bidi="ar-SA"/>
        </w:rPr>
      </w:pPr>
    </w:p>
    <w:p w:rsidR="009F1F8E" w:rsidRDefault="009F1F8E">
      <w:pPr>
        <w:rPr>
          <w:lang w:bidi="ar-SA"/>
        </w:rPr>
      </w:pPr>
    </w:p>
    <w:p w:rsidR="009F1F8E" w:rsidRDefault="009F1F8E">
      <w:pPr>
        <w:pStyle w:val="13"/>
        <w:keepNext/>
        <w:keepLines/>
        <w:rPr>
          <w:b/>
          <w:bCs/>
        </w:rPr>
      </w:pPr>
    </w:p>
    <w:p w:rsidR="009F1F8E" w:rsidRDefault="00301745">
      <w:pPr>
        <w:pStyle w:val="13"/>
        <w:keepNext/>
        <w:keepLines/>
      </w:pPr>
      <w:r>
        <w:rPr>
          <w:b/>
          <w:bCs/>
        </w:rPr>
        <w:t>АДМИНИСТРАТИВНЫЙ РЕГЛАМЕНТ</w:t>
      </w:r>
    </w:p>
    <w:p w:rsidR="009F1F8E" w:rsidRDefault="00301745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государственной услуги «</w:t>
      </w:r>
      <w:r>
        <w:rPr>
          <w:b/>
          <w:sz w:val="28"/>
          <w:szCs w:val="28"/>
        </w:rPr>
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>
        <w:rPr>
          <w:b/>
          <w:bCs/>
          <w:sz w:val="28"/>
          <w:szCs w:val="28"/>
        </w:rPr>
        <w:t>», переданной на муниципальный уровень</w:t>
      </w:r>
    </w:p>
    <w:p w:rsidR="009F1F8E" w:rsidRDefault="009F1F8E">
      <w:pPr>
        <w:pStyle w:val="Default"/>
        <w:jc w:val="center"/>
        <w:rPr>
          <w:b/>
          <w:bCs/>
          <w:sz w:val="28"/>
          <w:szCs w:val="28"/>
        </w:rPr>
      </w:pPr>
    </w:p>
    <w:p w:rsidR="009F1F8E" w:rsidRDefault="0030174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Общие положения</w:t>
      </w:r>
    </w:p>
    <w:p w:rsidR="009F1F8E" w:rsidRDefault="009F1F8E">
      <w:pPr>
        <w:pStyle w:val="Default"/>
        <w:rPr>
          <w:sz w:val="28"/>
          <w:szCs w:val="28"/>
        </w:rPr>
      </w:pPr>
    </w:p>
    <w:p w:rsidR="009F1F8E" w:rsidRDefault="00301745">
      <w:pPr>
        <w:pStyle w:val="Default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регулирования Административного регламента</w:t>
      </w:r>
    </w:p>
    <w:p w:rsidR="009F1F8E" w:rsidRDefault="009F1F8E">
      <w:pPr>
        <w:pStyle w:val="Default"/>
        <w:jc w:val="center"/>
        <w:rPr>
          <w:sz w:val="28"/>
          <w:szCs w:val="28"/>
        </w:rPr>
      </w:pPr>
    </w:p>
    <w:p w:rsidR="009F1F8E" w:rsidRDefault="0030174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Административный регламент предоставления государственной услуги </w:t>
      </w:r>
      <w:r>
        <w:rPr>
          <w:sz w:val="28"/>
          <w:szCs w:val="28"/>
        </w:rPr>
        <w:t>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родителей»,</w:t>
      </w:r>
      <w:r w:rsidR="005C78A4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переданной на муниципальный уровень</w:t>
      </w:r>
      <w:r>
        <w:rPr>
          <w:sz w:val="28"/>
          <w:szCs w:val="28"/>
          <w:lang w:eastAsia="ru-RU" w:bidi="ar-SA"/>
        </w:rPr>
        <w:t xml:space="preserve"> (далее - Административный регламент, муниципальная услуга соответственно) определяет стандарт предоставления государственной услуги </w:t>
      </w:r>
      <w:r w:rsidR="005C78A4">
        <w:rPr>
          <w:sz w:val="28"/>
          <w:szCs w:val="28"/>
          <w:lang w:eastAsia="ru-RU" w:bidi="ar-SA"/>
        </w:rPr>
        <w:t>Администрацией муниципального образования «Темкинский район» Смоленской области</w:t>
      </w:r>
      <w:r>
        <w:rPr>
          <w:sz w:val="28"/>
          <w:szCs w:val="28"/>
        </w:rPr>
        <w:t xml:space="preserve"> (далее -Уполномоченный орган) </w:t>
      </w:r>
      <w:r>
        <w:rPr>
          <w:sz w:val="28"/>
          <w:szCs w:val="28"/>
          <w:lang w:eastAsia="ru-RU" w:bidi="ar-SA"/>
        </w:rPr>
        <w:t xml:space="preserve">и устанавливает </w:t>
      </w:r>
      <w:r>
        <w:rPr>
          <w:sz w:val="28"/>
          <w:szCs w:val="28"/>
        </w:rPr>
        <w:t xml:space="preserve">состав, последовательность и сроки выполнения административных процедур по предоставлению Государственной услуги,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(внесудебный), судебный порядок обжалования решений и действий (бездействий) </w:t>
      </w:r>
      <w:r w:rsidR="005C78A4">
        <w:rPr>
          <w:sz w:val="28"/>
          <w:szCs w:val="28"/>
        </w:rPr>
        <w:t>Администрации муниципального образования «Темкинский район» Смоленской области</w:t>
      </w:r>
      <w:r>
        <w:rPr>
          <w:sz w:val="28"/>
          <w:szCs w:val="28"/>
        </w:rPr>
        <w:t xml:space="preserve"> (Приложение 1).</w:t>
      </w:r>
    </w:p>
    <w:p w:rsidR="009F1F8E" w:rsidRDefault="009F1F8E">
      <w:pPr>
        <w:pStyle w:val="Default"/>
        <w:rPr>
          <w:b/>
          <w:bCs/>
          <w:sz w:val="28"/>
          <w:szCs w:val="28"/>
        </w:rPr>
      </w:pPr>
    </w:p>
    <w:p w:rsidR="009F1F8E" w:rsidRDefault="00301745">
      <w:pPr>
        <w:pStyle w:val="Default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 Заявителей</w:t>
      </w:r>
      <w:bookmarkStart w:id="1" w:name="_Ref440651123"/>
    </w:p>
    <w:p w:rsidR="009F1F8E" w:rsidRDefault="009F1F8E">
      <w:pPr>
        <w:pStyle w:val="Default"/>
        <w:ind w:left="720"/>
        <w:rPr>
          <w:b/>
          <w:bCs/>
          <w:sz w:val="28"/>
          <w:szCs w:val="28"/>
        </w:rPr>
      </w:pPr>
    </w:p>
    <w:p w:rsidR="009F1F8E" w:rsidRDefault="00301745">
      <w:pPr>
        <w:pStyle w:val="Default"/>
        <w:numPr>
          <w:ilvl w:val="1"/>
          <w:numId w:val="2"/>
        </w:numPr>
        <w:ind w:left="0" w:firstLine="360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eastAsia="ar-SA"/>
        </w:rPr>
        <w:t>Лицами, имеющими право на получение Государственной услуги, являются</w:t>
      </w:r>
      <w:bookmarkEnd w:id="1"/>
      <w:r w:rsidR="005C78A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лица, которые относились к категории детей-сирот и детей, оставшихся без попечения родителей, лица из числа детей-сирот и детей, оставшихся без попечения родителей, достигшие возраста 23 лет (далее - заявители), с которыми был заключен договор найма специализированного жилого помещения</w:t>
      </w:r>
      <w:r>
        <w:rPr>
          <w:sz w:val="28"/>
          <w:szCs w:val="28"/>
          <w:shd w:val="clear" w:color="auto" w:fill="FFFFFF"/>
        </w:rPr>
        <w:t>.</w:t>
      </w:r>
    </w:p>
    <w:p w:rsidR="009F1F8E" w:rsidRDefault="00301745">
      <w:pPr>
        <w:pStyle w:val="Default"/>
        <w:numPr>
          <w:ilvl w:val="1"/>
          <w:numId w:val="2"/>
        </w:numPr>
        <w:ind w:left="0" w:firstLine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Государственная услуга предоставляется при наличии по состоянию на дату подачи заявления о Сокращение срока действия договора найма специализированного жилого помещения, заключенного с лицами, которые </w:t>
      </w:r>
      <w:r>
        <w:rPr>
          <w:sz w:val="28"/>
          <w:szCs w:val="28"/>
        </w:rPr>
        <w:lastRenderedPageBreak/>
        <w:t>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в совокупности следующих условий (далее – заявитель):</w:t>
      </w:r>
    </w:p>
    <w:p w:rsidR="009F1F8E" w:rsidRDefault="0030174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bookmarkStart w:id="2" w:name="_Ref440652250"/>
      <w:r>
        <w:rPr>
          <w:color w:val="000000"/>
          <w:sz w:val="28"/>
          <w:szCs w:val="28"/>
          <w:lang w:eastAsia="ru-RU" w:bidi="ar-SA"/>
        </w:rPr>
        <w:t>1) заявитель достиг возраста 23 лет;</w:t>
      </w:r>
    </w:p>
    <w:p w:rsidR="009F1F8E" w:rsidRDefault="00301745">
      <w:pPr>
        <w:widowControl/>
        <w:shd w:val="clear" w:color="auto" w:fill="FFFFFF"/>
        <w:suppressAutoHyphens w:val="0"/>
        <w:spacing w:before="210"/>
        <w:ind w:firstLine="567"/>
        <w:jc w:val="both"/>
        <w:rPr>
          <w:color w:val="000000"/>
          <w:sz w:val="28"/>
          <w:szCs w:val="28"/>
          <w:lang w:eastAsia="ru-RU" w:bidi="ar-SA"/>
        </w:rPr>
      </w:pPr>
      <w:r>
        <w:rPr>
          <w:color w:val="000000"/>
          <w:sz w:val="28"/>
          <w:szCs w:val="28"/>
          <w:lang w:eastAsia="ru-RU" w:bidi="ar-SA"/>
        </w:rPr>
        <w:t xml:space="preserve">2) у заявителя имеется документально подтвержденный не менее чем за двенадцать календарных месяцев, предшествующих месяцу обращения с заявлением, доход не ниже минимального </w:t>
      </w:r>
      <w:hyperlink r:id="rId7" w:anchor="dst100001" w:history="1">
        <w:r>
          <w:rPr>
            <w:rStyle w:val="a5"/>
            <w:color w:val="auto"/>
            <w:sz w:val="28"/>
            <w:szCs w:val="28"/>
            <w:u w:val="none"/>
            <w:lang w:eastAsia="ru-RU" w:bidi="ar-SA"/>
          </w:rPr>
          <w:t>размера</w:t>
        </w:r>
      </w:hyperlink>
      <w:r w:rsidR="005C78A4">
        <w:t xml:space="preserve"> </w:t>
      </w:r>
      <w:r>
        <w:rPr>
          <w:color w:val="000000"/>
          <w:sz w:val="28"/>
          <w:szCs w:val="28"/>
          <w:lang w:eastAsia="ru-RU" w:bidi="ar-SA"/>
        </w:rPr>
        <w:t xml:space="preserve">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 величину </w:t>
      </w:r>
      <w:hyperlink r:id="rId8" w:anchor="dst100001" w:history="1">
        <w:r>
          <w:rPr>
            <w:rStyle w:val="a5"/>
            <w:color w:val="auto"/>
            <w:sz w:val="28"/>
            <w:szCs w:val="28"/>
            <w:u w:val="none"/>
            <w:lang w:eastAsia="ru-RU" w:bidi="ar-SA"/>
          </w:rPr>
          <w:t>прожиточного минимума</w:t>
        </w:r>
      </w:hyperlink>
      <w:r w:rsidR="005C78A4">
        <w:t xml:space="preserve">  </w:t>
      </w:r>
      <w:r>
        <w:rPr>
          <w:color w:val="000000"/>
          <w:sz w:val="28"/>
          <w:szCs w:val="28"/>
          <w:lang w:eastAsia="ru-RU" w:bidi="ar-SA"/>
        </w:rPr>
        <w:t>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9F1F8E" w:rsidRDefault="00301745">
      <w:pPr>
        <w:widowControl/>
        <w:shd w:val="clear" w:color="auto" w:fill="FFFFFF"/>
        <w:suppressAutoHyphens w:val="0"/>
        <w:spacing w:before="210"/>
        <w:ind w:firstLine="540"/>
        <w:jc w:val="both"/>
        <w:rPr>
          <w:sz w:val="28"/>
          <w:szCs w:val="28"/>
          <w:lang w:eastAsia="ru-RU" w:bidi="ar-SA"/>
        </w:rPr>
      </w:pPr>
      <w:r>
        <w:rPr>
          <w:color w:val="000000"/>
          <w:sz w:val="28"/>
          <w:szCs w:val="28"/>
          <w:lang w:eastAsia="ru-RU" w:bidi="ar-SA"/>
        </w:rPr>
        <w:t xml:space="preserve">3) у заявителя отсутствуют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предоставлена </w:t>
      </w:r>
      <w:hyperlink r:id="rId9" w:anchor="dst5910" w:history="1">
        <w:r>
          <w:rPr>
            <w:rStyle w:val="a5"/>
            <w:color w:val="auto"/>
            <w:sz w:val="28"/>
            <w:szCs w:val="28"/>
            <w:u w:val="none"/>
            <w:lang w:eastAsia="ru-RU" w:bidi="ar-SA"/>
          </w:rPr>
          <w:t>отсрочка или рассрочка</w:t>
        </w:r>
      </w:hyperlink>
      <w:r>
        <w:rPr>
          <w:sz w:val="28"/>
          <w:szCs w:val="28"/>
          <w:lang w:eastAsia="ru-RU" w:bidi="ar-SA"/>
        </w:rPr>
        <w:t>;</w:t>
      </w:r>
    </w:p>
    <w:p w:rsidR="009F1F8E" w:rsidRDefault="009F1F8E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 w:bidi="ar-SA"/>
        </w:rPr>
      </w:pPr>
    </w:p>
    <w:p w:rsidR="009F1F8E" w:rsidRDefault="0030174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 w:bidi="ar-SA"/>
        </w:rPr>
      </w:pPr>
      <w:r>
        <w:rPr>
          <w:rFonts w:eastAsiaTheme="minorHAnsi"/>
          <w:sz w:val="28"/>
          <w:szCs w:val="28"/>
          <w:lang w:eastAsia="en-US" w:bidi="ar-SA"/>
        </w:rPr>
        <w:t>4) надлежащее исполнение заявителем предусмотренных законодательством Российской Федерации и договором найма специализированного жилого помещения обязанностей нанимателя жилого помещения;</w:t>
      </w:r>
    </w:p>
    <w:p w:rsidR="009F1F8E" w:rsidRDefault="00301745">
      <w:pPr>
        <w:widowControl/>
        <w:shd w:val="clear" w:color="auto" w:fill="FFFFFF"/>
        <w:suppressAutoHyphens w:val="0"/>
        <w:spacing w:before="210"/>
        <w:ind w:firstLine="540"/>
        <w:jc w:val="both"/>
        <w:rPr>
          <w:color w:val="000000"/>
          <w:sz w:val="28"/>
          <w:szCs w:val="28"/>
          <w:lang w:eastAsia="ru-RU" w:bidi="ar-SA"/>
        </w:rPr>
      </w:pPr>
      <w:r>
        <w:rPr>
          <w:color w:val="000000"/>
          <w:sz w:val="28"/>
          <w:szCs w:val="28"/>
          <w:lang w:eastAsia="ru-RU" w:bidi="ar-SA"/>
        </w:rPr>
        <w:t>5) у заявителя отсутствуют психические заболевания или расстройства, алкогольная или наркотическая зависимости;</w:t>
      </w:r>
    </w:p>
    <w:p w:rsidR="009F1F8E" w:rsidRDefault="00301745">
      <w:pPr>
        <w:widowControl/>
        <w:shd w:val="clear" w:color="auto" w:fill="FFFFFF"/>
        <w:suppressAutoHyphens w:val="0"/>
        <w:spacing w:before="210"/>
        <w:ind w:firstLine="540"/>
        <w:jc w:val="both"/>
        <w:rPr>
          <w:color w:val="000000"/>
          <w:sz w:val="28"/>
          <w:szCs w:val="28"/>
          <w:lang w:eastAsia="ru-RU" w:bidi="ar-SA"/>
        </w:rPr>
      </w:pPr>
      <w:r>
        <w:rPr>
          <w:color w:val="000000"/>
          <w:sz w:val="28"/>
          <w:szCs w:val="28"/>
          <w:lang w:eastAsia="ru-RU" w:bidi="ar-SA"/>
        </w:rPr>
        <w:t>6) у заявителя отсутствуют судимости и (или) факты его уголовного преследования за умышленное преступление;</w:t>
      </w:r>
    </w:p>
    <w:p w:rsidR="009F1F8E" w:rsidRDefault="00301745">
      <w:pPr>
        <w:widowControl/>
        <w:shd w:val="clear" w:color="auto" w:fill="FFFFFF"/>
        <w:suppressAutoHyphens w:val="0"/>
        <w:spacing w:before="210"/>
        <w:ind w:firstLine="540"/>
        <w:jc w:val="both"/>
        <w:rPr>
          <w:color w:val="000000"/>
          <w:sz w:val="28"/>
          <w:szCs w:val="28"/>
          <w:lang w:eastAsia="ru-RU" w:bidi="ar-SA"/>
        </w:rPr>
      </w:pPr>
      <w:r>
        <w:rPr>
          <w:color w:val="000000"/>
          <w:sz w:val="28"/>
          <w:szCs w:val="28"/>
          <w:lang w:eastAsia="ru-RU" w:bidi="ar-SA"/>
        </w:rPr>
        <w:t>7) у заявителя отсутствуют обстоятельства, свидетельствующие о необходимости оказания ему содействия в преодолении трудной жизненной ситуации.</w:t>
      </w:r>
    </w:p>
    <w:bookmarkEnd w:id="2"/>
    <w:p w:rsidR="009F1F8E" w:rsidRDefault="00301745">
      <w:pPr>
        <w:pStyle w:val="11"/>
        <w:numPr>
          <w:ilvl w:val="0"/>
          <w:numId w:val="0"/>
        </w:numPr>
        <w:tabs>
          <w:tab w:val="left" w:pos="0"/>
        </w:tabs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 xml:space="preserve">2.3. Интересы лиц, указанных в пункте 2.1. настоящего Административного регламента, могут представлять иные лица, действующие в интересах Заявителя на основании документа, удостоверяющего его полномочия, либо в соответствии с законодательством Российской Федерации (далее – представитель Заявителя). </w:t>
      </w:r>
    </w:p>
    <w:p w:rsidR="009F1F8E" w:rsidRDefault="009F1F8E">
      <w:pPr>
        <w:pStyle w:val="Default"/>
        <w:rPr>
          <w:b/>
          <w:bCs/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1.3. Требования к порядку </w:t>
      </w:r>
    </w:p>
    <w:p w:rsidR="009F1F8E" w:rsidRDefault="00301745">
      <w:pPr>
        <w:pStyle w:val="Default"/>
        <w:ind w:firstLine="70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информирования о предоставлении муниципальной услуги</w:t>
      </w:r>
    </w:p>
    <w:p w:rsidR="009F1F8E" w:rsidRDefault="009F1F8E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9F1F8E" w:rsidRDefault="00301745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1.3.1. </w:t>
      </w:r>
      <w:r>
        <w:rPr>
          <w:sz w:val="28"/>
          <w:szCs w:val="28"/>
          <w:lang w:eastAsia="en-US"/>
        </w:rPr>
        <w:t xml:space="preserve">Для получения информации по вопросам предоставления муниципальной услуги, сведений о ходе предоставления муниципальной услуги заинтересованные лица обращаются в </w:t>
      </w:r>
      <w:r>
        <w:rPr>
          <w:bCs/>
          <w:sz w:val="28"/>
          <w:szCs w:val="28"/>
        </w:rPr>
        <w:t>Уполномоченный орган:</w:t>
      </w:r>
    </w:p>
    <w:p w:rsidR="009F1F8E" w:rsidRDefault="00301745">
      <w:pPr>
        <w:tabs>
          <w:tab w:val="left" w:pos="709"/>
        </w:tabs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- лично;</w:t>
      </w:r>
    </w:p>
    <w:p w:rsidR="009F1F8E" w:rsidRDefault="003017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 телефонам;</w:t>
      </w:r>
    </w:p>
    <w:p w:rsidR="009F1F8E" w:rsidRDefault="003017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 письменном виде;</w:t>
      </w:r>
    </w:p>
    <w:p w:rsidR="009F1F8E" w:rsidRDefault="00301745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 электронной почте.</w:t>
      </w:r>
    </w:p>
    <w:p w:rsidR="009F1F8E" w:rsidRDefault="003017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месте нахождения, графике работы, справочных телефонах, адресе официального сайта, а также адресе электронной почты </w:t>
      </w:r>
      <w:r>
        <w:rPr>
          <w:bCs/>
          <w:sz w:val="28"/>
          <w:szCs w:val="28"/>
        </w:rPr>
        <w:t xml:space="preserve">Уполномоченного </w:t>
      </w:r>
      <w:r>
        <w:rPr>
          <w:bCs/>
          <w:sz w:val="28"/>
          <w:szCs w:val="28"/>
        </w:rPr>
        <w:lastRenderedPageBreak/>
        <w:t xml:space="preserve">органа </w:t>
      </w:r>
      <w:r>
        <w:rPr>
          <w:sz w:val="28"/>
          <w:szCs w:val="28"/>
        </w:rPr>
        <w:t>размещается:</w:t>
      </w:r>
    </w:p>
    <w:p w:rsidR="009F1F8E" w:rsidRDefault="0030174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</w:t>
      </w:r>
      <w:r w:rsidR="005C78A4">
        <w:rPr>
          <w:sz w:val="28"/>
          <w:szCs w:val="28"/>
        </w:rPr>
        <w:t>Администрации муниципального образования «Темкинский район» Смоленской области</w:t>
      </w:r>
      <w:r>
        <w:rPr>
          <w:sz w:val="28"/>
          <w:szCs w:val="28"/>
        </w:rPr>
        <w:t xml:space="preserve"> (</w:t>
      </w:r>
      <w:r w:rsidR="0006306A">
        <w:rPr>
          <w:sz w:val="28"/>
          <w:szCs w:val="28"/>
        </w:rPr>
        <w:t xml:space="preserve">электронный адрес: </w:t>
      </w:r>
      <w:r w:rsidR="00496CA6" w:rsidRPr="009175D3">
        <w:rPr>
          <w:sz w:val="28"/>
          <w:szCs w:val="28"/>
        </w:rPr>
        <w:t>https://temkino.admin-smolensk.ru/</w:t>
      </w:r>
      <w:r>
        <w:rPr>
          <w:sz w:val="28"/>
          <w:szCs w:val="28"/>
        </w:rPr>
        <w:t>);</w:t>
      </w:r>
    </w:p>
    <w:p w:rsidR="009F1F8E" w:rsidRDefault="0030174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информационной системе «Единый портал государственных и муниципальных услуг (функций)» (далее – ЕПГУ) (электронный адрес: </w:t>
      </w:r>
      <w:hyperlink r:id="rId10" w:history="1">
        <w:r>
          <w:rPr>
            <w:rStyle w:val="a5"/>
            <w:sz w:val="28"/>
            <w:szCs w:val="28"/>
            <w:lang w:val="en-US"/>
          </w:rPr>
          <w:t>http</w:t>
        </w:r>
        <w:r>
          <w:rPr>
            <w:rStyle w:val="a5"/>
            <w:sz w:val="28"/>
            <w:szCs w:val="28"/>
          </w:rPr>
          <w:t>://</w:t>
        </w:r>
        <w:r>
          <w:rPr>
            <w:rStyle w:val="a5"/>
            <w:sz w:val="28"/>
            <w:szCs w:val="28"/>
            <w:lang w:val="en-US"/>
          </w:rPr>
          <w:t>www</w:t>
        </w:r>
        <w:r>
          <w:rPr>
            <w:rStyle w:val="a5"/>
            <w:sz w:val="28"/>
            <w:szCs w:val="28"/>
          </w:rPr>
          <w:t>.</w:t>
        </w:r>
        <w:r>
          <w:rPr>
            <w:rStyle w:val="a5"/>
            <w:sz w:val="28"/>
            <w:szCs w:val="28"/>
            <w:lang w:val="en-US"/>
          </w:rPr>
          <w:t>gosuslugi</w:t>
        </w:r>
        <w:r>
          <w:rPr>
            <w:rStyle w:val="a5"/>
            <w:sz w:val="28"/>
            <w:szCs w:val="28"/>
          </w:rPr>
          <w:t>.</w:t>
        </w:r>
        <w:r>
          <w:rPr>
            <w:rStyle w:val="a5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Основными требованиями к информированию заинтересованных лиц являются: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достоверность представляемой информации;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полнота информирования;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оперативность представления информации.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Информирование заинтересованных лиц осуществляется в виде: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индивидуального информирования;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публичного информирования.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проводится: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устной форме;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письменной форме.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Индивидуальное устное информирование осуществляется при обращении заинтересованных лиц: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телефону.</w:t>
      </w:r>
    </w:p>
    <w:p w:rsidR="009F1F8E" w:rsidRDefault="00301745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Индивидуальное устное информирование осуществляют специалисты</w:t>
      </w:r>
      <w:r w:rsidR="00C573E0">
        <w:rPr>
          <w:sz w:val="28"/>
          <w:szCs w:val="28"/>
        </w:rPr>
        <w:t xml:space="preserve"> Администрации муниципального образования «Темкинский район» Смоленской области </w:t>
      </w:r>
      <w:r>
        <w:rPr>
          <w:sz w:val="28"/>
          <w:szCs w:val="28"/>
          <w:lang w:eastAsia="en-US"/>
        </w:rPr>
        <w:t>(далее – специалист), филиала СОГБУ «МФЦ» (далее - МФЦ).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осуществляющий индивидуальное устное информирование, должен принять все необходимые меры для дачи полного и оперативного ответа на поставленные вопросы.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информировании гражданина индивидуально или по телефону не допускается разглашение сведений конфиденциального характера, касающихся частной жизни гражданина, его персональных данных и другой охраняемой законом информации.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Специалист, осуществляющий информирование по телефону или на личном приеме, должен корректно и внимательно относиться к заинтересованному лицу, не унижая его чести и достоинства. Информирование должно проводиться без больших пауз, лишних слов, оборотов и эмоций.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органа или учреждения, в который позвонил гражданин</w:t>
      </w:r>
      <w:r w:rsidR="00C57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фамилии, имени, отчества (при наличии) и должности специалиста, принявшего телефонный звонок.</w:t>
      </w:r>
      <w:r w:rsidR="00C57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невозможности специалиста, принявшего звонок,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</w:t>
      </w:r>
      <w:r>
        <w:rPr>
          <w:rFonts w:ascii="Times New Roman" w:hAnsi="Times New Roman" w:cs="Times New Roman"/>
          <w:sz w:val="28"/>
          <w:szCs w:val="28"/>
        </w:rPr>
        <w:lastRenderedPageBreak/>
        <w:t>быть сообщен номер телефона, по которому можно получить необходимую информацию.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устное информирование каждого заинтересованного лица специалистом осуществляется в течение 10 минут.</w:t>
      </w:r>
    </w:p>
    <w:p w:rsidR="009F1F8E" w:rsidRDefault="0030174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При ответах на телефонные звонки и устные обращения по вопросам о порядке предоставления муниципальной услуги</w:t>
      </w:r>
      <w:r w:rsidR="00C573E0">
        <w:rPr>
          <w:rFonts w:cs="Times New Roman"/>
        </w:rPr>
        <w:t>,</w:t>
      </w:r>
      <w:r>
        <w:rPr>
          <w:rFonts w:cs="Times New Roman"/>
        </w:rPr>
        <w:t xml:space="preserve"> обратившемуся сообщается следующая информация:</w:t>
      </w:r>
    </w:p>
    <w:p w:rsidR="009F1F8E" w:rsidRDefault="0030174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- о перечне лиц, имеющих право на получение муниципальной услуги;</w:t>
      </w:r>
    </w:p>
    <w:p w:rsidR="009F1F8E" w:rsidRDefault="0030174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-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9F1F8E" w:rsidRDefault="0030174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- о перечне документов, необходимых для получения муниципальной услуги;</w:t>
      </w:r>
    </w:p>
    <w:p w:rsidR="009F1F8E" w:rsidRDefault="0030174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- о сроках предоставления муниципальной услуги;</w:t>
      </w:r>
    </w:p>
    <w:p w:rsidR="009F1F8E" w:rsidRDefault="0030174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 xml:space="preserve">- об основаниях для отказа в приеме документов, необходимых для предоставления муниципальной услуги; </w:t>
      </w:r>
    </w:p>
    <w:p w:rsidR="009F1F8E" w:rsidRDefault="0030174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- об основаниях для приостановления предоставления муниципальной услуги, отказа в предоставлении муниципальной услуги;</w:t>
      </w:r>
    </w:p>
    <w:p w:rsidR="009F1F8E" w:rsidRDefault="0030174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 месте размещения на ЕПГУ, официальном сайте </w:t>
      </w:r>
      <w:r>
        <w:rPr>
          <w:bCs/>
          <w:sz w:val="28"/>
          <w:szCs w:val="28"/>
        </w:rPr>
        <w:t>уполномоченного органа, осуществляющего предоставление муниципальной услуги,</w:t>
      </w:r>
      <w:r>
        <w:rPr>
          <w:sz w:val="28"/>
          <w:szCs w:val="28"/>
        </w:rPr>
        <w:t xml:space="preserve"> информации по вопросам ее предоставления.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 В случае если для подготовки ответа требуется продолжительное время, специалист, осуществляющий индивидуальное устное информирование, может предложить заинтересованному лицу обратиться в письменном виде</w:t>
      </w:r>
      <w:r w:rsidR="00C573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назначить другое удобное для него время.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не вправе осуществлять информирование, выходящее за рамки стандартных процедур и условий предоставления муниципальной услуги и влияющее прямо или косвенно на решение заинтересованного лица.</w:t>
      </w:r>
    </w:p>
    <w:p w:rsidR="009F1F8E" w:rsidRDefault="00301745">
      <w:pPr>
        <w:tabs>
          <w:tab w:val="left" w:pos="426"/>
          <w:tab w:val="left" w:pos="709"/>
          <w:tab w:val="right" w:pos="10205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1.3.7. Индивидуальное информирование при поступлении письменного обращения заинтересованного лица в </w:t>
      </w:r>
      <w:r>
        <w:rPr>
          <w:bCs/>
          <w:sz w:val="28"/>
          <w:szCs w:val="28"/>
        </w:rPr>
        <w:t xml:space="preserve">Уполномоченный орган </w:t>
      </w:r>
      <w:r>
        <w:rPr>
          <w:sz w:val="28"/>
          <w:szCs w:val="28"/>
        </w:rPr>
        <w:t>осуществляется путем направления ему ответа почтовым отправлением или по электронной почте.</w:t>
      </w:r>
    </w:p>
    <w:p w:rsidR="009F1F8E" w:rsidRDefault="00301745">
      <w:pPr>
        <w:tabs>
          <w:tab w:val="left" w:pos="426"/>
          <w:tab w:val="left" w:pos="709"/>
          <w:tab w:val="right" w:pos="10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заинтересованного лица готовится в письменном виде в простой, четкой и понятной форме и должен содержать ответы на поставленные вопросы. В нем должны быть указаны фамилия, имя, отчество, номер телефона исполнителя.</w:t>
      </w:r>
    </w:p>
    <w:p w:rsidR="009F1F8E" w:rsidRDefault="00301745">
      <w:pPr>
        <w:tabs>
          <w:tab w:val="left" w:pos="426"/>
          <w:tab w:val="left" w:pos="709"/>
          <w:tab w:val="right" w:pos="10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</w:t>
      </w:r>
    </w:p>
    <w:p w:rsidR="009F1F8E" w:rsidRDefault="00301745">
      <w:pPr>
        <w:tabs>
          <w:tab w:val="left" w:pos="426"/>
          <w:tab w:val="left" w:pos="709"/>
          <w:tab w:val="right" w:pos="1020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информировании в письменном виде ответ на обращение направляется заинтересованному лицу в течение 30 календарных дней со дня регистрации обращения.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1.3.8. Публичное устное информирование о предоставлении муниципальной услуги может осуществляться посредством средств массовой информации – радио, телевидения. 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Публичное письменное информирование о предоставлении муниципальной услуги осуществляется путем публикации информационных материалов в </w:t>
      </w:r>
      <w:r>
        <w:rPr>
          <w:sz w:val="28"/>
          <w:szCs w:val="28"/>
        </w:rPr>
        <w:lastRenderedPageBreak/>
        <w:t xml:space="preserve">средствах массовой информации, включая официальные сайты </w:t>
      </w:r>
      <w:r>
        <w:rPr>
          <w:bCs/>
          <w:sz w:val="28"/>
          <w:szCs w:val="28"/>
        </w:rPr>
        <w:t>Уполномоченного органа, осуществляющего назначение ежемесячной выплаты,</w:t>
      </w:r>
      <w:r>
        <w:rPr>
          <w:sz w:val="28"/>
          <w:szCs w:val="28"/>
        </w:rPr>
        <w:t xml:space="preserve"> в сети Интернет, и размещения материалов на информационных стендах </w:t>
      </w:r>
      <w:r>
        <w:rPr>
          <w:bCs/>
          <w:sz w:val="28"/>
          <w:szCs w:val="28"/>
        </w:rPr>
        <w:t>уполномоченного органа.</w:t>
      </w:r>
    </w:p>
    <w:p w:rsidR="009F1F8E" w:rsidRDefault="00301745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ind w:firstLine="709"/>
        <w:rPr>
          <w:rFonts w:cs="Times New Roman"/>
        </w:rPr>
      </w:pPr>
      <w:bookmarkStart w:id="3" w:name="_Ref63871933"/>
      <w:r>
        <w:rPr>
          <w:rFonts w:cs="Times New Roman"/>
          <w:bCs/>
        </w:rPr>
        <w:t>Уполномоченный орган,</w:t>
      </w:r>
      <w:r>
        <w:rPr>
          <w:rFonts w:cs="Times New Roman"/>
        </w:rPr>
        <w:t xml:space="preserve"> разрабатывает информационные материалы по порядку предоставления муниципальной услуги – памятки, инструкции, брошюры, макеты и размещает их на официальном сайте</w:t>
      </w:r>
      <w:bookmarkEnd w:id="3"/>
      <w:r w:rsidR="00C573E0">
        <w:rPr>
          <w:rFonts w:cs="Times New Roman"/>
        </w:rPr>
        <w:t xml:space="preserve"> </w:t>
      </w:r>
      <w:r>
        <w:rPr>
          <w:rFonts w:cs="Times New Roman"/>
          <w:bCs/>
        </w:rPr>
        <w:t>Администрации в разделе уполномоченного органа.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1.3.9. Информация о муниципальной услуге размещается: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стендах </w:t>
      </w:r>
      <w:r>
        <w:rPr>
          <w:rFonts w:ascii="Times New Roman" w:hAnsi="Times New Roman" w:cs="Times New Roman"/>
          <w:bCs/>
          <w:sz w:val="28"/>
          <w:szCs w:val="28"/>
        </w:rPr>
        <w:t>Уполномоченного органа;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официальном сайте </w:t>
      </w:r>
      <w:r>
        <w:rPr>
          <w:rFonts w:ascii="Times New Roman" w:hAnsi="Times New Roman" w:cs="Times New Roman"/>
          <w:bCs/>
          <w:sz w:val="28"/>
          <w:szCs w:val="28"/>
        </w:rPr>
        <w:t xml:space="preserve">Уполномоченного органа </w:t>
      </w:r>
      <w:r>
        <w:rPr>
          <w:rFonts w:ascii="Times New Roman" w:hAnsi="Times New Roman" w:cs="Times New Roman"/>
          <w:sz w:val="28"/>
          <w:szCs w:val="28"/>
        </w:rPr>
        <w:t>в сети Интернет;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ЕПГУ (http://www.gosuslugi.ru);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средствах массовой информации, в информационных материалах (брошюрах, буклетах и т.д.).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 (размер шрифта должен быть не менее 16-го), без исправлений, наиболее важные места рекомендуется выделять другим шрифтом.</w:t>
      </w:r>
    </w:p>
    <w:p w:rsidR="009F1F8E" w:rsidRDefault="00301745">
      <w:pPr>
        <w:pStyle w:val="af7"/>
        <w:spacing w:line="240" w:lineRule="auto"/>
      </w:pPr>
      <w:r>
        <w:t xml:space="preserve">Размещение и актуализацию справочной информации на официальном сайте </w:t>
      </w:r>
      <w:r>
        <w:rPr>
          <w:bCs/>
        </w:rPr>
        <w:t xml:space="preserve">Уполномоченного органа, </w:t>
      </w:r>
      <w:r>
        <w:t>на ЕПГУ обеспечивает орган, уполномоченный на ведение ЕПГУ.</w:t>
      </w:r>
    </w:p>
    <w:p w:rsidR="009F1F8E" w:rsidRDefault="00301745">
      <w:pPr>
        <w:shd w:val="clear" w:color="auto" w:fill="FFFFFF"/>
        <w:tabs>
          <w:tab w:val="left" w:pos="709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1.3.10. Размещаемая информация содержит:</w:t>
      </w:r>
    </w:p>
    <w:p w:rsidR="009F1F8E" w:rsidRDefault="00301745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 (с указанием реквизитов);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9F1F8E" w:rsidRDefault="00301745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образцы оформления документов, необходимых для получения услуги, и требования к их оформлению;</w:t>
      </w:r>
    </w:p>
    <w:p w:rsidR="009F1F8E" w:rsidRDefault="00301745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режим приема граждан специалистами Уполномоченного органа.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1.3.11.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</w:t>
      </w:r>
      <w:r>
        <w:rPr>
          <w:rFonts w:ascii="Times New Roman" w:hAnsi="Times New Roman" w:cs="Times New Roman"/>
          <w:bCs/>
          <w:sz w:val="28"/>
          <w:szCs w:val="28"/>
        </w:rPr>
        <w:t>Уполномоченный орган.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1.3.12. Консультации по процедуре предоставления муниципальной услуги могут осуществляться: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письменной форме на основании письменного обращения;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личном обращении;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телефону.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консультации являются бесплатными.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1.3.13. Требования к форме и характеру взаимодействия специалистов с заявителями (представителями заявителей) при предоставлении муниципальной услуги: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консультации в письменной форме предоставляются специалистами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9F1F8E" w:rsidRDefault="00301745">
      <w:pPr>
        <w:pStyle w:val="ConsPlusNormal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консультировании по телефону специалист представляется, назвав свои фамилию, имя, отчество (при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</w:t>
      </w:r>
      <w:r>
        <w:rPr>
          <w:rFonts w:ascii="Times New Roman" w:hAnsi="Times New Roman" w:cs="Times New Roman"/>
          <w:sz w:val="28"/>
          <w:szCs w:val="28"/>
        </w:rPr>
        <w:lastRenderedPageBreak/>
        <w:t>другой аппарат;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завершении консультации специалист должен кратко подвести итог разговора и перечислить действия, которые следует предпринять заявителю;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 при ответе на телефонные звонки, письменные и электронные обращения заявителей (представителей заявителей) обязан в максимально вежливой и доступной форме предоставлять исчерпывающую информацию.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1.3.14.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24.10.2011 № 861.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1.3.15.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ЕПГУ, в Уполномоченном органе, по телефону либо посредством электронной почты.</w:t>
      </w:r>
    </w:p>
    <w:p w:rsidR="009F1F8E" w:rsidRDefault="009F1F8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9F1F8E" w:rsidRDefault="009F1F8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Муниципальная услуга </w:t>
      </w:r>
      <w:r>
        <w:rPr>
          <w:sz w:val="28"/>
          <w:szCs w:val="28"/>
        </w:rPr>
        <w:t>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родителей».</w:t>
      </w:r>
    </w:p>
    <w:p w:rsidR="009F1F8E" w:rsidRDefault="009F1F8E">
      <w:pPr>
        <w:pStyle w:val="Default"/>
        <w:ind w:firstLine="708"/>
        <w:jc w:val="both"/>
        <w:rPr>
          <w:sz w:val="28"/>
          <w:szCs w:val="28"/>
        </w:rPr>
      </w:pP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2.2.1 Муниципальная услуга предоставляется</w:t>
      </w:r>
      <w:r w:rsidR="00C573E0">
        <w:rPr>
          <w:color w:val="auto"/>
          <w:sz w:val="28"/>
          <w:szCs w:val="28"/>
        </w:rPr>
        <w:t xml:space="preserve"> Администрацией муниципального образования «Темкинский район» Смоленской области</w:t>
      </w:r>
      <w:r>
        <w:rPr>
          <w:color w:val="auto"/>
          <w:sz w:val="28"/>
          <w:szCs w:val="28"/>
        </w:rPr>
        <w:t xml:space="preserve"> (далее- Уполномоченный орган).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2.2.2. При предоставлении муниципальной услуги Уполномоченный орган взаимодействует с: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Министерством внутренних дел Российской Федерации</w:t>
      </w:r>
      <w:r>
        <w:rPr>
          <w:sz w:val="28"/>
          <w:szCs w:val="28"/>
        </w:rPr>
        <w:t xml:space="preserve"> по вопросам получения сведений о наличии (отсутствии) судимости и (или) факта уголовного преследования либо о прекращении уголовного преследования, сведений о нахождении заявителя в розыске</w:t>
      </w:r>
      <w:r>
        <w:rPr>
          <w:color w:val="auto"/>
          <w:sz w:val="28"/>
          <w:szCs w:val="28"/>
        </w:rPr>
        <w:t xml:space="preserve">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отделом ЗАГС муниципального образования Смоленской области;</w:t>
      </w:r>
    </w:p>
    <w:p w:rsidR="009F1F8E" w:rsidRDefault="0030174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Управлением по вопросам миграции Главного управления Министерства внутренних дел России;</w:t>
      </w:r>
    </w:p>
    <w:p w:rsidR="009F1F8E" w:rsidRDefault="00301745">
      <w:pPr>
        <w:widowControl/>
        <w:tabs>
          <w:tab w:val="left" w:pos="993"/>
        </w:tabs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eastAsia="ar-SA" w:bidi="ar-SA"/>
        </w:rPr>
        <w:t>Федеральной налоговой службой по вопросу получения сведений об отсутствии у заявителя задолженности по налогам и сборам;</w:t>
      </w:r>
    </w:p>
    <w:p w:rsidR="009F1F8E" w:rsidRDefault="00301745">
      <w:pPr>
        <w:widowControl/>
        <w:tabs>
          <w:tab w:val="left" w:pos="993"/>
        </w:tabs>
        <w:ind w:firstLine="709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- МФЦ по вопросам информирования граждан о предоставлении муниципальной услуги.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2.2.3.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spacing w:after="240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2.3. Результат предоставления муниципальной услуги</w:t>
      </w:r>
    </w:p>
    <w:p w:rsidR="009F1F8E" w:rsidRDefault="00301745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2.3.1. Заявитель обращается в Уполномоченный орган для получения решения о </w:t>
      </w:r>
      <w:r>
        <w:rPr>
          <w:sz w:val="28"/>
          <w:szCs w:val="28"/>
        </w:rPr>
        <w:t>сокращении срока действия договора найма специализированного жилого помещения, заключенного с ним.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2.3.2. Результатом предоставления муниципальной услуги является решение о </w:t>
      </w:r>
      <w:r>
        <w:rPr>
          <w:sz w:val="28"/>
          <w:szCs w:val="28"/>
        </w:rPr>
        <w:t>сокращении срока действия договора найма специализированного жилого помещения или об отказе в сокращении срока действия такого договора, которое оформляется распорядительным актом уполномоченного органа и подписывается должностным лицом</w:t>
      </w:r>
      <w:r w:rsidR="0069370B">
        <w:rPr>
          <w:sz w:val="28"/>
          <w:szCs w:val="28"/>
        </w:rPr>
        <w:t xml:space="preserve"> Администрации муниципального образования «Темкинский район»</w:t>
      </w:r>
      <w:r w:rsidR="001A39E1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.</w:t>
      </w:r>
    </w:p>
    <w:p w:rsidR="009F1F8E" w:rsidRDefault="0030174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2.3.4. Выписка из распорядительного акта в течение 3 рабочих дней со дня его принятия направляется уполномоченным органом заявителю. </w:t>
      </w:r>
    </w:p>
    <w:p w:rsidR="009F1F8E" w:rsidRDefault="0030174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 При направлении выписки из акта об отказе в сокращении срока действия договора найма специализированного жилого помещения заявителю уполномоченным органом направляется разъяснение причин отказа и порядок обжалования соответствующего решения.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2.3.7. Выписка из акта </w:t>
      </w:r>
      <w:r>
        <w:rPr>
          <w:color w:val="auto"/>
          <w:sz w:val="28"/>
          <w:szCs w:val="28"/>
        </w:rPr>
        <w:t xml:space="preserve">о </w:t>
      </w:r>
      <w:r>
        <w:rPr>
          <w:sz w:val="28"/>
          <w:szCs w:val="28"/>
        </w:rPr>
        <w:t>сокращении срока действия договора найма специализированного жилого помещения или об отказе в сокращении срока действия такого договора направляются заявителю одним из следующих способов: - на бумажном носителе заказным почтовым отправлением с уведомлением о вручении;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2.4. Срок предоставления муниципальной услуги, в том числе</w:t>
      </w: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 учетом необходимости обращения в организации, участвующие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2.4.1. Срок предоставления муниципальной услуги составляет не более 15 (пятнадцати) рабочих дней.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2.4.2. В случае подачи заявления посредством единого портала срок принятия решения о сокращении срока действия договора найма </w:t>
      </w:r>
      <w:r>
        <w:rPr>
          <w:sz w:val="28"/>
          <w:szCs w:val="28"/>
        </w:rPr>
        <w:lastRenderedPageBreak/>
        <w:t>специализированного жилого помещения или об отказе в сокращении срока действия такого договора исчисляется со дня получения такого заявления уполномоченным органом.</w:t>
      </w:r>
    </w:p>
    <w:p w:rsidR="009F1F8E" w:rsidRDefault="00301745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2.4.3. </w:t>
      </w:r>
      <w:r>
        <w:rPr>
          <w:sz w:val="28"/>
          <w:szCs w:val="28"/>
        </w:rPr>
        <w:t xml:space="preserve">В случае выявления недостоверности и (или) неполноты сведений, содержащихся в заявлении и документах, представленных заявителем, уполномоченный орган в срок, не превышающий 3 рабочих дней со дня получения заявления и прилагаемых к нему документов, направляет заявителю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(далее - запрос). </w:t>
      </w:r>
    </w:p>
    <w:p w:rsidR="009F1F8E" w:rsidRDefault="0030174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Срок рассмотрения заявления приостанавливается со дня направления заявителю запроса уполномоченным органом, но не более чем на 5 рабочих дней. </w:t>
      </w:r>
    </w:p>
    <w:p w:rsidR="009F1F8E" w:rsidRDefault="0030174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2.4.5. Заявитель представляет в уполномоченный орган доработанное заявление и (или) доработанные документы в течение 5 рабочих дней со дня получения запроса одним из следующих способов: представляет непосредственно (лично) или направляет заказным почтовым отправлением - на бумажном носителе; с использованием единого портала в 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 </w:t>
      </w:r>
    </w:p>
    <w:p w:rsidR="009F1F8E" w:rsidRDefault="0030174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2.4.6. Срок рассмотрения заявления возобновляется со дня поступления в уполномоченный орган или многофункциональный центр доработанного заявления и (или) доработанных документов. В случае непредставления заявителем доработанного заявления и (или) доработанных документов в течение 5 рабочих дней со дня получения запроса или не устранения указанных замечаний уполномоченный орган в течение 10 рабочих дней со дня направления запроса направляет заявителю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личный кабинет на едином портале.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2.5. Правовые основания для предоставления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государственной услуги, осуществляется в соответствии с правовыми актами:</w:t>
      </w:r>
    </w:p>
    <w:p w:rsidR="009F1F8E" w:rsidRDefault="00301745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 Российской Федерации;</w:t>
      </w:r>
    </w:p>
    <w:p w:rsidR="009F1F8E" w:rsidRDefault="00301745">
      <w:pPr>
        <w:tabs>
          <w:tab w:val="left" w:pos="221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Гражданским кодексом Российской Федерации;</w:t>
      </w:r>
    </w:p>
    <w:p w:rsidR="009F1F8E" w:rsidRDefault="00301745">
      <w:pPr>
        <w:tabs>
          <w:tab w:val="left" w:pos="221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Жилищным кодексом Российской Федерации;</w:t>
      </w:r>
    </w:p>
    <w:p w:rsidR="009F1F8E" w:rsidRDefault="00301745">
      <w:pPr>
        <w:tabs>
          <w:tab w:val="left" w:pos="2210"/>
        </w:tabs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 xml:space="preserve">Федеральным законом от 27.07.2010 № 210-ФЗ </w:t>
      </w:r>
      <w:r>
        <w:rPr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sz w:val="28"/>
          <w:szCs w:val="28"/>
          <w:shd w:val="clear" w:color="auto" w:fill="FFFFFF"/>
        </w:rPr>
        <w:t>;</w:t>
      </w:r>
    </w:p>
    <w:p w:rsidR="009F1F8E" w:rsidRDefault="00301745">
      <w:pPr>
        <w:pStyle w:val="Default"/>
        <w:ind w:firstLine="708"/>
        <w:jc w:val="both"/>
        <w:rPr>
          <w:rFonts w:eastAsia="Times New Roman"/>
          <w:sz w:val="28"/>
          <w:szCs w:val="28"/>
          <w:lang w:eastAsia="hi-IN" w:bidi="hi-IN"/>
        </w:rPr>
      </w:pPr>
      <w:r>
        <w:rPr>
          <w:rFonts w:eastAsia="Times New Roman"/>
          <w:sz w:val="28"/>
          <w:szCs w:val="28"/>
          <w:lang w:eastAsia="hi-IN" w:bidi="hi-IN"/>
        </w:rPr>
        <w:t xml:space="preserve">- </w:t>
      </w:r>
      <w:hyperlink r:id="rId11" w:history="1">
        <w:r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Федеральным законом от 21.12.1996 N 159-ФЗ «О дополнительных гарантиях по социальной поддержке детей-сирот и детей, оставшихся без попечения родителей»</w:t>
        </w:r>
      </w:hyperlink>
      <w:r>
        <w:rPr>
          <w:rFonts w:eastAsia="Times New Roman"/>
          <w:color w:val="auto"/>
          <w:sz w:val="28"/>
          <w:szCs w:val="28"/>
          <w:lang w:eastAsia="hi-IN" w:bidi="hi-IN"/>
        </w:rPr>
        <w:t>;</w:t>
      </w:r>
    </w:p>
    <w:p w:rsidR="009F1F8E" w:rsidRDefault="00301745">
      <w:pPr>
        <w:tabs>
          <w:tab w:val="left" w:pos="221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Постановлением Правительства Российской Федерации </w:t>
      </w:r>
      <w:r>
        <w:rPr>
          <w:sz w:val="28"/>
          <w:szCs w:val="28"/>
        </w:rPr>
        <w:t xml:space="preserve">от 30 ноября 2023 г. N 2047 «Об утверждении правил подачи и рассмотрения заявления о </w:t>
      </w:r>
      <w:r>
        <w:rPr>
          <w:sz w:val="28"/>
          <w:szCs w:val="28"/>
        </w:rPr>
        <w:lastRenderedPageBreak/>
        <w:t>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решении»;</w:t>
      </w:r>
    </w:p>
    <w:p w:rsidR="009F1F8E" w:rsidRDefault="0030174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04.04.2019  N 397 «О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жительства»;</w:t>
      </w:r>
    </w:p>
    <w:p w:rsidR="009F1F8E" w:rsidRDefault="00301745">
      <w:pPr>
        <w:tabs>
          <w:tab w:val="left" w:pos="221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законом Смоленской области от 31.01.2008 № 6-з «Об организации и осуществлении деятельности по опеке и попечительству в Смоленской области»;</w:t>
      </w:r>
    </w:p>
    <w:p w:rsidR="009F1F8E" w:rsidRDefault="00301745">
      <w:pPr>
        <w:tabs>
          <w:tab w:val="left" w:pos="2210"/>
        </w:tabs>
        <w:autoSpaceDE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- законом Смоленской области от 31.01.2008 № 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</w:t>
      </w:r>
      <w:r>
        <w:rPr>
          <w:sz w:val="28"/>
          <w:szCs w:val="28"/>
          <w:lang w:eastAsia="ru-RU"/>
        </w:rPr>
        <w:t>;</w:t>
      </w:r>
    </w:p>
    <w:p w:rsidR="009F1F8E" w:rsidRDefault="00301745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законом Смоленской области от 29.09.2005 № 89-з</w:t>
      </w:r>
      <w:r>
        <w:rPr>
          <w:bCs/>
          <w:sz w:val="28"/>
          <w:szCs w:val="28"/>
        </w:rPr>
        <w:t>«Об обеспечении дополнительных гарантий по социальной поддержке детей-сирот и детей, оставшихся без попечения родителей, на территории Смоленской области»</w:t>
      </w:r>
      <w:r>
        <w:rPr>
          <w:sz w:val="28"/>
          <w:szCs w:val="28"/>
        </w:rPr>
        <w:t>;</w:t>
      </w:r>
    </w:p>
    <w:p w:rsidR="009F1F8E" w:rsidRDefault="00301745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2" w:history="1">
        <w:r>
          <w:rPr>
            <w:rStyle w:val="a5"/>
            <w:iCs/>
            <w:color w:val="auto"/>
            <w:sz w:val="28"/>
            <w:szCs w:val="28"/>
            <w:u w:val="none"/>
          </w:rPr>
          <w:t>законом Смоленской области от 29.11.2007 № 114-з «О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</w:r>
      </w:hyperlink>
      <w:r>
        <w:rPr>
          <w:sz w:val="28"/>
          <w:szCs w:val="28"/>
        </w:rPr>
        <w:t>»</w:t>
      </w:r>
      <w:r>
        <w:rPr>
          <w:iCs/>
          <w:sz w:val="28"/>
          <w:szCs w:val="28"/>
        </w:rPr>
        <w:t>;</w:t>
      </w:r>
    </w:p>
    <w:p w:rsidR="009F1F8E" w:rsidRDefault="003017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Администрации Смоленской области от 25.03.2014 № 202 «Об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помещениями»;</w:t>
      </w:r>
    </w:p>
    <w:p w:rsidR="009F1F8E" w:rsidRPr="001A39E1" w:rsidRDefault="001A39E1">
      <w:pPr>
        <w:ind w:firstLine="709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>
        <w:rPr>
          <w:iCs/>
          <w:sz w:val="28"/>
          <w:szCs w:val="28"/>
        </w:rPr>
        <w:t>решением Темкинского районного Совета депутатов  пятого созыва          от 18.12.2015№142 «Об определении органа, уполномоченного обеспечивать деятельность по осуществлению государственных полномочий по обеспечению детей-сирот и  детей, оставшихся без попечения родителей, лиц из числа детей-сирот и детей, оставшихся без попечения родителей, жилыми помещениями»;</w:t>
      </w:r>
    </w:p>
    <w:p w:rsidR="009F1F8E" w:rsidRDefault="003017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Административным регламентом.</w:t>
      </w: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2.6. Исчерпывающий перечень документов и сведений, необходимых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</w:t>
      </w:r>
      <w:r>
        <w:rPr>
          <w:b/>
          <w:bCs/>
          <w:color w:val="auto"/>
          <w:sz w:val="28"/>
          <w:szCs w:val="28"/>
        </w:rPr>
        <w:lastRenderedPageBreak/>
        <w:t>представлению заявителем, способы их получения заявителем, в том числе в электронной форме, порядок их представления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widowControl/>
        <w:tabs>
          <w:tab w:val="left" w:pos="0"/>
        </w:tabs>
        <w:ind w:firstLine="709"/>
        <w:jc w:val="both"/>
        <w:outlineLvl w:val="1"/>
        <w:rPr>
          <w:rFonts w:eastAsia="Courier New"/>
          <w:sz w:val="28"/>
          <w:szCs w:val="28"/>
          <w:lang w:eastAsia="ar-SA" w:bidi="ar-SA"/>
        </w:rPr>
      </w:pPr>
      <w:r>
        <w:rPr>
          <w:rFonts w:eastAsia="Calibri"/>
          <w:sz w:val="28"/>
          <w:szCs w:val="28"/>
          <w:lang w:eastAsia="ar-SA" w:bidi="ar-SA"/>
        </w:rPr>
        <w:t>2.6.1. В случае обращения за предоставлением муниципальной услуги непосредственно самим Заявителем представляются следующие обязательные документы: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>а) заявление, подписанное Заявителем по форме, согласно Приложению к настоящему Административному регламенту (Приложение 2);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>б) документ, удостоверяющий личность Заявителя и копии документов, удостоверяющих личность всех членов его семьи;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 xml:space="preserve">в) </w:t>
      </w:r>
      <w:r>
        <w:rPr>
          <w:sz w:val="28"/>
          <w:szCs w:val="28"/>
        </w:rPr>
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>;</w:t>
      </w:r>
    </w:p>
    <w:p w:rsidR="009F1F8E" w:rsidRDefault="00301745">
      <w:pPr>
        <w:widowControl/>
        <w:tabs>
          <w:tab w:val="left" w:pos="0"/>
        </w:tabs>
        <w:jc w:val="both"/>
        <w:outlineLvl w:val="1"/>
        <w:rPr>
          <w:rFonts w:eastAsia="Courier New"/>
          <w:color w:val="00000A"/>
          <w:sz w:val="28"/>
          <w:szCs w:val="28"/>
          <w:lang w:eastAsia="ar-SA" w:bidi="ar-SA"/>
        </w:rPr>
      </w:pPr>
      <w:r>
        <w:rPr>
          <w:rFonts w:eastAsia="Calibri"/>
          <w:color w:val="00000A"/>
          <w:sz w:val="28"/>
          <w:szCs w:val="28"/>
          <w:lang w:eastAsia="ar-SA" w:bidi="ar-SA"/>
        </w:rPr>
        <w:tab/>
        <w:t xml:space="preserve">2.6.2. В случае обращения за предоставлением муниципальной услуги представителем Заявителя, имеющего доверенность на сдачу документов и получение результата, представляются следующие обязательные документы: 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>а) заявление, собственноручно подписанное Заявителем по форме, согласно Приложению к настоящему Административному регламенту (Приложение 2);</w:t>
      </w:r>
    </w:p>
    <w:p w:rsidR="009F1F8E" w:rsidRDefault="00301745">
      <w:pPr>
        <w:widowControl/>
        <w:ind w:firstLine="709"/>
        <w:jc w:val="both"/>
        <w:rPr>
          <w:color w:val="00000A"/>
          <w:sz w:val="28"/>
          <w:szCs w:val="28"/>
          <w:lang w:eastAsia="ar-SA" w:bidi="ar-SA"/>
        </w:rPr>
      </w:pPr>
      <w:r>
        <w:rPr>
          <w:color w:val="00000A"/>
          <w:sz w:val="28"/>
          <w:szCs w:val="28"/>
          <w:lang w:eastAsia="ar-SA" w:bidi="ar-SA"/>
        </w:rPr>
        <w:t>б) документ, подтверждающий полномочия представителя Заявителя;</w:t>
      </w:r>
    </w:p>
    <w:p w:rsidR="009F1F8E" w:rsidRDefault="00301745">
      <w:pPr>
        <w:widowControl/>
        <w:ind w:firstLine="709"/>
        <w:jc w:val="both"/>
        <w:rPr>
          <w:color w:val="00000A"/>
          <w:sz w:val="28"/>
          <w:szCs w:val="28"/>
          <w:lang w:eastAsia="ar-SA" w:bidi="ar-SA"/>
        </w:rPr>
      </w:pPr>
      <w:r>
        <w:rPr>
          <w:color w:val="00000A"/>
          <w:sz w:val="28"/>
          <w:szCs w:val="28"/>
          <w:lang w:eastAsia="ar-SA" w:bidi="ar-SA"/>
        </w:rPr>
        <w:t>в) документ, удостоверяющий личность представителя Заявителя;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>г) копии документов, удостоверяющих личность Заявителя и всех членов его семьи;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 xml:space="preserve">д) </w:t>
      </w:r>
      <w:r>
        <w:rPr>
          <w:sz w:val="28"/>
          <w:szCs w:val="28"/>
        </w:rPr>
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>.</w:t>
      </w:r>
    </w:p>
    <w:p w:rsidR="009F1F8E" w:rsidRDefault="00301745">
      <w:pPr>
        <w:widowControl/>
        <w:tabs>
          <w:tab w:val="left" w:pos="993"/>
        </w:tabs>
        <w:ind w:firstLine="709"/>
        <w:jc w:val="both"/>
        <w:rPr>
          <w:color w:val="00000A"/>
          <w:sz w:val="28"/>
          <w:szCs w:val="28"/>
          <w:lang w:eastAsia="ar-SA" w:bidi="ar-SA"/>
        </w:rPr>
      </w:pPr>
      <w:r>
        <w:rPr>
          <w:color w:val="00000A"/>
          <w:sz w:val="28"/>
          <w:szCs w:val="28"/>
          <w:lang w:eastAsia="ar-SA" w:bidi="ar-SA"/>
        </w:rPr>
        <w:t>2.6.3. В случае обращения за предоставлением Государственной услуги представителем Заявителя, имеющего доверенность на подписание документов, сдачу документов и получения результата, представляются следующие обязательные документы: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>а) заявление, собственноручно подписанное Заявителем по форме, согласно Приложению к настоящему Административному регламенту (Приложение 2);</w:t>
      </w:r>
    </w:p>
    <w:p w:rsidR="009F1F8E" w:rsidRDefault="00301745">
      <w:pPr>
        <w:widowControl/>
        <w:ind w:firstLine="709"/>
        <w:jc w:val="both"/>
        <w:rPr>
          <w:color w:val="00000A"/>
          <w:sz w:val="28"/>
          <w:szCs w:val="28"/>
          <w:lang w:eastAsia="ar-SA" w:bidi="ar-SA"/>
        </w:rPr>
      </w:pPr>
      <w:r>
        <w:rPr>
          <w:color w:val="00000A"/>
          <w:sz w:val="28"/>
          <w:szCs w:val="28"/>
          <w:lang w:eastAsia="ar-SA" w:bidi="ar-SA"/>
        </w:rPr>
        <w:t>б) документ, подтверждающий полномочия представителя Заявителя;</w:t>
      </w:r>
    </w:p>
    <w:p w:rsidR="009F1F8E" w:rsidRDefault="00301745">
      <w:pPr>
        <w:widowControl/>
        <w:ind w:firstLine="709"/>
        <w:jc w:val="both"/>
        <w:rPr>
          <w:color w:val="00000A"/>
          <w:sz w:val="28"/>
          <w:szCs w:val="28"/>
          <w:lang w:eastAsia="ar-SA" w:bidi="ar-SA"/>
        </w:rPr>
      </w:pPr>
      <w:r>
        <w:rPr>
          <w:color w:val="00000A"/>
          <w:sz w:val="28"/>
          <w:szCs w:val="28"/>
          <w:lang w:eastAsia="ar-SA" w:bidi="ar-SA"/>
        </w:rPr>
        <w:t>в) документ, удостоверяющий личность представителя Заявителя;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>г) копии документов, удостоверяющих личность Заявителя и всех членов его семьи;</w:t>
      </w:r>
    </w:p>
    <w:p w:rsidR="009F1F8E" w:rsidRDefault="00301745">
      <w:pPr>
        <w:widowControl/>
        <w:tabs>
          <w:tab w:val="left" w:pos="708"/>
        </w:tabs>
        <w:ind w:firstLine="709"/>
        <w:jc w:val="both"/>
        <w:outlineLvl w:val="2"/>
        <w:rPr>
          <w:rFonts w:eastAsia="Courier New"/>
          <w:color w:val="00000A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 xml:space="preserve">д) </w:t>
      </w:r>
      <w:r>
        <w:rPr>
          <w:sz w:val="28"/>
          <w:szCs w:val="28"/>
        </w:rPr>
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>
        <w:rPr>
          <w:rFonts w:eastAsia="Courier New"/>
          <w:color w:val="00000A"/>
          <w:kern w:val="2"/>
          <w:sz w:val="28"/>
          <w:szCs w:val="28"/>
          <w:lang w:eastAsia="ar-SA" w:bidi="ar-SA"/>
        </w:rPr>
        <w:t>;</w:t>
      </w:r>
    </w:p>
    <w:p w:rsidR="009F1F8E" w:rsidRDefault="00301745">
      <w:pPr>
        <w:widowControl/>
        <w:suppressAutoHyphens w:val="0"/>
        <w:autoSpaceDE w:val="0"/>
        <w:autoSpaceDN w:val="0"/>
        <w:adjustRightInd w:val="0"/>
        <w:ind w:firstLine="480"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2.6.4. Копия паспорта или иного документа, удостоверяющего личность заявителя (представителя заявителя), должна быть: </w:t>
      </w:r>
    </w:p>
    <w:p w:rsidR="009F1F8E" w:rsidRDefault="00301745">
      <w:pPr>
        <w:widowControl/>
        <w:suppressAutoHyphens w:val="0"/>
        <w:autoSpaceDE w:val="0"/>
        <w:autoSpaceDN w:val="0"/>
        <w:adjustRightInd w:val="0"/>
        <w:ind w:firstLine="480"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- заверена в установленном законодательством Российской Федерации порядке </w:t>
      </w:r>
      <w:r>
        <w:rPr>
          <w:sz w:val="28"/>
          <w:szCs w:val="28"/>
          <w:lang w:eastAsia="ar-SA" w:bidi="ar-SA"/>
        </w:rPr>
        <w:t>–</w:t>
      </w:r>
      <w:r>
        <w:rPr>
          <w:sz w:val="28"/>
          <w:szCs w:val="28"/>
          <w:lang w:eastAsia="ru-RU" w:bidi="ar-SA"/>
        </w:rPr>
        <w:t xml:space="preserve"> в случае обращения с заявлением о выдаче жилищного сертификата с помощью почтовой связи;</w:t>
      </w:r>
    </w:p>
    <w:p w:rsidR="009F1F8E" w:rsidRDefault="00301745">
      <w:pPr>
        <w:widowControl/>
        <w:suppressAutoHyphens w:val="0"/>
        <w:autoSpaceDE w:val="0"/>
        <w:autoSpaceDN w:val="0"/>
        <w:adjustRightInd w:val="0"/>
        <w:ind w:firstLine="480"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 xml:space="preserve">- представлена совместно с оригиналом для сверки и заверения </w:t>
      </w:r>
      <w:r>
        <w:rPr>
          <w:sz w:val="28"/>
          <w:szCs w:val="28"/>
          <w:lang w:eastAsia="ar-SA" w:bidi="ar-SA"/>
        </w:rPr>
        <w:t>–</w:t>
      </w:r>
      <w:r>
        <w:rPr>
          <w:sz w:val="28"/>
          <w:szCs w:val="28"/>
          <w:lang w:eastAsia="ru-RU" w:bidi="ar-SA"/>
        </w:rPr>
        <w:t xml:space="preserve"> в случае личного обращения с заявлением о выдаче жилищного сертификата.</w:t>
      </w:r>
    </w:p>
    <w:p w:rsidR="009F1F8E" w:rsidRDefault="00301745">
      <w:pPr>
        <w:widowControl/>
        <w:suppressAutoHyphens w:val="0"/>
        <w:autoSpaceDE w:val="0"/>
        <w:autoSpaceDN w:val="0"/>
        <w:adjustRightInd w:val="0"/>
        <w:ind w:firstLine="480"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</w:rPr>
        <w:t xml:space="preserve">2.6.5. В случае направления заявления посредством ЕПГУ сведения из документа, удостоверяющего личность заявителя, проверяются при </w:t>
      </w:r>
      <w:r>
        <w:rPr>
          <w:sz w:val="28"/>
          <w:szCs w:val="28"/>
        </w:rPr>
        <w:lastRenderedPageBreak/>
        <w:t>подтверждении учетной записи в Единой системе идентификации и аутентификации (далее – ЕСИА).</w:t>
      </w:r>
    </w:p>
    <w:p w:rsidR="009F1F8E" w:rsidRDefault="00301745">
      <w:pPr>
        <w:widowControl/>
        <w:tabs>
          <w:tab w:val="left" w:pos="426"/>
        </w:tabs>
        <w:ind w:firstLine="567"/>
        <w:jc w:val="both"/>
        <w:rPr>
          <w:sz w:val="28"/>
          <w:szCs w:val="28"/>
          <w:lang w:eastAsia="ru-RU" w:bidi="ar-SA"/>
        </w:rPr>
      </w:pPr>
      <w:r>
        <w:rPr>
          <w:sz w:val="28"/>
          <w:szCs w:val="28"/>
          <w:lang w:eastAsia="ru-RU" w:bidi="ar-SA"/>
        </w:rPr>
        <w:t>2.6.6. Заявитель несет ответственность за достоверность представленных документов (сведений) (копий документов) в соответствии с законодательством Российской Федерации.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2.7. Исчерпывающий перечень документов и сведений, необходимых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2.7.1. В исчерпывающий перечень документов, необходимых для принятия решения о предоставлении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 следующие документы (сведения): </w:t>
      </w:r>
    </w:p>
    <w:p w:rsidR="009F1F8E" w:rsidRDefault="003017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копии документов, подтверждающих родственные отношения заявителя и лиц, указанных им в качестве членов семьи (свидетельство о браке, свидетельство о расторжении брака, записи актов гражданского состояния), свидетельство о рождении несовершеннолетнего ребенка (детей) заявителя; </w:t>
      </w:r>
    </w:p>
    <w:p w:rsidR="009F1F8E" w:rsidRDefault="003017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справка о доходах и суммах налога заявителя не менее чем за 12 календарных месяцев, предшествующих месяцу обращения с заявлением; </w:t>
      </w:r>
    </w:p>
    <w:p w:rsidR="009F1F8E" w:rsidRDefault="003017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справка об отсутствии у заявителя задолженности по налогам и сборам, иным обязательным платежам в бюджеты бюджетной системы Российской Федерации;</w:t>
      </w:r>
    </w:p>
    <w:p w:rsidR="009F1F8E" w:rsidRDefault="003017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решение налогового органа о предоставлении заявителю отсрочки, рассрочки по уплате налогов и сборов, иных обязательных платежей в бюджеты бюджетной системы Российской Федерации (при наличии);</w:t>
      </w:r>
    </w:p>
    <w:p w:rsidR="009F1F8E" w:rsidRDefault="003017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справка об отсутствии у заявителя судимости и (или) факта его уголовного преследования за умышленное преступление; </w:t>
      </w:r>
    </w:p>
    <w:p w:rsidR="009F1F8E" w:rsidRDefault="003017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заключение об отсутствии у заявителя обстоятельств, свидетельствующих о необходимости оказания заявителю содействия в преодолении трудной жизненной ситуации, выданное органом, уполномоченным субъектом Российской Федерации на выдачу такого заключения.</w:t>
      </w:r>
    </w:p>
    <w:p w:rsidR="009F1F8E" w:rsidRDefault="0030174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2.7.2. Для получения муниципальной услуги заявитель вправе по собственной инициативе представить документы, указанные в пункте 2.7.1 подраздела 2.7. раздела 2 настоящего Административного регламента, полученные путем личного обращения или через своего представителя в органы или организации.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2.7.3. При предоставлении муниципальной услуги запрещается требовать от заявителя: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2) </w:t>
      </w:r>
      <w:r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ч. 6 ст. 7 Федерального закона от 27.07.2010 № 210-ФЗ «Об организации предоставления государственных и муниципальных услуг».</w:t>
      </w:r>
    </w:p>
    <w:p w:rsidR="009F1F8E" w:rsidRDefault="00301745">
      <w:pPr>
        <w:pStyle w:val="2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cs="Times New Roman"/>
        </w:rPr>
      </w:pPr>
      <w:r>
        <w:rPr>
          <w:rFonts w:cs="Times New Roman"/>
        </w:rPr>
        <w:t xml:space="preserve">2.7.4. Непредставление Заявителем указанных документов не является основанием для отказа Заявителю (представителю Заявителя) в предоставлении Государственной услуги. </w:t>
      </w: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Основаниями для отказа в приеме к рассмотрению документов, необходимых для предоставления муниципальной услуги, являются: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2.8.1. Представление неполного комплекта документов, необходимых для предоставления услуги.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2.8.2.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2.8.3.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2.8.4. Представленные документы утратили силу на момент обращения за услугой.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2.8.5. неполное или некорректное заполнение обязательных полей в форме заявления, в том числе в интерактивной форме заявления на Едином портале государственных и муниципальных услуг. </w:t>
      </w:r>
    </w:p>
    <w:p w:rsidR="009F1F8E" w:rsidRDefault="009F1F8E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2.9. Исчерпывающий перечень оснований для приостановления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или отказа в предоставлении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2.9.1. Основанием для приостановления предоставления муниципальной услуги </w:t>
      </w:r>
      <w:r>
        <w:rPr>
          <w:sz w:val="28"/>
          <w:szCs w:val="28"/>
        </w:rPr>
        <w:t>является выявление недостоверности и (или) неполноты сведений, содержащихся в заявлении и представленных заявителем документах</w:t>
      </w:r>
      <w:r>
        <w:rPr>
          <w:color w:val="auto"/>
          <w:sz w:val="28"/>
          <w:szCs w:val="28"/>
        </w:rPr>
        <w:t xml:space="preserve">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2.9.2. Основания для отказа в предоставлении муниципальной услуги: </w:t>
      </w:r>
    </w:p>
    <w:p w:rsidR="009F1F8E" w:rsidRDefault="00301745">
      <w:pPr>
        <w:widowControl/>
        <w:tabs>
          <w:tab w:val="left" w:pos="709"/>
        </w:tabs>
        <w:spacing w:after="200"/>
        <w:jc w:val="both"/>
        <w:outlineLvl w:val="2"/>
        <w:rPr>
          <w:rFonts w:eastAsia="Courier New"/>
          <w:color w:val="000000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>1) наличие противоречивых сведений в Заявлении и приложенных к нему документах;</w:t>
      </w:r>
    </w:p>
    <w:p w:rsidR="009F1F8E" w:rsidRDefault="00301745">
      <w:pPr>
        <w:widowControl/>
        <w:tabs>
          <w:tab w:val="left" w:pos="709"/>
        </w:tabs>
        <w:spacing w:after="200"/>
        <w:jc w:val="both"/>
        <w:outlineLvl w:val="2"/>
        <w:rPr>
          <w:rFonts w:eastAsia="Courier New"/>
          <w:color w:val="000000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>2) несоответствие категории Заявителя кругу лиц, указанных в пункте 2 настоящего Административного регламента;</w:t>
      </w:r>
    </w:p>
    <w:p w:rsidR="009F1F8E" w:rsidRDefault="00301745">
      <w:pPr>
        <w:widowControl/>
        <w:tabs>
          <w:tab w:val="left" w:pos="709"/>
        </w:tabs>
        <w:spacing w:after="200"/>
        <w:jc w:val="both"/>
        <w:outlineLvl w:val="2"/>
        <w:rPr>
          <w:rFonts w:eastAsia="Courier New"/>
          <w:color w:val="000000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>3) несоответствие документов, указанных в пункте 2.6. раздела 2 настоящего Административного регламента, по форме или содержанию требованиям законодательства Российской Федерации;</w:t>
      </w:r>
    </w:p>
    <w:p w:rsidR="009F1F8E" w:rsidRDefault="00301745">
      <w:pPr>
        <w:widowControl/>
        <w:tabs>
          <w:tab w:val="left" w:pos="709"/>
        </w:tabs>
        <w:spacing w:after="200"/>
        <w:jc w:val="both"/>
        <w:outlineLvl w:val="2"/>
        <w:rPr>
          <w:rFonts w:eastAsia="Courier New"/>
          <w:color w:val="000000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lastRenderedPageBreak/>
        <w:t xml:space="preserve">4) заявление подано лицом, не имеющим полномочий представлять интересы Заявителя, в соответствии с пунктом </w:t>
      </w:r>
      <w:r>
        <w:rPr>
          <w:rFonts w:eastAsia="Courier New"/>
          <w:kern w:val="2"/>
          <w:sz w:val="28"/>
          <w:szCs w:val="28"/>
          <w:lang w:eastAsia="ar-SA" w:bidi="ar-SA"/>
        </w:rPr>
        <w:t>2.3</w:t>
      </w: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 xml:space="preserve"> настоящего Административного регламента;</w:t>
      </w:r>
    </w:p>
    <w:p w:rsidR="009F1F8E" w:rsidRDefault="00301745">
      <w:pPr>
        <w:widowControl/>
        <w:tabs>
          <w:tab w:val="left" w:pos="709"/>
        </w:tabs>
        <w:spacing w:after="200"/>
        <w:jc w:val="both"/>
        <w:outlineLvl w:val="2"/>
        <w:rPr>
          <w:rFonts w:eastAsia="Courier New"/>
          <w:color w:val="000000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 xml:space="preserve">5) отсутствие сведений о Заявителе в сводном списке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в </w:t>
      </w:r>
      <w:r w:rsidR="005B17A7">
        <w:rPr>
          <w:rFonts w:eastAsia="Courier New"/>
          <w:color w:val="000000"/>
          <w:kern w:val="2"/>
          <w:sz w:val="28"/>
          <w:szCs w:val="28"/>
          <w:lang w:eastAsia="ar-SA" w:bidi="ar-SA"/>
        </w:rPr>
        <w:t>муниципальном образовании «Темкинский район» Смоленской области</w:t>
      </w: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>;</w:t>
      </w:r>
    </w:p>
    <w:p w:rsidR="009F1F8E" w:rsidRDefault="00301745">
      <w:pPr>
        <w:widowControl/>
        <w:tabs>
          <w:tab w:val="left" w:pos="709"/>
        </w:tabs>
        <w:spacing w:after="200"/>
        <w:jc w:val="both"/>
        <w:outlineLvl w:val="2"/>
        <w:rPr>
          <w:rFonts w:eastAsia="Courier New"/>
          <w:color w:val="000000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>6) информация, которая содержится в документах, представленных Заявителем (представителем Заявителя), противоречит сведениям, содержащимся в документах, находящихся в ведении органов власти;</w:t>
      </w:r>
    </w:p>
    <w:p w:rsidR="009F1F8E" w:rsidRDefault="00301745">
      <w:pPr>
        <w:widowControl/>
        <w:tabs>
          <w:tab w:val="left" w:pos="709"/>
        </w:tabs>
        <w:spacing w:after="200"/>
        <w:jc w:val="both"/>
        <w:outlineLvl w:val="2"/>
        <w:rPr>
          <w:rFonts w:eastAsia="Courier New"/>
          <w:color w:val="000000"/>
          <w:kern w:val="2"/>
          <w:sz w:val="28"/>
          <w:szCs w:val="28"/>
          <w:lang w:eastAsia="ar-SA" w:bidi="ar-SA"/>
        </w:rPr>
      </w:pPr>
      <w:r>
        <w:rPr>
          <w:rFonts w:eastAsia="Courier New"/>
          <w:color w:val="000000"/>
          <w:kern w:val="2"/>
          <w:sz w:val="28"/>
          <w:szCs w:val="28"/>
          <w:lang w:eastAsia="ar-SA" w:bidi="ar-SA"/>
        </w:rPr>
        <w:t>7) непредставление заявителем либо представление не в полном объеме документов (сведений), указанных в пункте 2.6. раздела 2 настоящего Административного регламента.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2.9.3. Специалист, ответственный за оказание услуги, в случае отказа в предоставлении муниципальной услуги: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готовит сообщение об отказе и регистрирует в исходящей корреспонденции;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проставляет на двух экземплярах сообщения об отказе исходящий номер и дату;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подшивает экземпляр сообщения об отказе в дело.</w:t>
      </w:r>
    </w:p>
    <w:p w:rsidR="009F1F8E" w:rsidRDefault="009F1F8E">
      <w:pPr>
        <w:pStyle w:val="Default"/>
        <w:ind w:firstLine="708"/>
        <w:jc w:val="both"/>
        <w:rPr>
          <w:color w:val="00B050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af6"/>
        <w:numPr>
          <w:ilvl w:val="2"/>
          <w:numId w:val="4"/>
        </w:numPr>
        <w:spacing w:line="240" w:lineRule="auto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Услуги, необходимые и обязательные для предоставления муниципальной услуги, отсутствуют.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Муниципальная услуга предоставляется без взимания государственной пошлины или иной платы. Предоставление муниципальной услуги осуществляется бесплатно. 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Плата за предоставление услуг, которые являются необходимыми и обязательными для предоставления муниципальной услуги, не взимается. 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9F1F8E" w:rsidRDefault="009F1F8E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составляет не более 15 минут. 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2.14. Срок и порядок регистрации запроса заявителя о предоставлении муниципальной услуги, в том числе в электронной форме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2.14.1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2.14.2 Заявление, направленное посредством ЕПГУ, регистрируется не позднее первого рабочего, следующего за днем его получения уполномоченным органом с копиями необходимых документов.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2.15. Требования к помещениям, в которых предоставляется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муниципальная услуга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2.15.1. На территории, прилегающей к зданию</w:t>
      </w:r>
      <w:r w:rsidR="005B17A7">
        <w:rPr>
          <w:iCs/>
          <w:sz w:val="28"/>
          <w:szCs w:val="28"/>
        </w:rPr>
        <w:t xml:space="preserve"> Администрации муниципального образования «Темкинский район» Смоленской области</w:t>
      </w:r>
      <w:r>
        <w:rPr>
          <w:sz w:val="28"/>
          <w:szCs w:val="28"/>
        </w:rPr>
        <w:t xml:space="preserve">, оборудуются парковочные места для автотранспорта. Доступ заявителей к парковочным местам является бесплатным. </w:t>
      </w:r>
    </w:p>
    <w:p w:rsidR="009F1F8E" w:rsidRDefault="00301745">
      <w:pPr>
        <w:shd w:val="clear" w:color="auto" w:fill="FFFFFF"/>
        <w:autoSpaceDE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здании </w:t>
      </w:r>
      <w:r w:rsidR="005B17A7">
        <w:rPr>
          <w:sz w:val="28"/>
          <w:szCs w:val="28"/>
        </w:rPr>
        <w:t xml:space="preserve">Администрации муниципального образования «Темкинский район» Смоленской области </w:t>
      </w:r>
      <w:r>
        <w:rPr>
          <w:sz w:val="28"/>
          <w:szCs w:val="28"/>
        </w:rPr>
        <w:t>оборудуются доступные места общего пользования санитарно-гигиенического назначения.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 Помещения для предоставления муниципальной услуги размещаются в здании</w:t>
      </w:r>
      <w:r w:rsidR="005B17A7">
        <w:rPr>
          <w:sz w:val="28"/>
          <w:szCs w:val="28"/>
        </w:rPr>
        <w:t xml:space="preserve"> Администрации муниципального образования «Темкинский район» Смоленской области</w:t>
      </w:r>
      <w:r>
        <w:rPr>
          <w:sz w:val="28"/>
          <w:szCs w:val="28"/>
        </w:rPr>
        <w:t>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2.15.3. Центральный вход в здание Уполномоченного органа должен быть </w:t>
      </w:r>
      <w:r>
        <w:rPr>
          <w:color w:val="auto"/>
          <w:sz w:val="28"/>
          <w:szCs w:val="28"/>
        </w:rPr>
        <w:t xml:space="preserve">оборудован информационной табличкой (вывеской), содержащей информацию: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наименование;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местонахождение и юридический адрес;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режим работы;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график приема;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номера телефонов для справок.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2.15.4. 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2.15.5. Помещения, в которых предоставляется муниципальная услуга, оснащаются: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противопожарной системой и средствами пожаротушения;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системой оповещения о возникновении чрезвычайной ситуации;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средствами оказания первой медицинской помощи;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туалетными комнатами для посетителей.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2.15.6. Места ожидания заявителей и предоставления муниципальной услуги </w:t>
      </w:r>
      <w:r>
        <w:rPr>
          <w:sz w:val="28"/>
          <w:szCs w:val="28"/>
        </w:rPr>
        <w:t>обеспечиваются канцелярскими принадлежностями для написания письменных заявлений,</w:t>
      </w:r>
      <w:r>
        <w:rPr>
          <w:color w:val="auto"/>
          <w:sz w:val="28"/>
          <w:szCs w:val="28"/>
        </w:rPr>
        <w:t xml:space="preserve"> оборудуются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9F1F8E" w:rsidRDefault="00301745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 содержат следующую обязательную информацию:</w:t>
      </w:r>
    </w:p>
    <w:p w:rsidR="009F1F8E" w:rsidRDefault="00301745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перечне исполняемых муниципальных услуг;</w:t>
      </w:r>
    </w:p>
    <w:p w:rsidR="009F1F8E" w:rsidRDefault="00301745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9F1F8E" w:rsidRDefault="00301745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почтовый адрес, в том числе адрес сайта в сети Интернет, номера телефонов, электронной почты, графиков работы</w:t>
      </w:r>
      <w:r w:rsidR="005B17A7">
        <w:rPr>
          <w:sz w:val="28"/>
          <w:szCs w:val="28"/>
        </w:rPr>
        <w:t xml:space="preserve"> Администрации муниципального образования «Темкинский район» Смоленской области</w:t>
      </w:r>
      <w:r>
        <w:rPr>
          <w:sz w:val="28"/>
          <w:szCs w:val="28"/>
        </w:rPr>
        <w:t>;</w:t>
      </w:r>
    </w:p>
    <w:p w:rsidR="009F1F8E" w:rsidRDefault="00301745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которые заявитель должен представить для получения муниципальной услуги;</w:t>
      </w:r>
    </w:p>
    <w:p w:rsidR="009F1F8E" w:rsidRDefault="00301745">
      <w:pPr>
        <w:shd w:val="clear" w:color="auto" w:fill="FFFFFF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номера кабинета и наименования отдела;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фамилии, имени и отчества (последнее – при наличии), должности ответственного лица за прием документов;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графика приема Заявителей.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2.15.7. Информирование о ходе предоставления муниципальной услуги осуществляется сотрудниками при личном контакте с заявителями или с использованием средств почтовой, телефонной связи, посредством электронной почты.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2.15.8. Вход в здание оборудуется пандусами, расширенными проходами, позволяющими обеспечить беспрепятственный доступ для инвалидов, включая инвалидов, использующих кресла-коляски.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2.15.9. 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предоставляются государственные и муниципальные услуги;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сопровождением инвалидов, имеющих стойкие расстройства функции зрения и самостоятельного передвижения, и оказания им помощи в объектах (зданиях, помещениях), в которых предоставляются государственные и муниципальные услуги;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и муниципальные услуги, местам ожидания и приема заявителей с учетом ограничений их жизнедеятельности;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допуском сурдопереводчика и тифлосурдопереводчика при оказании инвалиду муниципальной услуги;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допуском в объекты (здания, помещения), в которых предоставляются муниципальные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1F8E" w:rsidRDefault="0030174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оказанием специалистами учреждения, помощи инвалидам в преодолении барьеров, мешающих получению ими муниципальных услуг наравне с другими заявителями.</w:t>
      </w:r>
    </w:p>
    <w:p w:rsidR="009F1F8E" w:rsidRDefault="009F1F8E">
      <w:pPr>
        <w:pStyle w:val="af5"/>
        <w:jc w:val="both"/>
        <w:rPr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2.16. Показатели доступности и качества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2.16.1. Основными показателями доступности предоставления муниципальной услуги являются: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Интернет), средствах массовой информации;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возможность получения заявителем уведомлений о предоставлении муниципальной услуги с помощью ЕПГУ;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2.16.2. Основными показателями качества предоставления муниципальной услуги являются: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минимально возможное количество взаимодействий гражданина с должностными лицами, участвующими в предоставлении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отсутствие обоснованных жалоб на действия (бездействие) сотрудников и их некорректное (невнимательное) отношение к заявителям;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отсутствие нарушений установленных сроков в процессе предоставления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2.17. 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2.17.1.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2.17.2. 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этом случае заявитель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Результаты предоставления муниципальной услуги направляются заявителю в личный кабинет на ЕПГУ</w:t>
      </w:r>
      <w:bookmarkStart w:id="4" w:name="_GoBack"/>
      <w:bookmarkEnd w:id="4"/>
      <w:r>
        <w:rPr>
          <w:color w:val="auto"/>
          <w:sz w:val="28"/>
          <w:szCs w:val="28"/>
        </w:rPr>
        <w:t xml:space="preserve">. </w:t>
      </w: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3.1. Исчерпывающий перечень административных процедур</w:t>
      </w:r>
    </w:p>
    <w:p w:rsidR="009F1F8E" w:rsidRDefault="009F1F8E">
      <w:pPr>
        <w:shd w:val="clear" w:color="auto" w:fill="FFFFFF"/>
        <w:autoSpaceDE w:val="0"/>
        <w:autoSpaceDN w:val="0"/>
        <w:adjustRightInd w:val="0"/>
        <w:jc w:val="both"/>
        <w:outlineLvl w:val="2"/>
        <w:rPr>
          <w:sz w:val="28"/>
          <w:szCs w:val="28"/>
          <w:highlight w:val="yellow"/>
        </w:rPr>
      </w:pPr>
    </w:p>
    <w:p w:rsidR="009F1F8E" w:rsidRDefault="00301745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 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родителей», включает в себя следующие административные процедуры:</w:t>
      </w:r>
    </w:p>
    <w:p w:rsidR="009F1F8E" w:rsidRDefault="00301745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прием и регистрация заявления и документов, необходимых для предоставления муниципальной услуги;</w:t>
      </w:r>
    </w:p>
    <w:p w:rsidR="009F1F8E" w:rsidRDefault="00301745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направление заявителю уведомления о принятии заявления и </w:t>
      </w:r>
      <w:r>
        <w:rPr>
          <w:sz w:val="28"/>
          <w:szCs w:val="28"/>
        </w:rPr>
        <w:lastRenderedPageBreak/>
        <w:t>прилагаемых к нему документов;</w:t>
      </w:r>
    </w:p>
    <w:p w:rsidR="009F1F8E" w:rsidRDefault="0030174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формирование и направление межведомственных запросов в органы (организации), участвующие в предоставлении муниципальной услуги, в том числе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9F1F8E" w:rsidRDefault="0030174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формирование Уполномоченным органом в бумажном и (или) электронном виде учетного дела заявителя, в которое включаются заявление и документы;</w:t>
      </w:r>
    </w:p>
    <w:p w:rsidR="009F1F8E" w:rsidRDefault="00301745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направление результата предоставления муниципальной услуги заявителю на бумажном носителе заказным почтовым отправлением с уведомлением о вручении или с использованием единого портала в форме электронного документа. 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ind w:left="709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Прием и регистрация заявления и документов, необходимых для предоставления муниципальной услуги</w:t>
      </w:r>
    </w:p>
    <w:p w:rsidR="009F1F8E" w:rsidRDefault="009F1F8E">
      <w:pPr>
        <w:pStyle w:val="af7"/>
        <w:spacing w:line="240" w:lineRule="auto"/>
      </w:pP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3.2.1. Основанием для начала административной процедуры приема и регистрации заявления и документов, необходимых для предоставления муниципальной услуги, является: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личное обращение заявителя или его представителя в Уполномоченный орган с запросом о предоставлении муниципальной услуги и прилагаемыми к нему документами на бумажном носителе;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заявление и документы, направленные заказным почтовым отправлением - на бумажном носителе;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направление в электронной форме запроса о предоставлении муниципальной услуги и прилагаемых к нему документов</w:t>
      </w:r>
      <w:r>
        <w:rPr>
          <w:sz w:val="28"/>
          <w:szCs w:val="28"/>
        </w:rPr>
        <w:t xml:space="preserve"> с использованием единого портала государственных услуг (далее ЕПГУ) в 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3.2.2. При поступлении запроса и прилагаемых к нему документов на бумажном носителе специалист, ответственный за прием и регистрацию документов, ответственный за прием и регистрацию документов, в день поступления запроса о предоставлении муниципальной услуги и прилагаемых к нему документов: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проверяет документ, удостоверяющий личность заявителя;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проверяет наличие оснований для отказа в приеме и регистрации документов, указанных в подразделе 2.8 раздела 2 настоящего административного регламента.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3.2.3. В случае выявления оснований для отказа в приеме и регистрации документов, указанных в подразделе 2.8 раздела 2 настоящего административного регламента, специалист, ответственный за прием и регистрацию документов, прекращает процедуру приема документов, передает документы заявителю для приведения представленных документов в соответствие с требованиями, </w:t>
      </w:r>
      <w:r>
        <w:rPr>
          <w:bCs/>
          <w:sz w:val="28"/>
          <w:szCs w:val="28"/>
        </w:rPr>
        <w:lastRenderedPageBreak/>
        <w:t>установленными подразделе 2.8 раздела 2 настоящего административного регламента, оформляет р</w:t>
      </w:r>
      <w:r>
        <w:rPr>
          <w:sz w:val="28"/>
          <w:szCs w:val="28"/>
        </w:rPr>
        <w:t xml:space="preserve">ешение об отказе в приеме документов, необходимых для предоставления </w:t>
      </w:r>
      <w:r>
        <w:rPr>
          <w:rFonts w:eastAsia="Arial Unicode MS"/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в свободной форме, и передает его заявителю.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3.2.4. В случае отсутствия оснований для отказа в приеме документов, указанных в подразделе 2.8 раздела 2 настоящего административного регламента, специалист, ответственный за прием и регистрацию документов, ответственный за прием и регистрацию документов, в день приема у заявителя запроса о предоставлении муниципальной услуги и прилагаемых к нему документов: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сверяет представленные заявителем подлинники документов с их копиями, производит копирование указанных документов (если заявителем не представлены копии указанных документов), заверяет копии указанных документов личной подписью и штампом органа (учреждения), после чего подлинники документов возвращаются заявителю;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при отсутствии у заявителя заполненного запроса о предоставлении муниципальной услуги или неправильном его заполнении помогает заявителю заполнить запрос о предоставлении муниципальной услуги;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bCs/>
          <w:sz w:val="28"/>
          <w:szCs w:val="28"/>
        </w:rPr>
        <w:t xml:space="preserve">регистрирует запрос </w:t>
      </w:r>
      <w:r>
        <w:rPr>
          <w:sz w:val="28"/>
          <w:szCs w:val="28"/>
        </w:rPr>
        <w:t>о предоставлении муниципальной услуги</w:t>
      </w:r>
      <w:r>
        <w:rPr>
          <w:bCs/>
          <w:sz w:val="28"/>
          <w:szCs w:val="28"/>
        </w:rPr>
        <w:t xml:space="preserve"> в </w:t>
      </w:r>
      <w:r>
        <w:rPr>
          <w:sz w:val="28"/>
          <w:szCs w:val="28"/>
        </w:rPr>
        <w:t>течение 1 рабочего дня с сохранением даты и времени подачи запроса о предоставлении муниципальной услуги.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3.2.5. </w:t>
      </w:r>
      <w:r>
        <w:rPr>
          <w:sz w:val="28"/>
          <w:szCs w:val="28"/>
        </w:rPr>
        <w:t>В случае подачи запроса о предоставлении муниципальной услуги и прилагаемых к нему документов</w:t>
      </w:r>
      <w:r>
        <w:rPr>
          <w:bCs/>
          <w:sz w:val="28"/>
          <w:szCs w:val="28"/>
        </w:rPr>
        <w:t xml:space="preserve"> посредством ЕПГУ специалист, ответственный за прием и регистрацию документов: </w:t>
      </w:r>
    </w:p>
    <w:p w:rsidR="009F1F8E" w:rsidRDefault="00301745">
      <w:pPr>
        <w:pStyle w:val="af7"/>
        <w:spacing w:line="240" w:lineRule="auto"/>
      </w:pPr>
      <w:r>
        <w:t>1) устанавливает предмет обращения;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проверяет комплектность документов, указанных в пункте 2.6.1 подраздела 2.6 раздела 2 настоящего административного регламента.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bCs/>
          <w:sz w:val="28"/>
          <w:szCs w:val="28"/>
        </w:rPr>
        <w:t>проверяет наличие оснований для отказа в приеме и регистрации документов, указанных в подразделе 2.8 раздела 2 настоящего административного регламента.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3.2.6. В случае наличия оснований для отказа в приеме и регистрации документов, предусмотренных подразделом 2.8 раздела 2 настоящего административного регламента, специалист, ответственный за прием и регистрацию документов, направляет в личный кабинет заявителя уведомление об </w:t>
      </w:r>
      <w:r>
        <w:rPr>
          <w:sz w:val="28"/>
          <w:szCs w:val="28"/>
        </w:rPr>
        <w:t xml:space="preserve">отказе в приеме документов, необходимых для предоставления </w:t>
      </w:r>
      <w:r>
        <w:rPr>
          <w:rFonts w:eastAsia="Arial Unicode MS"/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услуги.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3.2.7. В случае отсутствия оснований для отказа в приеме документов, указанных в подразделе 2.8 раздела 2 настоящего административного регламента, специалист, ответственный за прием и регистрацию документов: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направляет заявителю </w:t>
      </w:r>
      <w:r>
        <w:rPr>
          <w:sz w:val="28"/>
          <w:szCs w:val="28"/>
        </w:rPr>
        <w:t>Уведомление в течение одного рабочего дня на бумажном носителе или в электронной форме в личный кабинет на едином портале о принятии заявления и прилагаемых к нему документов с указанием их перечня и даты получения, а также с указанием перечня документов, которые будут получены уполномоченным органом по межведомственным запросам о предоставлении документов и информации, необходимых для предоставления государственных и муниципальных услуг, в рамках межведомственного информационного взаимодействия (далее - межведомственный запрос);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передает запрос о предоставлении муниципальной услуги и прилагаемые к </w:t>
      </w:r>
      <w:r>
        <w:rPr>
          <w:bCs/>
          <w:sz w:val="28"/>
          <w:szCs w:val="28"/>
        </w:rPr>
        <w:lastRenderedPageBreak/>
        <w:t xml:space="preserve">нему документы, специалисту, ответственному за рассмотрение документов (далее – ответственный исполнитель), в срок не позднее 1 рабочего дня, следующего за днем приема и регистрации запроса о предоставлении муниципальной услуги. 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3.2.10. Максимальный срок выполнения административной процедуры приема и регистрации документов составляет 1 рабочий день.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af7"/>
        <w:tabs>
          <w:tab w:val="left" w:pos="9072"/>
        </w:tabs>
        <w:spacing w:line="240" w:lineRule="auto"/>
        <w:ind w:left="709" w:right="1133" w:firstLine="0"/>
        <w:jc w:val="center"/>
        <w:rPr>
          <w:b/>
        </w:rPr>
      </w:pPr>
      <w:r>
        <w:rPr>
          <w:b/>
        </w:rPr>
        <w:t>3.3. 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9F1F8E" w:rsidRDefault="009F1F8E">
      <w:pPr>
        <w:ind w:firstLine="709"/>
        <w:rPr>
          <w:sz w:val="28"/>
          <w:szCs w:val="28"/>
        </w:rPr>
      </w:pP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формирования и направления межведомственных запросов является непредставление заявителем по собственной инициативе документов, указанных в </w:t>
      </w:r>
      <w:hyperlink r:id="rId13" w:history="1">
        <w:r>
          <w:rPr>
            <w:rStyle w:val="a5"/>
            <w:color w:val="auto"/>
            <w:sz w:val="28"/>
            <w:szCs w:val="28"/>
            <w:u w:val="none"/>
          </w:rPr>
          <w:t>пункте 2.7.1 подраздела 2.7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3.3.2. В случае если заявителем представлены все документы, указанные в </w:t>
      </w:r>
      <w:hyperlink r:id="rId14" w:history="1">
        <w:r>
          <w:rPr>
            <w:rStyle w:val="a5"/>
            <w:color w:val="auto"/>
            <w:sz w:val="28"/>
            <w:szCs w:val="28"/>
            <w:u w:val="none"/>
          </w:rPr>
          <w:t>пункте 2.7.1 подраздела 2.7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ответственный </w:t>
      </w:r>
      <w:r>
        <w:rPr>
          <w:rFonts w:ascii="Times New Roman" w:hAnsi="Times New Roman" w:cs="Times New Roman"/>
          <w:sz w:val="28"/>
          <w:szCs w:val="28"/>
        </w:rPr>
        <w:t>исполнитель переходит к выполнению следующей административной процедуры в соответствии с подразделом 3.3 настоящего раздела.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В случае если заявителем по собственной инициативе не представлены документы, указанные в </w:t>
      </w:r>
      <w:hyperlink r:id="rId15" w:history="1">
        <w:r>
          <w:rPr>
            <w:rStyle w:val="a5"/>
            <w:color w:val="auto"/>
            <w:sz w:val="28"/>
            <w:szCs w:val="28"/>
            <w:u w:val="none"/>
          </w:rPr>
          <w:t>пункте 2.7.1 подраздела 2.7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ответственный исполнитель принимает решение о формировании и направлении межведомственных запросов.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3.3.4.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либо по факсу с одновременным его направлением по почте или курьерской доставкой.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Срок подготовки и направления межведомственного запроса ответственным исполнителем не может превышать 1 рабочего дня со дня регистрации заявления и документов, необходимых для предоставления муниципальной услуги, от специалиста, ответственного за прием и регистрацию документов.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После поступления ответа на межведомственный запрос ответственный исполнитель регистрирует полученный ответ в установленном порядке.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3.3.7. Максимальный срок выполнения административной процедуры, указанной в настоящем подразделе, выполняемых ответственным исполнителем, составляет 3 рабочих дня. 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af7"/>
        <w:tabs>
          <w:tab w:val="left" w:pos="9356"/>
        </w:tabs>
        <w:spacing w:line="240" w:lineRule="auto"/>
        <w:ind w:left="709" w:right="707" w:firstLine="0"/>
        <w:jc w:val="center"/>
        <w:rPr>
          <w:b/>
        </w:rPr>
      </w:pPr>
      <w:r>
        <w:rPr>
          <w:b/>
        </w:rPr>
        <w:t xml:space="preserve">3.4. </w:t>
      </w:r>
      <w:r>
        <w:rPr>
          <w:b/>
          <w:bCs/>
        </w:rPr>
        <w:t xml:space="preserve">Рассмотрение документов, принятие решения о предоставлении (отказе в предоставлении) муниципальной </w:t>
      </w:r>
      <w:r>
        <w:rPr>
          <w:b/>
          <w:bCs/>
        </w:rPr>
        <w:lastRenderedPageBreak/>
        <w:t>услуги, оформление результата предоставления муниципальной услуги.</w:t>
      </w:r>
    </w:p>
    <w:p w:rsidR="009F1F8E" w:rsidRDefault="00301745">
      <w:pPr>
        <w:pStyle w:val="ConsPlusNormal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3.4.1. Основанием для начала административной процедуры рассмотрения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принятия решения о предоставлении (об отказе в предоставлении)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>является получение ответственным исполнителемзапроса о предоставлении муниципальной услуги и прилагаемых к нему документов, а также ответов на соответствующие межведомственные запросы (в случае если была установлена необходимость в таких запросах) от специалиста, ответственного за прием и регистрацию документов, ответственного за прием и регистрацию документов.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3.4.2. При предоставлении муниципальной услуги ответственный исполнитель</w:t>
      </w:r>
      <w:r w:rsidR="005B17A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устанавливает наличие или отсутствие оснований для отказа в предоставлении муниципальной услуги, указанных в </w:t>
      </w:r>
      <w:hyperlink r:id="rId16" w:history="1">
        <w:r>
          <w:rPr>
            <w:rStyle w:val="a5"/>
            <w:bCs/>
            <w:color w:val="auto"/>
            <w:sz w:val="28"/>
            <w:szCs w:val="28"/>
            <w:u w:val="none"/>
          </w:rPr>
          <w:t>пункте 2.9.1</w:t>
        </w:r>
      </w:hyperlink>
      <w:r>
        <w:rPr>
          <w:bCs/>
          <w:sz w:val="28"/>
          <w:szCs w:val="28"/>
        </w:rPr>
        <w:t>подраздела 2.9 раздела 2 настоящего административного регламента.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3.4.3. При отсутствии оснований для отказа в предоставлении муниципальной услуги, указанных в </w:t>
      </w:r>
      <w:hyperlink r:id="rId17" w:history="1">
        <w:r>
          <w:rPr>
            <w:rStyle w:val="a5"/>
            <w:bCs/>
            <w:color w:val="auto"/>
            <w:sz w:val="28"/>
            <w:szCs w:val="28"/>
            <w:u w:val="none"/>
          </w:rPr>
          <w:t xml:space="preserve">пункте 2.9.2 </w:t>
        </w:r>
      </w:hyperlink>
      <w:r>
        <w:rPr>
          <w:bCs/>
          <w:sz w:val="28"/>
          <w:szCs w:val="28"/>
        </w:rPr>
        <w:t>подраздела 2.9. раздела 2 настоящего административного регламента, ответственный исполнитель:</w:t>
      </w:r>
    </w:p>
    <w:p w:rsidR="009F1F8E" w:rsidRDefault="00301745">
      <w:pPr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проверяет представленные сведения и документы;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формирует в бумажном и (или) электронном виде учетное дело заявителя, в которое включаются заявление и документы, указанные в подпункте 2.7.1. пункта 2.7. раздела 2 настоящего Административного регламента;</w:t>
      </w:r>
    </w:p>
    <w:p w:rsidR="009F1F8E" w:rsidRDefault="00301745">
      <w:pPr>
        <w:pStyle w:val="af7"/>
        <w:spacing w:line="240" w:lineRule="auto"/>
      </w:pPr>
      <w:r>
        <w:t>3) готовит распорядительный акт о сокращении срока действия договора найма специализированного жилого помещения или об отказе в сокращении срока действия такого договора;</w:t>
      </w:r>
    </w:p>
    <w:p w:rsidR="009F1F8E" w:rsidRDefault="00301745">
      <w:pPr>
        <w:pStyle w:val="af7"/>
        <w:spacing w:line="240" w:lineRule="auto"/>
        <w:rPr>
          <w:bCs/>
        </w:rPr>
      </w:pPr>
      <w:r>
        <w:rPr>
          <w:bCs/>
        </w:rPr>
        <w:t>3.3.4. Максимальный срок выполнения административной процедуры, составляет не более 15 рабочих дней.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3.5. Выдача результата предоставления муниципальной услуги</w:t>
      </w:r>
    </w:p>
    <w:p w:rsidR="009F1F8E" w:rsidRDefault="009F1F8E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</w:p>
    <w:p w:rsidR="009F1F8E" w:rsidRDefault="0030174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3.5.1. Основанием для начала данной административной процедуры является принятие </w:t>
      </w:r>
      <w:r w:rsidR="005B17A7">
        <w:rPr>
          <w:sz w:val="28"/>
          <w:szCs w:val="28"/>
        </w:rPr>
        <w:t xml:space="preserve">Администрацией муниципального образования «Темкинский район» Смоленской области </w:t>
      </w:r>
      <w:r>
        <w:rPr>
          <w:sz w:val="28"/>
          <w:szCs w:val="28"/>
        </w:rPr>
        <w:t>распорядительного акта о сокращении срока найма специализированного жилого помещения или об отказе заявителю.</w:t>
      </w:r>
    </w:p>
    <w:p w:rsidR="009F1F8E" w:rsidRDefault="00301745">
      <w:pPr>
        <w:pStyle w:val="af7"/>
        <w:spacing w:line="240" w:lineRule="auto"/>
      </w:pPr>
      <w:r>
        <w:t>3.5.2. В течение 3 рабочих дней со дня принятия соответствующего акта заявителю направляется выписка из распорядительного акта о сокращении срока действия договора найма специализированного жилого помещения или об отказе в сокращении срока действия такого договора на бумажном носителе заказным почтовым отправлением с уведомлением о вручении или с использованием единого портала в форме электронного документа.</w:t>
      </w:r>
    </w:p>
    <w:p w:rsidR="009F1F8E" w:rsidRDefault="00301745">
      <w:pPr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3.5.3. При наличии оснований для отказа в предоставлении муниципальной услуги, указанных в </w:t>
      </w:r>
      <w:hyperlink r:id="rId18" w:history="1">
        <w:r>
          <w:rPr>
            <w:rStyle w:val="a5"/>
            <w:bCs/>
            <w:color w:val="auto"/>
            <w:sz w:val="28"/>
            <w:szCs w:val="28"/>
            <w:u w:val="none"/>
          </w:rPr>
          <w:t xml:space="preserve">пункте 2.9.2. </w:t>
        </w:r>
      </w:hyperlink>
      <w:r>
        <w:rPr>
          <w:bCs/>
          <w:sz w:val="28"/>
          <w:szCs w:val="28"/>
        </w:rPr>
        <w:t xml:space="preserve">подраздела 2.9 раздела 2 настоящего административного регламента, </w:t>
      </w:r>
      <w:r>
        <w:rPr>
          <w:sz w:val="28"/>
          <w:szCs w:val="28"/>
        </w:rPr>
        <w:t xml:space="preserve">заявителю одним из следующих способов: на бумажном носителе заказным почтовым отправлением с уведомлением о вручении или с использованием единого портала в форме электронного документа направляется выписка из акта об отказе в предоставлении муниципальной услуги и в устной и (или) письменной форме разъясняет заявителю причины отказа и порядок обжалования соответствующего решения. </w:t>
      </w:r>
      <w:r>
        <w:rPr>
          <w:sz w:val="28"/>
          <w:szCs w:val="28"/>
          <w:shd w:val="clear" w:color="auto" w:fill="FFFFFF"/>
        </w:rPr>
        <w:lastRenderedPageBreak/>
        <w:t>Копии указанных документов хранятся в</w:t>
      </w:r>
      <w:r w:rsidR="005B17A7">
        <w:rPr>
          <w:sz w:val="28"/>
          <w:szCs w:val="28"/>
          <w:shd w:val="clear" w:color="auto" w:fill="FFFFFF"/>
        </w:rPr>
        <w:t xml:space="preserve"> Администрации муниципального образования «Темкинский район» Смоленской области</w:t>
      </w:r>
      <w:r>
        <w:rPr>
          <w:sz w:val="28"/>
          <w:szCs w:val="28"/>
          <w:shd w:val="clear" w:color="auto" w:fill="FFFFFF"/>
        </w:rPr>
        <w:t>.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3.6. Перечень административных процедур (действий) 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при предоставлении муниципальной услуги в электронной форме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При предоставлении муниципальной услуги в электронной форме заявителю обеспечиваются: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получение информации о порядке и сроках предоставления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формирование заявления;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прием и регистрация Уполномоченным органом заявления и иных документов, необходимых для предоставления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получение сведений о ходе рассмотрения заявления;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получение результата предоставления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осуществление оценки качества предоставления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 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3.7. Порядок осуществления административных процедур (действий)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 электронной форме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3.7.1. Формирование заявления.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формировании заявления заявителю обеспечивается: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возможность копирования, прикрепления и сохранения заявления и иных документов, указанных в подпункте 2.6.1 настоящего административного регламента, необходимых для предоставления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возможность печати на бумажном носителе копии электронной формы заявления;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</w:t>
      </w:r>
      <w:r>
        <w:rPr>
          <w:color w:val="auto"/>
          <w:sz w:val="28"/>
          <w:szCs w:val="28"/>
        </w:rPr>
        <w:lastRenderedPageBreak/>
        <w:t xml:space="preserve">сведений, опубликованных на ЕПГУ, в части, касающейся сведений, отсутствующих в ЕСИА;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3.7.2.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3.7.3.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Ответственное должностное лицо: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проверяет наличие электронных заявлений, поступивших с ЕПГУ, с периодом не реже 2 раз в день;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рассматривает поступившие заявления и приложенные образы документов (документы);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производит действия в соответствии с подпунктом 3.7.1 настоящего административного регламента.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3.7.4. Заявителю в качестве результата предоставления муниципальной услуги обеспечивается возможность получения документа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в виде бумажного документа, подтверждающего содержание электронного документа, который заявитель получает при личном обращении в Уполномоченном органе.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3.7.5.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предоставлении муниципальной услуги в электронной форме заявителю направляется: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3.7.6. Оценка качества предоставления муниципальной услуги.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 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3.7.7.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 (далее – Постановление № 1198). </w:t>
      </w: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3.8. Порядок исправления допущенных опечаток и ошибок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 выданных в результате предоставления муниципальной услуги документах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3.8.1. В случае выявления опечаток и ошибок заявитель вправе обратиться в Уполномоченный орган с заявлением о необходимости устранения допущенных опечаток и (или) ошибок с изложением их сути и приложением копии документа, содержащего опечатки и (или) ошибки с приложением документов, указанных в пункте 2.9 настоящего Административного регламента.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3.8.2. Срок рассмотрения заявления об устранении опечаток и (или) ошибок в выданных в результате предоставления муниципальной услуги документах составляет 15 календарных дней со дня поступления заявления.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3.8.3. Срок регистрации заявления о необходимости устранения допущенных опечаток и (или) ошибок составляет 1 календарный день со дня его поступления.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3.8.4 Документ, выдаваемый в результате предоставления муниципальной услуги, в который внесены исправления, либо уведомление об отсутствии опечаток и (или) ошибки вручается заявителю лично или уполномоченному лицу при предъявлении документов, удостоверяющих личность и полномочия представителя (доверенность), или направляется заказным почтовым отправлением с уведомлением.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4.1. Порядок осуществления текущего контроля за соблюдением</w:t>
      </w: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и исполнением ответственными должностными лицами положений</w:t>
      </w: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регламента и иных нормативных правовых актов,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Текущий контроль осуществляется путем проведения проверок: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решений о предоставлении (об отказе в предоставлении) муниципальной услуги;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выявления и устранения нарушений прав граждан;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9F1F8E" w:rsidRDefault="009F1F8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4.2. Порядок и периодичность осуществления плановых и внеплановых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4.2.1. Контроль за полнотой и качеством предоставления муниципальной услуги включает в себя проведение плановых и внеплановых проверок.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4.2.2.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соблюдение сроков предоставления муниципальной услуги;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соблюдение положений настоящего Административного регламента;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правильность и обоснованность принятого решения об отказе в предоставлении муниципальной услуги.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4.2.3. Основанием для проведения внеплановых проверок являются: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Смоленской области и нормативных правовых актов</w:t>
      </w:r>
      <w:r w:rsidR="005B17A7">
        <w:rPr>
          <w:color w:val="auto"/>
          <w:sz w:val="28"/>
          <w:szCs w:val="28"/>
        </w:rPr>
        <w:t xml:space="preserve"> Администрации муниципального образования «Темкинский район» Смоленской области</w:t>
      </w:r>
      <w:r>
        <w:rPr>
          <w:color w:val="auto"/>
          <w:sz w:val="28"/>
          <w:szCs w:val="28"/>
        </w:rPr>
        <w:t xml:space="preserve">; </w:t>
      </w:r>
    </w:p>
    <w:p w:rsidR="009F1F8E" w:rsidRDefault="0030174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обращения граждан и юридических лиц на нарушения законодательства, в том числе на качество предоставления муниципальной услуги. </w:t>
      </w: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4.3. Ответственность должностных лиц за решения и действия</w:t>
      </w: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(бездействие), принимаемые (осуществляемые) ими в ходе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предоставления муниципальной услуги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нормативных правовых актов Смоленской области и нормативных правовых актов </w:t>
      </w:r>
      <w:r w:rsidR="005B17A7">
        <w:rPr>
          <w:color w:val="auto"/>
          <w:sz w:val="28"/>
          <w:szCs w:val="28"/>
        </w:rPr>
        <w:t xml:space="preserve"> муниципального образования «Темкинский район» Смоленской области </w:t>
      </w:r>
      <w:r>
        <w:rPr>
          <w:color w:val="auto"/>
          <w:sz w:val="28"/>
          <w:szCs w:val="28"/>
        </w:rPr>
        <w:t xml:space="preserve">осуществляется привлечение виновных лиц к ответственности в соответствии с законодательством Российской Федерации.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</w:t>
      </w:r>
      <w:r>
        <w:rPr>
          <w:sz w:val="28"/>
          <w:szCs w:val="28"/>
        </w:rPr>
        <w:t xml:space="preserve">(должностных инструкциях) </w:t>
      </w:r>
      <w:r>
        <w:rPr>
          <w:color w:val="auto"/>
          <w:sz w:val="28"/>
          <w:szCs w:val="28"/>
        </w:rPr>
        <w:t xml:space="preserve">в соответствии с требованиями законодательства. </w:t>
      </w:r>
    </w:p>
    <w:p w:rsidR="009F1F8E" w:rsidRDefault="009F1F8E">
      <w:pPr>
        <w:pStyle w:val="Default"/>
        <w:jc w:val="both"/>
        <w:rPr>
          <w:color w:val="auto"/>
          <w:sz w:val="28"/>
          <w:szCs w:val="28"/>
        </w:rPr>
      </w:pP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4.4. Требования к порядку и формам контроля за предоставлением</w:t>
      </w:r>
    </w:p>
    <w:p w:rsidR="009F1F8E" w:rsidRDefault="0030174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муниципальной услуги, в том числе со стороны граждан,</w:t>
      </w:r>
    </w:p>
    <w:p w:rsidR="009F1F8E" w:rsidRDefault="003017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их объединений и организаций</w:t>
      </w:r>
    </w:p>
    <w:p w:rsidR="009F1F8E" w:rsidRDefault="009F1F8E">
      <w:pPr>
        <w:pStyle w:val="Default"/>
        <w:jc w:val="center"/>
        <w:rPr>
          <w:color w:val="auto"/>
          <w:sz w:val="28"/>
          <w:szCs w:val="28"/>
        </w:rPr>
      </w:pP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4.4.1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Граждане, их объединения и организации также имеют право: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направлять замечания и предложения по улучшению доступности и качества предоставления муниципальной услуги;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вносить предложения о мерах по устранению нарушений настоящего Административного регламента.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4.4.2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</w:t>
      </w:r>
    </w:p>
    <w:p w:rsidR="009F1F8E" w:rsidRDefault="0030174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9F1F8E" w:rsidRDefault="009F1F8E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9F1F8E" w:rsidRDefault="00301745">
      <w:pPr>
        <w:ind w:left="709" w:right="11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 местного самоуправления, многофункционального центра, предоставляющего муниципальную услугу, а также должностных лиц, муниципальных служащих, работников</w:t>
      </w:r>
    </w:p>
    <w:p w:rsidR="009F1F8E" w:rsidRDefault="009F1F8E">
      <w:pPr>
        <w:ind w:firstLine="709"/>
        <w:rPr>
          <w:sz w:val="28"/>
          <w:szCs w:val="28"/>
          <w:highlight w:val="magenta"/>
        </w:rPr>
      </w:pPr>
    </w:p>
    <w:p w:rsidR="009F1F8E" w:rsidRDefault="003017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Заявитель имеет право на обжалование действий (бездействия) и решений, принятых (осуществляемых) в ходе представления </w:t>
      </w:r>
      <w:r>
        <w:rPr>
          <w:bCs/>
          <w:sz w:val="28"/>
          <w:szCs w:val="28"/>
        </w:rPr>
        <w:t xml:space="preserve">муниципальной услуги </w:t>
      </w:r>
      <w:r>
        <w:rPr>
          <w:rStyle w:val="FontStyle12"/>
          <w:rFonts w:eastAsia="Calibri"/>
          <w:sz w:val="28"/>
          <w:szCs w:val="28"/>
        </w:rPr>
        <w:t>должностными лицами, специалистами</w:t>
      </w:r>
      <w:r w:rsidR="005B17A7">
        <w:rPr>
          <w:rStyle w:val="FontStyle12"/>
          <w:rFonts w:eastAsia="Calibri"/>
          <w:sz w:val="28"/>
          <w:szCs w:val="28"/>
        </w:rPr>
        <w:t xml:space="preserve"> Администрации муниципального образования «Темкинский район» Смоленской области</w:t>
      </w:r>
      <w:r>
        <w:rPr>
          <w:bCs/>
          <w:sz w:val="28"/>
          <w:szCs w:val="28"/>
        </w:rPr>
        <w:t>,</w:t>
      </w:r>
      <w:r w:rsidR="005B17A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досудебном (внесудебном) порядке.</w:t>
      </w:r>
    </w:p>
    <w:p w:rsidR="009F1F8E" w:rsidRDefault="00301745">
      <w:pPr>
        <w:ind w:right="-1" w:firstLine="709"/>
        <w:rPr>
          <w:rStyle w:val="FontStyle12"/>
          <w:rFonts w:eastAsia="Calibri"/>
          <w:sz w:val="28"/>
          <w:szCs w:val="28"/>
        </w:rPr>
      </w:pPr>
      <w:bookmarkStart w:id="5" w:name="_Ref63872160"/>
      <w:r>
        <w:rPr>
          <w:sz w:val="28"/>
          <w:szCs w:val="28"/>
        </w:rPr>
        <w:t>5.2. П</w:t>
      </w:r>
      <w:r>
        <w:rPr>
          <w:rStyle w:val="FontStyle12"/>
          <w:rFonts w:eastAsia="Calibri"/>
          <w:sz w:val="28"/>
          <w:szCs w:val="28"/>
        </w:rPr>
        <w:t>редмет досудебного (внесудебного) обжалования заявителем решений и действий (бездействия)</w:t>
      </w:r>
      <w:r w:rsidR="005B17A7">
        <w:rPr>
          <w:rStyle w:val="FontStyle12"/>
          <w:rFonts w:eastAsia="Calibri"/>
          <w:sz w:val="28"/>
          <w:szCs w:val="28"/>
        </w:rPr>
        <w:t xml:space="preserve"> Администрации муниципального образования «Темкинский район» Смоленской области</w:t>
      </w:r>
      <w:r>
        <w:rPr>
          <w:bCs/>
          <w:sz w:val="28"/>
          <w:szCs w:val="28"/>
        </w:rPr>
        <w:t>.</w:t>
      </w:r>
    </w:p>
    <w:p w:rsidR="009F1F8E" w:rsidRDefault="00301745">
      <w:pPr>
        <w:pStyle w:val="Style4"/>
        <w:widowControl/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Заявитель может обратиться с жалобой</w:t>
      </w:r>
      <w:r w:rsidR="005B17A7">
        <w:rPr>
          <w:rStyle w:val="FontStyle12"/>
          <w:sz w:val="28"/>
          <w:szCs w:val="28"/>
        </w:rPr>
        <w:t>,</w:t>
      </w:r>
      <w:r>
        <w:rPr>
          <w:rStyle w:val="FontStyle12"/>
          <w:sz w:val="28"/>
          <w:szCs w:val="28"/>
        </w:rPr>
        <w:t xml:space="preserve"> в том числе в следующих случаях:</w:t>
      </w:r>
    </w:p>
    <w:p w:rsidR="009F1F8E" w:rsidRDefault="00301745">
      <w:pPr>
        <w:pStyle w:val="Style10"/>
        <w:widowControl/>
        <w:tabs>
          <w:tab w:val="left" w:pos="1272"/>
          <w:tab w:val="left" w:pos="3955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1)</w:t>
      </w:r>
      <w:r>
        <w:rPr>
          <w:rStyle w:val="FontStyle12"/>
          <w:sz w:val="28"/>
          <w:szCs w:val="28"/>
        </w:rPr>
        <w:tab/>
        <w:t>нарушения срока регистрации запроса о предоставлении муниципальной услуги;</w:t>
      </w:r>
    </w:p>
    <w:p w:rsidR="009F1F8E" w:rsidRDefault="00301745">
      <w:pPr>
        <w:pStyle w:val="Style10"/>
        <w:widowControl/>
        <w:numPr>
          <w:ilvl w:val="0"/>
          <w:numId w:val="5"/>
        </w:numPr>
        <w:tabs>
          <w:tab w:val="left" w:pos="1186"/>
        </w:tabs>
        <w:spacing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нарушения срока предоставления муниципальной услуги;</w:t>
      </w:r>
    </w:p>
    <w:p w:rsidR="009F1F8E" w:rsidRDefault="00301745">
      <w:pPr>
        <w:pStyle w:val="Style10"/>
        <w:widowControl/>
        <w:numPr>
          <w:ilvl w:val="0"/>
          <w:numId w:val="5"/>
        </w:numPr>
        <w:tabs>
          <w:tab w:val="left" w:pos="1186"/>
        </w:tabs>
        <w:spacing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9F1F8E" w:rsidRDefault="00301745">
      <w:pPr>
        <w:pStyle w:val="Style10"/>
        <w:widowControl/>
        <w:tabs>
          <w:tab w:val="left" w:pos="1325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4)</w:t>
      </w:r>
      <w:r>
        <w:rPr>
          <w:rStyle w:val="FontStyle12"/>
          <w:sz w:val="28"/>
          <w:szCs w:val="28"/>
        </w:rPr>
        <w:tab/>
        <w:t>отказа в приеме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услуги, у заявителя;</w:t>
      </w:r>
    </w:p>
    <w:p w:rsidR="009F1F8E" w:rsidRDefault="00301745">
      <w:pPr>
        <w:pStyle w:val="Style10"/>
        <w:widowControl/>
        <w:tabs>
          <w:tab w:val="left" w:pos="1075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5)</w:t>
      </w:r>
      <w:r>
        <w:rPr>
          <w:rStyle w:val="FontStyle12"/>
          <w:sz w:val="28"/>
          <w:szCs w:val="28"/>
        </w:rPr>
        <w:tab/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федеральными нормативными правовыми актами, областными законами и иными областными нормативными правовыми актами;</w:t>
      </w:r>
    </w:p>
    <w:p w:rsidR="009F1F8E" w:rsidRDefault="00301745">
      <w:pPr>
        <w:pStyle w:val="Style1"/>
        <w:widowControl/>
        <w:numPr>
          <w:ilvl w:val="0"/>
          <w:numId w:val="6"/>
        </w:numPr>
        <w:tabs>
          <w:tab w:val="left" w:pos="1075"/>
        </w:tabs>
        <w:spacing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затребования с заявителя при предоставлении муниципальной услуги платы, не предусмотренной федеральными нормативными правовыми актами, областными нормативными правовыми актами;</w:t>
      </w:r>
    </w:p>
    <w:p w:rsidR="009F1F8E" w:rsidRDefault="00301745">
      <w:pPr>
        <w:pStyle w:val="Style1"/>
        <w:widowControl/>
        <w:numPr>
          <w:ilvl w:val="0"/>
          <w:numId w:val="6"/>
        </w:numPr>
        <w:tabs>
          <w:tab w:val="left" w:pos="1075"/>
        </w:tabs>
        <w:spacing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отказа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9F1F8E" w:rsidRDefault="00301745">
      <w:pPr>
        <w:pStyle w:val="Style1"/>
        <w:widowControl/>
        <w:numPr>
          <w:ilvl w:val="0"/>
          <w:numId w:val="6"/>
        </w:numPr>
        <w:tabs>
          <w:tab w:val="left" w:pos="1075"/>
        </w:tabs>
        <w:spacing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нарушения срока или порядка выдачи документов по результатам предоставления муниципальной услуги;</w:t>
      </w:r>
    </w:p>
    <w:p w:rsidR="009F1F8E" w:rsidRDefault="00301745">
      <w:pPr>
        <w:pStyle w:val="Style1"/>
        <w:widowControl/>
        <w:numPr>
          <w:ilvl w:val="0"/>
          <w:numId w:val="6"/>
        </w:numPr>
        <w:tabs>
          <w:tab w:val="left" w:pos="1075"/>
        </w:tabs>
        <w:spacing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актами, областными законами и иными областными нормативными правовыми актами;</w:t>
      </w:r>
    </w:p>
    <w:p w:rsidR="009F1F8E" w:rsidRDefault="00301745">
      <w:pPr>
        <w:pStyle w:val="Style1"/>
        <w:widowControl/>
        <w:tabs>
          <w:tab w:val="left" w:pos="1286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10)</w:t>
      </w:r>
      <w:r>
        <w:rPr>
          <w:rStyle w:val="FontStyle12"/>
          <w:sz w:val="28"/>
          <w:szCs w:val="28"/>
        </w:rPr>
        <w:tab/>
        <w:t>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27.07.2010 № 210-ФЗ «Об организации предоставления государственных и муниципальных услуг».</w:t>
      </w:r>
    </w:p>
    <w:p w:rsidR="009F1F8E" w:rsidRDefault="00301745">
      <w:pPr>
        <w:pStyle w:val="Style5"/>
        <w:widowControl/>
        <w:spacing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5.3. Заявитель вправе подать жалобу в письменной форме на бумажном носителе, в электронной форме в орган, предоставляющий муниципальную услугу, либо в соответствующий орган муниципальной власти публично-правового образования.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9F1F8E" w:rsidRDefault="00301745">
      <w:pPr>
        <w:pStyle w:val="Style1"/>
        <w:widowControl/>
        <w:tabs>
          <w:tab w:val="left" w:pos="1459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5.4.</w:t>
      </w:r>
      <w:r>
        <w:rPr>
          <w:rStyle w:val="FontStyle12"/>
          <w:sz w:val="28"/>
          <w:szCs w:val="28"/>
        </w:rPr>
        <w:tab/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гражданского служащего, руководителя органа, предоставляющего муниципальную услугу, может быть направлена по почте, с использованием сети «Интернет», посредством портала федеральной муниципальной информационной системы досудебного (внесудебного) обжалования (</w:t>
      </w:r>
      <w:hyperlink r:id="rId19" w:history="1">
        <w:r>
          <w:rPr>
            <w:rStyle w:val="a5"/>
            <w:sz w:val="28"/>
            <w:szCs w:val="28"/>
            <w:lang w:val="en-US"/>
          </w:rPr>
          <w:t>https</w:t>
        </w:r>
        <w:r>
          <w:rPr>
            <w:rStyle w:val="a5"/>
            <w:sz w:val="28"/>
            <w:szCs w:val="28"/>
          </w:rPr>
          <w:t>://</w:t>
        </w:r>
        <w:r>
          <w:rPr>
            <w:rStyle w:val="a5"/>
            <w:sz w:val="28"/>
            <w:szCs w:val="28"/>
            <w:lang w:val="en-US"/>
          </w:rPr>
          <w:t>do</w:t>
        </w:r>
        <w:r>
          <w:rPr>
            <w:rStyle w:val="a5"/>
            <w:sz w:val="28"/>
            <w:szCs w:val="28"/>
          </w:rPr>
          <w:t>.</w:t>
        </w:r>
        <w:r>
          <w:rPr>
            <w:rStyle w:val="a5"/>
            <w:sz w:val="28"/>
            <w:szCs w:val="28"/>
            <w:lang w:val="en-US"/>
          </w:rPr>
          <w:t>gosuslugi</w:t>
        </w:r>
        <w:r>
          <w:rPr>
            <w:rStyle w:val="a5"/>
            <w:sz w:val="28"/>
            <w:szCs w:val="28"/>
          </w:rPr>
          <w:t>.</w:t>
        </w:r>
        <w:r>
          <w:rPr>
            <w:rStyle w:val="a5"/>
            <w:sz w:val="28"/>
            <w:szCs w:val="28"/>
            <w:lang w:val="en-US"/>
          </w:rPr>
          <w:t>ru</w:t>
        </w:r>
        <w:r>
          <w:rPr>
            <w:rStyle w:val="a5"/>
            <w:sz w:val="28"/>
            <w:szCs w:val="28"/>
          </w:rPr>
          <w:t>/</w:t>
        </w:r>
      </w:hyperlink>
      <w:r>
        <w:rPr>
          <w:rStyle w:val="FontStyle12"/>
          <w:sz w:val="28"/>
          <w:szCs w:val="28"/>
        </w:rPr>
        <w:t xml:space="preserve">), официального сайта органа, предоставляющего муниципальную услугу, </w:t>
      </w:r>
      <w:r>
        <w:rPr>
          <w:sz w:val="28"/>
          <w:szCs w:val="28"/>
        </w:rPr>
        <w:t>ЕПГУ</w:t>
      </w:r>
      <w:r>
        <w:rPr>
          <w:rStyle w:val="FontStyle12"/>
          <w:sz w:val="28"/>
          <w:szCs w:val="28"/>
        </w:rPr>
        <w:t>, а также может быть принята при личном приеме заявителя.</w:t>
      </w:r>
    </w:p>
    <w:p w:rsidR="009F1F8E" w:rsidRDefault="00301745">
      <w:pPr>
        <w:pStyle w:val="Style1"/>
        <w:widowControl/>
        <w:tabs>
          <w:tab w:val="left" w:pos="1200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5.5.</w:t>
      </w:r>
      <w:r>
        <w:rPr>
          <w:rStyle w:val="FontStyle12"/>
          <w:sz w:val="28"/>
          <w:szCs w:val="28"/>
        </w:rPr>
        <w:tab/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9F1F8E" w:rsidRDefault="00301745">
      <w:pPr>
        <w:pStyle w:val="Style1"/>
        <w:widowControl/>
        <w:tabs>
          <w:tab w:val="left" w:pos="1224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5.6.</w:t>
      </w:r>
      <w:r>
        <w:rPr>
          <w:rStyle w:val="FontStyle12"/>
          <w:sz w:val="28"/>
          <w:szCs w:val="28"/>
        </w:rPr>
        <w:tab/>
        <w:t>Жалоба должна содержать:</w:t>
      </w:r>
    </w:p>
    <w:p w:rsidR="009F1F8E" w:rsidRDefault="00301745">
      <w:pPr>
        <w:pStyle w:val="Style1"/>
        <w:widowControl/>
        <w:numPr>
          <w:ilvl w:val="0"/>
          <w:numId w:val="7"/>
        </w:numPr>
        <w:tabs>
          <w:tab w:val="left" w:pos="1032"/>
        </w:tabs>
        <w:spacing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гражданского служащего, его руководителя и (или) работника, решения и действия (бездействие) которых обжалуются;</w:t>
      </w:r>
    </w:p>
    <w:p w:rsidR="009F1F8E" w:rsidRDefault="00301745">
      <w:pPr>
        <w:pStyle w:val="Style1"/>
        <w:widowControl/>
        <w:numPr>
          <w:ilvl w:val="0"/>
          <w:numId w:val="7"/>
        </w:numPr>
        <w:tabs>
          <w:tab w:val="left" w:pos="1032"/>
        </w:tabs>
        <w:spacing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F1F8E" w:rsidRDefault="00301745">
      <w:pPr>
        <w:pStyle w:val="Style1"/>
        <w:widowControl/>
        <w:tabs>
          <w:tab w:val="left" w:pos="1133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3)</w:t>
      </w:r>
      <w:r>
        <w:rPr>
          <w:rStyle w:val="FontStyle12"/>
          <w:sz w:val="28"/>
          <w:szCs w:val="28"/>
        </w:rPr>
        <w:tab/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гражданского служащего;</w:t>
      </w:r>
    </w:p>
    <w:p w:rsidR="009F1F8E" w:rsidRDefault="00301745">
      <w:pPr>
        <w:pStyle w:val="Style1"/>
        <w:widowControl/>
        <w:tabs>
          <w:tab w:val="left" w:pos="1037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4)</w:t>
      </w:r>
      <w:r>
        <w:rPr>
          <w:rStyle w:val="FontStyle12"/>
          <w:sz w:val="28"/>
          <w:szCs w:val="28"/>
        </w:rPr>
        <w:tab/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гражданского служащего. Заявителем могут быть представлены документы (при наличии), подтверждающие доводы заявителя, либо их копии.</w:t>
      </w:r>
    </w:p>
    <w:p w:rsidR="009F1F8E" w:rsidRDefault="00301745">
      <w:pPr>
        <w:pStyle w:val="Style1"/>
        <w:widowControl/>
        <w:tabs>
          <w:tab w:val="left" w:pos="1344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5.7.</w:t>
      </w:r>
      <w:r>
        <w:rPr>
          <w:rStyle w:val="FontStyle12"/>
          <w:sz w:val="28"/>
          <w:szCs w:val="28"/>
        </w:rPr>
        <w:tab/>
        <w:t>По результатам рассмотрения жалобы принимается одно из следующих решений:</w:t>
      </w:r>
    </w:p>
    <w:p w:rsidR="009F1F8E" w:rsidRDefault="00301745">
      <w:pPr>
        <w:pStyle w:val="Style1"/>
        <w:widowControl/>
        <w:tabs>
          <w:tab w:val="left" w:pos="1013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1)</w:t>
      </w:r>
      <w:r>
        <w:rPr>
          <w:rStyle w:val="FontStyle12"/>
          <w:sz w:val="28"/>
          <w:szCs w:val="28"/>
        </w:rPr>
        <w:tab/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федеральными нормативными правовыми актами, областными нормативными правовыми актами;</w:t>
      </w:r>
    </w:p>
    <w:p w:rsidR="009F1F8E" w:rsidRDefault="00301745">
      <w:pPr>
        <w:pStyle w:val="Style1"/>
        <w:widowControl/>
        <w:tabs>
          <w:tab w:val="left" w:pos="1022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2)</w:t>
      </w:r>
      <w:r>
        <w:rPr>
          <w:rStyle w:val="FontStyle12"/>
          <w:sz w:val="28"/>
          <w:szCs w:val="28"/>
        </w:rPr>
        <w:tab/>
        <w:t>в удовлетворении жалобы отказывается.</w:t>
      </w:r>
    </w:p>
    <w:p w:rsidR="009F1F8E" w:rsidRDefault="00301745">
      <w:pPr>
        <w:pStyle w:val="Style1"/>
        <w:widowControl/>
        <w:tabs>
          <w:tab w:val="left" w:pos="1200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5.8.</w:t>
      </w:r>
      <w:r>
        <w:rPr>
          <w:rStyle w:val="FontStyle12"/>
          <w:sz w:val="28"/>
          <w:szCs w:val="28"/>
        </w:rPr>
        <w:tab/>
        <w:t>Не позднее дня, следующего за днем принятия решения, указанного в пункте 5.7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1F8E" w:rsidRDefault="00301745">
      <w:pPr>
        <w:pStyle w:val="Style1"/>
        <w:widowControl/>
        <w:tabs>
          <w:tab w:val="left" w:pos="1464"/>
        </w:tabs>
        <w:spacing w:line="24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5.9.</w:t>
      </w:r>
      <w:r>
        <w:rPr>
          <w:rStyle w:val="FontStyle12"/>
          <w:sz w:val="28"/>
          <w:szCs w:val="28"/>
        </w:rPr>
        <w:tab/>
        <w:t>В случае признания жалобы подлежащей удовлетворению в ответе заявителю, указанном в пункте 5.8 настоящего раздела,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</w:t>
      </w:r>
      <w:r w:rsidR="005B17A7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1F8E" w:rsidRDefault="00301745">
      <w:pPr>
        <w:pStyle w:val="Style2"/>
        <w:widowControl/>
        <w:spacing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5.10. В случае признания жалобы не подлежащей удовлетворению</w:t>
      </w:r>
      <w:r w:rsidR="005B17A7">
        <w:rPr>
          <w:rStyle w:val="FontStyle12"/>
          <w:sz w:val="28"/>
          <w:szCs w:val="28"/>
        </w:rPr>
        <w:t>,</w:t>
      </w:r>
      <w:r>
        <w:rPr>
          <w:rStyle w:val="FontStyle12"/>
          <w:sz w:val="28"/>
          <w:szCs w:val="28"/>
        </w:rPr>
        <w:t xml:space="preserve"> в ответе заявителю, указанном в пункте 5.8 настоящего раздела,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9F1F8E" w:rsidRDefault="00301745">
      <w:pPr>
        <w:pStyle w:val="Style2"/>
        <w:widowControl/>
        <w:spacing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5.11. В случае установления в ходе или по результатам рассмотрения жалобы</w:t>
      </w:r>
      <w:r w:rsidR="005D0B4D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</w:t>
      </w:r>
      <w:r>
        <w:rPr>
          <w:rStyle w:val="FontStyle12"/>
          <w:spacing w:val="30"/>
          <w:sz w:val="28"/>
          <w:szCs w:val="28"/>
        </w:rPr>
        <w:t>11.2</w:t>
      </w:r>
      <w:r>
        <w:rPr>
          <w:rStyle w:val="FontStyle12"/>
          <w:sz w:val="28"/>
          <w:szCs w:val="28"/>
        </w:rPr>
        <w:t>Федерального закона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>, незамедлительно направляют имеющиеся материалы в органы прокуратуры.</w:t>
      </w:r>
    </w:p>
    <w:p w:rsidR="009F1F8E" w:rsidRDefault="00301745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</w:rPr>
      </w:pPr>
      <w:r>
        <w:rPr>
          <w:rStyle w:val="FontStyle12"/>
          <w:sz w:val="28"/>
          <w:szCs w:val="28"/>
        </w:rPr>
        <w:t>5.12. Заявитель вправе обжаловать решения, принятые в ходе предоставления муниципальной услуги, действия или бездействие должностных лиц, специалистов</w:t>
      </w:r>
      <w:r w:rsidR="005D0B4D">
        <w:rPr>
          <w:rStyle w:val="FontStyle12"/>
          <w:sz w:val="28"/>
          <w:szCs w:val="28"/>
        </w:rPr>
        <w:t xml:space="preserve"> Администрации муниципального образования «Темкинский район» Смоленской области</w:t>
      </w:r>
      <w:r>
        <w:rPr>
          <w:rStyle w:val="FontStyle13"/>
          <w:sz w:val="28"/>
          <w:szCs w:val="28"/>
        </w:rPr>
        <w:t>.</w:t>
      </w:r>
    </w:p>
    <w:p w:rsidR="009F1F8E" w:rsidRDefault="00301745">
      <w:pPr>
        <w:pStyle w:val="Style2"/>
        <w:widowControl/>
        <w:spacing w:line="240" w:lineRule="auto"/>
        <w:ind w:firstLine="709"/>
        <w:jc w:val="both"/>
      </w:pPr>
      <w:r>
        <w:rPr>
          <w:rStyle w:val="FontStyle13"/>
          <w:sz w:val="28"/>
          <w:szCs w:val="28"/>
        </w:rPr>
        <w:t xml:space="preserve">5.13. Информация, указанная в настоящем разделе, подлежит обязательному размещению на ЕПГУ. </w:t>
      </w:r>
      <w:bookmarkEnd w:id="5"/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  <w:sectPr w:rsidR="009F1F8E">
          <w:pgSz w:w="11906" w:h="16838"/>
          <w:pgMar w:top="709" w:right="851" w:bottom="851" w:left="1134" w:header="708" w:footer="708" w:gutter="0"/>
          <w:cols w:space="720"/>
        </w:sectPr>
      </w:pPr>
    </w:p>
    <w:p w:rsidR="009F1F8E" w:rsidRDefault="00301745">
      <w:pPr>
        <w:widowControl/>
        <w:suppressAutoHyphens w:val="0"/>
        <w:ind w:left="6372" w:firstLine="156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9F1F8E" w:rsidRDefault="009F1F8E">
      <w:pPr>
        <w:widowControl/>
        <w:suppressAutoHyphens w:val="0"/>
        <w:ind w:left="6372" w:firstLine="1566"/>
        <w:rPr>
          <w:sz w:val="28"/>
          <w:szCs w:val="28"/>
        </w:rPr>
      </w:pP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В Администрацию муниципального</w:t>
      </w:r>
    </w:p>
    <w:p w:rsidR="003C30B5" w:rsidRDefault="00644C1B" w:rsidP="00644C1B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образования «Темкинский район» </w:t>
      </w:r>
    </w:p>
    <w:p w:rsidR="009F1F8E" w:rsidRDefault="00644C1B" w:rsidP="00644C1B">
      <w:pPr>
        <w:ind w:left="5387"/>
        <w:rPr>
          <w:sz w:val="24"/>
          <w:szCs w:val="24"/>
        </w:rPr>
      </w:pPr>
      <w:r>
        <w:rPr>
          <w:sz w:val="24"/>
          <w:szCs w:val="24"/>
        </w:rPr>
        <w:t>Смоленской области</w:t>
      </w:r>
    </w:p>
    <w:p w:rsidR="009F1F8E" w:rsidRDefault="009F1F8E">
      <w:pPr>
        <w:ind w:left="5387"/>
        <w:rPr>
          <w:sz w:val="24"/>
          <w:szCs w:val="24"/>
        </w:rPr>
      </w:pP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от ______________________________________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       фамилия, имя, отчество (при наличии)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проживающего (ей) по адресу:_______________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</w:p>
    <w:p w:rsidR="009F1F8E" w:rsidRDefault="00301745">
      <w:pPr>
        <w:ind w:left="5387"/>
        <w:rPr>
          <w:sz w:val="24"/>
          <w:szCs w:val="24"/>
        </w:rPr>
      </w:pPr>
      <w:r>
        <w:rPr>
          <w:sz w:val="24"/>
          <w:szCs w:val="24"/>
        </w:rPr>
        <w:t>(номер телефона, адрес электронной почты)</w:t>
      </w:r>
    </w:p>
    <w:p w:rsidR="009F1F8E" w:rsidRDefault="009F1F8E">
      <w:pPr>
        <w:ind w:left="4678"/>
        <w:rPr>
          <w:sz w:val="16"/>
          <w:szCs w:val="16"/>
        </w:rPr>
      </w:pPr>
    </w:p>
    <w:p w:rsidR="009F1F8E" w:rsidRDefault="009F1F8E">
      <w:pPr>
        <w:ind w:left="4678"/>
        <w:rPr>
          <w:sz w:val="28"/>
          <w:szCs w:val="28"/>
        </w:rPr>
      </w:pPr>
    </w:p>
    <w:p w:rsidR="009F1F8E" w:rsidRDefault="0030174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9F1F8E" w:rsidRDefault="00301745">
      <w:pPr>
        <w:jc w:val="center"/>
        <w:rPr>
          <w:sz w:val="24"/>
          <w:szCs w:val="24"/>
        </w:rPr>
      </w:pPr>
      <w:r>
        <w:rPr>
          <w:sz w:val="24"/>
          <w:szCs w:val="24"/>
        </w:rPr>
        <w:t>о сокращении срока действия договора найма специализированного жилого</w:t>
      </w:r>
    </w:p>
    <w:p w:rsidR="009F1F8E" w:rsidRDefault="0030174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помещения, заключенного с лицами, которые относились к категории детей-сирот и </w:t>
      </w:r>
    </w:p>
    <w:p w:rsidR="009F1F8E" w:rsidRDefault="00301745">
      <w:pPr>
        <w:jc w:val="center"/>
        <w:rPr>
          <w:sz w:val="24"/>
          <w:szCs w:val="24"/>
        </w:rPr>
      </w:pPr>
      <w:r>
        <w:rPr>
          <w:sz w:val="24"/>
          <w:szCs w:val="24"/>
        </w:rPr>
        <w:t>детей, оставшихся без попечения родителей, лицами из числа детей-сирот и детей, оставшихся без попечения родителей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________________________________________________________________________________</w:t>
      </w:r>
    </w:p>
    <w:p w:rsidR="009F1F8E" w:rsidRDefault="0030174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Фамилия, имя, отчество (при наличии)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9F1F8E" w:rsidRDefault="0030174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(паспорт: серия, номер, когда и кем выдан)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зарегистрированный (ая) по месту жительства по адресу: 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являюсь нанимателем жилого помещения специализированного жилищного фонда по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договору найма специализированного жилого помещения от 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№ ___________ , расположенного по адресу: 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Членами моей семьи являются (указать Ф. И. О. (последнее при наличии), степень</w:t>
      </w: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родства, паспорт гражданина Российской Федерации, свидетельство о рождении или иной </w:t>
      </w: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документ, удостоверяющий личность члена семьи):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3. 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ind w:right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В соответствии с областным законом от 29.09.2005 № 89-з «Об обеспечении дополнительных гарантий по социальной поддержке и установлении дополнительных видов социальной поддержке детей-сирот и детей, оставшихся без попечения родителей, на территории Смоленской области» прошу сократить срок действия договора найма специализированного жилого помещения от___________ №_____________ на 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9F1F8E" w:rsidRDefault="0030174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указать срок (не более 2 лет)</w:t>
      </w:r>
    </w:p>
    <w:p w:rsidR="009F1F8E" w:rsidRDefault="009F1F8E">
      <w:pPr>
        <w:jc w:val="both"/>
        <w:rPr>
          <w:sz w:val="16"/>
          <w:szCs w:val="16"/>
        </w:rPr>
      </w:pP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К заявлению прилагаю следующие документы: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1. 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3. 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4. 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5. _______________________________________________________________________________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ind w:right="832" w:firstLine="708"/>
        <w:jc w:val="both"/>
        <w:rPr>
          <w:sz w:val="24"/>
          <w:szCs w:val="24"/>
        </w:rPr>
      </w:pPr>
      <w:r>
        <w:rPr>
          <w:sz w:val="24"/>
          <w:szCs w:val="24"/>
        </w:rPr>
        <w:t>Я даю согласие в соответствии со статьей 9 Федерального закона от 27.07.2006 № 152-ФЗ «О персональных данных» на обработку моих персональных данных в целях принятия решения о сокращении срока действия договора найма специализированного жилого помещения.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Я предупрежден (а) об ответственности за предоставление недостоверных сведений.</w:t>
      </w:r>
    </w:p>
    <w:p w:rsidR="009F1F8E" w:rsidRDefault="009F1F8E">
      <w:pPr>
        <w:jc w:val="both"/>
        <w:rPr>
          <w:sz w:val="24"/>
          <w:szCs w:val="24"/>
        </w:rPr>
      </w:pPr>
    </w:p>
    <w:p w:rsidR="009F1F8E" w:rsidRDefault="009F1F8E">
      <w:pPr>
        <w:jc w:val="both"/>
        <w:rPr>
          <w:sz w:val="24"/>
          <w:szCs w:val="24"/>
        </w:rPr>
      </w:pPr>
    </w:p>
    <w:p w:rsidR="009F1F8E" w:rsidRDefault="00301745">
      <w:pPr>
        <w:jc w:val="both"/>
        <w:rPr>
          <w:sz w:val="24"/>
          <w:szCs w:val="24"/>
        </w:rPr>
      </w:pPr>
      <w:r>
        <w:rPr>
          <w:sz w:val="24"/>
          <w:szCs w:val="24"/>
        </w:rPr>
        <w:t>«______» _________________ 2024 г.             ____________________(подпись заявителя)</w:t>
      </w:r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</w:pPr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</w:pPr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</w:pPr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</w:pPr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</w:pPr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</w:pPr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</w:pPr>
    </w:p>
    <w:p w:rsidR="009F1F8E" w:rsidRDefault="009F1F8E">
      <w:pPr>
        <w:widowControl/>
        <w:suppressAutoHyphens w:val="0"/>
        <w:ind w:left="6372"/>
        <w:rPr>
          <w:sz w:val="28"/>
          <w:szCs w:val="28"/>
        </w:rPr>
      </w:pPr>
    </w:p>
    <w:p w:rsidR="009F1F8E" w:rsidRDefault="009F1F8E">
      <w:pPr>
        <w:widowControl/>
        <w:suppressAutoHyphens w:val="0"/>
        <w:rPr>
          <w:sz w:val="28"/>
          <w:szCs w:val="28"/>
        </w:rPr>
      </w:pPr>
    </w:p>
    <w:p w:rsidR="009F1F8E" w:rsidRDefault="009F1F8E">
      <w:pPr>
        <w:pStyle w:val="Default"/>
        <w:ind w:left="5664"/>
        <w:rPr>
          <w:sz w:val="28"/>
          <w:szCs w:val="28"/>
        </w:rPr>
      </w:pPr>
    </w:p>
    <w:p w:rsidR="009F1F8E" w:rsidRDefault="009F1F8E">
      <w:pPr>
        <w:pStyle w:val="Default"/>
        <w:ind w:left="5664"/>
        <w:rPr>
          <w:sz w:val="28"/>
          <w:szCs w:val="28"/>
        </w:rPr>
      </w:pPr>
    </w:p>
    <w:p w:rsidR="009F1F8E" w:rsidRDefault="009F1F8E">
      <w:pPr>
        <w:pStyle w:val="Default"/>
        <w:ind w:left="5664"/>
        <w:rPr>
          <w:sz w:val="28"/>
          <w:szCs w:val="28"/>
        </w:rPr>
      </w:pPr>
    </w:p>
    <w:p w:rsidR="009F1F8E" w:rsidRDefault="009F1F8E">
      <w:pPr>
        <w:pStyle w:val="Default"/>
        <w:rPr>
          <w:sz w:val="28"/>
          <w:szCs w:val="28"/>
        </w:rPr>
      </w:pPr>
    </w:p>
    <w:p w:rsidR="009F1F8E" w:rsidRDefault="00301745">
      <w:pPr>
        <w:pStyle w:val="Default"/>
        <w:ind w:left="5664" w:firstLineChars="700" w:firstLine="196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9F1F8E" w:rsidRDefault="009F1F8E">
      <w:pPr>
        <w:pStyle w:val="Default"/>
        <w:ind w:left="5664" w:right="690"/>
        <w:rPr>
          <w:sz w:val="28"/>
          <w:szCs w:val="28"/>
        </w:rPr>
      </w:pPr>
    </w:p>
    <w:p w:rsidR="009F1F8E" w:rsidRDefault="00301745">
      <w:pPr>
        <w:pStyle w:val="Default"/>
        <w:ind w:right="69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решения об отказе в приеме документов, необходимых для предоставления </w:t>
      </w:r>
      <w:r>
        <w:rPr>
          <w:b/>
          <w:bCs/>
          <w:color w:val="auto"/>
          <w:sz w:val="28"/>
          <w:szCs w:val="28"/>
        </w:rPr>
        <w:t>муниципальной</w:t>
      </w:r>
      <w:r>
        <w:rPr>
          <w:b/>
          <w:bCs/>
          <w:sz w:val="28"/>
          <w:szCs w:val="28"/>
        </w:rPr>
        <w:t xml:space="preserve"> услуги</w:t>
      </w:r>
    </w:p>
    <w:p w:rsidR="009F1F8E" w:rsidRDefault="00301745">
      <w:pPr>
        <w:pStyle w:val="Default"/>
        <w:ind w:right="69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9F1F8E" w:rsidRDefault="00301745">
      <w:pPr>
        <w:pStyle w:val="Default"/>
        <w:ind w:right="69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Наименование (бланк) уполномоченного органа </w:t>
      </w:r>
    </w:p>
    <w:p w:rsidR="009F1F8E" w:rsidRDefault="00301745">
      <w:pPr>
        <w:pStyle w:val="Default"/>
        <w:ind w:right="690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местного самоуправления</w:t>
      </w:r>
    </w:p>
    <w:p w:rsidR="009F1F8E" w:rsidRDefault="009F1F8E">
      <w:pPr>
        <w:pStyle w:val="Default"/>
        <w:ind w:left="4956" w:right="690"/>
        <w:rPr>
          <w:sz w:val="28"/>
          <w:szCs w:val="28"/>
        </w:rPr>
      </w:pP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>Кому ___________________________________</w:t>
      </w: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 xml:space="preserve">(фамилия, имя, отчество) </w:t>
      </w: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 xml:space="preserve">(телефон, почтовый адрес или адрес электронной почты) </w:t>
      </w:r>
    </w:p>
    <w:p w:rsidR="009F1F8E" w:rsidRDefault="009F1F8E">
      <w:pPr>
        <w:pStyle w:val="Default"/>
        <w:ind w:right="690"/>
        <w:rPr>
          <w:b/>
          <w:bCs/>
          <w:sz w:val="28"/>
          <w:szCs w:val="28"/>
        </w:rPr>
      </w:pPr>
    </w:p>
    <w:p w:rsidR="009F1F8E" w:rsidRDefault="00301745">
      <w:pPr>
        <w:pStyle w:val="Default"/>
        <w:ind w:right="6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F1F8E" w:rsidRDefault="009F1F8E">
      <w:pPr>
        <w:pStyle w:val="Default"/>
        <w:ind w:right="690"/>
        <w:jc w:val="center"/>
        <w:rPr>
          <w:sz w:val="28"/>
          <w:szCs w:val="28"/>
        </w:rPr>
      </w:pPr>
    </w:p>
    <w:p w:rsidR="009F1F8E" w:rsidRDefault="00301745">
      <w:pPr>
        <w:ind w:right="69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об отказе в приеме документов, необходимых для предоставления муниципальной услуги</w:t>
      </w:r>
      <w:r>
        <w:rPr>
          <w:sz w:val="28"/>
          <w:szCs w:val="28"/>
        </w:rPr>
        <w:t>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</w:t>
      </w:r>
    </w:p>
    <w:p w:rsidR="009F1F8E" w:rsidRDefault="009F1F8E">
      <w:pPr>
        <w:pStyle w:val="Default"/>
        <w:ind w:right="690"/>
        <w:rPr>
          <w:sz w:val="28"/>
          <w:szCs w:val="28"/>
        </w:rPr>
      </w:pPr>
    </w:p>
    <w:p w:rsidR="009F1F8E" w:rsidRDefault="00301745">
      <w:pPr>
        <w:pStyle w:val="Default"/>
        <w:ind w:right="690"/>
        <w:rPr>
          <w:sz w:val="28"/>
          <w:szCs w:val="28"/>
        </w:rPr>
      </w:pPr>
      <w:r>
        <w:rPr>
          <w:sz w:val="28"/>
          <w:szCs w:val="28"/>
        </w:rPr>
        <w:t xml:space="preserve">Дата _______________ № _____________ </w:t>
      </w:r>
    </w:p>
    <w:p w:rsidR="009F1F8E" w:rsidRDefault="009F1F8E">
      <w:pPr>
        <w:pStyle w:val="Default"/>
        <w:ind w:right="690"/>
        <w:rPr>
          <w:sz w:val="28"/>
          <w:szCs w:val="28"/>
        </w:rPr>
      </w:pPr>
    </w:p>
    <w:p w:rsidR="009F1F8E" w:rsidRDefault="00301745">
      <w:pPr>
        <w:pStyle w:val="Default"/>
        <w:ind w:right="69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от _________ № _______________ и приложенных к нему документов, на основании Гражданского кодекса Российской Федерации, </w:t>
      </w:r>
      <w:r>
        <w:rPr>
          <w:b/>
          <w:sz w:val="28"/>
          <w:szCs w:val="28"/>
        </w:rPr>
        <w:t>принято решение ______________________________________________________________________</w:t>
      </w:r>
    </w:p>
    <w:p w:rsidR="009F1F8E" w:rsidRDefault="00301745">
      <w:pPr>
        <w:pStyle w:val="Default"/>
        <w:ind w:right="690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ФИО заявителя</w:t>
      </w:r>
    </w:p>
    <w:p w:rsidR="009F1F8E" w:rsidRDefault="009F1F8E">
      <w:pPr>
        <w:pStyle w:val="Default"/>
        <w:ind w:right="690"/>
        <w:jc w:val="center"/>
        <w:rPr>
          <w:b/>
          <w:i/>
          <w:iCs/>
          <w:sz w:val="28"/>
          <w:szCs w:val="28"/>
        </w:rPr>
      </w:pPr>
    </w:p>
    <w:p w:rsidR="009F1F8E" w:rsidRDefault="00301745">
      <w:pPr>
        <w:pStyle w:val="Default"/>
        <w:ind w:right="69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отказать </w:t>
      </w:r>
      <w:r>
        <w:rPr>
          <w:sz w:val="28"/>
          <w:szCs w:val="28"/>
        </w:rPr>
        <w:t xml:space="preserve">в приеме документов, необходимых для предоставления муниципальной услуги, </w:t>
      </w:r>
      <w:r>
        <w:rPr>
          <w:rFonts w:eastAsia="Times New Roman"/>
          <w:sz w:val="28"/>
          <w:szCs w:val="28"/>
          <w:lang w:eastAsia="hi-IN" w:bidi="hi-IN"/>
        </w:rPr>
        <w:t xml:space="preserve">в соответствии с </w:t>
      </w:r>
      <w:hyperlink r:id="rId20" w:history="1">
        <w:r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Федеральным законом от 21.12.1996 N 159-ФЗ «О дополнительных гарантиях по социальной поддержке детей-сирот и детей, оставшихся без попечения родителей»</w:t>
        </w:r>
      </w:hyperlink>
      <w:r>
        <w:rPr>
          <w:rFonts w:eastAsia="Times New Roman"/>
          <w:color w:val="auto"/>
          <w:sz w:val="28"/>
          <w:szCs w:val="28"/>
          <w:lang w:eastAsia="hi-IN" w:bidi="hi-IN"/>
        </w:rPr>
        <w:t xml:space="preserve">; </w:t>
      </w:r>
      <w:r>
        <w:rPr>
          <w:sz w:val="28"/>
          <w:szCs w:val="28"/>
          <w:shd w:val="clear" w:color="auto" w:fill="FFFFFF"/>
        </w:rPr>
        <w:t xml:space="preserve">Постановлением Правительства Российской Федерации </w:t>
      </w:r>
      <w:r>
        <w:rPr>
          <w:sz w:val="28"/>
          <w:szCs w:val="28"/>
        </w:rPr>
        <w:t>от 30 ноября 2023 г. N 2047 «Об утверждении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решении», по следующим основаниям:</w:t>
      </w:r>
    </w:p>
    <w:p w:rsidR="009F1F8E" w:rsidRDefault="009F1F8E">
      <w:pPr>
        <w:pStyle w:val="Default"/>
        <w:ind w:right="690"/>
        <w:jc w:val="both"/>
        <w:rPr>
          <w:sz w:val="28"/>
          <w:szCs w:val="28"/>
        </w:rPr>
      </w:pPr>
    </w:p>
    <w:p w:rsidR="009F1F8E" w:rsidRDefault="009F1F8E">
      <w:pPr>
        <w:pStyle w:val="Default"/>
        <w:ind w:right="690"/>
        <w:jc w:val="both"/>
        <w:rPr>
          <w:sz w:val="28"/>
          <w:szCs w:val="28"/>
        </w:rPr>
      </w:pPr>
    </w:p>
    <w:p w:rsidR="009F1F8E" w:rsidRDefault="009F1F8E">
      <w:pPr>
        <w:pStyle w:val="Default"/>
        <w:ind w:right="690"/>
        <w:jc w:val="both"/>
        <w:rPr>
          <w:sz w:val="28"/>
          <w:szCs w:val="28"/>
        </w:rPr>
      </w:pPr>
    </w:p>
    <w:tbl>
      <w:tblPr>
        <w:tblW w:w="0" w:type="auto"/>
        <w:tblInd w:w="-168" w:type="dxa"/>
        <w:tblLayout w:type="fixed"/>
        <w:tblLook w:val="04A0"/>
      </w:tblPr>
      <w:tblGrid>
        <w:gridCol w:w="1526"/>
        <w:gridCol w:w="5103"/>
        <w:gridCol w:w="3298"/>
      </w:tblGrid>
      <w:tr w:rsidR="009F1F8E">
        <w:trPr>
          <w:trHeight w:val="385"/>
        </w:trPr>
        <w:tc>
          <w:tcPr>
            <w:tcW w:w="1526" w:type="dxa"/>
          </w:tcPr>
          <w:p w:rsidR="009F1F8E" w:rsidRDefault="00301745">
            <w:pPr>
              <w:pStyle w:val="Default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F1F8E" w:rsidRDefault="00301745">
            <w:pPr>
              <w:pStyle w:val="Default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пункта административного регламента</w:t>
            </w:r>
          </w:p>
        </w:tc>
        <w:tc>
          <w:tcPr>
            <w:tcW w:w="5103" w:type="dxa"/>
          </w:tcPr>
          <w:p w:rsidR="009F1F8E" w:rsidRDefault="00301745">
            <w:pPr>
              <w:pStyle w:val="Default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98" w:type="dxa"/>
          </w:tcPr>
          <w:p w:rsidR="009F1F8E" w:rsidRDefault="00301745">
            <w:pPr>
              <w:pStyle w:val="Default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9F1F8E">
        <w:trPr>
          <w:trHeight w:val="385"/>
        </w:trPr>
        <w:tc>
          <w:tcPr>
            <w:tcW w:w="1526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2.8.1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Представление неполного комплекта документов, необходимых для предоставления услуги. 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Указываются основания такого вывода 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9F1F8E">
        <w:trPr>
          <w:trHeight w:val="385"/>
        </w:trPr>
        <w:tc>
          <w:tcPr>
            <w:tcW w:w="1526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2.8.2 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Указываются основания такого вывода 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9F1F8E">
        <w:trPr>
          <w:trHeight w:val="385"/>
        </w:trPr>
        <w:tc>
          <w:tcPr>
            <w:tcW w:w="1526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2.8.3</w:t>
            </w:r>
          </w:p>
        </w:tc>
        <w:tc>
          <w:tcPr>
            <w:tcW w:w="5103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Федерации.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98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Указываются основания такого вывода 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9F1F8E">
        <w:trPr>
          <w:trHeight w:val="385"/>
        </w:trPr>
        <w:tc>
          <w:tcPr>
            <w:tcW w:w="1526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2.8.4</w:t>
            </w:r>
          </w:p>
        </w:tc>
        <w:tc>
          <w:tcPr>
            <w:tcW w:w="5103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Представленные документы утратили силу на момент обращения за услугой. </w:t>
            </w:r>
          </w:p>
        </w:tc>
        <w:tc>
          <w:tcPr>
            <w:tcW w:w="3298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Указываются основания такого вывода 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  <w:tr w:rsidR="009F1F8E">
        <w:trPr>
          <w:trHeight w:val="385"/>
        </w:trPr>
        <w:tc>
          <w:tcPr>
            <w:tcW w:w="1526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2.8.5.</w:t>
            </w:r>
          </w:p>
        </w:tc>
        <w:tc>
          <w:tcPr>
            <w:tcW w:w="5103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Неполное или некорректное заполнение обязательных полей в форме заявления, в том числе в интерактивной форме заявления на Едином портале государственных и муниципальных услуг. </w:t>
            </w:r>
          </w:p>
        </w:tc>
        <w:tc>
          <w:tcPr>
            <w:tcW w:w="3298" w:type="dxa"/>
          </w:tcPr>
          <w:p w:rsidR="009F1F8E" w:rsidRDefault="00301745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Указываются основания такого вывода </w:t>
            </w:r>
          </w:p>
          <w:p w:rsidR="009F1F8E" w:rsidRDefault="009F1F8E">
            <w:pPr>
              <w:pStyle w:val="Default"/>
              <w:spacing w:line="256" w:lineRule="auto"/>
              <w:jc w:val="both"/>
              <w:rPr>
                <w:sz w:val="28"/>
                <w:szCs w:val="28"/>
              </w:rPr>
            </w:pPr>
          </w:p>
        </w:tc>
      </w:tr>
    </w:tbl>
    <w:p w:rsidR="009F1F8E" w:rsidRDefault="009F1F8E">
      <w:pPr>
        <w:pStyle w:val="Default"/>
        <w:ind w:right="690" w:firstLine="708"/>
        <w:jc w:val="both"/>
        <w:rPr>
          <w:sz w:val="28"/>
          <w:szCs w:val="28"/>
        </w:rPr>
      </w:pPr>
    </w:p>
    <w:p w:rsidR="009F1F8E" w:rsidRDefault="00301745">
      <w:pPr>
        <w:pStyle w:val="Default"/>
        <w:ind w:right="69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9F1F8E" w:rsidRDefault="00301745">
      <w:pPr>
        <w:pStyle w:val="Default"/>
        <w:ind w:right="69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 </w:t>
      </w:r>
      <w:r>
        <w:rPr>
          <w:sz w:val="28"/>
          <w:szCs w:val="28"/>
        </w:rPr>
        <w:tab/>
        <w:t xml:space="preserve">___________ </w:t>
      </w:r>
      <w:r>
        <w:rPr>
          <w:sz w:val="28"/>
          <w:szCs w:val="28"/>
        </w:rPr>
        <w:tab/>
        <w:t>_______________________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(должность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(подпись)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(расшифровка подписи) 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сотрудника органа местного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самоуправления, 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принявшего решение) 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«__» _______________ 20__ г. </w:t>
      </w:r>
    </w:p>
    <w:p w:rsidR="009F1F8E" w:rsidRDefault="009F1F8E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F8E" w:rsidRDefault="00301745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tbl>
      <w:tblPr>
        <w:tblW w:w="0" w:type="dxa"/>
        <w:tblInd w:w="-168" w:type="dxa"/>
        <w:tblLayout w:type="fixed"/>
        <w:tblLook w:val="04A0"/>
      </w:tblPr>
      <w:tblGrid>
        <w:gridCol w:w="5209"/>
        <w:gridCol w:w="5209"/>
      </w:tblGrid>
      <w:tr w:rsidR="009F1F8E">
        <w:trPr>
          <w:trHeight w:val="546"/>
        </w:trPr>
        <w:tc>
          <w:tcPr>
            <w:tcW w:w="5209" w:type="dxa"/>
          </w:tcPr>
          <w:p w:rsidR="009F1F8E" w:rsidRDefault="009F1F8E">
            <w:pPr>
              <w:pStyle w:val="Default"/>
              <w:spacing w:line="256" w:lineRule="auto"/>
              <w:rPr>
                <w:sz w:val="28"/>
                <w:szCs w:val="28"/>
              </w:rPr>
            </w:pPr>
          </w:p>
          <w:p w:rsidR="009F1F8E" w:rsidRDefault="00301745">
            <w:pPr>
              <w:pStyle w:val="Default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Ф.И.О. должность </w:t>
            </w:r>
          </w:p>
          <w:p w:rsidR="009F1F8E" w:rsidRDefault="00301745">
            <w:pPr>
              <w:pStyle w:val="Default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уполномоченного сотрудника </w:t>
            </w:r>
          </w:p>
        </w:tc>
        <w:tc>
          <w:tcPr>
            <w:tcW w:w="5209" w:type="dxa"/>
          </w:tcPr>
          <w:p w:rsidR="009F1F8E" w:rsidRDefault="009F1F8E">
            <w:pPr>
              <w:pStyle w:val="Default"/>
              <w:spacing w:line="256" w:lineRule="auto"/>
              <w:rPr>
                <w:sz w:val="28"/>
                <w:szCs w:val="28"/>
              </w:rPr>
            </w:pPr>
          </w:p>
          <w:p w:rsidR="009F1F8E" w:rsidRDefault="009F1F8E">
            <w:pPr>
              <w:pStyle w:val="Default"/>
              <w:spacing w:line="256" w:lineRule="auto"/>
              <w:rPr>
                <w:sz w:val="28"/>
                <w:szCs w:val="28"/>
              </w:rPr>
            </w:pPr>
          </w:p>
          <w:p w:rsidR="009F1F8E" w:rsidRDefault="00301745">
            <w:pPr>
              <w:pStyle w:val="Default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электронной подписи </w:t>
            </w:r>
          </w:p>
        </w:tc>
      </w:tr>
    </w:tbl>
    <w:p w:rsidR="009F1F8E" w:rsidRDefault="009F1F8E">
      <w:pPr>
        <w:pStyle w:val="Default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9F1F8E">
      <w:pPr>
        <w:pStyle w:val="Default"/>
        <w:ind w:firstLine="7371"/>
        <w:rPr>
          <w:sz w:val="28"/>
          <w:szCs w:val="28"/>
        </w:rPr>
      </w:pPr>
    </w:p>
    <w:p w:rsidR="009F1F8E" w:rsidRDefault="00301745">
      <w:pPr>
        <w:pStyle w:val="Default"/>
        <w:ind w:firstLine="7371"/>
        <w:rPr>
          <w:sz w:val="28"/>
          <w:szCs w:val="28"/>
        </w:rPr>
      </w:pPr>
      <w:r>
        <w:rPr>
          <w:sz w:val="28"/>
          <w:szCs w:val="28"/>
        </w:rPr>
        <w:t xml:space="preserve">Приложение № 4 </w:t>
      </w:r>
    </w:p>
    <w:p w:rsidR="009F1F8E" w:rsidRDefault="009F1F8E">
      <w:pPr>
        <w:pStyle w:val="Default"/>
        <w:ind w:left="5664"/>
        <w:rPr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уведомления о принятии заявления и документов </w:t>
      </w:r>
    </w:p>
    <w:p w:rsidR="009F1F8E" w:rsidRDefault="0030174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предоставления </w:t>
      </w:r>
      <w:r>
        <w:rPr>
          <w:b/>
          <w:bCs/>
          <w:color w:val="auto"/>
          <w:sz w:val="28"/>
          <w:szCs w:val="28"/>
        </w:rPr>
        <w:t>муниципальной</w:t>
      </w:r>
      <w:r>
        <w:rPr>
          <w:b/>
          <w:bCs/>
          <w:sz w:val="28"/>
          <w:szCs w:val="28"/>
        </w:rPr>
        <w:t xml:space="preserve"> услуги</w:t>
      </w:r>
    </w:p>
    <w:p w:rsidR="009F1F8E" w:rsidRDefault="009F1F8E">
      <w:pPr>
        <w:pStyle w:val="Default"/>
        <w:jc w:val="center"/>
        <w:rPr>
          <w:sz w:val="28"/>
          <w:szCs w:val="28"/>
        </w:rPr>
      </w:pPr>
    </w:p>
    <w:p w:rsidR="009F1F8E" w:rsidRDefault="0030174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(наименование (бланк) уполномоченного органа </w:t>
      </w:r>
    </w:p>
    <w:p w:rsidR="009F1F8E" w:rsidRDefault="0030174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местного самоуправления)</w:t>
      </w:r>
    </w:p>
    <w:p w:rsidR="009F1F8E" w:rsidRDefault="009F1F8E">
      <w:pPr>
        <w:pStyle w:val="Default"/>
        <w:jc w:val="center"/>
        <w:rPr>
          <w:sz w:val="28"/>
          <w:szCs w:val="28"/>
        </w:rPr>
      </w:pPr>
    </w:p>
    <w:p w:rsidR="009F1F8E" w:rsidRDefault="009F1F8E">
      <w:pPr>
        <w:pStyle w:val="Default"/>
        <w:jc w:val="center"/>
        <w:rPr>
          <w:sz w:val="28"/>
          <w:szCs w:val="28"/>
        </w:rPr>
      </w:pP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>Кому ___________________________________</w:t>
      </w: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 xml:space="preserve">(фамилия, имя, отчество) </w:t>
      </w: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9F1F8E" w:rsidRDefault="00301745">
      <w:pPr>
        <w:pStyle w:val="Default"/>
        <w:ind w:left="4956" w:right="690"/>
        <w:rPr>
          <w:sz w:val="28"/>
          <w:szCs w:val="28"/>
        </w:rPr>
      </w:pPr>
      <w:r>
        <w:rPr>
          <w:sz w:val="28"/>
          <w:szCs w:val="28"/>
        </w:rPr>
        <w:t xml:space="preserve">(телефон, почтовый адрес или адрес электронной почты) </w:t>
      </w:r>
    </w:p>
    <w:p w:rsidR="009F1F8E" w:rsidRDefault="009F1F8E">
      <w:pPr>
        <w:pStyle w:val="Default"/>
        <w:jc w:val="center"/>
        <w:rPr>
          <w:b/>
          <w:sz w:val="28"/>
          <w:szCs w:val="28"/>
        </w:rPr>
      </w:pPr>
    </w:p>
    <w:p w:rsidR="009F1F8E" w:rsidRDefault="009F1F8E">
      <w:pPr>
        <w:pStyle w:val="Default"/>
        <w:jc w:val="center"/>
        <w:rPr>
          <w:b/>
          <w:sz w:val="28"/>
          <w:szCs w:val="28"/>
        </w:rPr>
      </w:pPr>
    </w:p>
    <w:p w:rsidR="009F1F8E" w:rsidRDefault="00301745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9F1F8E" w:rsidRDefault="009F1F8E">
      <w:pPr>
        <w:pStyle w:val="Default"/>
        <w:jc w:val="center"/>
        <w:rPr>
          <w:sz w:val="28"/>
          <w:szCs w:val="28"/>
        </w:rPr>
      </w:pPr>
    </w:p>
    <w:p w:rsidR="009F1F8E" w:rsidRDefault="00301745">
      <w:pPr>
        <w:pStyle w:val="Defaul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принятии заявления и документов </w:t>
      </w:r>
    </w:p>
    <w:p w:rsidR="009F1F8E" w:rsidRDefault="00301745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предоставления </w:t>
      </w:r>
      <w:r>
        <w:rPr>
          <w:bCs/>
          <w:color w:val="auto"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</w:t>
      </w:r>
    </w:p>
    <w:p w:rsidR="009F1F8E" w:rsidRDefault="009F1F8E">
      <w:pPr>
        <w:pStyle w:val="Default"/>
        <w:rPr>
          <w:sz w:val="28"/>
          <w:szCs w:val="28"/>
        </w:rPr>
      </w:pP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от _________ № ________ </w:t>
      </w:r>
    </w:p>
    <w:p w:rsidR="009F1F8E" w:rsidRDefault="009F1F8E">
      <w:pPr>
        <w:pStyle w:val="Default"/>
        <w:ind w:right="690"/>
        <w:rPr>
          <w:sz w:val="28"/>
          <w:szCs w:val="28"/>
        </w:rPr>
      </w:pPr>
    </w:p>
    <w:p w:rsidR="009F1F8E" w:rsidRDefault="00301745">
      <w:pPr>
        <w:ind w:right="69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от __________ № _____________ и приложенных к нему документов, на основании </w:t>
      </w:r>
      <w:hyperlink r:id="rId21" w:history="1">
        <w:r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Федерального закона от 21.12.1996 N 159-ФЗ «О дополнительных гарантиях по социальной поддержке детей-сирот и детей, оставшихся без попечения родителей»</w:t>
        </w:r>
      </w:hyperlink>
      <w:r>
        <w:rPr>
          <w:sz w:val="28"/>
          <w:szCs w:val="28"/>
        </w:rPr>
        <w:t xml:space="preserve">; </w:t>
      </w:r>
      <w:r>
        <w:rPr>
          <w:sz w:val="28"/>
          <w:szCs w:val="28"/>
          <w:shd w:val="clear" w:color="auto" w:fill="FFFFFF"/>
        </w:rPr>
        <w:t xml:space="preserve">Постановления Правительства Российской Федерации </w:t>
      </w:r>
      <w:r>
        <w:rPr>
          <w:sz w:val="28"/>
          <w:szCs w:val="28"/>
        </w:rPr>
        <w:t xml:space="preserve">от 30 ноября 2023 г. N 2047 «Об утверждении правил подачи и рассмотрения заявления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решении» </w:t>
      </w:r>
    </w:p>
    <w:p w:rsidR="009F1F8E" w:rsidRDefault="00301745">
      <w:pPr>
        <w:ind w:right="69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принято решение о принятии Вашего заявления и документов для рассмотрения и оказания муниципальной услуги</w:t>
      </w:r>
      <w:r>
        <w:rPr>
          <w:sz w:val="28"/>
          <w:szCs w:val="28"/>
        </w:rPr>
        <w:t xml:space="preserve"> 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родителей».</w:t>
      </w:r>
    </w:p>
    <w:p w:rsidR="009F1F8E" w:rsidRDefault="009F1F8E">
      <w:pPr>
        <w:ind w:right="690"/>
        <w:jc w:val="both"/>
        <w:rPr>
          <w:sz w:val="24"/>
          <w:szCs w:val="24"/>
        </w:rPr>
      </w:pPr>
    </w:p>
    <w:p w:rsidR="009F1F8E" w:rsidRDefault="00301745">
      <w:pPr>
        <w:pStyle w:val="Default"/>
        <w:ind w:right="69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принятых документов:</w:t>
      </w:r>
    </w:p>
    <w:p w:rsidR="009F1F8E" w:rsidRDefault="00301745">
      <w:pPr>
        <w:pStyle w:val="Default"/>
        <w:numPr>
          <w:ilvl w:val="0"/>
          <w:numId w:val="8"/>
        </w:numPr>
        <w:ind w:right="690"/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F1F8E" w:rsidRDefault="00301745">
      <w:pPr>
        <w:pStyle w:val="Default"/>
        <w:numPr>
          <w:ilvl w:val="0"/>
          <w:numId w:val="8"/>
        </w:numPr>
        <w:ind w:right="690"/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F1F8E" w:rsidRDefault="00301745">
      <w:pPr>
        <w:pStyle w:val="Default"/>
        <w:numPr>
          <w:ilvl w:val="0"/>
          <w:numId w:val="8"/>
        </w:numPr>
        <w:ind w:right="690"/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F1F8E" w:rsidRDefault="00301745">
      <w:pPr>
        <w:pStyle w:val="Default"/>
        <w:numPr>
          <w:ilvl w:val="0"/>
          <w:numId w:val="8"/>
        </w:numPr>
        <w:ind w:right="690"/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F1F8E" w:rsidRDefault="00301745">
      <w:pPr>
        <w:pStyle w:val="Default"/>
        <w:numPr>
          <w:ilvl w:val="0"/>
          <w:numId w:val="8"/>
        </w:numPr>
        <w:ind w:right="690"/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F1F8E" w:rsidRDefault="00301745">
      <w:pPr>
        <w:pStyle w:val="Default"/>
        <w:numPr>
          <w:ilvl w:val="0"/>
          <w:numId w:val="8"/>
        </w:numPr>
        <w:ind w:right="690"/>
        <w:jc w:val="both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9F1F8E" w:rsidRDefault="009F1F8E">
      <w:pPr>
        <w:pStyle w:val="Default"/>
        <w:rPr>
          <w:sz w:val="28"/>
          <w:szCs w:val="28"/>
        </w:rPr>
      </w:pPr>
    </w:p>
    <w:p w:rsidR="009F1F8E" w:rsidRDefault="009F1F8E">
      <w:pPr>
        <w:pStyle w:val="Default"/>
        <w:rPr>
          <w:sz w:val="28"/>
          <w:szCs w:val="28"/>
        </w:rPr>
      </w:pP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______________________ </w:t>
      </w:r>
      <w:r>
        <w:rPr>
          <w:sz w:val="28"/>
          <w:szCs w:val="28"/>
        </w:rPr>
        <w:tab/>
        <w:t xml:space="preserve">___________ </w:t>
      </w:r>
      <w:r>
        <w:rPr>
          <w:sz w:val="28"/>
          <w:szCs w:val="28"/>
        </w:rPr>
        <w:tab/>
        <w:t>_______________________</w:t>
      </w:r>
    </w:p>
    <w:p w:rsidR="009F1F8E" w:rsidRDefault="009F1F8E">
      <w:pPr>
        <w:pStyle w:val="Default"/>
        <w:rPr>
          <w:sz w:val="28"/>
          <w:szCs w:val="28"/>
        </w:rPr>
      </w:pP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(должность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(подпись)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(расшифровка подписи) 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сотрудника органа местного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самоуправления, 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принявшего решение) </w:t>
      </w:r>
    </w:p>
    <w:p w:rsidR="009F1F8E" w:rsidRDefault="0030174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«__» _______________ 20__ г. </w:t>
      </w:r>
    </w:p>
    <w:p w:rsidR="009F1F8E" w:rsidRDefault="009F1F8E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F8E" w:rsidRDefault="00301745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tbl>
      <w:tblPr>
        <w:tblW w:w="0" w:type="dxa"/>
        <w:tblInd w:w="-168" w:type="dxa"/>
        <w:tblLayout w:type="fixed"/>
        <w:tblLook w:val="04A0"/>
      </w:tblPr>
      <w:tblGrid>
        <w:gridCol w:w="5209"/>
        <w:gridCol w:w="5209"/>
      </w:tblGrid>
      <w:tr w:rsidR="009F1F8E">
        <w:trPr>
          <w:trHeight w:val="546"/>
        </w:trPr>
        <w:tc>
          <w:tcPr>
            <w:tcW w:w="5209" w:type="dxa"/>
          </w:tcPr>
          <w:p w:rsidR="009F1F8E" w:rsidRDefault="009F1F8E">
            <w:pPr>
              <w:pStyle w:val="Default"/>
              <w:spacing w:line="256" w:lineRule="auto"/>
              <w:rPr>
                <w:sz w:val="28"/>
                <w:szCs w:val="28"/>
              </w:rPr>
            </w:pPr>
          </w:p>
          <w:p w:rsidR="009F1F8E" w:rsidRDefault="00301745">
            <w:pPr>
              <w:pStyle w:val="Default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Ф.И.О. должность </w:t>
            </w:r>
          </w:p>
          <w:p w:rsidR="009F1F8E" w:rsidRDefault="00301745">
            <w:pPr>
              <w:pStyle w:val="Default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уполномоченного сотрудника </w:t>
            </w:r>
          </w:p>
        </w:tc>
        <w:tc>
          <w:tcPr>
            <w:tcW w:w="5209" w:type="dxa"/>
          </w:tcPr>
          <w:p w:rsidR="009F1F8E" w:rsidRDefault="009F1F8E">
            <w:pPr>
              <w:pStyle w:val="Default"/>
              <w:spacing w:line="256" w:lineRule="auto"/>
              <w:rPr>
                <w:sz w:val="28"/>
                <w:szCs w:val="28"/>
              </w:rPr>
            </w:pPr>
          </w:p>
          <w:p w:rsidR="009F1F8E" w:rsidRDefault="009F1F8E">
            <w:pPr>
              <w:pStyle w:val="Default"/>
              <w:spacing w:line="256" w:lineRule="auto"/>
              <w:rPr>
                <w:sz w:val="28"/>
                <w:szCs w:val="28"/>
              </w:rPr>
            </w:pPr>
          </w:p>
          <w:p w:rsidR="009F1F8E" w:rsidRDefault="00301745">
            <w:pPr>
              <w:pStyle w:val="Default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электронной подписи </w:t>
            </w:r>
          </w:p>
        </w:tc>
      </w:tr>
    </w:tbl>
    <w:p w:rsidR="009F1F8E" w:rsidRDefault="009F1F8E"/>
    <w:sectPr w:rsidR="009F1F8E" w:rsidSect="00A04244">
      <w:pgSz w:w="11906" w:h="16838"/>
      <w:pgMar w:top="1134" w:right="15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B62" w:rsidRDefault="00750B62">
      <w:r>
        <w:separator/>
      </w:r>
    </w:p>
  </w:endnote>
  <w:endnote w:type="continuationSeparator" w:id="1">
    <w:p w:rsidR="00750B62" w:rsidRDefault="00750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302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B62" w:rsidRDefault="00750B62">
      <w:r>
        <w:separator/>
      </w:r>
    </w:p>
  </w:footnote>
  <w:footnote w:type="continuationSeparator" w:id="1">
    <w:p w:rsidR="00750B62" w:rsidRDefault="00750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68E1"/>
    <w:multiLevelType w:val="multilevel"/>
    <w:tmpl w:val="0E5E68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 w:val="0"/>
        <w:sz w:val="24"/>
      </w:rPr>
    </w:lvl>
  </w:abstractNum>
  <w:abstractNum w:abstractNumId="1">
    <w:nsid w:val="333B1153"/>
    <w:multiLevelType w:val="multilevel"/>
    <w:tmpl w:val="333B1153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C830B0"/>
    <w:multiLevelType w:val="singleLevel"/>
    <w:tmpl w:val="37C830B0"/>
    <w:lvl w:ilvl="0">
      <w:start w:val="1"/>
      <w:numFmt w:val="decimal"/>
      <w:lvlText w:val="%1)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36D7FB7"/>
    <w:multiLevelType w:val="singleLevel"/>
    <w:tmpl w:val="436D7FB7"/>
    <w:lvl w:ilvl="0">
      <w:start w:val="2"/>
      <w:numFmt w:val="decimal"/>
      <w:lvlText w:val="%1)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F8D24C2"/>
    <w:multiLevelType w:val="multilevel"/>
    <w:tmpl w:val="4F8D24C2"/>
    <w:lvl w:ilvl="0">
      <w:start w:val="2"/>
      <w:numFmt w:val="decimal"/>
      <w:lvlText w:val="%1."/>
      <w:lvlJc w:val="left"/>
      <w:pPr>
        <w:ind w:left="660" w:hanging="660"/>
      </w:pPr>
    </w:lvl>
    <w:lvl w:ilvl="1">
      <w:start w:val="10"/>
      <w:numFmt w:val="decimal"/>
      <w:lvlText w:val="%1.%2."/>
      <w:lvlJc w:val="left"/>
      <w:pPr>
        <w:ind w:left="660" w:hanging="6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5C962E5F"/>
    <w:multiLevelType w:val="singleLevel"/>
    <w:tmpl w:val="5C962E5F"/>
    <w:lvl w:ilvl="0">
      <w:start w:val="6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3624E44"/>
    <w:multiLevelType w:val="multilevel"/>
    <w:tmpl w:val="73624E44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4A26FE"/>
    <w:multiLevelType w:val="multilevel"/>
    <w:tmpl w:val="774A26F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cs="Times New Roman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</w:num>
  <w:num w:numId="6">
    <w:abstractNumId w:val="5"/>
    <w:lvlOverride w:ilvl="0">
      <w:startOverride w:val="6"/>
    </w:lvlOverride>
  </w:num>
  <w:num w:numId="7">
    <w:abstractNumId w:val="2"/>
    <w:lvlOverride w:ilvl="0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0F1"/>
    <w:rsid w:val="00004882"/>
    <w:rsid w:val="0003783C"/>
    <w:rsid w:val="00054733"/>
    <w:rsid w:val="0006306A"/>
    <w:rsid w:val="00091F7B"/>
    <w:rsid w:val="000C303E"/>
    <w:rsid w:val="000E49D7"/>
    <w:rsid w:val="000F5048"/>
    <w:rsid w:val="00113DE0"/>
    <w:rsid w:val="001358C2"/>
    <w:rsid w:val="001A39E1"/>
    <w:rsid w:val="001E1A00"/>
    <w:rsid w:val="00206652"/>
    <w:rsid w:val="00252F9F"/>
    <w:rsid w:val="00275AC5"/>
    <w:rsid w:val="002B3E09"/>
    <w:rsid w:val="002C59F3"/>
    <w:rsid w:val="002C70F1"/>
    <w:rsid w:val="002D709D"/>
    <w:rsid w:val="00301745"/>
    <w:rsid w:val="00357DC5"/>
    <w:rsid w:val="00362565"/>
    <w:rsid w:val="003720F6"/>
    <w:rsid w:val="003C30B5"/>
    <w:rsid w:val="003D7149"/>
    <w:rsid w:val="004630DB"/>
    <w:rsid w:val="0048430C"/>
    <w:rsid w:val="00496CA6"/>
    <w:rsid w:val="00497268"/>
    <w:rsid w:val="00551B5B"/>
    <w:rsid w:val="005B17A7"/>
    <w:rsid w:val="005C78A4"/>
    <w:rsid w:val="005D0B4D"/>
    <w:rsid w:val="005F5BC3"/>
    <w:rsid w:val="00644C1B"/>
    <w:rsid w:val="00646157"/>
    <w:rsid w:val="00646FF8"/>
    <w:rsid w:val="0069370B"/>
    <w:rsid w:val="00750B62"/>
    <w:rsid w:val="007C4755"/>
    <w:rsid w:val="008A6D51"/>
    <w:rsid w:val="009175D3"/>
    <w:rsid w:val="009F1F8E"/>
    <w:rsid w:val="009F2865"/>
    <w:rsid w:val="00A04244"/>
    <w:rsid w:val="00A13AA4"/>
    <w:rsid w:val="00A45DB2"/>
    <w:rsid w:val="00A7156F"/>
    <w:rsid w:val="00B07D3D"/>
    <w:rsid w:val="00B15CA4"/>
    <w:rsid w:val="00C573E0"/>
    <w:rsid w:val="00C66DF2"/>
    <w:rsid w:val="00C96BF0"/>
    <w:rsid w:val="00CB7436"/>
    <w:rsid w:val="00D715F8"/>
    <w:rsid w:val="00E60153"/>
    <w:rsid w:val="00E76480"/>
    <w:rsid w:val="00E9211B"/>
    <w:rsid w:val="00EB2762"/>
    <w:rsid w:val="00F47278"/>
    <w:rsid w:val="00F81320"/>
    <w:rsid w:val="0D92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Hyperlink" w:uiPriority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0" w:qFormat="1"/>
    <w:lsdException w:name="Normal Table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44"/>
    <w:pPr>
      <w:widowControl w:val="0"/>
      <w:suppressAutoHyphens/>
    </w:pPr>
    <w:rPr>
      <w:rFonts w:ascii="Times New Roman" w:eastAsia="Times New Roman" w:hAnsi="Times New Roman" w:cs="Times New Roman"/>
      <w:lang w:eastAsia="hi-IN" w:bidi="hi-IN"/>
    </w:rPr>
  </w:style>
  <w:style w:type="paragraph" w:styleId="1">
    <w:name w:val="heading 1"/>
    <w:basedOn w:val="a"/>
    <w:next w:val="a"/>
    <w:link w:val="10"/>
    <w:qFormat/>
    <w:rsid w:val="00A04244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A04244"/>
    <w:pPr>
      <w:keepNext/>
      <w:widowControl/>
      <w:suppressAutoHyphens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A04244"/>
    <w:rPr>
      <w:color w:val="954F72" w:themeColor="followedHyperlink"/>
      <w:u w:val="single"/>
    </w:rPr>
  </w:style>
  <w:style w:type="character" w:styleId="a4">
    <w:name w:val="footnote reference"/>
    <w:uiPriority w:val="99"/>
    <w:semiHidden/>
    <w:unhideWhenUsed/>
    <w:qFormat/>
    <w:rsid w:val="00A04244"/>
    <w:rPr>
      <w:rFonts w:ascii="Times New Roman" w:hAnsi="Times New Roman" w:cs="Times New Roman" w:hint="default"/>
      <w:vertAlign w:val="superscript"/>
    </w:rPr>
  </w:style>
  <w:style w:type="character" w:styleId="a5">
    <w:name w:val="Hyperlink"/>
    <w:semiHidden/>
    <w:unhideWhenUsed/>
    <w:qFormat/>
    <w:rsid w:val="00A04244"/>
    <w:rPr>
      <w:rFonts w:ascii="Times New Roman" w:hAnsi="Times New Roman" w:cs="Times New Roman" w:hint="default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sid w:val="00A04244"/>
    <w:rPr>
      <w:rFonts w:ascii="Tahoma" w:eastAsia="Calibri" w:hAnsi="Tahoma" w:cs="Mangal"/>
      <w:sz w:val="14"/>
      <w:szCs w:val="14"/>
    </w:rPr>
  </w:style>
  <w:style w:type="paragraph" w:styleId="a8">
    <w:name w:val="Plain Text"/>
    <w:basedOn w:val="a"/>
    <w:link w:val="a9"/>
    <w:uiPriority w:val="99"/>
    <w:semiHidden/>
    <w:unhideWhenUsed/>
    <w:qFormat/>
    <w:rsid w:val="00A04244"/>
    <w:pPr>
      <w:widowControl/>
      <w:suppressAutoHyphens w:val="0"/>
    </w:pPr>
    <w:rPr>
      <w:rFonts w:ascii="Courier New" w:hAnsi="Courier New" w:cs="Courier New"/>
      <w:lang w:eastAsia="ru-RU" w:bidi="ar-SA"/>
    </w:rPr>
  </w:style>
  <w:style w:type="paragraph" w:styleId="aa">
    <w:name w:val="header"/>
    <w:basedOn w:val="a"/>
    <w:link w:val="ab"/>
    <w:uiPriority w:val="99"/>
    <w:semiHidden/>
    <w:unhideWhenUsed/>
    <w:qFormat/>
    <w:rsid w:val="00A04244"/>
    <w:pPr>
      <w:tabs>
        <w:tab w:val="center" w:pos="4677"/>
        <w:tab w:val="right" w:pos="9355"/>
      </w:tabs>
    </w:pPr>
    <w:rPr>
      <w:rFonts w:eastAsia="Calibri" w:cs="Mangal"/>
      <w:sz w:val="18"/>
      <w:szCs w:val="18"/>
    </w:rPr>
  </w:style>
  <w:style w:type="paragraph" w:styleId="ac">
    <w:name w:val="Body Text"/>
    <w:basedOn w:val="a"/>
    <w:link w:val="ad"/>
    <w:uiPriority w:val="99"/>
    <w:semiHidden/>
    <w:unhideWhenUsed/>
    <w:qFormat/>
    <w:rsid w:val="00A04244"/>
    <w:pPr>
      <w:spacing w:after="120"/>
    </w:pPr>
    <w:rPr>
      <w:rFonts w:eastAsia="Calibri"/>
    </w:rPr>
  </w:style>
  <w:style w:type="paragraph" w:styleId="ae">
    <w:name w:val="Title"/>
    <w:basedOn w:val="a"/>
    <w:next w:val="a"/>
    <w:link w:val="12"/>
    <w:qFormat/>
    <w:rsid w:val="00A04244"/>
    <w:pPr>
      <w:jc w:val="center"/>
    </w:pPr>
    <w:rPr>
      <w:rFonts w:ascii="Calibri" w:eastAsia="Calibri" w:hAnsi="Calibri"/>
      <w:sz w:val="28"/>
      <w:szCs w:val="28"/>
      <w:lang w:bidi="ar-SA"/>
    </w:rPr>
  </w:style>
  <w:style w:type="paragraph" w:styleId="af">
    <w:name w:val="footer"/>
    <w:basedOn w:val="a"/>
    <w:link w:val="af0"/>
    <w:uiPriority w:val="99"/>
    <w:semiHidden/>
    <w:unhideWhenUsed/>
    <w:qFormat/>
    <w:rsid w:val="00A04244"/>
    <w:pPr>
      <w:tabs>
        <w:tab w:val="center" w:pos="4677"/>
        <w:tab w:val="right" w:pos="9355"/>
      </w:tabs>
    </w:pPr>
    <w:rPr>
      <w:rFonts w:eastAsia="Calibri" w:cs="Mangal"/>
      <w:sz w:val="18"/>
      <w:szCs w:val="18"/>
    </w:rPr>
  </w:style>
  <w:style w:type="paragraph" w:styleId="af1">
    <w:name w:val="Normal (Web)"/>
    <w:basedOn w:val="a"/>
    <w:semiHidden/>
    <w:unhideWhenUsed/>
    <w:qFormat/>
    <w:rsid w:val="00A04244"/>
    <w:pPr>
      <w:widowControl/>
      <w:spacing w:before="280" w:after="119"/>
    </w:pPr>
    <w:rPr>
      <w:sz w:val="24"/>
      <w:szCs w:val="24"/>
      <w:lang w:eastAsia="ar-SA" w:bidi="ar-SA"/>
    </w:rPr>
  </w:style>
  <w:style w:type="paragraph" w:styleId="af2">
    <w:name w:val="Subtitle"/>
    <w:basedOn w:val="a"/>
    <w:next w:val="ac"/>
    <w:link w:val="af3"/>
    <w:uiPriority w:val="99"/>
    <w:qFormat/>
    <w:rsid w:val="00A04244"/>
    <w:pPr>
      <w:spacing w:line="360" w:lineRule="auto"/>
      <w:jc w:val="center"/>
    </w:pPr>
    <w:rPr>
      <w:rFonts w:eastAsia="Calibri"/>
      <w:sz w:val="32"/>
      <w:szCs w:val="32"/>
    </w:rPr>
  </w:style>
  <w:style w:type="character" w:customStyle="1" w:styleId="10">
    <w:name w:val="Заголовок 1 Знак"/>
    <w:basedOn w:val="a0"/>
    <w:link w:val="1"/>
    <w:qFormat/>
    <w:rsid w:val="00A0424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30">
    <w:name w:val="Заголовок 3 Знак"/>
    <w:basedOn w:val="a0"/>
    <w:link w:val="3"/>
    <w:uiPriority w:val="99"/>
    <w:semiHidden/>
    <w:qFormat/>
    <w:rsid w:val="00A04244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customStyle="1" w:styleId="msonormal0">
    <w:name w:val="msonormal"/>
    <w:basedOn w:val="a"/>
    <w:semiHidden/>
    <w:qFormat/>
    <w:rsid w:val="00A04244"/>
    <w:pPr>
      <w:widowControl/>
      <w:spacing w:before="280" w:after="119"/>
    </w:pPr>
    <w:rPr>
      <w:sz w:val="24"/>
      <w:szCs w:val="24"/>
      <w:lang w:eastAsia="ar-SA" w:bidi="ar-SA"/>
    </w:rPr>
  </w:style>
  <w:style w:type="character" w:customStyle="1" w:styleId="ab">
    <w:name w:val="Верхний колонтитул Знак"/>
    <w:basedOn w:val="a0"/>
    <w:link w:val="aa"/>
    <w:uiPriority w:val="99"/>
    <w:semiHidden/>
    <w:qFormat/>
    <w:rsid w:val="00A04244"/>
    <w:rPr>
      <w:rFonts w:ascii="Times New Roman" w:eastAsia="Calibri" w:hAnsi="Times New Roman" w:cs="Mangal"/>
      <w:sz w:val="18"/>
      <w:szCs w:val="18"/>
      <w:lang w:eastAsia="hi-IN" w:bidi="hi-IN"/>
    </w:rPr>
  </w:style>
  <w:style w:type="character" w:customStyle="1" w:styleId="af0">
    <w:name w:val="Нижний колонтитул Знак"/>
    <w:basedOn w:val="a0"/>
    <w:link w:val="af"/>
    <w:uiPriority w:val="99"/>
    <w:semiHidden/>
    <w:qFormat/>
    <w:rsid w:val="00A04244"/>
    <w:rPr>
      <w:rFonts w:ascii="Times New Roman" w:eastAsia="Calibri" w:hAnsi="Times New Roman" w:cs="Mangal"/>
      <w:sz w:val="18"/>
      <w:szCs w:val="18"/>
      <w:lang w:eastAsia="hi-IN" w:bidi="hi-IN"/>
    </w:rPr>
  </w:style>
  <w:style w:type="character" w:customStyle="1" w:styleId="12">
    <w:name w:val="Название Знак1"/>
    <w:basedOn w:val="a0"/>
    <w:link w:val="ae"/>
    <w:qFormat/>
    <w:rsid w:val="00A04244"/>
    <w:rPr>
      <w:rFonts w:ascii="Calibri" w:eastAsia="Calibri" w:hAnsi="Calibri" w:cs="Times New Roman"/>
      <w:sz w:val="28"/>
      <w:szCs w:val="28"/>
      <w:lang w:eastAsia="hi-IN"/>
    </w:rPr>
  </w:style>
  <w:style w:type="character" w:customStyle="1" w:styleId="ad">
    <w:name w:val="Основной текст Знак"/>
    <w:basedOn w:val="a0"/>
    <w:link w:val="ac"/>
    <w:uiPriority w:val="99"/>
    <w:semiHidden/>
    <w:qFormat/>
    <w:rsid w:val="00A04244"/>
    <w:rPr>
      <w:rFonts w:ascii="Times New Roman" w:eastAsia="Calibri" w:hAnsi="Times New Roman" w:cs="Times New Roman"/>
      <w:sz w:val="20"/>
      <w:szCs w:val="20"/>
      <w:lang w:eastAsia="hi-IN" w:bidi="hi-IN"/>
    </w:rPr>
  </w:style>
  <w:style w:type="character" w:customStyle="1" w:styleId="af3">
    <w:name w:val="Подзаголовок Знак"/>
    <w:basedOn w:val="a0"/>
    <w:link w:val="af2"/>
    <w:uiPriority w:val="99"/>
    <w:qFormat/>
    <w:rsid w:val="00A04244"/>
    <w:rPr>
      <w:rFonts w:ascii="Times New Roman" w:eastAsia="Calibri" w:hAnsi="Times New Roman" w:cs="Times New Roman"/>
      <w:sz w:val="32"/>
      <w:szCs w:val="32"/>
      <w:lang w:eastAsia="hi-IN" w:bidi="hi-IN"/>
    </w:rPr>
  </w:style>
  <w:style w:type="character" w:customStyle="1" w:styleId="a9">
    <w:name w:val="Текст Знак"/>
    <w:basedOn w:val="a0"/>
    <w:link w:val="a8"/>
    <w:uiPriority w:val="99"/>
    <w:semiHidden/>
    <w:qFormat/>
    <w:rsid w:val="00A042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A04244"/>
    <w:rPr>
      <w:rFonts w:ascii="Tahoma" w:eastAsia="Calibri" w:hAnsi="Tahoma" w:cs="Mangal"/>
      <w:sz w:val="14"/>
      <w:szCs w:val="14"/>
      <w:lang w:eastAsia="hi-IN" w:bidi="hi-IN"/>
    </w:rPr>
  </w:style>
  <w:style w:type="character" w:customStyle="1" w:styleId="af4">
    <w:name w:val="Без интервала Знак"/>
    <w:link w:val="af5"/>
    <w:uiPriority w:val="99"/>
    <w:qFormat/>
    <w:locked/>
    <w:rsid w:val="00A04244"/>
    <w:rPr>
      <w:rFonts w:ascii="Times New Roman" w:hAnsi="Times New Roman" w:cs="Times New Roman"/>
    </w:rPr>
  </w:style>
  <w:style w:type="paragraph" w:styleId="af5">
    <w:name w:val="No Spacing"/>
    <w:link w:val="af4"/>
    <w:uiPriority w:val="99"/>
    <w:qFormat/>
    <w:rsid w:val="00A04244"/>
    <w:rPr>
      <w:rFonts w:ascii="Times New Roman" w:hAnsi="Times New Roman" w:cs="Times New Roman"/>
      <w:sz w:val="22"/>
      <w:szCs w:val="22"/>
      <w:lang w:eastAsia="en-US"/>
    </w:rPr>
  </w:style>
  <w:style w:type="paragraph" w:styleId="af6">
    <w:name w:val="List Paragraph"/>
    <w:basedOn w:val="a"/>
    <w:uiPriority w:val="34"/>
    <w:qFormat/>
    <w:rsid w:val="00A04244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 w:bidi="ar-SA"/>
    </w:rPr>
  </w:style>
  <w:style w:type="paragraph" w:customStyle="1" w:styleId="Default">
    <w:name w:val="Default"/>
    <w:uiPriority w:val="99"/>
    <w:semiHidden/>
    <w:qFormat/>
    <w:rsid w:val="00A0424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3">
    <w:name w:val="Заголовок1"/>
    <w:basedOn w:val="a"/>
    <w:next w:val="af2"/>
    <w:uiPriority w:val="99"/>
    <w:semiHidden/>
    <w:qFormat/>
    <w:rsid w:val="00A04244"/>
    <w:pPr>
      <w:jc w:val="center"/>
    </w:pPr>
    <w:rPr>
      <w:sz w:val="28"/>
      <w:szCs w:val="28"/>
    </w:rPr>
  </w:style>
  <w:style w:type="character" w:customStyle="1" w:styleId="ConsPlusNormal">
    <w:name w:val="ConsPlusNormal Знак"/>
    <w:link w:val="ConsPlusNormal0"/>
    <w:semiHidden/>
    <w:qFormat/>
    <w:locked/>
    <w:rsid w:val="00A04244"/>
    <w:rPr>
      <w:rFonts w:ascii="Arial" w:hAnsi="Arial" w:cs="Arial"/>
      <w:lang w:eastAsia="hi-IN" w:bidi="hi-IN"/>
    </w:rPr>
  </w:style>
  <w:style w:type="paragraph" w:customStyle="1" w:styleId="ConsPlusNormal0">
    <w:name w:val="ConsPlusNormal"/>
    <w:link w:val="ConsPlusNormal"/>
    <w:qFormat/>
    <w:rsid w:val="00A04244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hi-IN" w:bidi="hi-IN"/>
    </w:rPr>
  </w:style>
  <w:style w:type="paragraph" w:customStyle="1" w:styleId="af7">
    <w:name w:val="Письмо"/>
    <w:basedOn w:val="a"/>
    <w:semiHidden/>
    <w:qFormat/>
    <w:rsid w:val="00A04244"/>
    <w:pPr>
      <w:widowControl/>
      <w:suppressAutoHyphens w:val="0"/>
      <w:autoSpaceDE w:val="0"/>
      <w:autoSpaceDN w:val="0"/>
      <w:spacing w:line="320" w:lineRule="exact"/>
      <w:ind w:firstLine="720"/>
      <w:jc w:val="both"/>
    </w:pPr>
    <w:rPr>
      <w:sz w:val="28"/>
      <w:szCs w:val="28"/>
      <w:lang w:eastAsia="ru-RU" w:bidi="ar-SA"/>
    </w:rPr>
  </w:style>
  <w:style w:type="paragraph" w:customStyle="1" w:styleId="111">
    <w:name w:val="Рег. 1.1.1"/>
    <w:basedOn w:val="a"/>
    <w:semiHidden/>
    <w:qFormat/>
    <w:rsid w:val="00A04244"/>
    <w:pPr>
      <w:widowControl/>
      <w:numPr>
        <w:ilvl w:val="2"/>
        <w:numId w:val="1"/>
      </w:numPr>
      <w:suppressAutoHyphens w:val="0"/>
      <w:spacing w:line="276" w:lineRule="auto"/>
      <w:jc w:val="both"/>
    </w:pPr>
    <w:rPr>
      <w:rFonts w:eastAsia="Calibri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ConsPlusNormal0"/>
    <w:semiHidden/>
    <w:qFormat/>
    <w:rsid w:val="00A04244"/>
    <w:pPr>
      <w:widowControl/>
      <w:numPr>
        <w:ilvl w:val="1"/>
        <w:numId w:val="1"/>
      </w:numPr>
      <w:tabs>
        <w:tab w:val="left" w:pos="360"/>
      </w:tabs>
      <w:suppressAutoHyphens w:val="0"/>
      <w:autoSpaceDN w:val="0"/>
      <w:adjustRightInd w:val="0"/>
      <w:spacing w:line="276" w:lineRule="auto"/>
      <w:ind w:left="0" w:firstLine="0"/>
      <w:jc w:val="both"/>
    </w:pPr>
    <w:rPr>
      <w:rFonts w:ascii="Times New Roman" w:hAnsi="Times New Roman"/>
      <w:sz w:val="28"/>
      <w:szCs w:val="28"/>
      <w:lang w:eastAsia="en-US" w:bidi="ar-SA"/>
    </w:rPr>
  </w:style>
  <w:style w:type="paragraph" w:customStyle="1" w:styleId="Style1">
    <w:name w:val="Style1"/>
    <w:basedOn w:val="a"/>
    <w:uiPriority w:val="99"/>
    <w:semiHidden/>
    <w:qFormat/>
    <w:rsid w:val="00A04244"/>
    <w:pPr>
      <w:suppressAutoHyphens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 w:bidi="ar-SA"/>
    </w:rPr>
  </w:style>
  <w:style w:type="paragraph" w:customStyle="1" w:styleId="Style4">
    <w:name w:val="Style4"/>
    <w:basedOn w:val="a"/>
    <w:uiPriority w:val="99"/>
    <w:semiHidden/>
    <w:qFormat/>
    <w:rsid w:val="00A04244"/>
    <w:pPr>
      <w:suppressAutoHyphens w:val="0"/>
      <w:autoSpaceDE w:val="0"/>
      <w:autoSpaceDN w:val="0"/>
      <w:adjustRightInd w:val="0"/>
      <w:spacing w:line="322" w:lineRule="exact"/>
      <w:ind w:firstLine="706"/>
      <w:jc w:val="both"/>
    </w:pPr>
    <w:rPr>
      <w:sz w:val="24"/>
      <w:szCs w:val="24"/>
      <w:lang w:eastAsia="ru-RU" w:bidi="ar-SA"/>
    </w:rPr>
  </w:style>
  <w:style w:type="paragraph" w:customStyle="1" w:styleId="Style10">
    <w:name w:val="Style10"/>
    <w:basedOn w:val="a"/>
    <w:uiPriority w:val="99"/>
    <w:semiHidden/>
    <w:qFormat/>
    <w:rsid w:val="00A04244"/>
    <w:pPr>
      <w:suppressAutoHyphens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 w:bidi="ar-SA"/>
    </w:rPr>
  </w:style>
  <w:style w:type="paragraph" w:customStyle="1" w:styleId="Style2">
    <w:name w:val="Style2"/>
    <w:basedOn w:val="a"/>
    <w:uiPriority w:val="99"/>
    <w:semiHidden/>
    <w:qFormat/>
    <w:rsid w:val="00A04244"/>
    <w:pPr>
      <w:suppressAutoHyphens w:val="0"/>
      <w:autoSpaceDE w:val="0"/>
      <w:autoSpaceDN w:val="0"/>
      <w:adjustRightInd w:val="0"/>
      <w:spacing w:line="317" w:lineRule="exact"/>
      <w:ind w:firstLine="701"/>
    </w:pPr>
    <w:rPr>
      <w:sz w:val="24"/>
      <w:szCs w:val="24"/>
      <w:lang w:eastAsia="ru-RU" w:bidi="ar-SA"/>
    </w:rPr>
  </w:style>
  <w:style w:type="paragraph" w:customStyle="1" w:styleId="Style5">
    <w:name w:val="Style5"/>
    <w:basedOn w:val="a"/>
    <w:uiPriority w:val="99"/>
    <w:semiHidden/>
    <w:qFormat/>
    <w:rsid w:val="00A04244"/>
    <w:pPr>
      <w:suppressAutoHyphens w:val="0"/>
      <w:autoSpaceDE w:val="0"/>
      <w:autoSpaceDN w:val="0"/>
      <w:adjustRightInd w:val="0"/>
      <w:spacing w:line="324" w:lineRule="exact"/>
      <w:jc w:val="right"/>
    </w:pPr>
    <w:rPr>
      <w:sz w:val="24"/>
      <w:szCs w:val="24"/>
      <w:lang w:eastAsia="ru-RU" w:bidi="ar-SA"/>
    </w:rPr>
  </w:style>
  <w:style w:type="paragraph" w:customStyle="1" w:styleId="ConsPlusTitle">
    <w:name w:val="ConsPlusTitle"/>
    <w:semiHidden/>
    <w:qFormat/>
    <w:rsid w:val="00A04244"/>
    <w:pPr>
      <w:widowControl w:val="0"/>
      <w:suppressAutoHyphens/>
      <w:autoSpaceDE w:val="0"/>
    </w:pPr>
    <w:rPr>
      <w:rFonts w:ascii="Calibri" w:eastAsia="Times New Roman" w:hAnsi="Calibri" w:cs="Calibri"/>
      <w:b/>
      <w:sz w:val="22"/>
      <w:lang w:eastAsia="ar-SA"/>
    </w:rPr>
  </w:style>
  <w:style w:type="paragraph" w:customStyle="1" w:styleId="s1">
    <w:name w:val="s_1"/>
    <w:basedOn w:val="a"/>
    <w:semiHidden/>
    <w:qFormat/>
    <w:rsid w:val="00A04244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 w:bidi="ar-SA"/>
    </w:rPr>
  </w:style>
  <w:style w:type="paragraph" w:customStyle="1" w:styleId="formattext">
    <w:name w:val="formattext"/>
    <w:basedOn w:val="a"/>
    <w:semiHidden/>
    <w:qFormat/>
    <w:rsid w:val="00A04244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 w:bidi="ar-SA"/>
    </w:rPr>
  </w:style>
  <w:style w:type="paragraph" w:customStyle="1" w:styleId="2">
    <w:name w:val="Абзац списка2"/>
    <w:basedOn w:val="a"/>
    <w:semiHidden/>
    <w:qFormat/>
    <w:rsid w:val="00A04244"/>
    <w:pPr>
      <w:widowControl/>
      <w:spacing w:after="200" w:line="276" w:lineRule="auto"/>
      <w:ind w:left="720"/>
    </w:pPr>
    <w:rPr>
      <w:rFonts w:eastAsia="Courier New" w:cs="font302"/>
      <w:color w:val="00000A"/>
      <w:kern w:val="2"/>
      <w:sz w:val="28"/>
      <w:szCs w:val="28"/>
      <w:lang w:eastAsia="ar-SA" w:bidi="ar-SA"/>
    </w:rPr>
  </w:style>
  <w:style w:type="paragraph" w:customStyle="1" w:styleId="ConsPlusNonformat">
    <w:name w:val="ConsPlusNonformat"/>
    <w:semiHidden/>
    <w:qFormat/>
    <w:rsid w:val="00A0424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4">
    <w:name w:val="Неразрешенное упоминание1"/>
    <w:uiPriority w:val="99"/>
    <w:semiHidden/>
    <w:qFormat/>
    <w:rsid w:val="00A04244"/>
    <w:rPr>
      <w:rFonts w:ascii="Times New Roman" w:hAnsi="Times New Roman" w:cs="Times New Roman" w:hint="default"/>
      <w:color w:val="605E5C"/>
      <w:shd w:val="clear" w:color="auto" w:fill="E1DFDD"/>
    </w:rPr>
  </w:style>
  <w:style w:type="character" w:customStyle="1" w:styleId="FontStyle13">
    <w:name w:val="Font Style13"/>
    <w:uiPriority w:val="99"/>
    <w:qFormat/>
    <w:rsid w:val="00A04244"/>
    <w:rPr>
      <w:rFonts w:ascii="Times New Roman" w:hAnsi="Times New Roman" w:cs="Times New Roman" w:hint="default"/>
      <w:sz w:val="22"/>
    </w:rPr>
  </w:style>
  <w:style w:type="character" w:customStyle="1" w:styleId="FontStyle12">
    <w:name w:val="Font Style12"/>
    <w:uiPriority w:val="99"/>
    <w:qFormat/>
    <w:rsid w:val="00A04244"/>
    <w:rPr>
      <w:rFonts w:ascii="Times New Roman" w:hAnsi="Times New Roman" w:cs="Times New Roman" w:hint="default"/>
      <w:sz w:val="26"/>
      <w:szCs w:val="26"/>
    </w:rPr>
  </w:style>
  <w:style w:type="character" w:customStyle="1" w:styleId="af8">
    <w:name w:val="Название Знак"/>
    <w:qFormat/>
    <w:rsid w:val="00A04244"/>
    <w:rPr>
      <w:rFonts w:ascii="Cambria" w:eastAsia="Times New Roman" w:hAnsi="Cambria" w:cs="Mangal" w:hint="default"/>
      <w:b/>
      <w:bCs/>
      <w:kern w:val="28"/>
      <w:sz w:val="32"/>
      <w:szCs w:val="29"/>
      <w:lang w:eastAsia="hi-IN" w:bidi="hi-IN"/>
    </w:rPr>
  </w:style>
  <w:style w:type="character" w:customStyle="1" w:styleId="20">
    <w:name w:val="Неразрешенное упоминание2"/>
    <w:uiPriority w:val="99"/>
    <w:semiHidden/>
    <w:qFormat/>
    <w:rsid w:val="00A0424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07365/" TargetMode="External"/><Relationship Id="rId13" Type="http://schemas.openxmlformats.org/officeDocument/2006/relationships/hyperlink" Target="consultantplus://offline/ref=D3D6A3503E06A6A2F7AE40D68BEAE24DA03A37236EC5F60F1B40C2F1D8DB8B8E4AEC71381CCFD23000BCA88B380D42865C32674906C09560B6494510JBd7N" TargetMode="External"/><Relationship Id="rId18" Type="http://schemas.openxmlformats.org/officeDocument/2006/relationships/hyperlink" Target="consultantplus://offline/ref=6543D589003C71816B33A4DF20179FF735EC1EB6D91FEFB1C2909410D605434A70D9BA0EFAED8E8DCE83E1q3EA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nsultant.ru/document/cons_doc_LAW_12778/" TargetMode="External"/><Relationship Id="rId7" Type="http://schemas.openxmlformats.org/officeDocument/2006/relationships/hyperlink" Target="https://www.consultant.ru/document/cons_doc_LAW_15189/" TargetMode="External"/><Relationship Id="rId12" Type="http://schemas.openxmlformats.org/officeDocument/2006/relationships/hyperlink" Target="consultantplus://offline/main?base=RLAW376;n=22424;fld=134;dst=100003" TargetMode="External"/><Relationship Id="rId17" Type="http://schemas.openxmlformats.org/officeDocument/2006/relationships/hyperlink" Target="consultantplus://offline/ref=6543D589003C71816B33A4DF20179FF735EC1EB6D91FEFB1C2909410D605434A70D9BA0EFAED8E8DCE83E1q3EA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543D589003C71816B33A4DF20179FF735EC1EB6D91FEFB1C2909410D605434A70D9BA0EFAED8E8DCE83E1q3EAN" TargetMode="External"/><Relationship Id="rId20" Type="http://schemas.openxmlformats.org/officeDocument/2006/relationships/hyperlink" Target="https://www.consultant.ru/document/cons_doc_LAW_12778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12778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D6A3503E06A6A2F7AE40D68BEAE24DA03A37236EC5F60F1B40C2F1D8DB8B8E4AEC71381CCFD23000BCA88B380D42865C32674906C09560B6494510JBd7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s://do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899/b9ebbf37f9f90df9d4a294197b5f42b9e341af0d/" TargetMode="External"/><Relationship Id="rId14" Type="http://schemas.openxmlformats.org/officeDocument/2006/relationships/hyperlink" Target="consultantplus://offline/ref=D3D6A3503E06A6A2F7AE40D68BEAE24DA03A37236EC5F60F1B40C2F1D8DB8B8E4AEC71381CCFD23000BCA88B380D42865C32674906C09560B6494510JBd7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36</Pages>
  <Words>12892</Words>
  <Characters>73490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Опека</dc:creator>
  <cp:lastModifiedBy>pcuser</cp:lastModifiedBy>
  <cp:revision>15</cp:revision>
  <dcterms:created xsi:type="dcterms:W3CDTF">2024-09-25T10:05:00Z</dcterms:created>
  <dcterms:modified xsi:type="dcterms:W3CDTF">2024-09-30T11:31:00Z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EF43E83B639149DEA0B448BFEA4D9146_12</vt:lpwstr>
  </property>
</Properties>
</file>