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8A" w:rsidRDefault="00271F8A" w:rsidP="00271F8A">
      <w:pPr>
        <w:pStyle w:val="a3"/>
        <w:jc w:val="both"/>
        <w:rPr>
          <w:rFonts w:ascii="Times New Roman" w:hAnsi="Times New Roman" w:cs="Times New Roman"/>
          <w:sz w:val="28"/>
          <w:szCs w:val="28"/>
        </w:rPr>
      </w:pPr>
    </w:p>
    <w:p w:rsidR="007C09C1" w:rsidRPr="007C09C1" w:rsidRDefault="007C09C1" w:rsidP="007C09C1">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r w:rsidRPr="007C09C1">
        <w:rPr>
          <w:rFonts w:ascii="Times New Roman" w:hAnsi="Times New Roman" w:cs="Times New Roman"/>
          <w:sz w:val="20"/>
          <w:szCs w:val="20"/>
        </w:rPr>
        <w:t>УТВЕРЖДАЮ:</w:t>
      </w:r>
    </w:p>
    <w:p w:rsidR="007C09C1" w:rsidRPr="007C09C1" w:rsidRDefault="007C09C1" w:rsidP="007C09C1">
      <w:pPr>
        <w:pStyle w:val="a3"/>
        <w:jc w:val="right"/>
        <w:rPr>
          <w:rFonts w:ascii="Times New Roman" w:hAnsi="Times New Roman" w:cs="Times New Roman"/>
          <w:sz w:val="20"/>
          <w:szCs w:val="20"/>
        </w:rPr>
      </w:pPr>
    </w:p>
    <w:p w:rsidR="007C09C1" w:rsidRPr="007C09C1" w:rsidRDefault="007C09C1" w:rsidP="007C09C1">
      <w:pPr>
        <w:pStyle w:val="a3"/>
        <w:jc w:val="right"/>
        <w:rPr>
          <w:rFonts w:ascii="Times New Roman" w:hAnsi="Times New Roman" w:cs="Times New Roman"/>
          <w:sz w:val="20"/>
          <w:szCs w:val="20"/>
        </w:rPr>
      </w:pPr>
      <w:r w:rsidRPr="007C09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09C1">
        <w:rPr>
          <w:rFonts w:ascii="Times New Roman" w:hAnsi="Times New Roman" w:cs="Times New Roman"/>
          <w:sz w:val="20"/>
          <w:szCs w:val="20"/>
        </w:rPr>
        <w:t xml:space="preserve"> Глава муниципального образования</w:t>
      </w:r>
    </w:p>
    <w:p w:rsidR="007C09C1" w:rsidRPr="007C09C1" w:rsidRDefault="007C09C1" w:rsidP="007C09C1">
      <w:pPr>
        <w:pStyle w:val="a3"/>
        <w:jc w:val="right"/>
        <w:rPr>
          <w:rFonts w:ascii="Times New Roman" w:hAnsi="Times New Roman" w:cs="Times New Roman"/>
          <w:sz w:val="20"/>
          <w:szCs w:val="20"/>
        </w:rPr>
      </w:pPr>
      <w:r w:rsidRPr="007C09C1">
        <w:rPr>
          <w:rFonts w:ascii="Times New Roman" w:hAnsi="Times New Roman" w:cs="Times New Roman"/>
          <w:sz w:val="20"/>
          <w:szCs w:val="20"/>
        </w:rPr>
        <w:t>«Темкинский район» Смоленской области</w:t>
      </w:r>
    </w:p>
    <w:p w:rsidR="007C09C1" w:rsidRDefault="007C09C1" w:rsidP="007C09C1">
      <w:pPr>
        <w:pStyle w:val="a3"/>
        <w:jc w:val="right"/>
        <w:rPr>
          <w:rFonts w:ascii="Times New Roman" w:hAnsi="Times New Roman" w:cs="Times New Roman"/>
          <w:sz w:val="20"/>
          <w:szCs w:val="20"/>
        </w:rPr>
      </w:pPr>
      <w:r w:rsidRPr="007C09C1">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C09C1" w:rsidRPr="007C09C1" w:rsidRDefault="007C09C1" w:rsidP="007C09C1">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r w:rsidRPr="007C09C1">
        <w:rPr>
          <w:rFonts w:ascii="Times New Roman" w:hAnsi="Times New Roman" w:cs="Times New Roman"/>
          <w:sz w:val="20"/>
          <w:szCs w:val="20"/>
        </w:rPr>
        <w:t xml:space="preserve"> _________________С.А. Гуляев</w:t>
      </w:r>
    </w:p>
    <w:p w:rsidR="007C09C1" w:rsidRPr="007C09C1" w:rsidRDefault="007C09C1" w:rsidP="007C09C1">
      <w:pPr>
        <w:pStyle w:val="a3"/>
        <w:jc w:val="right"/>
        <w:rPr>
          <w:rFonts w:ascii="Times New Roman" w:hAnsi="Times New Roman" w:cs="Times New Roman"/>
          <w:sz w:val="20"/>
          <w:szCs w:val="20"/>
        </w:rPr>
      </w:pPr>
    </w:p>
    <w:p w:rsidR="007C09C1" w:rsidRDefault="007C09C1" w:rsidP="007C09C1">
      <w:pPr>
        <w:pStyle w:val="a3"/>
        <w:tabs>
          <w:tab w:val="left" w:pos="6278"/>
        </w:tabs>
        <w:jc w:val="right"/>
        <w:rPr>
          <w:rFonts w:ascii="Times New Roman" w:hAnsi="Times New Roman" w:cs="Times New Roman"/>
          <w:sz w:val="20"/>
          <w:szCs w:val="20"/>
        </w:rPr>
      </w:pPr>
      <w:r w:rsidRPr="007C09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09C1">
        <w:rPr>
          <w:rFonts w:ascii="Times New Roman" w:hAnsi="Times New Roman" w:cs="Times New Roman"/>
          <w:sz w:val="20"/>
          <w:szCs w:val="20"/>
        </w:rPr>
        <w:t>«___»_________2019г.</w:t>
      </w: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b/>
          <w:sz w:val="20"/>
          <w:szCs w:val="20"/>
        </w:rPr>
      </w:pPr>
      <w:r w:rsidRPr="007C09C1">
        <w:rPr>
          <w:rFonts w:ascii="Times New Roman" w:hAnsi="Times New Roman" w:cs="Times New Roman"/>
          <w:b/>
          <w:sz w:val="20"/>
          <w:szCs w:val="20"/>
        </w:rPr>
        <w:t>ДОКУМЕНТАЦИЯ ОБ ЭЛЕКТРОННОМ АУКЦИОНЕ</w:t>
      </w:r>
    </w:p>
    <w:p w:rsidR="007C09C1" w:rsidRPr="007C09C1" w:rsidRDefault="007C09C1" w:rsidP="007C09C1">
      <w:pPr>
        <w:pStyle w:val="a3"/>
        <w:tabs>
          <w:tab w:val="left" w:pos="6278"/>
        </w:tabs>
        <w:jc w:val="center"/>
        <w:rPr>
          <w:rFonts w:ascii="Times New Roman" w:hAnsi="Times New Roman" w:cs="Times New Roman"/>
          <w:b/>
          <w:sz w:val="20"/>
          <w:szCs w:val="20"/>
        </w:rPr>
      </w:pPr>
    </w:p>
    <w:p w:rsidR="00026701" w:rsidRDefault="007C09C1" w:rsidP="007C09C1">
      <w:pPr>
        <w:pStyle w:val="a3"/>
        <w:tabs>
          <w:tab w:val="left" w:pos="6278"/>
        </w:tabs>
        <w:jc w:val="center"/>
        <w:rPr>
          <w:rFonts w:ascii="Times New Roman" w:hAnsi="Times New Roman" w:cs="Times New Roman"/>
          <w:b/>
          <w:sz w:val="20"/>
          <w:szCs w:val="20"/>
        </w:rPr>
      </w:pPr>
      <w:r>
        <w:rPr>
          <w:rFonts w:ascii="Times New Roman" w:hAnsi="Times New Roman" w:cs="Times New Roman"/>
          <w:b/>
          <w:sz w:val="20"/>
          <w:szCs w:val="20"/>
        </w:rPr>
        <w:t>н</w:t>
      </w:r>
      <w:r w:rsidRPr="007C09C1">
        <w:rPr>
          <w:rFonts w:ascii="Times New Roman" w:hAnsi="Times New Roman" w:cs="Times New Roman"/>
          <w:b/>
          <w:sz w:val="20"/>
          <w:szCs w:val="20"/>
        </w:rPr>
        <w:t xml:space="preserve">а право заключения договора на организацию ярмарки на муниципальной ярмарочной площадке на территории муниципального образования Темкинского сельского поселения </w:t>
      </w:r>
    </w:p>
    <w:p w:rsidR="007C09C1" w:rsidRPr="007C09C1" w:rsidRDefault="007C09C1" w:rsidP="007C09C1">
      <w:pPr>
        <w:pStyle w:val="a3"/>
        <w:tabs>
          <w:tab w:val="left" w:pos="6278"/>
        </w:tabs>
        <w:jc w:val="center"/>
        <w:rPr>
          <w:rFonts w:ascii="Times New Roman" w:hAnsi="Times New Roman" w:cs="Times New Roman"/>
          <w:b/>
          <w:sz w:val="20"/>
          <w:szCs w:val="20"/>
        </w:rPr>
      </w:pPr>
      <w:r w:rsidRPr="007C09C1">
        <w:rPr>
          <w:rFonts w:ascii="Times New Roman" w:hAnsi="Times New Roman" w:cs="Times New Roman"/>
          <w:b/>
          <w:sz w:val="20"/>
          <w:szCs w:val="20"/>
        </w:rPr>
        <w:t>Темкинского района Смоленской области</w:t>
      </w:r>
    </w:p>
    <w:p w:rsidR="007C09C1" w:rsidRPr="007C09C1" w:rsidRDefault="007C09C1" w:rsidP="00271F8A">
      <w:pPr>
        <w:pStyle w:val="a3"/>
        <w:jc w:val="both"/>
        <w:rPr>
          <w:rFonts w:ascii="Times New Roman" w:hAnsi="Times New Roman" w:cs="Times New Roman"/>
          <w:sz w:val="20"/>
          <w:szCs w:val="20"/>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Pr="007C09C1" w:rsidRDefault="007C09C1" w:rsidP="007C09C1">
      <w:pPr>
        <w:pStyle w:val="a3"/>
        <w:jc w:val="center"/>
        <w:rPr>
          <w:rFonts w:ascii="Times New Roman" w:hAnsi="Times New Roman" w:cs="Times New Roman"/>
        </w:rPr>
      </w:pPr>
      <w:r w:rsidRPr="007C09C1">
        <w:rPr>
          <w:rFonts w:ascii="Times New Roman" w:hAnsi="Times New Roman" w:cs="Times New Roman"/>
        </w:rPr>
        <w:t>с.Темкино</w:t>
      </w:r>
    </w:p>
    <w:p w:rsidR="007C09C1" w:rsidRPr="007C09C1" w:rsidRDefault="007C09C1" w:rsidP="007C09C1">
      <w:pPr>
        <w:pStyle w:val="a3"/>
        <w:jc w:val="center"/>
        <w:rPr>
          <w:rFonts w:ascii="Times New Roman" w:hAnsi="Times New Roman" w:cs="Times New Roman"/>
        </w:rPr>
      </w:pPr>
      <w:r w:rsidRPr="007C09C1">
        <w:rPr>
          <w:rFonts w:ascii="Times New Roman" w:hAnsi="Times New Roman" w:cs="Times New Roman"/>
        </w:rPr>
        <w:t>2019 год</w:t>
      </w:r>
    </w:p>
    <w:p w:rsidR="00271F8A" w:rsidRDefault="00271F8A" w:rsidP="00271F8A">
      <w:pPr>
        <w:pStyle w:val="a3"/>
        <w:jc w:val="both"/>
        <w:rPr>
          <w:rFonts w:ascii="Times New Roman" w:hAnsi="Times New Roman" w:cs="Times New Roman"/>
          <w:sz w:val="28"/>
          <w:szCs w:val="28"/>
        </w:rPr>
      </w:pPr>
    </w:p>
    <w:p w:rsidR="00271F8A" w:rsidRPr="000E7A18" w:rsidRDefault="00271F8A" w:rsidP="00271F8A">
      <w:pPr>
        <w:pStyle w:val="a3"/>
        <w:jc w:val="center"/>
        <w:rPr>
          <w:rFonts w:ascii="Times New Roman" w:hAnsi="Times New Roman" w:cs="Times New Roman"/>
          <w:b/>
          <w:sz w:val="36"/>
          <w:szCs w:val="36"/>
          <w:u w:val="single"/>
        </w:rPr>
      </w:pPr>
      <w:r w:rsidRPr="000E7A18">
        <w:rPr>
          <w:rFonts w:ascii="Times New Roman" w:hAnsi="Times New Roman" w:cs="Times New Roman"/>
          <w:b/>
          <w:sz w:val="36"/>
          <w:szCs w:val="36"/>
          <w:u w:val="single"/>
        </w:rPr>
        <w:t>I. Извещение о проведении открытого аукциона</w:t>
      </w:r>
    </w:p>
    <w:p w:rsidR="00271F8A" w:rsidRDefault="00271F8A" w:rsidP="00271F8A">
      <w:pPr>
        <w:pStyle w:val="a3"/>
        <w:jc w:val="both"/>
        <w:rPr>
          <w:rFonts w:ascii="Times New Roman" w:hAnsi="Times New Roman" w:cs="Times New Roman"/>
          <w:sz w:val="28"/>
          <w:szCs w:val="28"/>
        </w:rPr>
      </w:pPr>
    </w:p>
    <w:p w:rsidR="00271F8A" w:rsidRDefault="00271F8A" w:rsidP="00E443DE">
      <w:pPr>
        <w:pStyle w:val="a3"/>
        <w:ind w:left="-851" w:right="-284"/>
        <w:jc w:val="both"/>
        <w:rPr>
          <w:rFonts w:ascii="Times New Roman" w:hAnsi="Times New Roman" w:cs="Times New Roman"/>
          <w:sz w:val="28"/>
          <w:szCs w:val="28"/>
        </w:rPr>
      </w:pPr>
      <w:r>
        <w:rPr>
          <w:rFonts w:ascii="Times New Roman" w:hAnsi="Times New Roman" w:cs="Times New Roman"/>
          <w:sz w:val="28"/>
          <w:szCs w:val="28"/>
        </w:rPr>
        <w:t xml:space="preserve">1. Наименование аукциона: </w:t>
      </w:r>
      <w:bookmarkStart w:id="0" w:name="_GoBack"/>
      <w:r>
        <w:rPr>
          <w:rFonts w:ascii="Times New Roman" w:hAnsi="Times New Roman" w:cs="Times New Roman"/>
          <w:sz w:val="28"/>
          <w:szCs w:val="28"/>
        </w:rPr>
        <w:t xml:space="preserve">открытый аукцион </w:t>
      </w:r>
      <w:r w:rsidRPr="00271F8A">
        <w:rPr>
          <w:rFonts w:ascii="Times New Roman" w:hAnsi="Times New Roman" w:cs="Times New Roman"/>
          <w:b/>
          <w:sz w:val="28"/>
          <w:szCs w:val="28"/>
        </w:rPr>
        <w:t>№ 1</w:t>
      </w:r>
      <w:r>
        <w:rPr>
          <w:rFonts w:ascii="Times New Roman" w:hAnsi="Times New Roman" w:cs="Times New Roman"/>
          <w:sz w:val="28"/>
          <w:szCs w:val="28"/>
        </w:rPr>
        <w:t xml:space="preserve"> на право заключения договора на организацию ярмарки на муниципальной ярмарочной площадке </w:t>
      </w:r>
      <w:r>
        <w:rPr>
          <w:rFonts w:ascii="Times New Roman" w:hAnsi="Times New Roman" w:cs="Times New Roman"/>
          <w:spacing w:val="-6"/>
          <w:sz w:val="28"/>
          <w:szCs w:val="28"/>
        </w:rPr>
        <w:t>на территории</w:t>
      </w:r>
      <w:r>
        <w:rPr>
          <w:rFonts w:ascii="Times New Roman" w:hAnsi="Times New Roman" w:cs="Times New Roman"/>
          <w:sz w:val="28"/>
          <w:szCs w:val="28"/>
        </w:rPr>
        <w:t xml:space="preserve"> муниципального образования Темкинского сельского поселения Темкинского района Смоленской области</w:t>
      </w:r>
      <w:bookmarkEnd w:id="0"/>
      <w:r w:rsidR="00E443D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sidRPr="00271F8A">
        <w:rPr>
          <w:rFonts w:ascii="Times New Roman" w:hAnsi="Times New Roman" w:cs="Times New Roman"/>
          <w:b/>
          <w:sz w:val="28"/>
          <w:szCs w:val="28"/>
        </w:rPr>
        <w:t>лот №  1</w:t>
      </w:r>
      <w:r>
        <w:rPr>
          <w:rFonts w:ascii="Times New Roman" w:hAnsi="Times New Roman" w:cs="Times New Roman"/>
          <w:sz w:val="28"/>
          <w:szCs w:val="28"/>
        </w:rPr>
        <w:t xml:space="preserve"> ).</w:t>
      </w:r>
    </w:p>
    <w:p w:rsidR="000E7A18" w:rsidRPr="000E7A18" w:rsidRDefault="000E7A18" w:rsidP="00E443DE">
      <w:pPr>
        <w:pStyle w:val="a3"/>
        <w:ind w:left="-851" w:right="-284"/>
        <w:jc w:val="both"/>
        <w:rPr>
          <w:rFonts w:ascii="Times New Roman" w:hAnsi="Times New Roman" w:cs="Times New Roman"/>
          <w:sz w:val="28"/>
          <w:szCs w:val="28"/>
        </w:rPr>
      </w:pPr>
      <w:r w:rsidRPr="000E7A18">
        <w:rPr>
          <w:rFonts w:ascii="Times New Roman" w:hAnsi="Times New Roman" w:cs="Times New Roman"/>
          <w:sz w:val="28"/>
          <w:szCs w:val="28"/>
        </w:rPr>
        <w:t>2. Организатор аукциона: Темкинское сельское поселение Темкин</w:t>
      </w:r>
      <w:r w:rsidR="00E443DE">
        <w:rPr>
          <w:rFonts w:ascii="Times New Roman" w:hAnsi="Times New Roman" w:cs="Times New Roman"/>
          <w:sz w:val="28"/>
          <w:szCs w:val="28"/>
        </w:rPr>
        <w:t>ского района Смоленской области.</w:t>
      </w:r>
    </w:p>
    <w:p w:rsidR="000E7A18" w:rsidRPr="000E7A18" w:rsidRDefault="000E7A18" w:rsidP="00E443DE">
      <w:pPr>
        <w:pStyle w:val="a3"/>
        <w:ind w:left="-851" w:right="-284"/>
        <w:jc w:val="both"/>
        <w:rPr>
          <w:rFonts w:ascii="Times New Roman" w:hAnsi="Times New Roman" w:cs="Times New Roman"/>
          <w:sz w:val="28"/>
          <w:szCs w:val="28"/>
        </w:rPr>
      </w:pPr>
      <w:r w:rsidRPr="000E7A18">
        <w:rPr>
          <w:rFonts w:ascii="Times New Roman" w:hAnsi="Times New Roman" w:cs="Times New Roman"/>
          <w:sz w:val="28"/>
          <w:szCs w:val="28"/>
        </w:rPr>
        <w:t>Адрес организатора аукциона: Смоленская область, Темкинский район, село Т</w:t>
      </w:r>
      <w:r w:rsidR="00E443DE">
        <w:rPr>
          <w:rFonts w:ascii="Times New Roman" w:hAnsi="Times New Roman" w:cs="Times New Roman"/>
          <w:sz w:val="28"/>
          <w:szCs w:val="28"/>
        </w:rPr>
        <w:t>емкино, улица Советская, дом 27.</w:t>
      </w:r>
    </w:p>
    <w:p w:rsidR="000E7A18" w:rsidRPr="000E7A18" w:rsidRDefault="000E7A18" w:rsidP="00E443DE">
      <w:pPr>
        <w:pStyle w:val="a3"/>
        <w:ind w:left="-851" w:right="-284"/>
        <w:jc w:val="both"/>
        <w:rPr>
          <w:rFonts w:ascii="Times New Roman" w:hAnsi="Times New Roman" w:cs="Times New Roman"/>
          <w:sz w:val="28"/>
          <w:szCs w:val="28"/>
        </w:rPr>
      </w:pPr>
      <w:r w:rsidRPr="000E7A18">
        <w:rPr>
          <w:rFonts w:ascii="Times New Roman" w:hAnsi="Times New Roman" w:cs="Times New Roman"/>
          <w:sz w:val="28"/>
          <w:szCs w:val="28"/>
        </w:rPr>
        <w:t xml:space="preserve">Почтовый адрес:  Смоленская область, Темкинский район, село Темкино, улица Советская, </w:t>
      </w:r>
      <w:r w:rsidR="00E443DE">
        <w:rPr>
          <w:rFonts w:ascii="Times New Roman" w:hAnsi="Times New Roman" w:cs="Times New Roman"/>
          <w:sz w:val="28"/>
          <w:szCs w:val="28"/>
        </w:rPr>
        <w:t>дом 27.</w:t>
      </w:r>
    </w:p>
    <w:p w:rsidR="000E7A18" w:rsidRPr="000E7A18" w:rsidRDefault="000E7A18" w:rsidP="00E443DE">
      <w:pPr>
        <w:pStyle w:val="a3"/>
        <w:ind w:left="-851" w:right="-284"/>
        <w:jc w:val="both"/>
        <w:rPr>
          <w:rFonts w:ascii="Times New Roman" w:hAnsi="Times New Roman" w:cs="Times New Roman"/>
          <w:sz w:val="28"/>
          <w:szCs w:val="28"/>
        </w:rPr>
      </w:pPr>
      <w:r w:rsidRPr="000E7A18">
        <w:rPr>
          <w:rFonts w:ascii="Times New Roman" w:hAnsi="Times New Roman" w:cs="Times New Roman"/>
          <w:sz w:val="28"/>
          <w:szCs w:val="28"/>
        </w:rPr>
        <w:t xml:space="preserve">Адрес электронной почты: </w:t>
      </w:r>
      <w:r w:rsidRPr="00E443DE">
        <w:rPr>
          <w:rFonts w:ascii="Times New Roman" w:hAnsi="Times New Roman" w:cs="Times New Roman"/>
          <w:sz w:val="28"/>
          <w:szCs w:val="28"/>
          <w:u w:val="single"/>
        </w:rPr>
        <w:t>otdel.sp@mail.ru</w:t>
      </w:r>
      <w:r w:rsidR="00E443DE">
        <w:rPr>
          <w:rFonts w:ascii="Times New Roman" w:hAnsi="Times New Roman" w:cs="Times New Roman"/>
          <w:sz w:val="28"/>
          <w:szCs w:val="28"/>
        </w:rPr>
        <w:t>.</w:t>
      </w:r>
    </w:p>
    <w:p w:rsidR="000E7A18" w:rsidRPr="000E7A18" w:rsidRDefault="000E7A18" w:rsidP="00E443DE">
      <w:pPr>
        <w:pStyle w:val="a3"/>
        <w:ind w:left="-851" w:right="-284"/>
        <w:jc w:val="both"/>
        <w:rPr>
          <w:rFonts w:ascii="Times New Roman" w:hAnsi="Times New Roman" w:cs="Times New Roman"/>
          <w:sz w:val="28"/>
          <w:szCs w:val="28"/>
        </w:rPr>
      </w:pPr>
      <w:r w:rsidRPr="000E7A18">
        <w:rPr>
          <w:rFonts w:ascii="Times New Roman" w:hAnsi="Times New Roman" w:cs="Times New Roman"/>
          <w:sz w:val="28"/>
          <w:szCs w:val="28"/>
        </w:rPr>
        <w:t xml:space="preserve">Телефон: </w:t>
      </w:r>
      <w:r w:rsidRPr="00E443DE">
        <w:rPr>
          <w:rFonts w:ascii="Times New Roman" w:hAnsi="Times New Roman" w:cs="Times New Roman"/>
          <w:sz w:val="28"/>
          <w:szCs w:val="28"/>
          <w:u w:val="single"/>
        </w:rPr>
        <w:t>84813621643</w:t>
      </w:r>
      <w:r w:rsidR="00E443DE">
        <w:rPr>
          <w:rFonts w:ascii="Times New Roman" w:hAnsi="Times New Roman" w:cs="Times New Roman"/>
          <w:sz w:val="28"/>
          <w:szCs w:val="28"/>
        </w:rPr>
        <w:t>.</w:t>
      </w:r>
      <w:r w:rsidRPr="000E7A18">
        <w:rPr>
          <w:rFonts w:ascii="Times New Roman" w:hAnsi="Times New Roman" w:cs="Times New Roman"/>
          <w:sz w:val="28"/>
          <w:szCs w:val="28"/>
        </w:rPr>
        <w:t xml:space="preserve"> </w:t>
      </w:r>
    </w:p>
    <w:p w:rsidR="000E7A18" w:rsidRDefault="000E7A18" w:rsidP="00E443DE">
      <w:pPr>
        <w:pStyle w:val="a3"/>
        <w:ind w:left="-851" w:right="-284"/>
        <w:jc w:val="both"/>
        <w:rPr>
          <w:rFonts w:ascii="Times New Roman" w:hAnsi="Times New Roman" w:cs="Times New Roman"/>
          <w:sz w:val="28"/>
          <w:szCs w:val="28"/>
        </w:rPr>
      </w:pPr>
      <w:r w:rsidRPr="000E7A18">
        <w:rPr>
          <w:rFonts w:ascii="Times New Roman" w:hAnsi="Times New Roman" w:cs="Times New Roman"/>
          <w:sz w:val="28"/>
          <w:szCs w:val="28"/>
        </w:rPr>
        <w:t>Контактное лицо</w:t>
      </w:r>
      <w:r w:rsidR="00E443DE">
        <w:rPr>
          <w:rFonts w:ascii="Times New Roman" w:hAnsi="Times New Roman" w:cs="Times New Roman"/>
          <w:sz w:val="28"/>
          <w:szCs w:val="28"/>
        </w:rPr>
        <w:t>: Башенина Ксения Александровна.</w:t>
      </w:r>
    </w:p>
    <w:p w:rsidR="00271F8A" w:rsidRPr="00955DB7" w:rsidRDefault="00271F8A" w:rsidP="00E443DE">
      <w:pPr>
        <w:pStyle w:val="a3"/>
        <w:ind w:left="-851" w:right="-284"/>
        <w:jc w:val="both"/>
        <w:rPr>
          <w:rFonts w:ascii="Times New Roman" w:hAnsi="Times New Roman" w:cs="Times New Roman"/>
          <w:sz w:val="28"/>
          <w:szCs w:val="28"/>
        </w:rPr>
      </w:pPr>
      <w:r w:rsidRPr="00955DB7">
        <w:rPr>
          <w:rFonts w:ascii="Times New Roman" w:hAnsi="Times New Roman" w:cs="Times New Roman"/>
          <w:sz w:val="28"/>
          <w:szCs w:val="28"/>
        </w:rPr>
        <w:t>3.</w:t>
      </w:r>
      <w:r>
        <w:rPr>
          <w:rFonts w:ascii="Times New Roman" w:hAnsi="Times New Roman" w:cs="Times New Roman"/>
          <w:szCs w:val="28"/>
        </w:rPr>
        <w:t xml:space="preserve"> </w:t>
      </w:r>
      <w:r w:rsidRPr="00955DB7">
        <w:rPr>
          <w:rFonts w:ascii="Times New Roman" w:hAnsi="Times New Roman" w:cs="Times New Roman"/>
          <w:sz w:val="28"/>
          <w:szCs w:val="28"/>
        </w:rPr>
        <w:t xml:space="preserve">Основание проведения аукциона: </w:t>
      </w:r>
      <w:r w:rsidR="00852FFB" w:rsidRPr="00955DB7">
        <w:rPr>
          <w:rFonts w:ascii="Times New Roman" w:hAnsi="Times New Roman" w:cs="Times New Roman"/>
          <w:sz w:val="28"/>
          <w:szCs w:val="28"/>
        </w:rPr>
        <w:t>постановление</w:t>
      </w:r>
      <w:r w:rsidR="00852FFB" w:rsidRPr="00955DB7">
        <w:rPr>
          <w:rFonts w:ascii="Times New Roman" w:eastAsia="Calibri" w:hAnsi="Times New Roman" w:cs="Times New Roman"/>
          <w:sz w:val="28"/>
          <w:szCs w:val="28"/>
        </w:rPr>
        <w:t xml:space="preserve"> Администрации муниципального образования  «Темкинский район»  Смоленской  области </w:t>
      </w:r>
      <w:r w:rsidR="00852FFB" w:rsidRPr="00955DB7">
        <w:rPr>
          <w:rFonts w:ascii="Times New Roman" w:hAnsi="Times New Roman" w:cs="Times New Roman"/>
          <w:sz w:val="28"/>
          <w:szCs w:val="28"/>
        </w:rPr>
        <w:t xml:space="preserve"> от 15</w:t>
      </w:r>
      <w:r w:rsidR="00955DB7" w:rsidRPr="00955DB7">
        <w:rPr>
          <w:rFonts w:ascii="Times New Roman" w:hAnsi="Times New Roman" w:cs="Times New Roman"/>
          <w:sz w:val="28"/>
          <w:szCs w:val="28"/>
        </w:rPr>
        <w:t>.08.2019  года  №  282</w:t>
      </w:r>
      <w:r w:rsidR="00852FFB" w:rsidRPr="00955DB7">
        <w:rPr>
          <w:rFonts w:ascii="Times New Roman" w:hAnsi="Times New Roman" w:cs="Times New Roman"/>
          <w:sz w:val="28"/>
          <w:szCs w:val="28"/>
        </w:rPr>
        <w:t xml:space="preserve"> «</w:t>
      </w:r>
      <w:r w:rsidR="00852FFB" w:rsidRPr="00955DB7">
        <w:rPr>
          <w:rFonts w:ascii="Times New Roman" w:eastAsia="Calibri" w:hAnsi="Times New Roman" w:cs="Times New Roman"/>
          <w:sz w:val="28"/>
          <w:szCs w:val="28"/>
        </w:rPr>
        <w:t>О   проведении    аукциона  на право заклю</w:t>
      </w:r>
      <w:r w:rsidR="00955DB7" w:rsidRPr="00955DB7">
        <w:rPr>
          <w:rFonts w:ascii="Times New Roman" w:hAnsi="Times New Roman" w:cs="Times New Roman"/>
          <w:sz w:val="28"/>
          <w:szCs w:val="28"/>
        </w:rPr>
        <w:t xml:space="preserve">чения </w:t>
      </w:r>
      <w:r w:rsidR="00852FFB" w:rsidRPr="00955DB7">
        <w:rPr>
          <w:rFonts w:ascii="Times New Roman" w:eastAsia="Calibri" w:hAnsi="Times New Roman" w:cs="Times New Roman"/>
          <w:sz w:val="28"/>
          <w:szCs w:val="28"/>
        </w:rPr>
        <w:t>договора на организацию еженедельной ярмарки</w:t>
      </w:r>
      <w:r w:rsidR="00955DB7" w:rsidRPr="00955DB7">
        <w:rPr>
          <w:rFonts w:ascii="Times New Roman" w:hAnsi="Times New Roman" w:cs="Times New Roman"/>
          <w:sz w:val="28"/>
          <w:szCs w:val="28"/>
        </w:rPr>
        <w:t xml:space="preserve"> </w:t>
      </w:r>
      <w:r w:rsidR="00852FFB" w:rsidRPr="00955DB7">
        <w:rPr>
          <w:rFonts w:ascii="Times New Roman" w:eastAsia="Calibri" w:hAnsi="Times New Roman" w:cs="Times New Roman"/>
          <w:sz w:val="28"/>
          <w:szCs w:val="28"/>
        </w:rPr>
        <w:t>на муниципальной ярмарочной  площадке на  территории  муниципального  образования</w:t>
      </w:r>
      <w:r w:rsidR="00955DB7" w:rsidRPr="00955DB7">
        <w:rPr>
          <w:rFonts w:ascii="Times New Roman" w:hAnsi="Times New Roman" w:cs="Times New Roman"/>
          <w:sz w:val="28"/>
          <w:szCs w:val="28"/>
        </w:rPr>
        <w:t xml:space="preserve"> </w:t>
      </w:r>
      <w:r w:rsidR="00852FFB" w:rsidRPr="00955DB7">
        <w:rPr>
          <w:rFonts w:ascii="Times New Roman" w:eastAsia="Calibri" w:hAnsi="Times New Roman" w:cs="Times New Roman"/>
          <w:sz w:val="28"/>
          <w:szCs w:val="28"/>
        </w:rPr>
        <w:t>Темкинского   сельского   поселения</w:t>
      </w:r>
      <w:r w:rsidR="00955DB7" w:rsidRPr="00955DB7">
        <w:rPr>
          <w:rFonts w:ascii="Times New Roman" w:hAnsi="Times New Roman" w:cs="Times New Roman"/>
          <w:sz w:val="28"/>
          <w:szCs w:val="28"/>
        </w:rPr>
        <w:t xml:space="preserve"> </w:t>
      </w:r>
      <w:r w:rsidR="00852FFB" w:rsidRPr="00955DB7">
        <w:rPr>
          <w:rFonts w:ascii="Times New Roman" w:eastAsia="Calibri" w:hAnsi="Times New Roman" w:cs="Times New Roman"/>
          <w:sz w:val="28"/>
          <w:szCs w:val="28"/>
        </w:rPr>
        <w:t>Темкинск</w:t>
      </w:r>
      <w:r w:rsidR="00955DB7" w:rsidRPr="00955DB7">
        <w:rPr>
          <w:rFonts w:ascii="Times New Roman" w:hAnsi="Times New Roman" w:cs="Times New Roman"/>
          <w:sz w:val="28"/>
          <w:szCs w:val="28"/>
        </w:rPr>
        <w:t xml:space="preserve">ого   </w:t>
      </w:r>
      <w:r w:rsidR="00852FFB" w:rsidRPr="00955DB7">
        <w:rPr>
          <w:rFonts w:ascii="Times New Roman" w:eastAsia="Calibri" w:hAnsi="Times New Roman" w:cs="Times New Roman"/>
          <w:sz w:val="28"/>
          <w:szCs w:val="28"/>
        </w:rPr>
        <w:t>район</w:t>
      </w:r>
      <w:r w:rsidR="00955DB7" w:rsidRPr="00955DB7">
        <w:rPr>
          <w:rFonts w:ascii="Times New Roman" w:hAnsi="Times New Roman" w:cs="Times New Roman"/>
          <w:sz w:val="28"/>
          <w:szCs w:val="28"/>
        </w:rPr>
        <w:t xml:space="preserve">а </w:t>
      </w:r>
      <w:r w:rsidR="00852FFB" w:rsidRPr="00955DB7">
        <w:rPr>
          <w:rFonts w:ascii="Times New Roman" w:eastAsia="Calibri" w:hAnsi="Times New Roman" w:cs="Times New Roman"/>
          <w:sz w:val="28"/>
          <w:szCs w:val="28"/>
        </w:rPr>
        <w:t>Смоленской  области</w:t>
      </w:r>
      <w:r w:rsidR="00955DB7" w:rsidRPr="00955DB7">
        <w:rPr>
          <w:rFonts w:ascii="Times New Roman" w:hAnsi="Times New Roman" w:cs="Times New Roman"/>
          <w:sz w:val="28"/>
          <w:szCs w:val="28"/>
        </w:rPr>
        <w:t>»</w:t>
      </w:r>
      <w:r w:rsidR="00E443DE">
        <w:rPr>
          <w:rFonts w:ascii="Times New Roman" w:hAnsi="Times New Roman" w:cs="Times New Roman"/>
          <w:sz w:val="28"/>
          <w:szCs w:val="28"/>
        </w:rPr>
        <w:t>.</w:t>
      </w:r>
    </w:p>
    <w:p w:rsidR="00271F8A" w:rsidRDefault="00271F8A" w:rsidP="00E443DE">
      <w:pPr>
        <w:pStyle w:val="a3"/>
        <w:ind w:left="-851" w:right="-284"/>
        <w:jc w:val="both"/>
        <w:rPr>
          <w:rFonts w:ascii="Times New Roman" w:hAnsi="Times New Roman" w:cs="Times New Roman"/>
          <w:spacing w:val="-6"/>
          <w:sz w:val="28"/>
          <w:szCs w:val="28"/>
        </w:rPr>
      </w:pPr>
      <w:r>
        <w:rPr>
          <w:rFonts w:ascii="Times New Roman" w:hAnsi="Times New Roman" w:cs="Times New Roman"/>
          <w:sz w:val="28"/>
          <w:szCs w:val="28"/>
        </w:rPr>
        <w:t xml:space="preserve">4. Предмет аукциона: право заключения договора на организацию еженедельной ярмарки на муниципальной ярмарочной площадке </w:t>
      </w:r>
      <w:r>
        <w:rPr>
          <w:rFonts w:ascii="Times New Roman" w:hAnsi="Times New Roman" w:cs="Times New Roman"/>
          <w:spacing w:val="-6"/>
          <w:sz w:val="28"/>
          <w:szCs w:val="28"/>
        </w:rPr>
        <w:t>на территории</w:t>
      </w:r>
      <w:r>
        <w:rPr>
          <w:rFonts w:ascii="Times New Roman" w:hAnsi="Times New Roman" w:cs="Times New Roman"/>
          <w:sz w:val="28"/>
          <w:szCs w:val="28"/>
        </w:rPr>
        <w:t xml:space="preserve"> муниципального образования «Темкинский район» Смоленской области.</w:t>
      </w:r>
      <w:r>
        <w:rPr>
          <w:rFonts w:ascii="Times New Roman" w:hAnsi="Times New Roman" w:cs="Times New Roman"/>
          <w:spacing w:val="-6"/>
          <w:sz w:val="28"/>
          <w:szCs w:val="28"/>
        </w:rPr>
        <w:t xml:space="preserve"> </w:t>
      </w:r>
    </w:p>
    <w:p w:rsidR="00271F8A" w:rsidRDefault="00E443DE" w:rsidP="00E443DE">
      <w:pPr>
        <w:pStyle w:val="a3"/>
        <w:ind w:left="-851" w:right="-284"/>
        <w:jc w:val="both"/>
        <w:rPr>
          <w:rFonts w:ascii="Times New Roman" w:hAnsi="Times New Roman" w:cs="Times New Roman"/>
          <w:sz w:val="28"/>
          <w:szCs w:val="28"/>
        </w:rPr>
      </w:pPr>
      <w:r>
        <w:rPr>
          <w:rFonts w:ascii="Times New Roman" w:hAnsi="Times New Roman" w:cs="Times New Roman"/>
          <w:sz w:val="28"/>
          <w:szCs w:val="28"/>
        </w:rPr>
        <w:t xml:space="preserve"> (лот</w:t>
      </w:r>
      <w:r w:rsidR="00D646ED">
        <w:rPr>
          <w:rFonts w:ascii="Times New Roman" w:hAnsi="Times New Roman" w:cs="Times New Roman"/>
          <w:sz w:val="28"/>
          <w:szCs w:val="28"/>
        </w:rPr>
        <w:t xml:space="preserve"> № 1</w:t>
      </w:r>
      <w:r w:rsidR="00271F8A">
        <w:rPr>
          <w:rFonts w:ascii="Times New Roman" w:hAnsi="Times New Roman" w:cs="Times New Roman"/>
          <w:sz w:val="28"/>
          <w:szCs w:val="28"/>
        </w:rPr>
        <w:t xml:space="preserve">) в соответствии с таблицей лотов. </w:t>
      </w:r>
    </w:p>
    <w:p w:rsidR="00271F8A" w:rsidRDefault="00271F8A" w:rsidP="00271F8A">
      <w:pPr>
        <w:pStyle w:val="a3"/>
        <w:ind w:left="708" w:firstLine="708"/>
        <w:jc w:val="both"/>
        <w:rPr>
          <w:rFonts w:ascii="Times New Roman" w:hAnsi="Times New Roman" w:cs="Times New Roman"/>
          <w:sz w:val="28"/>
          <w:szCs w:val="28"/>
        </w:rPr>
      </w:pPr>
    </w:p>
    <w:p w:rsidR="00271F8A" w:rsidRDefault="00271F8A" w:rsidP="00271F8A">
      <w:pPr>
        <w:pStyle w:val="a3"/>
        <w:ind w:left="708" w:firstLine="708"/>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D646ED">
        <w:rPr>
          <w:rFonts w:ascii="Times New Roman" w:hAnsi="Times New Roman" w:cs="Times New Roman"/>
          <w:sz w:val="28"/>
          <w:szCs w:val="28"/>
        </w:rPr>
        <w:t>лотов открытого аукциона № 1</w:t>
      </w:r>
    </w:p>
    <w:p w:rsidR="00271F8A" w:rsidRDefault="00271F8A" w:rsidP="00271F8A">
      <w:pPr>
        <w:pStyle w:val="a3"/>
        <w:ind w:firstLine="708"/>
        <w:jc w:val="both"/>
        <w:rPr>
          <w:rFonts w:ascii="Times New Roman" w:hAnsi="Times New Roman" w:cs="Times New Roman"/>
          <w:sz w:val="28"/>
          <w:szCs w:val="28"/>
        </w:rPr>
      </w:pPr>
    </w:p>
    <w:tbl>
      <w:tblPr>
        <w:tblStyle w:val="a4"/>
        <w:tblW w:w="10915" w:type="dxa"/>
        <w:tblInd w:w="-1026" w:type="dxa"/>
        <w:tblLayout w:type="fixed"/>
        <w:tblLook w:val="04A0" w:firstRow="1" w:lastRow="0" w:firstColumn="1" w:lastColumn="0" w:noHBand="0" w:noVBand="1"/>
      </w:tblPr>
      <w:tblGrid>
        <w:gridCol w:w="486"/>
        <w:gridCol w:w="1425"/>
        <w:gridCol w:w="1491"/>
        <w:gridCol w:w="1560"/>
        <w:gridCol w:w="1134"/>
        <w:gridCol w:w="1417"/>
        <w:gridCol w:w="1134"/>
        <w:gridCol w:w="1276"/>
        <w:gridCol w:w="992"/>
      </w:tblGrid>
      <w:tr w:rsidR="00083E42" w:rsidTr="00083E42">
        <w:tc>
          <w:tcPr>
            <w:tcW w:w="486" w:type="dxa"/>
            <w:tcBorders>
              <w:top w:val="single" w:sz="4" w:space="0" w:color="auto"/>
              <w:left w:val="single" w:sz="4" w:space="0" w:color="auto"/>
              <w:bottom w:val="single" w:sz="4" w:space="0" w:color="auto"/>
              <w:right w:val="single" w:sz="4" w:space="0" w:color="auto"/>
            </w:tcBorders>
            <w:hideMark/>
          </w:tcPr>
          <w:p w:rsidR="00271F8A" w:rsidRDefault="00271F8A">
            <w:pPr>
              <w:pStyle w:val="a3"/>
              <w:jc w:val="center"/>
              <w:rPr>
                <w:rFonts w:ascii="Times New Roman" w:hAnsi="Times New Roman" w:cs="Times New Roman"/>
                <w:sz w:val="20"/>
                <w:szCs w:val="20"/>
              </w:rPr>
            </w:pPr>
            <w:r>
              <w:rPr>
                <w:rFonts w:ascii="Times New Roman" w:hAnsi="Times New Roman" w:cs="Times New Roman"/>
                <w:sz w:val="20"/>
                <w:szCs w:val="20"/>
              </w:rPr>
              <w:t>№ п/п</w:t>
            </w:r>
          </w:p>
        </w:tc>
        <w:tc>
          <w:tcPr>
            <w:tcW w:w="1425" w:type="dxa"/>
            <w:tcBorders>
              <w:top w:val="single" w:sz="4" w:space="0" w:color="auto"/>
              <w:left w:val="single" w:sz="4" w:space="0" w:color="auto"/>
              <w:bottom w:val="single" w:sz="4" w:space="0" w:color="auto"/>
              <w:right w:val="single" w:sz="4" w:space="0" w:color="auto"/>
            </w:tcBorders>
            <w:hideMark/>
          </w:tcPr>
          <w:p w:rsidR="00271F8A" w:rsidRDefault="00271F8A">
            <w:pPr>
              <w:pStyle w:val="a3"/>
              <w:jc w:val="center"/>
              <w:rPr>
                <w:rFonts w:ascii="Times New Roman" w:hAnsi="Times New Roman" w:cs="Times New Roman"/>
                <w:sz w:val="20"/>
                <w:szCs w:val="20"/>
              </w:rPr>
            </w:pPr>
            <w:r>
              <w:rPr>
                <w:rFonts w:ascii="Times New Roman" w:hAnsi="Times New Roman" w:cs="Times New Roman"/>
                <w:sz w:val="20"/>
                <w:szCs w:val="20"/>
              </w:rPr>
              <w:t>Место размещения</w:t>
            </w:r>
          </w:p>
        </w:tc>
        <w:tc>
          <w:tcPr>
            <w:tcW w:w="1491" w:type="dxa"/>
            <w:tcBorders>
              <w:top w:val="single" w:sz="4" w:space="0" w:color="auto"/>
              <w:left w:val="single" w:sz="4" w:space="0" w:color="auto"/>
              <w:bottom w:val="single" w:sz="4" w:space="0" w:color="auto"/>
              <w:right w:val="single" w:sz="4" w:space="0" w:color="auto"/>
            </w:tcBorders>
            <w:hideMark/>
          </w:tcPr>
          <w:p w:rsidR="00271F8A" w:rsidRDefault="00271F8A">
            <w:pPr>
              <w:pStyle w:val="a3"/>
              <w:jc w:val="center"/>
              <w:rPr>
                <w:rFonts w:ascii="Times New Roman" w:hAnsi="Times New Roman" w:cs="Times New Roman"/>
                <w:sz w:val="20"/>
                <w:szCs w:val="20"/>
              </w:rPr>
            </w:pPr>
            <w:r>
              <w:rPr>
                <w:rFonts w:ascii="Times New Roman" w:hAnsi="Times New Roman" w:cs="Times New Roman"/>
                <w:sz w:val="20"/>
                <w:szCs w:val="20"/>
              </w:rPr>
              <w:t>Тип ярмарки</w:t>
            </w:r>
          </w:p>
        </w:tc>
        <w:tc>
          <w:tcPr>
            <w:tcW w:w="1560" w:type="dxa"/>
            <w:tcBorders>
              <w:top w:val="single" w:sz="4" w:space="0" w:color="auto"/>
              <w:left w:val="single" w:sz="4" w:space="0" w:color="auto"/>
              <w:bottom w:val="single" w:sz="4" w:space="0" w:color="auto"/>
              <w:right w:val="single" w:sz="4" w:space="0" w:color="auto"/>
            </w:tcBorders>
            <w:hideMark/>
          </w:tcPr>
          <w:p w:rsidR="00271F8A" w:rsidRDefault="00271F8A">
            <w:pPr>
              <w:pStyle w:val="a3"/>
              <w:jc w:val="center"/>
              <w:rPr>
                <w:rFonts w:ascii="Times New Roman" w:hAnsi="Times New Roman" w:cs="Times New Roman"/>
                <w:sz w:val="20"/>
                <w:szCs w:val="20"/>
              </w:rPr>
            </w:pPr>
            <w:r>
              <w:rPr>
                <w:rFonts w:ascii="Times New Roman" w:hAnsi="Times New Roman" w:cs="Times New Roman"/>
                <w:sz w:val="20"/>
                <w:szCs w:val="20"/>
              </w:rPr>
              <w:t>Вид ярмарки</w:t>
            </w:r>
          </w:p>
        </w:tc>
        <w:tc>
          <w:tcPr>
            <w:tcW w:w="1134" w:type="dxa"/>
            <w:tcBorders>
              <w:top w:val="single" w:sz="4" w:space="0" w:color="auto"/>
              <w:left w:val="single" w:sz="4" w:space="0" w:color="auto"/>
              <w:bottom w:val="single" w:sz="4" w:space="0" w:color="auto"/>
              <w:right w:val="single" w:sz="4" w:space="0" w:color="auto"/>
            </w:tcBorders>
            <w:hideMark/>
          </w:tcPr>
          <w:p w:rsidR="00271F8A" w:rsidRDefault="00271F8A">
            <w:pPr>
              <w:pStyle w:val="a3"/>
              <w:jc w:val="center"/>
              <w:rPr>
                <w:rFonts w:ascii="Times New Roman" w:hAnsi="Times New Roman" w:cs="Times New Roman"/>
                <w:sz w:val="20"/>
                <w:szCs w:val="20"/>
              </w:rPr>
            </w:pPr>
            <w:r>
              <w:rPr>
                <w:rFonts w:ascii="Times New Roman" w:hAnsi="Times New Roman" w:cs="Times New Roman"/>
                <w:sz w:val="20"/>
                <w:szCs w:val="20"/>
              </w:rPr>
              <w:t>Площадь, кв.м.</w:t>
            </w:r>
          </w:p>
        </w:tc>
        <w:tc>
          <w:tcPr>
            <w:tcW w:w="1417" w:type="dxa"/>
            <w:tcBorders>
              <w:top w:val="single" w:sz="4" w:space="0" w:color="auto"/>
              <w:left w:val="single" w:sz="4" w:space="0" w:color="auto"/>
              <w:bottom w:val="single" w:sz="4" w:space="0" w:color="auto"/>
              <w:right w:val="single" w:sz="4" w:space="0" w:color="auto"/>
            </w:tcBorders>
            <w:hideMark/>
          </w:tcPr>
          <w:p w:rsidR="00271F8A" w:rsidRDefault="00271F8A">
            <w:pPr>
              <w:pStyle w:val="a3"/>
              <w:jc w:val="center"/>
              <w:rPr>
                <w:rFonts w:ascii="Times New Roman" w:hAnsi="Times New Roman" w:cs="Times New Roman"/>
                <w:sz w:val="20"/>
                <w:szCs w:val="20"/>
              </w:rPr>
            </w:pPr>
            <w:r>
              <w:rPr>
                <w:rFonts w:ascii="Times New Roman" w:hAnsi="Times New Roman" w:cs="Times New Roman"/>
                <w:sz w:val="20"/>
                <w:szCs w:val="20"/>
              </w:rPr>
              <w:t>Период проведения ярмарки</w:t>
            </w:r>
          </w:p>
        </w:tc>
        <w:tc>
          <w:tcPr>
            <w:tcW w:w="1134" w:type="dxa"/>
            <w:tcBorders>
              <w:top w:val="single" w:sz="4" w:space="0" w:color="auto"/>
              <w:left w:val="single" w:sz="4" w:space="0" w:color="auto"/>
              <w:bottom w:val="single" w:sz="4" w:space="0" w:color="auto"/>
              <w:right w:val="single" w:sz="4" w:space="0" w:color="auto"/>
            </w:tcBorders>
            <w:hideMark/>
          </w:tcPr>
          <w:p w:rsidR="00271F8A" w:rsidRDefault="00271F8A">
            <w:pPr>
              <w:pStyle w:val="a3"/>
              <w:jc w:val="center"/>
              <w:rPr>
                <w:rFonts w:ascii="Times New Roman" w:hAnsi="Times New Roman" w:cs="Times New Roman"/>
                <w:sz w:val="20"/>
                <w:szCs w:val="20"/>
              </w:rPr>
            </w:pPr>
            <w:r>
              <w:rPr>
                <w:rFonts w:ascii="Times New Roman" w:hAnsi="Times New Roman" w:cs="Times New Roman"/>
                <w:sz w:val="20"/>
                <w:szCs w:val="20"/>
              </w:rPr>
              <w:t>Начальная цена лота (руб.)</w:t>
            </w:r>
          </w:p>
        </w:tc>
        <w:tc>
          <w:tcPr>
            <w:tcW w:w="1276" w:type="dxa"/>
            <w:tcBorders>
              <w:top w:val="single" w:sz="4" w:space="0" w:color="auto"/>
              <w:left w:val="single" w:sz="4" w:space="0" w:color="auto"/>
              <w:bottom w:val="single" w:sz="4" w:space="0" w:color="auto"/>
              <w:right w:val="single" w:sz="4" w:space="0" w:color="auto"/>
            </w:tcBorders>
            <w:hideMark/>
          </w:tcPr>
          <w:p w:rsidR="00271F8A" w:rsidRDefault="009A44E9">
            <w:pPr>
              <w:pStyle w:val="a3"/>
              <w:jc w:val="center"/>
              <w:rPr>
                <w:rFonts w:ascii="Times New Roman" w:hAnsi="Times New Roman" w:cs="Times New Roman"/>
                <w:sz w:val="20"/>
                <w:szCs w:val="20"/>
              </w:rPr>
            </w:pPr>
            <w:r>
              <w:rPr>
                <w:rFonts w:ascii="Times New Roman" w:hAnsi="Times New Roman" w:cs="Times New Roman"/>
                <w:sz w:val="20"/>
                <w:szCs w:val="20"/>
              </w:rPr>
              <w:t>Шаг аукциона (5</w:t>
            </w:r>
            <w:r w:rsidR="00271F8A">
              <w:rPr>
                <w:rFonts w:ascii="Times New Roman" w:hAnsi="Times New Roman" w:cs="Times New Roman"/>
                <w:sz w:val="20"/>
                <w:szCs w:val="20"/>
              </w:rPr>
              <w:t>%) (руб.)</w:t>
            </w:r>
          </w:p>
        </w:tc>
        <w:tc>
          <w:tcPr>
            <w:tcW w:w="992" w:type="dxa"/>
            <w:tcBorders>
              <w:top w:val="single" w:sz="4" w:space="0" w:color="auto"/>
              <w:left w:val="single" w:sz="4" w:space="0" w:color="auto"/>
              <w:bottom w:val="single" w:sz="4" w:space="0" w:color="auto"/>
              <w:right w:val="single" w:sz="4" w:space="0" w:color="auto"/>
            </w:tcBorders>
            <w:hideMark/>
          </w:tcPr>
          <w:p w:rsidR="00271F8A" w:rsidRDefault="00271F8A">
            <w:pPr>
              <w:pStyle w:val="a3"/>
              <w:jc w:val="center"/>
              <w:rPr>
                <w:rFonts w:ascii="Times New Roman" w:hAnsi="Times New Roman" w:cs="Times New Roman"/>
                <w:sz w:val="20"/>
                <w:szCs w:val="20"/>
              </w:rPr>
            </w:pPr>
            <w:r>
              <w:rPr>
                <w:rFonts w:ascii="Times New Roman" w:hAnsi="Times New Roman" w:cs="Times New Roman"/>
                <w:sz w:val="20"/>
                <w:szCs w:val="20"/>
              </w:rPr>
              <w:t>Размер задатка</w:t>
            </w:r>
          </w:p>
          <w:p w:rsidR="00271F8A" w:rsidRDefault="009A44E9">
            <w:pPr>
              <w:pStyle w:val="a3"/>
              <w:jc w:val="center"/>
              <w:rPr>
                <w:rFonts w:ascii="Times New Roman" w:hAnsi="Times New Roman" w:cs="Times New Roman"/>
                <w:sz w:val="20"/>
                <w:szCs w:val="20"/>
              </w:rPr>
            </w:pPr>
            <w:r>
              <w:rPr>
                <w:rFonts w:ascii="Times New Roman" w:hAnsi="Times New Roman" w:cs="Times New Roman"/>
                <w:sz w:val="20"/>
                <w:szCs w:val="20"/>
              </w:rPr>
              <w:t>(30</w:t>
            </w:r>
            <w:r w:rsidR="00271F8A">
              <w:rPr>
                <w:rFonts w:ascii="Times New Roman" w:hAnsi="Times New Roman" w:cs="Times New Roman"/>
                <w:sz w:val="20"/>
                <w:szCs w:val="20"/>
              </w:rPr>
              <w:t xml:space="preserve"> %) (руб.)</w:t>
            </w:r>
          </w:p>
        </w:tc>
      </w:tr>
      <w:tr w:rsidR="00083E42" w:rsidTr="00083E42">
        <w:tc>
          <w:tcPr>
            <w:tcW w:w="486" w:type="dxa"/>
            <w:tcBorders>
              <w:top w:val="single" w:sz="4" w:space="0" w:color="auto"/>
              <w:left w:val="single" w:sz="4" w:space="0" w:color="auto"/>
              <w:bottom w:val="single" w:sz="4" w:space="0" w:color="auto"/>
              <w:right w:val="single" w:sz="4" w:space="0" w:color="auto"/>
            </w:tcBorders>
          </w:tcPr>
          <w:p w:rsidR="00271F8A" w:rsidRPr="00083E42" w:rsidRDefault="00D646ED">
            <w:pPr>
              <w:pStyle w:val="a3"/>
              <w:jc w:val="both"/>
              <w:rPr>
                <w:rFonts w:ascii="Times New Roman" w:hAnsi="Times New Roman" w:cs="Times New Roman"/>
                <w:sz w:val="20"/>
                <w:szCs w:val="20"/>
              </w:rPr>
            </w:pPr>
            <w:r w:rsidRPr="00083E42">
              <w:rPr>
                <w:rFonts w:ascii="Times New Roman" w:hAnsi="Times New Roman" w:cs="Times New Roman"/>
                <w:sz w:val="20"/>
                <w:szCs w:val="20"/>
              </w:rPr>
              <w:t>1</w:t>
            </w:r>
          </w:p>
        </w:tc>
        <w:tc>
          <w:tcPr>
            <w:tcW w:w="1425" w:type="dxa"/>
            <w:tcBorders>
              <w:top w:val="single" w:sz="4" w:space="0" w:color="auto"/>
              <w:left w:val="single" w:sz="4" w:space="0" w:color="auto"/>
              <w:bottom w:val="single" w:sz="4" w:space="0" w:color="auto"/>
              <w:right w:val="single" w:sz="4" w:space="0" w:color="auto"/>
            </w:tcBorders>
          </w:tcPr>
          <w:p w:rsidR="00271F8A" w:rsidRPr="00083E42" w:rsidRDefault="00D646ED">
            <w:pPr>
              <w:pStyle w:val="a3"/>
              <w:jc w:val="both"/>
              <w:rPr>
                <w:rFonts w:ascii="Times New Roman" w:hAnsi="Times New Roman" w:cs="Times New Roman"/>
                <w:sz w:val="20"/>
                <w:szCs w:val="20"/>
              </w:rPr>
            </w:pPr>
            <w:r w:rsidRPr="00083E42">
              <w:rPr>
                <w:rFonts w:ascii="Times New Roman" w:hAnsi="Times New Roman" w:cs="Times New Roman"/>
                <w:sz w:val="20"/>
                <w:szCs w:val="20"/>
              </w:rPr>
              <w:t>Российская Федерация, Смоленская область, р-н Темкинский, с/п Темкинское, с Темкино, ул. Советская</w:t>
            </w:r>
          </w:p>
        </w:tc>
        <w:tc>
          <w:tcPr>
            <w:tcW w:w="1491" w:type="dxa"/>
            <w:tcBorders>
              <w:top w:val="single" w:sz="4" w:space="0" w:color="auto"/>
              <w:left w:val="single" w:sz="4" w:space="0" w:color="auto"/>
              <w:bottom w:val="single" w:sz="4" w:space="0" w:color="auto"/>
              <w:right w:val="single" w:sz="4" w:space="0" w:color="auto"/>
            </w:tcBorders>
          </w:tcPr>
          <w:p w:rsidR="00271F8A" w:rsidRPr="00083E42" w:rsidRDefault="00D646ED">
            <w:pPr>
              <w:pStyle w:val="a3"/>
              <w:jc w:val="both"/>
              <w:rPr>
                <w:rFonts w:ascii="Times New Roman" w:hAnsi="Times New Roman" w:cs="Times New Roman"/>
                <w:sz w:val="20"/>
                <w:szCs w:val="20"/>
              </w:rPr>
            </w:pPr>
            <w:r w:rsidRPr="00083E42">
              <w:rPr>
                <w:rFonts w:ascii="Times New Roman" w:hAnsi="Times New Roman" w:cs="Times New Roman"/>
                <w:sz w:val="20"/>
                <w:szCs w:val="20"/>
              </w:rPr>
              <w:t>Еженедельная</w:t>
            </w:r>
          </w:p>
        </w:tc>
        <w:tc>
          <w:tcPr>
            <w:tcW w:w="1560" w:type="dxa"/>
            <w:tcBorders>
              <w:top w:val="single" w:sz="4" w:space="0" w:color="auto"/>
              <w:left w:val="single" w:sz="4" w:space="0" w:color="auto"/>
              <w:bottom w:val="single" w:sz="4" w:space="0" w:color="auto"/>
              <w:right w:val="single" w:sz="4" w:space="0" w:color="auto"/>
            </w:tcBorders>
          </w:tcPr>
          <w:p w:rsidR="00271F8A" w:rsidRPr="00083E42" w:rsidRDefault="00D646ED">
            <w:pPr>
              <w:pStyle w:val="a3"/>
              <w:jc w:val="both"/>
              <w:rPr>
                <w:rFonts w:ascii="Times New Roman" w:hAnsi="Times New Roman" w:cs="Times New Roman"/>
                <w:sz w:val="20"/>
                <w:szCs w:val="20"/>
              </w:rPr>
            </w:pPr>
            <w:r w:rsidRPr="00083E42">
              <w:rPr>
                <w:rFonts w:ascii="Times New Roman" w:hAnsi="Times New Roman" w:cs="Times New Roman"/>
                <w:sz w:val="20"/>
                <w:szCs w:val="20"/>
              </w:rPr>
              <w:t>Универсальная</w:t>
            </w:r>
          </w:p>
        </w:tc>
        <w:tc>
          <w:tcPr>
            <w:tcW w:w="1134" w:type="dxa"/>
            <w:tcBorders>
              <w:top w:val="single" w:sz="4" w:space="0" w:color="auto"/>
              <w:left w:val="single" w:sz="4" w:space="0" w:color="auto"/>
              <w:bottom w:val="single" w:sz="4" w:space="0" w:color="auto"/>
              <w:right w:val="single" w:sz="4" w:space="0" w:color="auto"/>
            </w:tcBorders>
          </w:tcPr>
          <w:p w:rsidR="00271F8A" w:rsidRPr="00083E42" w:rsidRDefault="00D646ED">
            <w:pPr>
              <w:pStyle w:val="a3"/>
              <w:jc w:val="both"/>
              <w:rPr>
                <w:rFonts w:ascii="Times New Roman" w:hAnsi="Times New Roman" w:cs="Times New Roman"/>
                <w:sz w:val="20"/>
                <w:szCs w:val="20"/>
              </w:rPr>
            </w:pPr>
            <w:r w:rsidRPr="00083E42">
              <w:rPr>
                <w:rFonts w:ascii="Times New Roman" w:hAnsi="Times New Roman" w:cs="Times New Roman"/>
                <w:sz w:val="20"/>
                <w:szCs w:val="20"/>
              </w:rPr>
              <w:t>2030</w:t>
            </w:r>
          </w:p>
        </w:tc>
        <w:tc>
          <w:tcPr>
            <w:tcW w:w="1417" w:type="dxa"/>
            <w:tcBorders>
              <w:top w:val="single" w:sz="4" w:space="0" w:color="auto"/>
              <w:left w:val="single" w:sz="4" w:space="0" w:color="auto"/>
              <w:bottom w:val="single" w:sz="4" w:space="0" w:color="auto"/>
              <w:right w:val="single" w:sz="4" w:space="0" w:color="auto"/>
            </w:tcBorders>
          </w:tcPr>
          <w:p w:rsidR="00271F8A" w:rsidRPr="00083E42" w:rsidRDefault="00D646ED">
            <w:pPr>
              <w:pStyle w:val="a3"/>
              <w:jc w:val="both"/>
              <w:rPr>
                <w:rFonts w:ascii="Times New Roman" w:hAnsi="Times New Roman" w:cs="Times New Roman"/>
                <w:sz w:val="20"/>
                <w:szCs w:val="20"/>
              </w:rPr>
            </w:pPr>
            <w:r w:rsidRPr="00083E42">
              <w:rPr>
                <w:rFonts w:ascii="Times New Roman" w:hAnsi="Times New Roman" w:cs="Times New Roman"/>
                <w:sz w:val="20"/>
                <w:szCs w:val="20"/>
              </w:rPr>
              <w:t>Еженедельно каждый четверг</w:t>
            </w:r>
          </w:p>
        </w:tc>
        <w:tc>
          <w:tcPr>
            <w:tcW w:w="1134" w:type="dxa"/>
            <w:tcBorders>
              <w:top w:val="single" w:sz="4" w:space="0" w:color="auto"/>
              <w:left w:val="single" w:sz="4" w:space="0" w:color="auto"/>
              <w:bottom w:val="single" w:sz="4" w:space="0" w:color="auto"/>
              <w:right w:val="single" w:sz="4" w:space="0" w:color="auto"/>
            </w:tcBorders>
          </w:tcPr>
          <w:p w:rsidR="00271F8A" w:rsidRPr="00083E42" w:rsidRDefault="00083E42">
            <w:pPr>
              <w:pStyle w:val="a3"/>
              <w:jc w:val="both"/>
              <w:rPr>
                <w:rFonts w:ascii="Times New Roman" w:hAnsi="Times New Roman" w:cs="Times New Roman"/>
                <w:sz w:val="20"/>
                <w:szCs w:val="20"/>
              </w:rPr>
            </w:pPr>
            <w:r w:rsidRPr="00083E42">
              <w:rPr>
                <w:rFonts w:ascii="Times New Roman" w:hAnsi="Times New Roman" w:cs="Times New Roman"/>
                <w:sz w:val="20"/>
                <w:szCs w:val="20"/>
              </w:rPr>
              <w:t>295890,41</w:t>
            </w:r>
          </w:p>
        </w:tc>
        <w:tc>
          <w:tcPr>
            <w:tcW w:w="1276" w:type="dxa"/>
            <w:tcBorders>
              <w:top w:val="single" w:sz="4" w:space="0" w:color="auto"/>
              <w:left w:val="single" w:sz="4" w:space="0" w:color="auto"/>
              <w:bottom w:val="single" w:sz="4" w:space="0" w:color="auto"/>
              <w:right w:val="single" w:sz="4" w:space="0" w:color="auto"/>
            </w:tcBorders>
          </w:tcPr>
          <w:p w:rsidR="00271F8A" w:rsidRPr="00083E42" w:rsidRDefault="00083E42">
            <w:pPr>
              <w:pStyle w:val="a3"/>
              <w:jc w:val="both"/>
              <w:rPr>
                <w:rFonts w:ascii="Times New Roman" w:hAnsi="Times New Roman" w:cs="Times New Roman"/>
                <w:sz w:val="20"/>
                <w:szCs w:val="20"/>
              </w:rPr>
            </w:pPr>
            <w:r w:rsidRPr="00083E42">
              <w:rPr>
                <w:rFonts w:ascii="Times New Roman" w:hAnsi="Times New Roman" w:cs="Times New Roman"/>
                <w:sz w:val="20"/>
                <w:szCs w:val="20"/>
              </w:rPr>
              <w:t>14794</w:t>
            </w:r>
            <w:r w:rsidR="009A44E9">
              <w:rPr>
                <w:rFonts w:ascii="Times New Roman" w:hAnsi="Times New Roman" w:cs="Times New Roman"/>
                <w:sz w:val="20"/>
                <w:szCs w:val="20"/>
              </w:rPr>
              <w:t>,</w:t>
            </w:r>
            <w:r w:rsidRPr="00083E42">
              <w:rPr>
                <w:rFonts w:ascii="Times New Roman" w:hAnsi="Times New Roman" w:cs="Times New Roman"/>
                <w:sz w:val="20"/>
                <w:szCs w:val="20"/>
              </w:rPr>
              <w:t>5</w:t>
            </w:r>
            <w:r w:rsidR="009A44E9">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271F8A" w:rsidRPr="00083E42" w:rsidRDefault="00083E42">
            <w:pPr>
              <w:pStyle w:val="a3"/>
              <w:jc w:val="both"/>
              <w:rPr>
                <w:rFonts w:ascii="Times New Roman" w:hAnsi="Times New Roman" w:cs="Times New Roman"/>
                <w:sz w:val="20"/>
                <w:szCs w:val="20"/>
              </w:rPr>
            </w:pPr>
            <w:r w:rsidRPr="00083E42">
              <w:rPr>
                <w:rFonts w:ascii="Times New Roman" w:hAnsi="Times New Roman" w:cs="Times New Roman"/>
                <w:sz w:val="20"/>
                <w:szCs w:val="20"/>
              </w:rPr>
              <w:t>88767,12</w:t>
            </w:r>
          </w:p>
        </w:tc>
      </w:tr>
    </w:tbl>
    <w:p w:rsidR="00271F8A" w:rsidRDefault="00271F8A" w:rsidP="00271F8A">
      <w:pPr>
        <w:pStyle w:val="a3"/>
        <w:ind w:firstLine="708"/>
        <w:jc w:val="both"/>
        <w:rPr>
          <w:rFonts w:ascii="Times New Roman" w:hAnsi="Times New Roman" w:cs="Times New Roman"/>
          <w:sz w:val="28"/>
          <w:szCs w:val="28"/>
        </w:rPr>
      </w:pPr>
    </w:p>
    <w:p w:rsidR="00271F8A" w:rsidRDefault="00083E42"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аукциона: </w:t>
      </w:r>
      <w:r w:rsidRPr="00E443DE">
        <w:rPr>
          <w:rFonts w:ascii="Times New Roman" w:hAnsi="Times New Roman" w:cs="Times New Roman"/>
          <w:b/>
          <w:sz w:val="28"/>
          <w:szCs w:val="28"/>
        </w:rPr>
        <w:t>Администрация муниципального образования «Темкинский район» Смоленской области</w:t>
      </w:r>
      <w:r>
        <w:rPr>
          <w:rFonts w:ascii="Times New Roman" w:hAnsi="Times New Roman" w:cs="Times New Roman"/>
          <w:sz w:val="28"/>
          <w:szCs w:val="28"/>
        </w:rPr>
        <w:t>;</w:t>
      </w:r>
    </w:p>
    <w:p w:rsidR="00271F8A" w:rsidRDefault="00083E42"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Дата проведения аукциона: </w:t>
      </w:r>
      <w:r w:rsidRPr="00083E42">
        <w:rPr>
          <w:rFonts w:ascii="Times New Roman" w:hAnsi="Times New Roman" w:cs="Times New Roman"/>
          <w:b/>
          <w:sz w:val="28"/>
          <w:szCs w:val="28"/>
        </w:rPr>
        <w:t>13.09.2019 года</w:t>
      </w:r>
      <w:r>
        <w:rPr>
          <w:rFonts w:ascii="Times New Roman" w:hAnsi="Times New Roman" w:cs="Times New Roman"/>
          <w:sz w:val="28"/>
          <w:szCs w:val="28"/>
        </w:rPr>
        <w:t>;</w:t>
      </w:r>
    </w:p>
    <w:p w:rsidR="00271F8A" w:rsidRDefault="00083E42"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Время проведения аукциона: </w:t>
      </w:r>
      <w:r w:rsidRPr="00083E42">
        <w:rPr>
          <w:rFonts w:ascii="Times New Roman" w:hAnsi="Times New Roman" w:cs="Times New Roman"/>
          <w:b/>
          <w:sz w:val="28"/>
          <w:szCs w:val="28"/>
        </w:rPr>
        <w:t>12:00 часов</w:t>
      </w:r>
      <w:r>
        <w:rPr>
          <w:rFonts w:ascii="Times New Roman" w:hAnsi="Times New Roman" w:cs="Times New Roman"/>
          <w:sz w:val="28"/>
          <w:szCs w:val="28"/>
        </w:rPr>
        <w:t>;</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Время начала регистрации участни</w:t>
      </w:r>
      <w:r w:rsidR="002D6D95">
        <w:rPr>
          <w:rFonts w:ascii="Times New Roman" w:hAnsi="Times New Roman" w:cs="Times New Roman"/>
          <w:sz w:val="28"/>
          <w:szCs w:val="28"/>
        </w:rPr>
        <w:t xml:space="preserve">ков: </w:t>
      </w:r>
      <w:r w:rsidR="00083E42" w:rsidRPr="002D6D95">
        <w:rPr>
          <w:rFonts w:ascii="Times New Roman" w:hAnsi="Times New Roman" w:cs="Times New Roman"/>
          <w:b/>
          <w:sz w:val="28"/>
          <w:szCs w:val="28"/>
        </w:rPr>
        <w:t>9:00 часов;</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Время окончания регистрации уча</w:t>
      </w:r>
      <w:r w:rsidR="002D6D95">
        <w:rPr>
          <w:rFonts w:ascii="Times New Roman" w:hAnsi="Times New Roman" w:cs="Times New Roman"/>
          <w:sz w:val="28"/>
          <w:szCs w:val="28"/>
        </w:rPr>
        <w:t xml:space="preserve">стников: </w:t>
      </w:r>
      <w:r w:rsidR="002D6D95" w:rsidRPr="002D6D95">
        <w:rPr>
          <w:rFonts w:ascii="Times New Roman" w:hAnsi="Times New Roman" w:cs="Times New Roman"/>
          <w:b/>
          <w:sz w:val="28"/>
          <w:szCs w:val="28"/>
        </w:rPr>
        <w:t>11:30 часов;</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Порядок проведения аукциона: согласно аукционной документации.</w:t>
      </w:r>
    </w:p>
    <w:p w:rsidR="00271F8A" w:rsidRDefault="00E443DE"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lastRenderedPageBreak/>
        <w:t>5</w:t>
      </w:r>
      <w:r w:rsidR="00271F8A">
        <w:rPr>
          <w:rFonts w:ascii="Times New Roman" w:hAnsi="Times New Roman" w:cs="Times New Roman"/>
          <w:sz w:val="28"/>
          <w:szCs w:val="28"/>
        </w:rPr>
        <w:t>. Заявка на участие в аукционе:</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Форма заявки: в соответствии с аукционной документацией.</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Форма описи: в соответствии с аукционной документацией.</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Порядок приема заявки: в соответствии с аукционной документацией. </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Дата и время начала приема заявок</w:t>
      </w:r>
      <w:r w:rsidR="002D6D95">
        <w:rPr>
          <w:rFonts w:ascii="Times New Roman" w:hAnsi="Times New Roman" w:cs="Times New Roman"/>
          <w:sz w:val="28"/>
          <w:szCs w:val="28"/>
        </w:rPr>
        <w:t xml:space="preserve">: </w:t>
      </w:r>
      <w:r w:rsidR="002D6D95" w:rsidRPr="002D6D95">
        <w:rPr>
          <w:rFonts w:ascii="Times New Roman" w:hAnsi="Times New Roman" w:cs="Times New Roman"/>
          <w:b/>
          <w:sz w:val="28"/>
          <w:szCs w:val="28"/>
        </w:rPr>
        <w:t>19.08.2019 года в 9:00 часов;</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Дата и время окончания приема зая</w:t>
      </w:r>
      <w:r w:rsidR="002D6D95">
        <w:rPr>
          <w:rFonts w:ascii="Times New Roman" w:hAnsi="Times New Roman" w:cs="Times New Roman"/>
          <w:sz w:val="28"/>
          <w:szCs w:val="28"/>
        </w:rPr>
        <w:t xml:space="preserve">вок: </w:t>
      </w:r>
      <w:r w:rsidR="002D6D95" w:rsidRPr="002D6D95">
        <w:rPr>
          <w:rFonts w:ascii="Times New Roman" w:hAnsi="Times New Roman" w:cs="Times New Roman"/>
          <w:b/>
          <w:sz w:val="28"/>
          <w:szCs w:val="28"/>
        </w:rPr>
        <w:t>06.09.2019 года в 17:00 часов;</w:t>
      </w:r>
    </w:p>
    <w:p w:rsidR="00271F8A" w:rsidRPr="002D6D95" w:rsidRDefault="00271F8A" w:rsidP="00E443DE">
      <w:pPr>
        <w:pStyle w:val="a3"/>
        <w:ind w:left="-851"/>
        <w:jc w:val="both"/>
        <w:rPr>
          <w:rFonts w:ascii="Times New Roman" w:hAnsi="Times New Roman" w:cs="Times New Roman"/>
          <w:b/>
          <w:sz w:val="28"/>
          <w:szCs w:val="28"/>
          <w:u w:val="single"/>
        </w:rPr>
      </w:pPr>
      <w:r w:rsidRPr="002D6D95">
        <w:rPr>
          <w:rFonts w:ascii="Times New Roman" w:hAnsi="Times New Roman" w:cs="Times New Roman"/>
          <w:b/>
          <w:sz w:val="28"/>
          <w:szCs w:val="28"/>
          <w:u w:val="single"/>
        </w:rPr>
        <w:t xml:space="preserve">Заявки на участие в аукционе, представленные после истечения срока приема заявок, установленного в Извещении, не принимаются </w:t>
      </w:r>
      <w:r w:rsidRPr="002D6D95">
        <w:rPr>
          <w:rFonts w:ascii="Times New Roman" w:hAnsi="Times New Roman" w:cs="Times New Roman"/>
          <w:b/>
          <w:sz w:val="28"/>
          <w:szCs w:val="28"/>
          <w:u w:val="single"/>
        </w:rPr>
        <w:br/>
        <w:t>и не рассматриваются.</w:t>
      </w:r>
    </w:p>
    <w:p w:rsidR="00271F8A" w:rsidRPr="002D6D95" w:rsidRDefault="00E443DE" w:rsidP="00E443DE">
      <w:pPr>
        <w:pStyle w:val="a3"/>
        <w:ind w:left="-851"/>
        <w:jc w:val="both"/>
        <w:rPr>
          <w:rFonts w:ascii="Times New Roman" w:hAnsi="Times New Roman" w:cs="Times New Roman"/>
          <w:b/>
          <w:sz w:val="28"/>
          <w:szCs w:val="28"/>
        </w:rPr>
      </w:pPr>
      <w:r>
        <w:rPr>
          <w:rFonts w:ascii="Times New Roman" w:hAnsi="Times New Roman" w:cs="Times New Roman"/>
          <w:sz w:val="28"/>
          <w:szCs w:val="28"/>
        </w:rPr>
        <w:t>6</w:t>
      </w:r>
      <w:r w:rsidR="00271F8A">
        <w:rPr>
          <w:rFonts w:ascii="Times New Roman" w:hAnsi="Times New Roman" w:cs="Times New Roman"/>
          <w:sz w:val="28"/>
          <w:szCs w:val="28"/>
        </w:rPr>
        <w:t>. Дата и время начала рассмотрения</w:t>
      </w:r>
      <w:r w:rsidR="002D6D95">
        <w:rPr>
          <w:rFonts w:ascii="Times New Roman" w:hAnsi="Times New Roman" w:cs="Times New Roman"/>
          <w:sz w:val="28"/>
          <w:szCs w:val="28"/>
        </w:rPr>
        <w:t xml:space="preserve"> заявок: </w:t>
      </w:r>
      <w:r w:rsidR="002D6D95" w:rsidRPr="002D6D95">
        <w:rPr>
          <w:rFonts w:ascii="Times New Roman" w:hAnsi="Times New Roman" w:cs="Times New Roman"/>
          <w:b/>
          <w:sz w:val="28"/>
          <w:szCs w:val="28"/>
        </w:rPr>
        <w:t>10.09.2019 года в 15:00 часов.</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    </w:t>
      </w:r>
    </w:p>
    <w:p w:rsidR="00271F8A" w:rsidRDefault="00E443DE"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7</w:t>
      </w:r>
      <w:r w:rsidR="00271F8A">
        <w:rPr>
          <w:rFonts w:ascii="Times New Roman" w:hAnsi="Times New Roman" w:cs="Times New Roman"/>
          <w:sz w:val="28"/>
          <w:szCs w:val="28"/>
        </w:rPr>
        <w:t>. Реквизиты для перечисления задатка:</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Получател</w:t>
      </w:r>
      <w:r w:rsidR="000E7A18">
        <w:rPr>
          <w:rFonts w:ascii="Times New Roman" w:hAnsi="Times New Roman" w:cs="Times New Roman"/>
          <w:sz w:val="28"/>
          <w:szCs w:val="28"/>
        </w:rPr>
        <w:t xml:space="preserve">ь </w:t>
      </w:r>
      <w:r w:rsidR="002D6D95" w:rsidRPr="000E7A18">
        <w:rPr>
          <w:rFonts w:ascii="Times New Roman" w:hAnsi="Times New Roman" w:cs="Times New Roman"/>
          <w:b/>
          <w:sz w:val="28"/>
          <w:szCs w:val="28"/>
        </w:rPr>
        <w:t>Администрация муниципального обра</w:t>
      </w:r>
      <w:r w:rsidR="00AE7EF1" w:rsidRPr="000E7A18">
        <w:rPr>
          <w:rFonts w:ascii="Times New Roman" w:hAnsi="Times New Roman" w:cs="Times New Roman"/>
          <w:b/>
          <w:sz w:val="28"/>
          <w:szCs w:val="28"/>
        </w:rPr>
        <w:t>зования «Темкинский район» Смоленской области</w:t>
      </w:r>
    </w:p>
    <w:p w:rsidR="00271F8A" w:rsidRDefault="000E7A18"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ИНН </w:t>
      </w:r>
      <w:r w:rsidRPr="000E7A18">
        <w:rPr>
          <w:rFonts w:ascii="Times New Roman" w:hAnsi="Times New Roman" w:cs="Times New Roman"/>
          <w:b/>
          <w:sz w:val="28"/>
          <w:szCs w:val="28"/>
        </w:rPr>
        <w:t>6716000299</w:t>
      </w:r>
    </w:p>
    <w:p w:rsidR="00271F8A" w:rsidRDefault="000E7A18"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КПП </w:t>
      </w:r>
      <w:r w:rsidRPr="000E7A18">
        <w:rPr>
          <w:rFonts w:ascii="Times New Roman" w:hAnsi="Times New Roman" w:cs="Times New Roman"/>
          <w:b/>
          <w:sz w:val="28"/>
          <w:szCs w:val="28"/>
        </w:rPr>
        <w:t>671601001</w:t>
      </w:r>
    </w:p>
    <w:p w:rsidR="00271F8A" w:rsidRPr="000E7A18" w:rsidRDefault="00271F8A" w:rsidP="00E443DE">
      <w:pPr>
        <w:pStyle w:val="a3"/>
        <w:ind w:left="-851"/>
        <w:jc w:val="both"/>
        <w:rPr>
          <w:rFonts w:ascii="Times New Roman" w:hAnsi="Times New Roman" w:cs="Times New Roman"/>
          <w:b/>
          <w:sz w:val="28"/>
          <w:szCs w:val="28"/>
        </w:rPr>
      </w:pPr>
      <w:r>
        <w:rPr>
          <w:rFonts w:ascii="Times New Roman" w:hAnsi="Times New Roman" w:cs="Times New Roman"/>
          <w:sz w:val="28"/>
          <w:szCs w:val="28"/>
        </w:rPr>
        <w:t>Счет для перечисления суммы задатка за участие в открытом аукционе</w:t>
      </w:r>
      <w:r>
        <w:rPr>
          <w:rFonts w:ascii="Times New Roman" w:hAnsi="Times New Roman" w:cs="Times New Roman"/>
          <w:sz w:val="28"/>
          <w:szCs w:val="28"/>
        </w:rPr>
        <w:br/>
      </w:r>
      <w:r w:rsidR="000E7A18" w:rsidRPr="000E7A18">
        <w:rPr>
          <w:rFonts w:ascii="Times New Roman" w:hAnsi="Times New Roman" w:cs="Times New Roman"/>
          <w:b/>
          <w:sz w:val="28"/>
          <w:szCs w:val="28"/>
        </w:rPr>
        <w:t>40204810400000319001</w:t>
      </w:r>
    </w:p>
    <w:p w:rsidR="00271F8A" w:rsidRPr="000E7A18" w:rsidRDefault="000E7A18" w:rsidP="00E443DE">
      <w:pPr>
        <w:pStyle w:val="a3"/>
        <w:ind w:left="-851"/>
        <w:jc w:val="both"/>
        <w:rPr>
          <w:rFonts w:ascii="Times New Roman" w:hAnsi="Times New Roman" w:cs="Times New Roman"/>
          <w:b/>
          <w:sz w:val="28"/>
          <w:szCs w:val="28"/>
        </w:rPr>
      </w:pPr>
      <w:r w:rsidRPr="000E7A18">
        <w:rPr>
          <w:rFonts w:ascii="Times New Roman" w:hAnsi="Times New Roman" w:cs="Times New Roman"/>
          <w:b/>
          <w:sz w:val="28"/>
          <w:szCs w:val="28"/>
        </w:rPr>
        <w:t>Банк Отделение Смоленск г.</w:t>
      </w:r>
      <w:r>
        <w:rPr>
          <w:rFonts w:ascii="Times New Roman" w:hAnsi="Times New Roman" w:cs="Times New Roman"/>
          <w:b/>
          <w:sz w:val="28"/>
          <w:szCs w:val="28"/>
        </w:rPr>
        <w:t xml:space="preserve"> </w:t>
      </w:r>
      <w:r w:rsidRPr="000E7A18">
        <w:rPr>
          <w:rFonts w:ascii="Times New Roman" w:hAnsi="Times New Roman" w:cs="Times New Roman"/>
          <w:b/>
          <w:sz w:val="28"/>
          <w:szCs w:val="28"/>
        </w:rPr>
        <w:t>Смоленск</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Лицевой счет </w:t>
      </w:r>
      <w:r w:rsidR="000E7A18" w:rsidRPr="000E7A18">
        <w:rPr>
          <w:rFonts w:ascii="Times New Roman" w:hAnsi="Times New Roman" w:cs="Times New Roman"/>
          <w:b/>
          <w:sz w:val="28"/>
          <w:szCs w:val="28"/>
        </w:rPr>
        <w:t>02633012480</w:t>
      </w:r>
    </w:p>
    <w:p w:rsidR="00271F8A" w:rsidRDefault="000E7A18"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БИК </w:t>
      </w:r>
      <w:r w:rsidRPr="000E7A18">
        <w:rPr>
          <w:rFonts w:ascii="Times New Roman" w:hAnsi="Times New Roman" w:cs="Times New Roman"/>
          <w:b/>
          <w:sz w:val="28"/>
          <w:szCs w:val="28"/>
        </w:rPr>
        <w:t>046614001</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В платежном поручении необходимо указать назначение платежа </w:t>
      </w:r>
      <w:r w:rsidRPr="000E7A18">
        <w:rPr>
          <w:rFonts w:ascii="Times New Roman" w:hAnsi="Times New Roman" w:cs="Times New Roman"/>
          <w:b/>
          <w:sz w:val="28"/>
          <w:szCs w:val="28"/>
        </w:rPr>
        <w:t>«задаток за участие</w:t>
      </w:r>
      <w:r w:rsidR="000E7A18" w:rsidRPr="000E7A18">
        <w:rPr>
          <w:rFonts w:ascii="Times New Roman" w:hAnsi="Times New Roman" w:cs="Times New Roman"/>
          <w:b/>
          <w:sz w:val="28"/>
          <w:szCs w:val="28"/>
        </w:rPr>
        <w:t xml:space="preserve"> в открытом аукционе №</w:t>
      </w:r>
      <w:r w:rsidR="000E7A18">
        <w:rPr>
          <w:rFonts w:ascii="Times New Roman" w:hAnsi="Times New Roman" w:cs="Times New Roman"/>
          <w:b/>
          <w:sz w:val="28"/>
          <w:szCs w:val="28"/>
        </w:rPr>
        <w:t xml:space="preserve"> 1 (лот № 1</w:t>
      </w:r>
      <w:r w:rsidRPr="000E7A18">
        <w:rPr>
          <w:rFonts w:ascii="Times New Roman" w:hAnsi="Times New Roman" w:cs="Times New Roman"/>
          <w:b/>
          <w:sz w:val="28"/>
          <w:szCs w:val="28"/>
        </w:rPr>
        <w:t>)».</w:t>
      </w:r>
    </w:p>
    <w:p w:rsidR="00271F8A" w:rsidRDefault="00271F8A" w:rsidP="00271F8A">
      <w:pPr>
        <w:pStyle w:val="a3"/>
        <w:jc w:val="both"/>
        <w:rPr>
          <w:rFonts w:ascii="Times New Roman" w:hAnsi="Times New Roman" w:cs="Times New Roman"/>
          <w:sz w:val="28"/>
          <w:szCs w:val="28"/>
        </w:rPr>
      </w:pPr>
    </w:p>
    <w:p w:rsidR="00A55771" w:rsidRDefault="00A55771"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Pr="008F6030" w:rsidRDefault="008F6030" w:rsidP="008F6030">
      <w:pPr>
        <w:pStyle w:val="a3"/>
        <w:jc w:val="center"/>
        <w:rPr>
          <w:rFonts w:ascii="Times New Roman" w:hAnsi="Times New Roman" w:cs="Times New Roman"/>
          <w:b/>
          <w:sz w:val="36"/>
          <w:szCs w:val="36"/>
          <w:u w:val="single"/>
        </w:rPr>
      </w:pPr>
      <w:r w:rsidRPr="008F6030">
        <w:rPr>
          <w:rFonts w:ascii="Times New Roman" w:hAnsi="Times New Roman" w:cs="Times New Roman"/>
          <w:b/>
          <w:sz w:val="36"/>
          <w:szCs w:val="36"/>
          <w:u w:val="single"/>
          <w:lang w:val="en-US"/>
        </w:rPr>
        <w:lastRenderedPageBreak/>
        <w:t>II</w:t>
      </w:r>
      <w:r w:rsidRPr="008F6030">
        <w:rPr>
          <w:rFonts w:ascii="Times New Roman" w:hAnsi="Times New Roman" w:cs="Times New Roman"/>
          <w:b/>
          <w:sz w:val="36"/>
          <w:szCs w:val="36"/>
          <w:u w:val="single"/>
        </w:rPr>
        <w:t>. Аукционная документация</w:t>
      </w:r>
    </w:p>
    <w:p w:rsidR="008F6030" w:rsidRDefault="008F6030" w:rsidP="008F6030">
      <w:pPr>
        <w:pStyle w:val="a3"/>
        <w:jc w:val="center"/>
        <w:rPr>
          <w:rFonts w:ascii="Times New Roman" w:hAnsi="Times New Roman" w:cs="Times New Roman"/>
          <w:sz w:val="28"/>
          <w:szCs w:val="28"/>
        </w:rPr>
      </w:pPr>
    </w:p>
    <w:p w:rsidR="008F6030" w:rsidRDefault="008F6030" w:rsidP="008F603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Условия участия в аукционе и порядок подачи заявок.</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pacing w:val="2"/>
          <w:sz w:val="28"/>
          <w:szCs w:val="28"/>
        </w:rPr>
        <w:tab/>
        <w:t xml:space="preserve">1.1. Для участия в аукционе заявитель представляет Организатору аукциона (лично или через своего представителя) в установленный </w:t>
      </w:r>
      <w:r>
        <w:rPr>
          <w:rFonts w:ascii="Times New Roman" w:hAnsi="Times New Roman" w:cs="Times New Roman"/>
          <w:spacing w:val="2"/>
          <w:sz w:val="28"/>
          <w:szCs w:val="28"/>
        </w:rPr>
        <w:br/>
        <w:t>в извещении о проведении аукциона срок следующие документы:</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pacing w:val="2"/>
          <w:sz w:val="28"/>
          <w:szCs w:val="28"/>
        </w:rPr>
        <w:tab/>
        <w:t xml:space="preserve">1) Заявку по форме, утвержденной Организатором аукциона (согласно аукционной документации). </w:t>
      </w:r>
    </w:p>
    <w:p w:rsidR="008F6030" w:rsidRDefault="008F6030" w:rsidP="008F6030">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ab/>
      </w:r>
      <w:proofErr w:type="gramStart"/>
      <w:r>
        <w:rPr>
          <w:spacing w:val="2"/>
          <w:sz w:val="28"/>
          <w:szCs w:val="28"/>
        </w:rPr>
        <w:t xml:space="preserve">2)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w:t>
      </w:r>
      <w:r>
        <w:rPr>
          <w:sz w:val="28"/>
          <w:szCs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rPr>
          <w:sz w:val="28"/>
          <w:szCs w:val="28"/>
        </w:rPr>
        <w:t xml:space="preserve"> иностранных лиц),</w:t>
      </w:r>
      <w:r>
        <w:rPr>
          <w:spacing w:val="2"/>
          <w:sz w:val="28"/>
          <w:szCs w:val="28"/>
        </w:rPr>
        <w:t xml:space="preserve"> выданные не ранее 1 месяца до даты размещения на официальном сайте   извещения о проведен</w:t>
      </w:r>
      <w:proofErr w:type="gramStart"/>
      <w:r>
        <w:rPr>
          <w:spacing w:val="2"/>
          <w:sz w:val="28"/>
          <w:szCs w:val="28"/>
        </w:rPr>
        <w:t>ии ау</w:t>
      </w:r>
      <w:proofErr w:type="gramEnd"/>
      <w:r>
        <w:rPr>
          <w:spacing w:val="2"/>
          <w:sz w:val="28"/>
          <w:szCs w:val="28"/>
        </w:rPr>
        <w:t>кциона.</w:t>
      </w:r>
    </w:p>
    <w:p w:rsidR="008F6030" w:rsidRDefault="008F6030" w:rsidP="008F6030">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3) Документы, подтверждающие полномочия лица на осуществление действий от имени заявителя:</w:t>
      </w:r>
    </w:p>
    <w:p w:rsidR="008F6030" w:rsidRDefault="008F6030" w:rsidP="008F6030">
      <w:pPr>
        <w:pStyle w:val="a3"/>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заверенную надлежащим образом.</w:t>
      </w:r>
      <w:proofErr w:type="gramEnd"/>
      <w:r>
        <w:rPr>
          <w:rFonts w:ascii="Times New Roman" w:hAnsi="Times New Roman" w:cs="Times New Roman"/>
          <w:sz w:val="28"/>
          <w:szCs w:val="28"/>
          <w:lang w:eastAsia="ru-RU"/>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F6030" w:rsidRDefault="008F6030" w:rsidP="008F6030">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для индивидуального предпринимателя - нотариально заверенную копию</w:t>
      </w:r>
      <w:r>
        <w:rPr>
          <w:rFonts w:ascii="Arial" w:hAnsi="Arial" w:cs="Arial"/>
          <w:spacing w:val="2"/>
          <w:sz w:val="21"/>
          <w:szCs w:val="21"/>
        </w:rPr>
        <w:t xml:space="preserve"> </w:t>
      </w:r>
      <w:r>
        <w:rPr>
          <w:spacing w:val="2"/>
          <w:sz w:val="28"/>
          <w:szCs w:val="28"/>
        </w:rPr>
        <w:t>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w:t>
      </w:r>
    </w:p>
    <w:p w:rsidR="008F6030" w:rsidRDefault="008F6030" w:rsidP="008F6030">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F6030" w:rsidRDefault="008F6030" w:rsidP="008F6030">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Сведения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Pr>
          <w:rFonts w:ascii="Times New Roman" w:hAnsi="Times New Roman" w:cs="Times New Roman"/>
          <w:sz w:val="28"/>
          <w:szCs w:val="28"/>
          <w:lang w:eastAsia="ru-RU"/>
        </w:rPr>
        <w:lastRenderedPageBreak/>
        <w:t>предусмотренном </w:t>
      </w:r>
      <w:hyperlink r:id="rId6" w:history="1">
        <w:r>
          <w:rPr>
            <w:rStyle w:val="a9"/>
            <w:sz w:val="28"/>
            <w:szCs w:val="28"/>
          </w:rPr>
          <w:t>Кодексом Российской Федерации об административных правонарушениях</w:t>
        </w:r>
      </w:hyperlink>
      <w:r>
        <w:rPr>
          <w:rFonts w:ascii="Times New Roman" w:hAnsi="Times New Roman" w:cs="Times New Roman"/>
          <w:sz w:val="28"/>
          <w:szCs w:val="28"/>
          <w:lang w:eastAsia="ru-RU"/>
        </w:rPr>
        <w:t>;</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pacing w:val="2"/>
          <w:sz w:val="28"/>
          <w:szCs w:val="28"/>
        </w:rPr>
        <w:t>6) Документ, подтверждающий внесение задатка (</w:t>
      </w:r>
      <w:r>
        <w:rPr>
          <w:rFonts w:ascii="Times New Roman" w:hAnsi="Times New Roman" w:cs="Times New Roman"/>
          <w:sz w:val="28"/>
          <w:szCs w:val="28"/>
        </w:rPr>
        <w:t>платежное поручение с указанием назначение платежа «задаток за участие в открытом аукционе № ____ (лот № ___)».</w:t>
      </w:r>
    </w:p>
    <w:p w:rsidR="008F6030" w:rsidRDefault="008F6030" w:rsidP="008F6030">
      <w:pPr>
        <w:pStyle w:val="formattext"/>
        <w:shd w:val="clear" w:color="auto" w:fill="FFFFFF"/>
        <w:spacing w:before="0" w:beforeAutospacing="0" w:after="0" w:afterAutospacing="0" w:line="315" w:lineRule="atLeast"/>
        <w:ind w:firstLine="708"/>
        <w:textAlignment w:val="baseline"/>
        <w:rPr>
          <w:spacing w:val="2"/>
          <w:sz w:val="28"/>
          <w:szCs w:val="28"/>
        </w:rPr>
      </w:pPr>
      <w:r>
        <w:rPr>
          <w:spacing w:val="2"/>
          <w:sz w:val="28"/>
          <w:szCs w:val="28"/>
        </w:rPr>
        <w:t>7)  Банковские реквизиты счета заявителя для возврата задатка.</w:t>
      </w:r>
    </w:p>
    <w:p w:rsidR="008F6030" w:rsidRDefault="008F6030" w:rsidP="008F6030">
      <w:pPr>
        <w:pStyle w:val="formattext"/>
        <w:shd w:val="clear" w:color="auto" w:fill="FFFFFF"/>
        <w:spacing w:before="0" w:beforeAutospacing="0" w:after="0" w:afterAutospacing="0" w:line="315" w:lineRule="atLeast"/>
        <w:jc w:val="both"/>
        <w:textAlignment w:val="baseline"/>
        <w:rPr>
          <w:rFonts w:ascii="Arial" w:hAnsi="Arial" w:cs="Arial"/>
          <w:spacing w:val="2"/>
          <w:sz w:val="21"/>
          <w:szCs w:val="21"/>
        </w:rPr>
      </w:pPr>
      <w:r>
        <w:rPr>
          <w:rFonts w:ascii="Arial" w:hAnsi="Arial" w:cs="Arial"/>
          <w:spacing w:val="2"/>
          <w:sz w:val="21"/>
          <w:szCs w:val="21"/>
        </w:rPr>
        <w:tab/>
      </w:r>
      <w:r>
        <w:rPr>
          <w:spacing w:val="2"/>
          <w:sz w:val="28"/>
          <w:szCs w:val="28"/>
        </w:rPr>
        <w:t>1.2.</w:t>
      </w:r>
      <w:r>
        <w:rPr>
          <w:rFonts w:ascii="Arial" w:hAnsi="Arial" w:cs="Arial"/>
          <w:spacing w:val="2"/>
          <w:sz w:val="21"/>
          <w:szCs w:val="21"/>
        </w:rPr>
        <w:t xml:space="preserve"> </w:t>
      </w:r>
      <w:r>
        <w:rPr>
          <w:sz w:val="28"/>
          <w:szCs w:val="28"/>
        </w:rPr>
        <w:t xml:space="preserve">Один заявитель имеет право подать только одну заявку на участие </w:t>
      </w:r>
      <w:r>
        <w:rPr>
          <w:sz w:val="28"/>
          <w:szCs w:val="28"/>
        </w:rPr>
        <w:br/>
        <w:t>в аукционе по каждому лоту. Если заявитель намерен участвовать в аукционе по нескольким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w:t>
      </w:r>
    </w:p>
    <w:p w:rsidR="008F6030" w:rsidRDefault="008F6030" w:rsidP="008F6030">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до срока окончания подачи заявок на аукцион,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1.3. Заявка с прилагаемыми к ней документами подается в прошитом виде по описи, форма которой установлена аукционной документацией, должна быть подписана заявителем (представителем по доверенности) </w:t>
      </w:r>
      <w:r>
        <w:rPr>
          <w:rFonts w:ascii="Times New Roman" w:hAnsi="Times New Roman" w:cs="Times New Roman"/>
          <w:sz w:val="28"/>
          <w:szCs w:val="28"/>
        </w:rPr>
        <w:br/>
        <w:t xml:space="preserve">и скреплена печатью (для юридических лиц). Заявка, представленная </w:t>
      </w:r>
      <w:r>
        <w:rPr>
          <w:rFonts w:ascii="Times New Roman" w:hAnsi="Times New Roman" w:cs="Times New Roman"/>
          <w:sz w:val="28"/>
          <w:szCs w:val="28"/>
        </w:rPr>
        <w:br/>
        <w:t xml:space="preserve">в не прошитом виде, без описи, подписи заявителя (представителя </w:t>
      </w:r>
      <w:r>
        <w:rPr>
          <w:rFonts w:ascii="Times New Roman" w:hAnsi="Times New Roman" w:cs="Times New Roman"/>
          <w:sz w:val="28"/>
          <w:szCs w:val="28"/>
        </w:rPr>
        <w:br/>
        <w:t xml:space="preserve">по доверенности) и печати, подлежит возврату в день ее поступления заявителю или его уполномоченному представителю под расписку </w:t>
      </w:r>
      <w:r>
        <w:rPr>
          <w:rFonts w:ascii="Times New Roman" w:hAnsi="Times New Roman" w:cs="Times New Roman"/>
          <w:sz w:val="28"/>
          <w:szCs w:val="28"/>
        </w:rPr>
        <w:br/>
        <w:t xml:space="preserve">с отметкой об отказе в принятии документов с указанием причины отказа. </w:t>
      </w:r>
      <w:r>
        <w:rPr>
          <w:rFonts w:ascii="Times New Roman" w:hAnsi="Times New Roman" w:cs="Times New Roman"/>
          <w:sz w:val="28"/>
          <w:szCs w:val="28"/>
        </w:rPr>
        <w:br/>
        <w:t xml:space="preserve">В случае невозможности вручения заявителю или его уполномоченному представителю отказа в принятии документов и заявки данный отказ вместе </w:t>
      </w:r>
      <w:r>
        <w:rPr>
          <w:rFonts w:ascii="Times New Roman" w:hAnsi="Times New Roman" w:cs="Times New Roman"/>
          <w:sz w:val="28"/>
          <w:szCs w:val="28"/>
        </w:rPr>
        <w:br/>
        <w:t>с заявкой направляется в адрес заявителя посредством почтового отправления.</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1.4. При подаче заявки предъявляется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В случае подачи заявки представителем заявителя предъявляется доверенность и документ, удостоверяющий личность.</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1.5. Заявка с прилагаемыми к ней документами регистрируется Организатором аукциона в журнале регистрации заявок в день поступления.</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1.6. На основании результатов рассмотрения заявок на участие </w:t>
      </w:r>
      <w:r>
        <w:rPr>
          <w:rFonts w:ascii="Times New Roman" w:hAnsi="Times New Roman" w:cs="Times New Roman"/>
          <w:sz w:val="28"/>
          <w:szCs w:val="28"/>
        </w:rPr>
        <w:br/>
        <w:t xml:space="preserve">в аукционе Комиссией принимается решение о допуске к участию в аукционе заявителя и о признании заявителя участником аукциона или </w:t>
      </w:r>
      <w:r>
        <w:rPr>
          <w:rFonts w:ascii="Times New Roman" w:hAnsi="Times New Roman" w:cs="Times New Roman"/>
          <w:sz w:val="28"/>
          <w:szCs w:val="28"/>
        </w:rPr>
        <w:br/>
        <w:t xml:space="preserve">об отказе в допуске такого заявителя к участию в аукционе, которое оформляется протоколом рассмотрения заявок на участие в аукционе. </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1.8. Организатор аукциона в течение 2 (двух) рабочих дней со дня подписания протокола извещает всех заявителей о принятых Комиссией </w:t>
      </w:r>
      <w:r>
        <w:rPr>
          <w:rFonts w:ascii="Times New Roman" w:hAnsi="Times New Roman" w:cs="Times New Roman"/>
          <w:sz w:val="28"/>
          <w:szCs w:val="28"/>
        </w:rPr>
        <w:lastRenderedPageBreak/>
        <w:t>решениях путем размещения указанного протокола на официальном сайте соответствующего сельского поселения</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1.9. В случае если по окончании срока подачи заявок на участие </w:t>
      </w:r>
      <w:r>
        <w:rPr>
          <w:rFonts w:ascii="Times New Roman" w:hAnsi="Times New Roman" w:cs="Times New Roman"/>
          <w:sz w:val="28"/>
          <w:szCs w:val="28"/>
        </w:rPr>
        <w:br/>
        <w:t xml:space="preserve">в аукционе подана только одна заявка или не подано ни одной заявки, </w:t>
      </w:r>
      <w:r>
        <w:rPr>
          <w:rFonts w:ascii="Times New Roman" w:hAnsi="Times New Roman" w:cs="Times New Roman"/>
          <w:sz w:val="28"/>
          <w:szCs w:val="28"/>
        </w:rPr>
        <w:br/>
        <w:t xml:space="preserve">в указанный протокол вносится информация о признании аукциона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1.10. В случае если документацией об аукционе предусмотрено два </w:t>
      </w:r>
      <w:r>
        <w:rPr>
          <w:rFonts w:ascii="Times New Roman" w:hAnsi="Times New Roman" w:cs="Times New Roman"/>
          <w:sz w:val="28"/>
          <w:szCs w:val="28"/>
        </w:rPr>
        <w:br/>
        <w:t xml:space="preserve">и более лота, решение о признании аукциона несостоявшимся принимается </w:t>
      </w:r>
      <w:r>
        <w:rPr>
          <w:rFonts w:ascii="Times New Roman" w:hAnsi="Times New Roman" w:cs="Times New Roman"/>
          <w:sz w:val="28"/>
          <w:szCs w:val="28"/>
        </w:rPr>
        <w:br/>
        <w:t>в отношении каждого лота отдельно.</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1.11. Прием Организатором аукциона заявок на участие в аукционе осуществляется строго в соответствии со временем, указанным в извещении </w:t>
      </w:r>
      <w:r>
        <w:rPr>
          <w:rFonts w:ascii="Times New Roman" w:hAnsi="Times New Roman" w:cs="Times New Roman"/>
          <w:sz w:val="28"/>
          <w:szCs w:val="28"/>
        </w:rPr>
        <w:b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Заявка, поступившая по истечении срока ее приема, возвращается в день ее поступления заявителю или его уполномоченному представителю под расписку с отметкой об отказе в принятии документов </w:t>
      </w:r>
      <w:r>
        <w:rPr>
          <w:rFonts w:ascii="Times New Roman" w:hAnsi="Times New Roman" w:cs="Times New Roman"/>
          <w:sz w:val="28"/>
          <w:szCs w:val="28"/>
        </w:rPr>
        <w:br/>
        <w:t xml:space="preserve">с указанием причины отказа. В случае невозможности вручения заявителю или его уполномоченному представителю отказа в принятии документов </w:t>
      </w:r>
      <w:r>
        <w:rPr>
          <w:rFonts w:ascii="Times New Roman" w:hAnsi="Times New Roman" w:cs="Times New Roman"/>
          <w:sz w:val="28"/>
          <w:szCs w:val="28"/>
        </w:rPr>
        <w:br/>
        <w:t>и заявки данный отказ вместе с заявкой направляется в адрес заявителя посредством почтового отправления.</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1.12. Для участия в аукционе заявитель вносит задаток на указанный </w:t>
      </w:r>
      <w:r>
        <w:rPr>
          <w:rFonts w:ascii="Times New Roman" w:hAnsi="Times New Roman" w:cs="Times New Roman"/>
          <w:sz w:val="28"/>
          <w:szCs w:val="28"/>
        </w:rPr>
        <w:br/>
        <w:t>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счет Организатора аукциона, при этом </w:t>
      </w:r>
      <w:r>
        <w:rPr>
          <w:rFonts w:ascii="Times New Roman" w:hAnsi="Times New Roman" w:cs="Times New Roman"/>
          <w:sz w:val="28"/>
          <w:szCs w:val="28"/>
        </w:rPr>
        <w:br/>
        <w:t>в платежном поручении необходимо обязательно указывать назначение платежа «задаток за участие в аукционе № ____ (лот № __)».</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1.13. Заявитель имеет право отозвать принятую Организатором аукциона заявку в любое время до установленных даты и времени начала рассмотрения заявок на участие в аукционе, уведомив об этом (в письменной форме) организатора аукциона. Организатор аукциона обязан возвратить внесенный задаток заявителю в течение 5 (пяти) рабочих дней со дня регистрации отзыва заявки на банковские реквизиты, указанные в документе, подтверждающем банковские реквизиты счета заявителя для возврата задатка, приложенном к заявке.</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1.14. Заявитель не допускается к участию в аукционе по следующим основаниям:</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1) непредставление определенных подпунктами «1)», «2)», «3)», «4)», «5)», «6)», «7») пункта 1.1 аукционной документации необходимых для участия в аукционе документов или представление недостоверных сведений;</w:t>
      </w:r>
      <w:proofErr w:type="gramEnd"/>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2) не поступление задатка на счет, указанный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если требование о внесении задатка указано в извещении о проведении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3) несоответствие заявки на участие в аукционе форме и требованиям, установленным аукционной документацией;</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факта недостоверности сведений, содержащихся в документах, представленных заявителем или участником аукциона, определенных подпунктами «1)», «2)», «3)», «4)», «5)», «6)» пункта 1.1 документации об аукционе,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w:t>
      </w:r>
      <w:r>
        <w:rPr>
          <w:rFonts w:ascii="Times New Roman" w:hAnsi="Times New Roman" w:cs="Times New Roman"/>
          <w:sz w:val="28"/>
          <w:szCs w:val="28"/>
        </w:rPr>
        <w:lastRenderedPageBreak/>
        <w:t xml:space="preserve">Организатора аукциона в срок не позднее 1 (одного) дня, следующего </w:t>
      </w:r>
      <w:r>
        <w:rPr>
          <w:rFonts w:ascii="Times New Roman" w:hAnsi="Times New Roman" w:cs="Times New Roman"/>
          <w:sz w:val="28"/>
          <w:szCs w:val="28"/>
        </w:rPr>
        <w:br/>
        <w:t>за днем принятия такого решения. При этом в протоколе указываются установленные факты недостоверных сведений.</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Организатор аукциона обязан вернуть внесенный задаток заявителю, </w:t>
      </w:r>
      <w:r>
        <w:rPr>
          <w:rFonts w:ascii="Times New Roman" w:hAnsi="Times New Roman" w:cs="Times New Roman"/>
          <w:sz w:val="28"/>
          <w:szCs w:val="28"/>
        </w:rPr>
        <w:br/>
        <w:t xml:space="preserve">не допущенному к участию в аукционе, в течение 5 (пяти) рабочих дней </w:t>
      </w:r>
      <w:r>
        <w:rPr>
          <w:rFonts w:ascii="Times New Roman" w:hAnsi="Times New Roman" w:cs="Times New Roman"/>
          <w:sz w:val="28"/>
          <w:szCs w:val="28"/>
        </w:rPr>
        <w:br/>
        <w:t>со дня размещения протокола рассмотрения заявок на официальном сайте Организатора аукциона.</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у заявителя - индивидуального предпринимателя расчетного счета возврат задатка осуществляется в течение 5 (пяти) рабочих дней после получения Организатором аукциона письменного уведомления </w:t>
      </w:r>
      <w:r>
        <w:rPr>
          <w:rFonts w:ascii="Times New Roman" w:hAnsi="Times New Roman" w:cs="Times New Roman"/>
          <w:sz w:val="28"/>
          <w:szCs w:val="28"/>
        </w:rPr>
        <w:br/>
        <w:t>от заявителя о реквизитах для перечисления задатка.</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Заявитель приобретает статус участника аукциона с момента подписания Комиссией протокола рассмотрения заявок.</w:t>
      </w:r>
    </w:p>
    <w:p w:rsidR="008F6030" w:rsidRDefault="008F6030" w:rsidP="008F6030">
      <w:pPr>
        <w:pStyle w:val="a3"/>
        <w:jc w:val="center"/>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2. Способы разъяснения положений о документации об аукционе</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2.1. Заявитель вправе обратиться за разъяснениями положений документации об аукционе к Организатору аукциона в письменной форме, </w:t>
      </w:r>
      <w:r>
        <w:rPr>
          <w:rFonts w:ascii="Times New Roman" w:hAnsi="Times New Roman" w:cs="Times New Roman"/>
          <w:sz w:val="28"/>
          <w:szCs w:val="28"/>
        </w:rPr>
        <w:br/>
        <w:t xml:space="preserve">в том числе в форме электронного документа, по адресам, указанным </w:t>
      </w:r>
      <w:r>
        <w:rPr>
          <w:rFonts w:ascii="Times New Roman" w:hAnsi="Times New Roman" w:cs="Times New Roman"/>
          <w:sz w:val="28"/>
          <w:szCs w:val="28"/>
        </w:rPr>
        <w:br/>
        <w:t>в извещении.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2.1. Организатор аукциона обязан в течение 2 (двух) рабочих дней </w:t>
      </w:r>
      <w:r>
        <w:rPr>
          <w:rFonts w:ascii="Times New Roman" w:hAnsi="Times New Roman" w:cs="Times New Roman"/>
          <w:sz w:val="28"/>
          <w:szCs w:val="28"/>
        </w:rPr>
        <w:br/>
        <w:t xml:space="preserve">с даты поступления указанного запроса направить в письменной форме или </w:t>
      </w:r>
      <w:r>
        <w:rPr>
          <w:rFonts w:ascii="Times New Roman" w:hAnsi="Times New Roman" w:cs="Times New Roman"/>
          <w:sz w:val="28"/>
          <w:szCs w:val="28"/>
        </w:rPr>
        <w:br/>
        <w:t xml:space="preserve">в форме электронного документа разъяснения положений аукционной документации, если указанный запрос поступил к нему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w:t>
      </w:r>
      <w:r>
        <w:rPr>
          <w:rFonts w:ascii="Times New Roman" w:hAnsi="Times New Roman" w:cs="Times New Roman"/>
          <w:sz w:val="28"/>
          <w:szCs w:val="28"/>
        </w:rPr>
        <w:br/>
        <w:t xml:space="preserve">за три рабочих дня до даты окончания срока подачи заявок на участие </w:t>
      </w:r>
      <w:r>
        <w:rPr>
          <w:rFonts w:ascii="Times New Roman" w:hAnsi="Times New Roman" w:cs="Times New Roman"/>
          <w:sz w:val="28"/>
          <w:szCs w:val="28"/>
        </w:rPr>
        <w:br/>
        <w:t>в аукционе.</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3. Порядок внесения изменений в документацию об аукционе</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3.1. Внесение изменений в аукционную документацию осуществляется в соответствии с действующим законодательством Российской Федерации.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3.2. Организатор аукциона вправе принять решение о внесении изменений в аукционную документацию не позднее 3 (трех) рабочих дней </w:t>
      </w:r>
      <w:r>
        <w:rPr>
          <w:rFonts w:ascii="Times New Roman" w:hAnsi="Times New Roman" w:cs="Times New Roman"/>
          <w:sz w:val="28"/>
          <w:szCs w:val="28"/>
        </w:rPr>
        <w:br/>
        <w:t>до дня окончания срока подачи заявок на участие в аукционе.</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Сообщение о внесении изменений в аукционную документацию доводится до сведения всех заявителей путем его размещения </w:t>
      </w:r>
      <w:r>
        <w:rPr>
          <w:rFonts w:ascii="Times New Roman" w:hAnsi="Times New Roman" w:cs="Times New Roman"/>
          <w:sz w:val="28"/>
          <w:szCs w:val="28"/>
        </w:rPr>
        <w:br/>
        <w:t>на официальном сайте Организатора аукциона не позднее следующего рабочего дня с момента принятия указанного решения.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При этом срок подачи заявок на участие в аукционе должен быть продлен таким образом, чтобы период </w:t>
      </w:r>
      <w:proofErr w:type="gramStart"/>
      <w:r>
        <w:rPr>
          <w:rFonts w:ascii="Times New Roman" w:hAnsi="Times New Roman" w:cs="Times New Roman"/>
          <w:sz w:val="28"/>
          <w:szCs w:val="28"/>
        </w:rPr>
        <w:t>с даты размещения</w:t>
      </w:r>
      <w:proofErr w:type="gramEnd"/>
      <w:r>
        <w:rPr>
          <w:rFonts w:ascii="Times New Roman" w:hAnsi="Times New Roman" w:cs="Times New Roman"/>
          <w:sz w:val="28"/>
          <w:szCs w:val="28"/>
        </w:rPr>
        <w:t xml:space="preserve"> на официальном сайте  изменений, внесенных в документацию об аукционе, до даты окончания срока подачи заявок </w:t>
      </w:r>
      <w:r>
        <w:rPr>
          <w:rFonts w:ascii="Times New Roman" w:hAnsi="Times New Roman" w:cs="Times New Roman"/>
          <w:sz w:val="28"/>
          <w:szCs w:val="28"/>
        </w:rPr>
        <w:br/>
        <w:t>на участие в аукционе составлял не менее пятнадцати дней.</w:t>
      </w:r>
    </w:p>
    <w:p w:rsidR="008F6030" w:rsidRDefault="008F6030" w:rsidP="008F6030">
      <w:pPr>
        <w:pStyle w:val="a3"/>
        <w:jc w:val="center"/>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4. Порядок проведения аукциона</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4.1. В аукционе могут участвовать только заявители, признанные участниками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4.2. Регистрация участников аукциона в журнале регистрации участников аукциона начинается за 40 (сорок) минут и завершается </w:t>
      </w:r>
      <w:r>
        <w:rPr>
          <w:rFonts w:ascii="Times New Roman" w:hAnsi="Times New Roman" w:cs="Times New Roman"/>
          <w:sz w:val="28"/>
          <w:szCs w:val="28"/>
        </w:rPr>
        <w:br/>
        <w:t xml:space="preserve">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5 (пять) минут до начала проведения аукциона. Участники регистрируются у секретаря Комиссии либо у назначенного им лица. При регистрации участникам аукциона (их представителям) выдаются пронумерованные карточки (далее - карточки).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Участник, не прошедший регистрацию в установленное время, </w:t>
      </w:r>
      <w:r>
        <w:rPr>
          <w:rFonts w:ascii="Times New Roman" w:hAnsi="Times New Roman" w:cs="Times New Roman"/>
          <w:sz w:val="28"/>
          <w:szCs w:val="28"/>
        </w:rPr>
        <w:br/>
        <w:t>к участию в аукционе не допускается.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w:t>
      </w:r>
      <w:r>
        <w:rPr>
          <w:rFonts w:ascii="Times New Roman" w:hAnsi="Times New Roman" w:cs="Times New Roman"/>
          <w:sz w:val="28"/>
          <w:szCs w:val="28"/>
        </w:rPr>
        <w:br/>
        <w:t>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не подтверждения личности и/или полномочий лица на осуществление действий от имени заявителя по представленным </w:t>
      </w:r>
      <w:r>
        <w:rPr>
          <w:rFonts w:ascii="Times New Roman" w:hAnsi="Times New Roman" w:cs="Times New Roman"/>
          <w:sz w:val="28"/>
          <w:szCs w:val="28"/>
        </w:rPr>
        <w:br/>
        <w:t xml:space="preserve">на регистрацию документам или по документам, приложенным к заявке, лицо не подлежит регистрации в журнале участников аукциона и к участию </w:t>
      </w:r>
      <w:r>
        <w:rPr>
          <w:rFonts w:ascii="Times New Roman" w:hAnsi="Times New Roman" w:cs="Times New Roman"/>
          <w:sz w:val="28"/>
          <w:szCs w:val="28"/>
        </w:rPr>
        <w:br/>
        <w:t>в аукционе не допускается.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4.3. Аукцион начинается в день, час и в месте, </w:t>
      </w:r>
      <w:proofErr w:type="gramStart"/>
      <w:r>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в извещении </w:t>
      </w:r>
      <w:r>
        <w:rPr>
          <w:rFonts w:ascii="Times New Roman" w:hAnsi="Times New Roman" w:cs="Times New Roman"/>
          <w:sz w:val="28"/>
          <w:szCs w:val="28"/>
        </w:rPr>
        <w:br/>
        <w:t xml:space="preserve">о проведении аукциона, с объявления Председателем Комиссии или заместителем Председателя Комиссии (в случае отсутствия Председателя </w:t>
      </w:r>
      <w:r>
        <w:rPr>
          <w:rFonts w:ascii="Times New Roman" w:hAnsi="Times New Roman" w:cs="Times New Roman"/>
          <w:sz w:val="28"/>
          <w:szCs w:val="28"/>
        </w:rPr>
        <w:br/>
        <w:t xml:space="preserve">и заместителя Председателя Комиссии - уполномоченным ими лицом) </w:t>
      </w:r>
      <w:r>
        <w:rPr>
          <w:rFonts w:ascii="Times New Roman" w:hAnsi="Times New Roman" w:cs="Times New Roman"/>
          <w:sz w:val="28"/>
          <w:szCs w:val="28"/>
        </w:rPr>
        <w:br/>
        <w:t>об открытии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4.4. Аукцион ведет аукционист. Аукционист выбирается из числа членов Комиссии путем открытого голосования членов Комиссии большинством голосов.</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В ходе аукциона секретарь Комиссии ведет протокол аукциона, а также аудио – и (или) видеозапись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4.5. После открытия аукциона аукционист:</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объявляет правила и порядок проведения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оглашает номер (наименование) лота, его краткую характеристику, начальную цену и «шаг аукциона», а также номера карточек участников аукциона по данному лоту.</w:t>
      </w:r>
    </w:p>
    <w:p w:rsidR="008F6030" w:rsidRDefault="008F6030" w:rsidP="008F603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4.6. Аукцион проводится путем повышения начальной (минимальной) цены Договора на размещение (цены лота), указанной в извещении </w:t>
      </w:r>
      <w:r>
        <w:rPr>
          <w:rFonts w:ascii="Times New Roman" w:hAnsi="Times New Roman" w:cs="Times New Roman"/>
          <w:sz w:val="28"/>
          <w:szCs w:val="28"/>
          <w:lang w:eastAsia="ru-RU"/>
        </w:rPr>
        <w:br/>
        <w:t>о проведен</w:t>
      </w:r>
      <w:proofErr w:type="gramStart"/>
      <w:r>
        <w:rPr>
          <w:rFonts w:ascii="Times New Roman" w:hAnsi="Times New Roman" w:cs="Times New Roman"/>
          <w:sz w:val="28"/>
          <w:szCs w:val="28"/>
          <w:lang w:eastAsia="ru-RU"/>
        </w:rPr>
        <w:t>ии ау</w:t>
      </w:r>
      <w:proofErr w:type="gramEnd"/>
      <w:r>
        <w:rPr>
          <w:rFonts w:ascii="Times New Roman" w:hAnsi="Times New Roman" w:cs="Times New Roman"/>
          <w:sz w:val="28"/>
          <w:szCs w:val="28"/>
          <w:lang w:eastAsia="ru-RU"/>
        </w:rPr>
        <w:t>кциона, на «шаг аукциона».</w:t>
      </w:r>
    </w:p>
    <w:p w:rsidR="008F6030" w:rsidRDefault="008F6030" w:rsidP="008F603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hAnsi="Times New Roman" w:cs="Times New Roman"/>
          <w:sz w:val="28"/>
          <w:szCs w:val="28"/>
          <w:lang w:eastAsia="ru-RU"/>
        </w:rPr>
        <w:t>ии ау</w:t>
      </w:r>
      <w:proofErr w:type="gramEnd"/>
      <w:r>
        <w:rPr>
          <w:rFonts w:ascii="Times New Roman" w:hAnsi="Times New Roman" w:cs="Times New Roman"/>
          <w:sz w:val="28"/>
          <w:szCs w:val="28"/>
          <w:lang w:eastAsia="ru-RU"/>
        </w:rPr>
        <w:t xml:space="preserve">кциона. </w:t>
      </w:r>
      <w:proofErr w:type="gramStart"/>
      <w:r>
        <w:rPr>
          <w:rFonts w:ascii="Times New Roman" w:hAnsi="Times New Roman" w:cs="Times New Roman"/>
          <w:sz w:val="28"/>
          <w:szCs w:val="28"/>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4.7. Во время проведения аукциона его участникам запрещается покидать зал проведения аукциона, пользоваться мобильной связью, вести переговоры или каким-либо образом создавать препятствия проведению аукциона. Участник, нарушивший данное правило, снимается аукционистом </w:t>
      </w:r>
      <w:r>
        <w:rPr>
          <w:rFonts w:ascii="Times New Roman" w:hAnsi="Times New Roman" w:cs="Times New Roman"/>
          <w:sz w:val="28"/>
          <w:szCs w:val="28"/>
        </w:rPr>
        <w:br/>
        <w:t>с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4.8. Аукционист называет начальную цену аукциона, участники, готовые заключить Договор за данную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организацию еженедельной ярмарки на муниципальной ярмарочной площадке </w:t>
      </w:r>
      <w:r>
        <w:rPr>
          <w:rFonts w:ascii="Times New Roman" w:hAnsi="Times New Roman" w:cs="Times New Roman"/>
          <w:spacing w:val="-6"/>
          <w:sz w:val="28"/>
          <w:szCs w:val="28"/>
        </w:rPr>
        <w:t>на территории</w:t>
      </w:r>
      <w:r>
        <w:rPr>
          <w:rFonts w:ascii="Times New Roman" w:hAnsi="Times New Roman" w:cs="Times New Roman"/>
          <w:sz w:val="28"/>
          <w:szCs w:val="28"/>
        </w:rPr>
        <w:t xml:space="preserve"> муниципального образования «Темкинский район» Смоленской области</w:t>
      </w:r>
      <w:r>
        <w:rPr>
          <w:rFonts w:ascii="Times New Roman" w:hAnsi="Times New Roman" w:cs="Times New Roman"/>
          <w:spacing w:val="-6"/>
          <w:sz w:val="28"/>
          <w:szCs w:val="28"/>
        </w:rPr>
        <w:t xml:space="preserve">  </w:t>
      </w:r>
      <w:r>
        <w:rPr>
          <w:rFonts w:ascii="Times New Roman" w:hAnsi="Times New Roman" w:cs="Times New Roman"/>
          <w:sz w:val="28"/>
          <w:szCs w:val="28"/>
        </w:rPr>
        <w:t xml:space="preserve">  в соответствии с этой ценой.</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4.9.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(два)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4.10. По завершен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аукционист объявляет номер карточки (билета) победителя аукциона, предложившего максимальную цену </w:t>
      </w:r>
      <w:r>
        <w:rPr>
          <w:rFonts w:ascii="Times New Roman" w:hAnsi="Times New Roman" w:cs="Times New Roman"/>
          <w:sz w:val="28"/>
          <w:szCs w:val="28"/>
        </w:rPr>
        <w:br/>
        <w:t>по данному лоту.</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4.11. Победителем аукциона признается участник, номер карточки (билета) которого и заявленная им цена лота были названы аукционистом последними.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4.13. Окончание аукциона фиксируется объявлением Председателем Комиссии или заместителем Председателя Комиссии (в случае отсутствия </w:t>
      </w:r>
      <w:r>
        <w:rPr>
          <w:rFonts w:ascii="Times New Roman" w:hAnsi="Times New Roman" w:cs="Times New Roman"/>
          <w:sz w:val="28"/>
          <w:szCs w:val="28"/>
        </w:rPr>
        <w:lastRenderedPageBreak/>
        <w:t>Председателя и заместителя Председателя Комиссии - уполномоченным ими лицом).</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4.14. </w:t>
      </w:r>
      <w:proofErr w:type="gramStart"/>
      <w:r>
        <w:rPr>
          <w:rFonts w:ascii="Times New Roman" w:hAnsi="Times New Roman" w:cs="Times New Roman"/>
          <w:sz w:val="28"/>
          <w:szCs w:val="28"/>
        </w:rPr>
        <w:t>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индивидуального предпринимателя) победителя аукциона и участника, который сделал предпоследнее предложение о цене договора, заносятся в протокол аукциона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который подписывается в день проведения аукциона (после окончания аукциона) Комиссией и всеми участниками аукциона.</w:t>
      </w:r>
      <w:proofErr w:type="gramEnd"/>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4.15. Организатор аукциона в течение 3 (трех)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аукциона размещает его на официальном сайте Организатора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4.16. Протокол аукциона является основанием для заключения договора на право организации еженедельной ярмарки на муниципальной ярмарочной площадке </w:t>
      </w:r>
      <w:r>
        <w:rPr>
          <w:rFonts w:ascii="Times New Roman" w:hAnsi="Times New Roman" w:cs="Times New Roman"/>
          <w:spacing w:val="-6"/>
          <w:sz w:val="28"/>
          <w:szCs w:val="28"/>
        </w:rPr>
        <w:t>на территории</w:t>
      </w:r>
      <w:r>
        <w:rPr>
          <w:rFonts w:ascii="Times New Roman" w:hAnsi="Times New Roman" w:cs="Times New Roman"/>
          <w:sz w:val="28"/>
          <w:szCs w:val="28"/>
        </w:rPr>
        <w:t xml:space="preserve"> муниципального образования «Темкинский район» Смоленской области .</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4.17. В случае уклонения/отказа победителя аукциона от подписания протокола аукциона победителем аукциона признается участник, сделавший предпоследнее предложение о цене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4.18. 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При отказе от подписания протокола аукциона участником аукциона внесенный задаток не возвращается, участник аукциона считается уклонившимся от подписания протокола аукциона, участник, являющийся победителем аукциона, утрачивает право на заключение договора.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4.19. Аукцион признается несостоявшимся в случаях, если: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4.19.1. В аукционе участвовало менее двух участников;</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4.19.2. На участие в аукционе не подана ни одна заявка либо если </w:t>
      </w:r>
      <w:r>
        <w:rPr>
          <w:rFonts w:ascii="Times New Roman" w:hAnsi="Times New Roman" w:cs="Times New Roman"/>
          <w:sz w:val="28"/>
          <w:szCs w:val="28"/>
        </w:rPr>
        <w:br/>
      </w:r>
      <w:proofErr w:type="gramStart"/>
      <w:r>
        <w:rPr>
          <w:rFonts w:ascii="Times New Roman" w:hAnsi="Times New Roman" w:cs="Times New Roman"/>
          <w:sz w:val="28"/>
          <w:szCs w:val="28"/>
        </w:rPr>
        <w:t>по результатам рассмотрения заявок на участие в аукционе принято решение об отказе в допуске</w:t>
      </w:r>
      <w:proofErr w:type="gramEnd"/>
      <w:r>
        <w:rPr>
          <w:rFonts w:ascii="Times New Roman" w:hAnsi="Times New Roman" w:cs="Times New Roman"/>
          <w:sz w:val="28"/>
          <w:szCs w:val="28"/>
        </w:rPr>
        <w:t xml:space="preserve"> к участию в аукционе всех участников, подавших заявки на участие в аукционе;</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4.19.3.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4.20. </w:t>
      </w:r>
      <w:proofErr w:type="gramStart"/>
      <w:r>
        <w:rPr>
          <w:rFonts w:ascii="Times New Roman" w:hAnsi="Times New Roman" w:cs="Times New Roman"/>
          <w:sz w:val="28"/>
          <w:szCs w:val="28"/>
        </w:rPr>
        <w:t xml:space="preserve">В случае признания аукциона несостоявшимся по причине, указанной в пункте 4.19.1, Организатор аукциона обязан заключить Договор </w:t>
      </w:r>
      <w:r>
        <w:rPr>
          <w:rFonts w:ascii="Times New Roman" w:hAnsi="Times New Roman" w:cs="Times New Roman"/>
          <w:sz w:val="28"/>
          <w:szCs w:val="28"/>
        </w:rPr>
        <w:br/>
        <w:t>по начальной цене аукциона с единственным участником аукциона.</w:t>
      </w:r>
      <w:proofErr w:type="gramEnd"/>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4.21. В случае признания аукциона несостоявшимся, если договор </w:t>
      </w:r>
      <w:r>
        <w:rPr>
          <w:rFonts w:ascii="Times New Roman" w:hAnsi="Times New Roman" w:cs="Times New Roman"/>
          <w:sz w:val="28"/>
          <w:szCs w:val="28"/>
        </w:rPr>
        <w:br/>
        <w:t>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4.22. Задатки на участие в состоявшемся аукционе возвращаются участникам аукциона (кроме победителя и участника аукциона, сделавшего </w:t>
      </w:r>
      <w:r>
        <w:rPr>
          <w:rFonts w:ascii="Times New Roman" w:hAnsi="Times New Roman" w:cs="Times New Roman"/>
          <w:sz w:val="28"/>
          <w:szCs w:val="28"/>
        </w:rPr>
        <w:lastRenderedPageBreak/>
        <w:t>предпоследнее предложение о цене аукциона) в течение 5 (пяти) рабочих дней со дня подписания протокола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Организатор аукциона в течение 5 (пяти) рабочих дней со дня подписания Договора с победителем аукциона обязан возвратить внесенные </w:t>
      </w:r>
      <w:r>
        <w:rPr>
          <w:rFonts w:ascii="Times New Roman" w:hAnsi="Times New Roman" w:cs="Times New Roman"/>
          <w:sz w:val="28"/>
          <w:szCs w:val="28"/>
        </w:rPr>
        <w:br/>
        <w:t>в качестве задатка денежные средства участнику аукциона, сделавшему предпоследнее предложение о цене аукциона.</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5. Порядок заключения договора</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5.1. Договор на право организации еженедельной ярмарки на муниципальной ярмарочной площадке </w:t>
      </w:r>
      <w:r>
        <w:rPr>
          <w:rFonts w:ascii="Times New Roman" w:hAnsi="Times New Roman" w:cs="Times New Roman"/>
          <w:spacing w:val="-6"/>
          <w:sz w:val="28"/>
          <w:szCs w:val="28"/>
        </w:rPr>
        <w:t>на территории</w:t>
      </w:r>
      <w:r>
        <w:rPr>
          <w:rFonts w:ascii="Times New Roman" w:hAnsi="Times New Roman" w:cs="Times New Roman"/>
          <w:sz w:val="28"/>
          <w:szCs w:val="28"/>
        </w:rPr>
        <w:t xml:space="preserve"> муниципального образования «Темкинский район» Смоленской области  подписывается сторонами договора в срок не позднее 15 (пятнадцати) рабочих дней со дня,  размещения протокола о результатах аукциона на официальном сайте соответствующего сельского поселения.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Организатор аукциона в срок не более 5 (пяти) рабочих дней со </w:t>
      </w:r>
      <w:proofErr w:type="gramStart"/>
      <w:r>
        <w:rPr>
          <w:rFonts w:ascii="Times New Roman" w:hAnsi="Times New Roman" w:cs="Times New Roman"/>
          <w:sz w:val="28"/>
          <w:szCs w:val="28"/>
        </w:rPr>
        <w:t xml:space="preserve">дня, следующего за днем размещения протокола о результатах аукциона </w:t>
      </w:r>
      <w:r>
        <w:rPr>
          <w:rFonts w:ascii="Times New Roman" w:hAnsi="Times New Roman" w:cs="Times New Roman"/>
          <w:sz w:val="28"/>
          <w:szCs w:val="28"/>
        </w:rPr>
        <w:br/>
        <w:t>на официальном сайте   изготавливает</w:t>
      </w:r>
      <w:proofErr w:type="gramEnd"/>
      <w:r>
        <w:rPr>
          <w:rFonts w:ascii="Times New Roman" w:hAnsi="Times New Roman" w:cs="Times New Roman"/>
          <w:sz w:val="28"/>
          <w:szCs w:val="28"/>
        </w:rPr>
        <w:t xml:space="preserve"> и подписывает Договор и передает подписанный договор победителю аукциона или лицу, признанному единственным участником аукциона, для его подписания.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Победитель аукциона или лицо, признанное единственным участником аукциона, получает для подписания Договор в месте нахождения Организатора аукциона и возвращает подписанный им Договор Организатору аукциона по месту его нахождения в срок не позднее 5 (пяти) рабочих дней со дня получения Договора, подписанного Организатором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В случае непредставления в указанный срок Организатору аукциона подписанного Договора данное лицо признается уклонившимся/отказавшимся от заключения договора.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случае если документацией об аукционе предусмотрено два и более лота, условия заключения Договора распространяются индивидуально </w:t>
      </w:r>
      <w:r>
        <w:rPr>
          <w:rFonts w:ascii="Times New Roman" w:hAnsi="Times New Roman" w:cs="Times New Roman"/>
          <w:sz w:val="28"/>
          <w:szCs w:val="28"/>
        </w:rPr>
        <w:br/>
        <w:t>на каждый лот.</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5.2. 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w:t>
      </w:r>
      <w:proofErr w:type="gramStart"/>
      <w:r>
        <w:rPr>
          <w:rFonts w:ascii="Times New Roman" w:hAnsi="Times New Roman" w:cs="Times New Roman"/>
          <w:sz w:val="28"/>
          <w:szCs w:val="28"/>
        </w:rPr>
        <w:t>возвращается</w:t>
      </w:r>
      <w:proofErr w:type="gramEnd"/>
      <w:r>
        <w:rPr>
          <w:rFonts w:ascii="Times New Roman" w:hAnsi="Times New Roman" w:cs="Times New Roman"/>
          <w:sz w:val="28"/>
          <w:szCs w:val="28"/>
        </w:rPr>
        <w:t xml:space="preserve"> и они утрачивают право на заключение Договора. </w:t>
      </w:r>
      <w:r>
        <w:rPr>
          <w:rFonts w:ascii="Times New Roman" w:hAnsi="Times New Roman" w:cs="Times New Roman"/>
          <w:sz w:val="28"/>
          <w:szCs w:val="28"/>
        </w:rPr>
        <w:br/>
      </w:r>
      <w:r>
        <w:rPr>
          <w:rFonts w:ascii="Times New Roman" w:hAnsi="Times New Roman" w:cs="Times New Roman"/>
          <w:sz w:val="28"/>
          <w:szCs w:val="28"/>
        </w:rPr>
        <w:tab/>
        <w:t xml:space="preserve">5.3. При заключении Договора с победителем аукциона или участником аукциона, сделавшим предпоследнее предложение о цене аукциона, или участником, признанным единственным участником аукциона, сумма внесенного ими задатка засчитывается (перечисляется) Организатором аукциона в счет исполнения обязательств по заключенному Договору </w:t>
      </w:r>
      <w:r>
        <w:rPr>
          <w:rFonts w:ascii="Times New Roman" w:hAnsi="Times New Roman" w:cs="Times New Roman"/>
          <w:sz w:val="28"/>
          <w:szCs w:val="28"/>
        </w:rPr>
        <w:br/>
        <w:t>и не возвращается участнику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5.4. Изменение существенных условий Договора, а также передача или уступка прав третьим лицам не допускаются.</w:t>
      </w:r>
    </w:p>
    <w:p w:rsidR="008F6030" w:rsidRDefault="008F6030" w:rsidP="008F6030">
      <w:pPr>
        <w:pStyle w:val="formattext"/>
        <w:spacing w:before="0" w:beforeAutospacing="0" w:after="0" w:afterAutospacing="0" w:line="315" w:lineRule="atLeast"/>
        <w:textAlignment w:val="baseline"/>
        <w:rPr>
          <w:sz w:val="21"/>
          <w:szCs w:val="21"/>
        </w:rPr>
      </w:pPr>
    </w:p>
    <w:p w:rsidR="008F6030" w:rsidRDefault="008F6030" w:rsidP="008F6030">
      <w:pPr>
        <w:pStyle w:val="formattext"/>
        <w:spacing w:before="0" w:beforeAutospacing="0" w:after="0" w:afterAutospacing="0" w:line="315" w:lineRule="atLeast"/>
        <w:jc w:val="center"/>
        <w:textAlignment w:val="baseline"/>
        <w:rPr>
          <w:sz w:val="28"/>
          <w:szCs w:val="28"/>
        </w:rPr>
      </w:pPr>
      <w:r>
        <w:rPr>
          <w:sz w:val="28"/>
          <w:szCs w:val="28"/>
        </w:rPr>
        <w:t>6. Заключительные положения</w:t>
      </w:r>
    </w:p>
    <w:p w:rsidR="008F6030" w:rsidRDefault="008F6030" w:rsidP="008F6030">
      <w:pPr>
        <w:pStyle w:val="formattext"/>
        <w:spacing w:before="0" w:beforeAutospacing="0" w:after="0" w:afterAutospacing="0" w:line="315" w:lineRule="atLeast"/>
        <w:jc w:val="center"/>
        <w:textAlignment w:val="baseline"/>
        <w:rPr>
          <w:sz w:val="28"/>
          <w:szCs w:val="28"/>
        </w:rPr>
      </w:pP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6.1. Организатор аукциона обязан в течение 3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6.2. Условия аукциона, порядок и условия заключения Договора </w:t>
      </w:r>
      <w:r>
        <w:rPr>
          <w:rFonts w:ascii="Times New Roman" w:hAnsi="Times New Roman" w:cs="Times New Roman"/>
          <w:sz w:val="28"/>
          <w:szCs w:val="28"/>
        </w:rPr>
        <w:br/>
        <w:t>с участником аукциона являются условиями публичной оферты, а подача заявки на участие в аукционе является акцептом такой оферты.</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6.3. Протоколы, составленные в ходе проведения аукциона, заявки </w:t>
      </w:r>
      <w:r>
        <w:rPr>
          <w:rFonts w:ascii="Times New Roman" w:hAnsi="Times New Roman" w:cs="Times New Roman"/>
          <w:sz w:val="28"/>
          <w:szCs w:val="28"/>
        </w:rPr>
        <w:br/>
        <w:t xml:space="preserve">на участие в аукционе, документация об аукционе, изменения, внесенные </w:t>
      </w:r>
      <w:r>
        <w:rPr>
          <w:rFonts w:ascii="Times New Roman" w:hAnsi="Times New Roman" w:cs="Times New Roman"/>
          <w:sz w:val="28"/>
          <w:szCs w:val="28"/>
        </w:rPr>
        <w:br/>
        <w:t xml:space="preserve">в документацию об аукционе, и разъяснения документации об аукционе, </w:t>
      </w:r>
      <w:r>
        <w:rPr>
          <w:rFonts w:ascii="Times New Roman" w:hAnsi="Times New Roman" w:cs="Times New Roman"/>
          <w:sz w:val="28"/>
          <w:szCs w:val="28"/>
        </w:rPr>
        <w:br/>
        <w:t xml:space="preserve">а также аудиозапись аукциона хранятся Организатором аукциона не менее </w:t>
      </w:r>
      <w:r>
        <w:rPr>
          <w:rFonts w:ascii="Times New Roman" w:hAnsi="Times New Roman" w:cs="Times New Roman"/>
          <w:sz w:val="28"/>
          <w:szCs w:val="28"/>
        </w:rPr>
        <w:br/>
        <w:t>3 (трех) лет.</w:t>
      </w:r>
    </w:p>
    <w:p w:rsidR="008F6030" w:rsidRDefault="008F6030" w:rsidP="008F6030">
      <w:pPr>
        <w:pStyle w:val="a3"/>
        <w:jc w:val="both"/>
        <w:rPr>
          <w:rFonts w:ascii="Times New Roman" w:hAnsi="Times New Roman" w:cs="Times New Roman"/>
          <w:sz w:val="28"/>
          <w:szCs w:val="28"/>
        </w:rPr>
      </w:pPr>
      <w:r>
        <w:rPr>
          <w:sz w:val="21"/>
          <w:szCs w:val="21"/>
        </w:rPr>
        <w:tab/>
      </w:r>
      <w:r>
        <w:rPr>
          <w:rFonts w:ascii="Times New Roman" w:hAnsi="Times New Roman" w:cs="Times New Roman"/>
          <w:sz w:val="28"/>
          <w:szCs w:val="28"/>
        </w:rPr>
        <w:t>6.4. При организации ярмарки победитель аукциона обязан обеспечивать соблюдение требований действующего законодательства Российской Федерации, Смоленской области и муниципального образования «Темкинский район» Смоленской области, в том числе производить:</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уборку территории ярмарки, а также прилегающей в радиусе 10 метров территории;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вывоз мусора в соответствии с договором и графиком на вывоз мусора.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6.5. Место проведения ярмарки должно иметь:</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6.5.1. Вывеску с указанием информации об Организаторе ярмарки, его</w:t>
      </w:r>
    </w:p>
    <w:p w:rsidR="008F6030" w:rsidRDefault="008F6030" w:rsidP="008F6030">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наименовании</w:t>
      </w:r>
      <w:proofErr w:type="gramEnd"/>
      <w:r>
        <w:rPr>
          <w:rFonts w:ascii="Times New Roman" w:hAnsi="Times New Roman" w:cs="Times New Roman"/>
          <w:sz w:val="28"/>
          <w:szCs w:val="28"/>
        </w:rPr>
        <w:t>, месте его нахождения, режиме работы ярмарки.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6.5.2. Информационный стенд, на котором размещается информация: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о размере платы за предоставление оборудованных мест для продажи товаров на ярмарке, а также за оказание услуг, связанных с обеспечением торговли (выполнения работ, оказания услуг);</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контактные данные, обеспечивающие связь с органами государственного контроля (надзора) и Организатором ярмарки, для обращения участников и посетителей ярмарки.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6.6. На территории ярмарки при организации торговых мест запрещается осуществлять заглубление конструкций, оборудования </w:t>
      </w:r>
      <w:r>
        <w:rPr>
          <w:rFonts w:ascii="Times New Roman" w:hAnsi="Times New Roman" w:cs="Times New Roman"/>
          <w:sz w:val="28"/>
          <w:szCs w:val="28"/>
        </w:rPr>
        <w:br/>
        <w:t xml:space="preserve">и ограждения, прокладку подземных инженерных коммуникаций </w:t>
      </w:r>
      <w:r>
        <w:rPr>
          <w:rFonts w:ascii="Times New Roman" w:hAnsi="Times New Roman" w:cs="Times New Roman"/>
          <w:sz w:val="28"/>
          <w:szCs w:val="28"/>
        </w:rPr>
        <w:br/>
        <w:t>и проведение строительно-монтажных работ капитального характера.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6.7. Размещение мест для продажи товаров должно отвечать установленным санитарным, противопожарным, экологическим и другим нормам и правилам и обеспечивать необходимые условия для организации торговли, свободный проход покупателей и доступ к местам для продажи товаров.</w:t>
      </w: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r>
        <w:rPr>
          <w:rFonts w:ascii="Courier New" w:hAnsi="Courier New" w:cs="Courier New"/>
          <w:sz w:val="21"/>
          <w:szCs w:val="21"/>
        </w:rPr>
        <w:t xml:space="preserve">                                                       </w:t>
      </w:r>
    </w:p>
    <w:p w:rsidR="008F6030" w:rsidRDefault="008F6030" w:rsidP="008F6030">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(Фирменный бланк)                                              _____________________________________</w:t>
      </w:r>
      <w:r>
        <w:rPr>
          <w:rFonts w:ascii="Times New Roman" w:hAnsi="Times New Roman" w:cs="Times New Roman"/>
          <w:sz w:val="28"/>
          <w:szCs w:val="28"/>
        </w:rPr>
        <w:t xml:space="preserve"> </w:t>
      </w:r>
    </w:p>
    <w:p w:rsidR="008F6030" w:rsidRDefault="008F6030" w:rsidP="008F6030">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8F6030" w:rsidRDefault="008F6030" w:rsidP="008F6030">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 xml:space="preserve">«____»________20__ г. №____                            </w:t>
      </w:r>
      <w:r>
        <w:rPr>
          <w:rFonts w:ascii="Times New Roman" w:hAnsi="Times New Roman" w:cs="Times New Roman"/>
          <w:sz w:val="28"/>
          <w:szCs w:val="28"/>
        </w:rPr>
        <w:t>Председателю аукционной комиссии</w:t>
      </w:r>
      <w:r>
        <w:rPr>
          <w:rFonts w:ascii="Times New Roman" w:hAnsi="Times New Roman" w:cs="Times New Roman"/>
          <w:sz w:val="24"/>
          <w:szCs w:val="24"/>
        </w:rPr>
        <w:t xml:space="preserve">      </w:t>
      </w:r>
    </w:p>
    <w:p w:rsidR="008F6030" w:rsidRDefault="008F6030" w:rsidP="008F6030">
      <w:pPr>
        <w:pStyle w:val="ConsPlusNormal0"/>
        <w:widowControl/>
        <w:rPr>
          <w:rFonts w:ascii="Times New Roman" w:hAnsi="Times New Roman" w:cs="Times New Roman"/>
          <w:sz w:val="24"/>
          <w:szCs w:val="24"/>
        </w:rPr>
      </w:pPr>
      <w:r>
        <w:rPr>
          <w:rFonts w:ascii="Times New Roman" w:hAnsi="Times New Roman" w:cs="Times New Roman"/>
          <w:sz w:val="24"/>
          <w:szCs w:val="24"/>
        </w:rPr>
        <w:t>Дата, рег.</w:t>
      </w:r>
      <w:r w:rsidR="007254B5">
        <w:rPr>
          <w:rFonts w:ascii="Times New Roman" w:hAnsi="Times New Roman" w:cs="Times New Roman"/>
          <w:sz w:val="24"/>
          <w:szCs w:val="24"/>
        </w:rPr>
        <w:t xml:space="preserve"> </w:t>
      </w:r>
      <w:r>
        <w:rPr>
          <w:rFonts w:ascii="Times New Roman" w:hAnsi="Times New Roman" w:cs="Times New Roman"/>
          <w:sz w:val="24"/>
          <w:szCs w:val="24"/>
        </w:rPr>
        <w:t xml:space="preserve">номер документа </w:t>
      </w:r>
    </w:p>
    <w:p w:rsidR="008F6030" w:rsidRDefault="008F6030" w:rsidP="008F6030">
      <w:pPr>
        <w:pStyle w:val="unformattext"/>
        <w:spacing w:before="0" w:beforeAutospacing="0" w:after="0" w:afterAutospacing="0" w:line="315" w:lineRule="atLeast"/>
        <w:textAlignment w:val="baseline"/>
        <w:rPr>
          <w:sz w:val="28"/>
          <w:szCs w:val="28"/>
        </w:rPr>
      </w:pPr>
    </w:p>
    <w:p w:rsidR="008F6030" w:rsidRDefault="008F6030" w:rsidP="008F6030">
      <w:pPr>
        <w:pStyle w:val="unformattext"/>
        <w:spacing w:before="0" w:beforeAutospacing="0" w:after="0" w:afterAutospacing="0" w:line="315" w:lineRule="atLeast"/>
        <w:textAlignment w:val="baseline"/>
        <w:rPr>
          <w:sz w:val="16"/>
          <w:szCs w:val="16"/>
        </w:rPr>
      </w:pPr>
      <w:r>
        <w:rPr>
          <w:sz w:val="16"/>
          <w:szCs w:val="16"/>
        </w:rPr>
        <w:t xml:space="preserve">                   (при наличии)</w:t>
      </w:r>
    </w:p>
    <w:p w:rsidR="008F6030" w:rsidRDefault="008F6030" w:rsidP="008F6030">
      <w:pPr>
        <w:pStyle w:val="unformattext"/>
        <w:spacing w:before="0" w:beforeAutospacing="0" w:after="0" w:afterAutospacing="0" w:line="315" w:lineRule="atLeast"/>
        <w:textAlignment w:val="baseline"/>
        <w:rPr>
          <w:sz w:val="28"/>
          <w:szCs w:val="28"/>
        </w:rPr>
      </w:pPr>
    </w:p>
    <w:p w:rsidR="008F6030" w:rsidRDefault="008F6030" w:rsidP="008F6030">
      <w:pPr>
        <w:pStyle w:val="unformattext"/>
        <w:spacing w:before="0" w:beforeAutospacing="0" w:after="0" w:afterAutospacing="0" w:line="315" w:lineRule="atLeast"/>
        <w:textAlignment w:val="baseline"/>
        <w:rPr>
          <w:sz w:val="28"/>
          <w:szCs w:val="28"/>
        </w:rPr>
      </w:pPr>
    </w:p>
    <w:p w:rsidR="008F6030" w:rsidRDefault="008F6030" w:rsidP="008F6030">
      <w:pPr>
        <w:pStyle w:val="unformattext"/>
        <w:spacing w:before="0" w:beforeAutospacing="0" w:after="0" w:afterAutospacing="0" w:line="315" w:lineRule="atLeast"/>
        <w:jc w:val="center"/>
        <w:textAlignment w:val="baseline"/>
        <w:rPr>
          <w:sz w:val="28"/>
          <w:szCs w:val="28"/>
        </w:rPr>
      </w:pPr>
      <w:r>
        <w:rPr>
          <w:sz w:val="28"/>
          <w:szCs w:val="28"/>
        </w:rPr>
        <w:t>ЗАЯВКА</w:t>
      </w: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на участие в открытом аукционе № ___</w:t>
      </w: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на право заключения договора</w:t>
      </w:r>
      <w:r w:rsidR="007254B5">
        <w:rPr>
          <w:rFonts w:ascii="Times New Roman" w:hAnsi="Times New Roman" w:cs="Times New Roman"/>
          <w:sz w:val="28"/>
          <w:szCs w:val="28"/>
        </w:rPr>
        <w:t>,</w:t>
      </w:r>
      <w:r>
        <w:rPr>
          <w:rFonts w:ascii="Times New Roman" w:hAnsi="Times New Roman" w:cs="Times New Roman"/>
          <w:sz w:val="28"/>
          <w:szCs w:val="28"/>
        </w:rPr>
        <w:t xml:space="preserve"> на право организации еженедельной ярмарки </w:t>
      </w:r>
      <w:r>
        <w:rPr>
          <w:rFonts w:ascii="Times New Roman" w:hAnsi="Times New Roman" w:cs="Times New Roman"/>
          <w:sz w:val="28"/>
          <w:szCs w:val="28"/>
        </w:rPr>
        <w:br/>
        <w:t>на муниципальной ярмарочной площадке на территории________________</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tab/>
        <w:t xml:space="preserve">Изучив аукционную документацию на право заключения договора </w:t>
      </w:r>
      <w:r>
        <w:rPr>
          <w:rFonts w:ascii="Times New Roman" w:hAnsi="Times New Roman" w:cs="Times New Roman"/>
          <w:sz w:val="28"/>
          <w:szCs w:val="28"/>
        </w:rPr>
        <w:br/>
        <w:t>на право организации еженедельной ярмарки на муниципальной ярмарочной площадке   по адресу: ________________________________________,</w:t>
      </w:r>
    </w:p>
    <w:p w:rsidR="008F6030" w:rsidRDefault="008F6030" w:rsidP="008F6030">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(адрес места размещения ярмарки в точном соответствии с адресом,</w:t>
      </w:r>
      <w:proofErr w:type="gramEnd"/>
    </w:p>
    <w:p w:rsidR="008F6030" w:rsidRDefault="008F6030" w:rsidP="008F6030">
      <w:pPr>
        <w:pStyle w:val="a3"/>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указанным</w:t>
      </w:r>
      <w:proofErr w:type="gramEnd"/>
      <w:r>
        <w:rPr>
          <w:rFonts w:ascii="Times New Roman" w:hAnsi="Times New Roman" w:cs="Times New Roman"/>
          <w:sz w:val="20"/>
          <w:szCs w:val="20"/>
        </w:rPr>
        <w:t xml:space="preserve"> в таблице лотов аукционной документации, номер лота)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проект договора на право организации еженедельной ярмарки на муниципальной ярмарочной площадке на территории   _________________________________</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6030" w:rsidRDefault="008F6030" w:rsidP="008F6030">
      <w:pPr>
        <w:pStyle w:val="a3"/>
        <w:jc w:val="center"/>
        <w:rPr>
          <w:rFonts w:ascii="Times New Roman" w:hAnsi="Times New Roman" w:cs="Times New Roman"/>
          <w:sz w:val="20"/>
          <w:szCs w:val="20"/>
        </w:rPr>
      </w:pPr>
      <w:r>
        <w:rPr>
          <w:rFonts w:ascii="Times New Roman" w:hAnsi="Times New Roman" w:cs="Times New Roman"/>
          <w:sz w:val="20"/>
          <w:szCs w:val="20"/>
        </w:rPr>
        <w:t>(полное и сокращенное (при наличии) наименование участника аукциона – юридического лица, ФИО индивидуального предпринимателя)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w:t>
      </w:r>
    </w:p>
    <w:p w:rsidR="008F6030" w:rsidRDefault="008F6030" w:rsidP="008F6030">
      <w:pPr>
        <w:pStyle w:val="a3"/>
        <w:jc w:val="center"/>
        <w:rPr>
          <w:rFonts w:ascii="Times New Roman" w:hAnsi="Times New Roman" w:cs="Times New Roman"/>
          <w:sz w:val="20"/>
          <w:szCs w:val="20"/>
        </w:rPr>
      </w:pPr>
      <w:proofErr w:type="gramStart"/>
      <w:r>
        <w:rPr>
          <w:rFonts w:ascii="Times New Roman" w:hAnsi="Times New Roman" w:cs="Times New Roman"/>
          <w:sz w:val="20"/>
          <w:szCs w:val="20"/>
        </w:rPr>
        <w:t>(полное наименование должности руководителя и его</w:t>
      </w:r>
      <w:proofErr w:type="gramEnd"/>
    </w:p>
    <w:p w:rsidR="008F6030" w:rsidRDefault="008F6030" w:rsidP="008F6030">
      <w:pPr>
        <w:pStyle w:val="a3"/>
        <w:jc w:val="center"/>
        <w:rPr>
          <w:rFonts w:ascii="Times New Roman" w:hAnsi="Times New Roman" w:cs="Times New Roman"/>
          <w:sz w:val="20"/>
          <w:szCs w:val="20"/>
        </w:rPr>
      </w:pPr>
      <w:proofErr w:type="gramStart"/>
      <w:r>
        <w:rPr>
          <w:rFonts w:ascii="Times New Roman" w:hAnsi="Times New Roman" w:cs="Times New Roman"/>
          <w:sz w:val="20"/>
          <w:szCs w:val="20"/>
        </w:rPr>
        <w:t>ФИО, ФИО представителя по доверенности, номер и дата доверенности)</w:t>
      </w:r>
      <w:proofErr w:type="gramEnd"/>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аукционе на условиях, установленных </w:t>
      </w:r>
      <w:r>
        <w:rPr>
          <w:rFonts w:ascii="Times New Roman" w:hAnsi="Times New Roman" w:cs="Times New Roman"/>
          <w:sz w:val="28"/>
          <w:szCs w:val="28"/>
        </w:rPr>
        <w:br/>
        <w:t>в указанной документации об аукционе.</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случае  признания победителем аукциона заявитель обязуется подписать типовой  договор  на  право  организации ярмарки </w:t>
      </w:r>
      <w:r>
        <w:rPr>
          <w:rFonts w:ascii="Times New Roman" w:hAnsi="Times New Roman" w:cs="Times New Roman"/>
          <w:sz w:val="28"/>
          <w:szCs w:val="28"/>
        </w:rPr>
        <w:br/>
        <w:t>на муниципальной ярмарочной площадке _______________________________</w:t>
      </w:r>
      <w:proofErr w:type="gramStart"/>
      <w:r>
        <w:rPr>
          <w:rFonts w:ascii="Times New Roman" w:hAnsi="Times New Roman" w:cs="Times New Roman"/>
          <w:spacing w:val="-6"/>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проект  которого  размещен  на  официальном сайте    совместно  с  аукционной документацией, в сроки, указанные в аукционной  документации,  а  также осуществлять функции организатора ярмарки по предмету аукциона в соответствии с Договором.</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w:t>
      </w:r>
      <w:r>
        <w:rPr>
          <w:rFonts w:ascii="Times New Roman" w:hAnsi="Times New Roman" w:cs="Times New Roman"/>
          <w:sz w:val="28"/>
          <w:szCs w:val="28"/>
        </w:rPr>
        <w:br/>
        <w:t xml:space="preserve">в соответствии с требованиями действующего законодательства, </w:t>
      </w:r>
      <w:r>
        <w:rPr>
          <w:rFonts w:ascii="Times New Roman" w:hAnsi="Times New Roman" w:cs="Times New Roman"/>
          <w:sz w:val="28"/>
          <w:szCs w:val="28"/>
        </w:rPr>
        <w:br/>
        <w:t>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Заявитель согласен с тем, что может быть не допущен к участию </w:t>
      </w:r>
      <w:r>
        <w:rPr>
          <w:rFonts w:ascii="Times New Roman" w:hAnsi="Times New Roman" w:cs="Times New Roman"/>
          <w:sz w:val="28"/>
          <w:szCs w:val="28"/>
        </w:rPr>
        <w:br/>
        <w:t>в аукционе в случаях, предусмотренных аукционной документацией.</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2. В случае признания победителем аукциона заявитель обязуется подписать протокол о результатах аукциона в срок, указанный в аукционной документации.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3. Заявитель уведомлен, что в случае признания победителем аукциона и его отказа от подписания протокола о результатах аукциона, Договора </w:t>
      </w:r>
      <w:r>
        <w:rPr>
          <w:rFonts w:ascii="Times New Roman" w:hAnsi="Times New Roman" w:cs="Times New Roman"/>
          <w:sz w:val="28"/>
          <w:szCs w:val="28"/>
        </w:rPr>
        <w:br/>
        <w:t xml:space="preserve">на организацию еженедельной ярмарки на муниципальной ярмарочной площадке </w:t>
      </w:r>
      <w:r>
        <w:rPr>
          <w:rFonts w:ascii="Times New Roman" w:hAnsi="Times New Roman" w:cs="Times New Roman"/>
          <w:sz w:val="28"/>
          <w:szCs w:val="28"/>
        </w:rPr>
        <w:br/>
        <w:t xml:space="preserve">на территории __________________________ внесенный заявителем задаток </w:t>
      </w:r>
      <w:r>
        <w:rPr>
          <w:rFonts w:ascii="Times New Roman" w:hAnsi="Times New Roman" w:cs="Times New Roman"/>
          <w:sz w:val="28"/>
          <w:szCs w:val="28"/>
        </w:rPr>
        <w:br/>
        <w:t>не возвращается.</w:t>
      </w:r>
    </w:p>
    <w:p w:rsidR="008F6030" w:rsidRDefault="008F6030" w:rsidP="008F6030">
      <w:pPr>
        <w:pStyle w:val="a3"/>
        <w:jc w:val="both"/>
      </w:pPr>
      <w:r>
        <w:rPr>
          <w:rFonts w:ascii="Times New Roman" w:hAnsi="Times New Roman" w:cs="Times New Roman"/>
          <w:sz w:val="28"/>
          <w:szCs w:val="28"/>
        </w:rPr>
        <w:tab/>
        <w:t xml:space="preserve">4. Заявитель сообщает, что для оперативного уведомления по вопросам организационного характера и взаимодействия с Организатором аукциона </w:t>
      </w:r>
      <w:r>
        <w:rPr>
          <w:rFonts w:ascii="Times New Roman" w:hAnsi="Times New Roman" w:cs="Times New Roman"/>
          <w:sz w:val="28"/>
          <w:szCs w:val="28"/>
        </w:rPr>
        <w:br/>
        <w:t xml:space="preserve">им уполномочен </w:t>
      </w:r>
      <w:r>
        <w:t>__________________________________________________________________</w:t>
      </w:r>
    </w:p>
    <w:p w:rsidR="008F6030" w:rsidRDefault="008F6030" w:rsidP="008F6030">
      <w:pPr>
        <w:pStyle w:val="a3"/>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(Ф.И.О., адрес местонахождения, адрес электронной почты и телефон заявителя </w:t>
      </w:r>
      <w:proofErr w:type="gramEnd"/>
    </w:p>
    <w:p w:rsidR="008F6030" w:rsidRDefault="008F6030" w:rsidP="008F6030">
      <w:pPr>
        <w:pStyle w:val="a3"/>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8F6030" w:rsidRDefault="008F6030" w:rsidP="008F6030">
      <w:pPr>
        <w:pStyle w:val="a3"/>
        <w:jc w:val="both"/>
        <w:rPr>
          <w:rFonts w:ascii="Times New Roman" w:hAnsi="Times New Roman" w:cs="Times New Roman"/>
          <w:sz w:val="20"/>
          <w:szCs w:val="20"/>
        </w:rPr>
      </w:pPr>
      <w:r>
        <w:rPr>
          <w:rFonts w:ascii="Times New Roman" w:hAnsi="Times New Roman" w:cs="Times New Roman"/>
          <w:sz w:val="20"/>
          <w:szCs w:val="20"/>
        </w:rPr>
        <w:t xml:space="preserve">                                                                                              либо его представителя)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Все сведения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прошу сообщать уполномоченному лицу.    </w:t>
      </w:r>
      <w:r>
        <w:rPr>
          <w:rFonts w:ascii="Times New Roman" w:hAnsi="Times New Roman" w:cs="Times New Roman"/>
          <w:sz w:val="28"/>
          <w:szCs w:val="28"/>
        </w:rPr>
        <w:tab/>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 xml:space="preserve">5.  Заявитель  согласен с тем, что до заключения Договора </w:t>
      </w:r>
      <w:r>
        <w:rPr>
          <w:rFonts w:ascii="Times New Roman" w:hAnsi="Times New Roman" w:cs="Times New Roman"/>
          <w:sz w:val="28"/>
          <w:szCs w:val="28"/>
        </w:rPr>
        <w:br/>
        <w:t xml:space="preserve">на организацию еженедельной ярмарки на муниципальной ярмарочной площадке </w:t>
      </w:r>
      <w:r>
        <w:rPr>
          <w:rFonts w:ascii="Times New Roman" w:hAnsi="Times New Roman" w:cs="Times New Roman"/>
          <w:sz w:val="28"/>
          <w:szCs w:val="28"/>
        </w:rPr>
        <w:br/>
        <w:t xml:space="preserve"> ______________________________   заявка  совместно  с  протоколом будет считаться  имеющей  силу Договора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____________________________ (</w:t>
      </w:r>
      <w:proofErr w:type="gramStart"/>
      <w:r>
        <w:rPr>
          <w:rFonts w:ascii="Times New Roman" w:hAnsi="Times New Roman" w:cs="Times New Roman"/>
          <w:sz w:val="28"/>
          <w:szCs w:val="28"/>
        </w:rPr>
        <w:t>организатор</w:t>
      </w:r>
      <w:proofErr w:type="gramEnd"/>
      <w:r>
        <w:rPr>
          <w:rFonts w:ascii="Times New Roman" w:hAnsi="Times New Roman" w:cs="Times New Roman"/>
          <w:sz w:val="28"/>
          <w:szCs w:val="28"/>
        </w:rPr>
        <w:t xml:space="preserve"> аукциона) и заявителем.</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Заявитель сообщает, что в отношении него отсутствует решение </w:t>
      </w:r>
      <w:r>
        <w:rPr>
          <w:rFonts w:ascii="Times New Roman" w:hAnsi="Times New Roman" w:cs="Times New Roman"/>
          <w:sz w:val="28"/>
          <w:szCs w:val="28"/>
        </w:rPr>
        <w:br/>
        <w:t xml:space="preserve">о ликвидации заявителя, отсутствует решение арбитражного суда </w:t>
      </w:r>
      <w:r>
        <w:rPr>
          <w:rFonts w:ascii="Times New Roman" w:hAnsi="Times New Roman" w:cs="Times New Roman"/>
          <w:sz w:val="28"/>
          <w:szCs w:val="28"/>
        </w:rPr>
        <w:br/>
        <w:t>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6. Реквизиты заявителя:</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ab/>
        <w:t xml:space="preserve">Полное и сокращенное (при наличии) наименование заявителя: </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ab/>
        <w:t>Адрес местонахождения ________________________________________</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ab/>
        <w:t>ИНН _________________ ОГРН ______________ КПП ______________</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ab/>
        <w:t xml:space="preserve">Адрес электронной почты  _______________ телефон/факс __________ </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ab/>
        <w:t>Банковские реквизиты участника конкурса:</w:t>
      </w:r>
      <w:r>
        <w:rPr>
          <w:rFonts w:ascii="Times New Roman" w:hAnsi="Times New Roman" w:cs="Times New Roman"/>
          <w:sz w:val="28"/>
          <w:szCs w:val="28"/>
        </w:rPr>
        <w:br/>
      </w:r>
      <w:r>
        <w:rPr>
          <w:rFonts w:ascii="Times New Roman" w:hAnsi="Times New Roman" w:cs="Times New Roman"/>
          <w:sz w:val="28"/>
          <w:szCs w:val="28"/>
        </w:rPr>
        <w:tab/>
        <w:t>ИНН ___________________</w:t>
      </w:r>
      <w:r>
        <w:rPr>
          <w:rFonts w:ascii="Times New Roman" w:hAnsi="Times New Roman" w:cs="Times New Roman"/>
          <w:sz w:val="28"/>
          <w:szCs w:val="28"/>
        </w:rPr>
        <w:br/>
      </w:r>
      <w:r>
        <w:rPr>
          <w:rFonts w:ascii="Times New Roman" w:hAnsi="Times New Roman" w:cs="Times New Roman"/>
          <w:sz w:val="28"/>
          <w:szCs w:val="28"/>
        </w:rPr>
        <w:tab/>
        <w:t>КПП ___________________</w:t>
      </w:r>
      <w:r>
        <w:rPr>
          <w:rFonts w:ascii="Times New Roman" w:hAnsi="Times New Roman" w:cs="Times New Roman"/>
          <w:sz w:val="28"/>
          <w:szCs w:val="28"/>
        </w:rPr>
        <w:br/>
      </w:r>
      <w:r>
        <w:rPr>
          <w:rFonts w:ascii="Times New Roman" w:hAnsi="Times New Roman" w:cs="Times New Roman"/>
          <w:sz w:val="28"/>
          <w:szCs w:val="28"/>
        </w:rPr>
        <w:tab/>
        <w:t xml:space="preserve">Наименование и местонахождение обслуживающего банка </w:t>
      </w:r>
      <w:r>
        <w:rPr>
          <w:rFonts w:ascii="Times New Roman" w:hAnsi="Times New Roman" w:cs="Times New Roman"/>
          <w:sz w:val="28"/>
          <w:szCs w:val="28"/>
        </w:rPr>
        <w:tab/>
        <w:t>_____________________________________________________________</w:t>
      </w:r>
      <w:r>
        <w:rPr>
          <w:rFonts w:ascii="Times New Roman" w:hAnsi="Times New Roman" w:cs="Times New Roman"/>
          <w:sz w:val="28"/>
          <w:szCs w:val="28"/>
        </w:rPr>
        <w:br/>
      </w:r>
      <w:r>
        <w:rPr>
          <w:rFonts w:ascii="Times New Roman" w:hAnsi="Times New Roman" w:cs="Times New Roman"/>
          <w:sz w:val="28"/>
          <w:szCs w:val="28"/>
        </w:rPr>
        <w:tab/>
        <w:t>Расчетный счет _______________________________________________</w:t>
      </w:r>
      <w:r>
        <w:rPr>
          <w:rFonts w:ascii="Times New Roman" w:hAnsi="Times New Roman" w:cs="Times New Roman"/>
          <w:sz w:val="28"/>
          <w:szCs w:val="28"/>
        </w:rPr>
        <w:br/>
      </w:r>
      <w:r>
        <w:rPr>
          <w:rFonts w:ascii="Times New Roman" w:hAnsi="Times New Roman" w:cs="Times New Roman"/>
          <w:sz w:val="28"/>
          <w:szCs w:val="28"/>
        </w:rPr>
        <w:tab/>
        <w:t>Корреспондентский счет _______________________________________</w:t>
      </w:r>
      <w:r>
        <w:rPr>
          <w:rFonts w:ascii="Times New Roman" w:hAnsi="Times New Roman" w:cs="Times New Roman"/>
          <w:sz w:val="28"/>
          <w:szCs w:val="28"/>
        </w:rPr>
        <w:br/>
      </w:r>
      <w:r>
        <w:rPr>
          <w:rFonts w:ascii="Times New Roman" w:hAnsi="Times New Roman" w:cs="Times New Roman"/>
          <w:sz w:val="28"/>
          <w:szCs w:val="28"/>
        </w:rPr>
        <w:tab/>
        <w:t>Код БИК ___________________.</w:t>
      </w:r>
      <w:r>
        <w:rPr>
          <w:rFonts w:ascii="Times New Roman" w:hAnsi="Times New Roman" w:cs="Times New Roman"/>
          <w:sz w:val="28"/>
          <w:szCs w:val="28"/>
        </w:rPr>
        <w:br/>
        <w:t>    </w:t>
      </w:r>
      <w:r>
        <w:rPr>
          <w:rFonts w:ascii="Times New Roman" w:hAnsi="Times New Roman" w:cs="Times New Roman"/>
          <w:sz w:val="28"/>
          <w:szCs w:val="28"/>
        </w:rPr>
        <w:tab/>
        <w:t>7.  Корреспонденцию в адрес заявителя прошу направлять по адресу:</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 </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8.  Заявитель  уведомлен,  что  в  случае несоответствия заявки форме </w:t>
      </w:r>
      <w:r>
        <w:rPr>
          <w:rFonts w:ascii="Times New Roman" w:hAnsi="Times New Roman" w:cs="Times New Roman"/>
          <w:sz w:val="28"/>
          <w:szCs w:val="28"/>
        </w:rPr>
        <w:br/>
        <w:t xml:space="preserve">и требованиям  аукционной  документации  он может быть не допущен </w:t>
      </w:r>
      <w:r>
        <w:rPr>
          <w:rFonts w:ascii="Times New Roman" w:hAnsi="Times New Roman" w:cs="Times New Roman"/>
          <w:sz w:val="28"/>
          <w:szCs w:val="28"/>
        </w:rPr>
        <w:br/>
        <w:t>к участию в аукционе.</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9.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10.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 согласно описи (приложение к заявке).</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ab/>
        <w:t>_____________________________________________________________</w:t>
      </w:r>
    </w:p>
    <w:p w:rsidR="008F6030" w:rsidRDefault="008F6030" w:rsidP="008F6030">
      <w:pPr>
        <w:pStyle w:val="a3"/>
        <w:jc w:val="center"/>
        <w:rPr>
          <w:rFonts w:ascii="Times New Roman" w:hAnsi="Times New Roman" w:cs="Times New Roman"/>
          <w:sz w:val="20"/>
          <w:szCs w:val="20"/>
        </w:rPr>
      </w:pPr>
      <w:r>
        <w:rPr>
          <w:rFonts w:ascii="Times New Roman" w:hAnsi="Times New Roman" w:cs="Times New Roman"/>
          <w:sz w:val="20"/>
          <w:szCs w:val="20"/>
        </w:rPr>
        <w:t>(полное и сокращенное (при наличии) наименование участника аукциона – юридического лица, ФИО индивидуального предпринимателя)</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w:t>
      </w:r>
    </w:p>
    <w:p w:rsidR="008F6030" w:rsidRDefault="008F6030" w:rsidP="008F6030">
      <w:pPr>
        <w:pStyle w:val="a3"/>
        <w:jc w:val="center"/>
        <w:rPr>
          <w:rFonts w:ascii="Times New Roman" w:hAnsi="Times New Roman" w:cs="Times New Roman"/>
          <w:sz w:val="20"/>
          <w:szCs w:val="20"/>
        </w:rPr>
      </w:pPr>
      <w:proofErr w:type="gramStart"/>
      <w:r>
        <w:rPr>
          <w:rFonts w:ascii="Times New Roman" w:hAnsi="Times New Roman" w:cs="Times New Roman"/>
          <w:sz w:val="20"/>
          <w:szCs w:val="20"/>
        </w:rPr>
        <w:t>(полное наименование должности руководителя и его ФИО,</w:t>
      </w:r>
      <w:proofErr w:type="gramEnd"/>
    </w:p>
    <w:p w:rsidR="008F6030" w:rsidRDefault="008F6030" w:rsidP="008F6030">
      <w:pPr>
        <w:pStyle w:val="a3"/>
        <w:jc w:val="center"/>
        <w:rPr>
          <w:rFonts w:ascii="Times New Roman" w:hAnsi="Times New Roman" w:cs="Times New Roman"/>
          <w:sz w:val="20"/>
          <w:szCs w:val="20"/>
        </w:rPr>
      </w:pPr>
      <w:proofErr w:type="gramStart"/>
      <w:r>
        <w:rPr>
          <w:rFonts w:ascii="Times New Roman" w:hAnsi="Times New Roman" w:cs="Times New Roman"/>
          <w:sz w:val="20"/>
          <w:szCs w:val="20"/>
        </w:rPr>
        <w:t>ФИО представителя по доверенности, номер и дата доверенности)</w:t>
      </w:r>
      <w:proofErr w:type="gramEnd"/>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27.07.2006 № 152-ФЗ </w:t>
      </w:r>
      <w:r>
        <w:rPr>
          <w:rFonts w:ascii="Times New Roman" w:hAnsi="Times New Roman" w:cs="Times New Roman"/>
          <w:sz w:val="28"/>
          <w:szCs w:val="28"/>
        </w:rPr>
        <w:br/>
        <w:t>«О персональных данных» даю согласие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Согласие вступает в силу со дня его подписания на период не менее чем срок хранения документов, установленных архивным законодательством.</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Подпись                  _____________________________________</w:t>
      </w:r>
    </w:p>
    <w:p w:rsidR="008F6030" w:rsidRDefault="008F6030" w:rsidP="008F6030">
      <w:pPr>
        <w:pStyle w:val="a3"/>
        <w:rPr>
          <w:rFonts w:ascii="Times New Roman" w:hAnsi="Times New Roman" w:cs="Times New Roman"/>
          <w:sz w:val="20"/>
          <w:szCs w:val="20"/>
        </w:rPr>
      </w:pPr>
      <w:r>
        <w:rPr>
          <w:rFonts w:ascii="Times New Roman" w:hAnsi="Times New Roman" w:cs="Times New Roman"/>
          <w:sz w:val="20"/>
          <w:szCs w:val="20"/>
        </w:rPr>
        <w:t>                                                                                    (подпись, Ф.И.О.)</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 xml:space="preserve">                                                                                             </w:t>
      </w:r>
    </w:p>
    <w:p w:rsidR="008F6030" w:rsidRDefault="008F6030" w:rsidP="008F6030">
      <w:pPr>
        <w:pStyle w:val="a3"/>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М.П. (при наличии)</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br/>
        <w:t>                                                              «___» ______________________ 201__ г.</w:t>
      </w: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7254B5">
      <w:pPr>
        <w:pStyle w:val="formattext"/>
        <w:spacing w:before="0" w:beforeAutospacing="0" w:after="0" w:afterAutospacing="0" w:line="315" w:lineRule="atLeas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8"/>
          <w:szCs w:val="28"/>
        </w:rPr>
      </w:pPr>
      <w:r>
        <w:rPr>
          <w:sz w:val="28"/>
          <w:szCs w:val="28"/>
        </w:rPr>
        <w:lastRenderedPageBreak/>
        <w:t>Приложение к заявке</w:t>
      </w:r>
    </w:p>
    <w:p w:rsidR="008F6030" w:rsidRDefault="008F6030" w:rsidP="007254B5">
      <w:pPr>
        <w:pStyle w:val="unformattext"/>
        <w:spacing w:before="0" w:beforeAutospacing="0" w:after="0" w:afterAutospacing="0" w:line="315" w:lineRule="atLeast"/>
        <w:ind w:left="-709"/>
        <w:textAlignment w:val="baseline"/>
        <w:rPr>
          <w:sz w:val="28"/>
          <w:szCs w:val="28"/>
        </w:rPr>
      </w:pPr>
      <w:r>
        <w:rPr>
          <w:rFonts w:ascii="Courier New" w:hAnsi="Courier New" w:cs="Courier New"/>
          <w:sz w:val="21"/>
          <w:szCs w:val="21"/>
        </w:rPr>
        <w:br/>
      </w:r>
      <w:r>
        <w:rPr>
          <w:sz w:val="28"/>
          <w:szCs w:val="28"/>
        </w:rPr>
        <w:t xml:space="preserve">по адресу: _________________________________________________________ </w:t>
      </w:r>
    </w:p>
    <w:p w:rsidR="008F6030" w:rsidRDefault="008F6030" w:rsidP="007254B5">
      <w:pPr>
        <w:pStyle w:val="unformattext"/>
        <w:spacing w:before="0" w:beforeAutospacing="0" w:after="0" w:afterAutospacing="0" w:line="315" w:lineRule="atLeast"/>
        <w:ind w:left="-709"/>
        <w:textAlignment w:val="baseline"/>
        <w:rPr>
          <w:sz w:val="28"/>
          <w:szCs w:val="28"/>
        </w:rPr>
      </w:pPr>
      <w:r>
        <w:rPr>
          <w:sz w:val="28"/>
          <w:szCs w:val="28"/>
        </w:rPr>
        <w:t>лот: ______________________________________________________________</w:t>
      </w: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tbl>
      <w:tblPr>
        <w:tblW w:w="0" w:type="auto"/>
        <w:tblInd w:w="-709" w:type="dxa"/>
        <w:tblCellMar>
          <w:left w:w="0" w:type="dxa"/>
          <w:right w:w="0" w:type="dxa"/>
        </w:tblCellMar>
        <w:tblLook w:val="04A0" w:firstRow="1" w:lastRow="0" w:firstColumn="1" w:lastColumn="0" w:noHBand="0" w:noVBand="1"/>
      </w:tblPr>
      <w:tblGrid>
        <w:gridCol w:w="5092"/>
        <w:gridCol w:w="1474"/>
        <w:gridCol w:w="2023"/>
        <w:gridCol w:w="1475"/>
      </w:tblGrid>
      <w:tr w:rsidR="008F6030" w:rsidTr="007254B5">
        <w:trPr>
          <w:trHeight w:val="15"/>
        </w:trPr>
        <w:tc>
          <w:tcPr>
            <w:tcW w:w="5092" w:type="dxa"/>
            <w:hideMark/>
          </w:tcPr>
          <w:p w:rsidR="008F6030" w:rsidRDefault="008F6030">
            <w:pPr>
              <w:spacing w:after="200" w:line="276" w:lineRule="auto"/>
              <w:rPr>
                <w:rFonts w:cs="Times New Roman"/>
              </w:rPr>
            </w:pPr>
          </w:p>
        </w:tc>
        <w:tc>
          <w:tcPr>
            <w:tcW w:w="1474" w:type="dxa"/>
            <w:hideMark/>
          </w:tcPr>
          <w:p w:rsidR="008F6030" w:rsidRDefault="008F6030">
            <w:pPr>
              <w:spacing w:after="200" w:line="276" w:lineRule="auto"/>
              <w:rPr>
                <w:rFonts w:cs="Times New Roman"/>
              </w:rPr>
            </w:pPr>
          </w:p>
        </w:tc>
        <w:tc>
          <w:tcPr>
            <w:tcW w:w="2023" w:type="dxa"/>
            <w:hideMark/>
          </w:tcPr>
          <w:p w:rsidR="008F6030" w:rsidRDefault="008F6030">
            <w:pPr>
              <w:spacing w:after="200" w:line="276" w:lineRule="auto"/>
              <w:rPr>
                <w:rFonts w:cs="Times New Roman"/>
              </w:rPr>
            </w:pPr>
          </w:p>
        </w:tc>
        <w:tc>
          <w:tcPr>
            <w:tcW w:w="1475" w:type="dxa"/>
            <w:hideMark/>
          </w:tcPr>
          <w:p w:rsidR="008F6030" w:rsidRDefault="008F6030">
            <w:pPr>
              <w:spacing w:after="200" w:line="276" w:lineRule="auto"/>
              <w:rPr>
                <w:rFonts w:cs="Times New Roman"/>
              </w:rPr>
            </w:pPr>
          </w:p>
        </w:tc>
      </w:tr>
      <w:tr w:rsidR="008F6030" w:rsidTr="007254B5">
        <w:tc>
          <w:tcPr>
            <w:tcW w:w="5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Наименование документа</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Подлинник</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 xml:space="preserve">Копия (нотариально заверенная для ИП/заверенная руководителем </w:t>
            </w:r>
            <w:proofErr w:type="gramStart"/>
            <w:r>
              <w:rPr>
                <w:sz w:val="21"/>
                <w:szCs w:val="21"/>
                <w:lang w:eastAsia="en-US"/>
              </w:rPr>
              <w:t>для</w:t>
            </w:r>
            <w:proofErr w:type="gramEnd"/>
            <w:r>
              <w:rPr>
                <w:sz w:val="21"/>
                <w:szCs w:val="21"/>
                <w:lang w:eastAsia="en-US"/>
              </w:rPr>
              <w:t xml:space="preserve"> ЮЛ)</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Количество листов</w:t>
            </w:r>
          </w:p>
        </w:tc>
      </w:tr>
      <w:tr w:rsidR="008F6030" w:rsidTr="007254B5">
        <w:tc>
          <w:tcPr>
            <w:tcW w:w="100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jc w:val="center"/>
              <w:rPr>
                <w:rFonts w:ascii="Times New Roman" w:hAnsi="Times New Roman" w:cs="Times New Roman"/>
                <w:sz w:val="21"/>
                <w:szCs w:val="21"/>
              </w:rPr>
            </w:pPr>
            <w:r>
              <w:rPr>
                <w:rFonts w:ascii="Times New Roman" w:hAnsi="Times New Roman" w:cs="Times New Roman"/>
                <w:sz w:val="21"/>
                <w:szCs w:val="21"/>
              </w:rPr>
              <w:t>1. Документы, общие для юридических лиц и индивидуальных предпринимателей</w:t>
            </w:r>
          </w:p>
        </w:tc>
      </w:tr>
      <w:tr w:rsidR="008F6030" w:rsidTr="007254B5">
        <w:tc>
          <w:tcPr>
            <w:tcW w:w="5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textAlignment w:val="baseline"/>
              <w:rPr>
                <w:sz w:val="21"/>
                <w:szCs w:val="21"/>
                <w:lang w:eastAsia="en-US"/>
              </w:rPr>
            </w:pPr>
            <w:r>
              <w:rPr>
                <w:sz w:val="21"/>
                <w:szCs w:val="21"/>
                <w:lang w:eastAsia="en-US"/>
              </w:rPr>
              <w:t xml:space="preserve">1.1. Заявка </w:t>
            </w:r>
            <w:proofErr w:type="gramStart"/>
            <w:r>
              <w:rPr>
                <w:sz w:val="21"/>
                <w:szCs w:val="21"/>
                <w:lang w:eastAsia="en-US"/>
              </w:rPr>
              <w:t>на участие в открытом аукционе на право заключения договора на право организации ярмарки на муниципальной ярмарочной площадке</w:t>
            </w:r>
            <w:proofErr w:type="gramEnd"/>
            <w:r>
              <w:rPr>
                <w:sz w:val="21"/>
                <w:szCs w:val="21"/>
                <w:lang w:eastAsia="en-US"/>
              </w:rPr>
              <w:t xml:space="preserve"> на территории города Смоленска </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r>
      <w:tr w:rsidR="008F6030" w:rsidTr="007254B5">
        <w:tc>
          <w:tcPr>
            <w:tcW w:w="5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textAlignment w:val="baseline"/>
              <w:rPr>
                <w:sz w:val="21"/>
                <w:szCs w:val="21"/>
                <w:lang w:eastAsia="en-US"/>
              </w:rPr>
            </w:pPr>
            <w:r>
              <w:rPr>
                <w:sz w:val="21"/>
                <w:szCs w:val="21"/>
                <w:lang w:eastAsia="en-US"/>
              </w:rPr>
              <w:t>1.2. Документ, подтверждающий полномочия лица на осуществление действий от имени заявителя</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r>
      <w:tr w:rsidR="008F6030" w:rsidTr="007254B5">
        <w:tc>
          <w:tcPr>
            <w:tcW w:w="5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textAlignment w:val="baseline"/>
              <w:rPr>
                <w:sz w:val="21"/>
                <w:szCs w:val="21"/>
                <w:lang w:eastAsia="en-US"/>
              </w:rPr>
            </w:pPr>
            <w:r>
              <w:rPr>
                <w:sz w:val="21"/>
                <w:szCs w:val="21"/>
                <w:lang w:eastAsia="en-US"/>
              </w:rPr>
              <w:t>1.3. Доверенность на осуществление действий от имени заявителя</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r>
      <w:tr w:rsidR="008F6030" w:rsidTr="007254B5">
        <w:tc>
          <w:tcPr>
            <w:tcW w:w="5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textAlignment w:val="baseline"/>
              <w:rPr>
                <w:sz w:val="21"/>
                <w:szCs w:val="21"/>
                <w:lang w:eastAsia="en-US"/>
              </w:rPr>
            </w:pPr>
            <w:r>
              <w:rPr>
                <w:sz w:val="21"/>
                <w:szCs w:val="21"/>
                <w:lang w:eastAsia="en-US"/>
              </w:rPr>
              <w:t>1.4. Документ, подтверждающий внесение задатка</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r>
      <w:tr w:rsidR="008F6030" w:rsidTr="007254B5">
        <w:tc>
          <w:tcPr>
            <w:tcW w:w="5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textAlignment w:val="baseline"/>
              <w:rPr>
                <w:sz w:val="21"/>
                <w:szCs w:val="21"/>
                <w:lang w:eastAsia="en-US"/>
              </w:rPr>
            </w:pPr>
            <w:r>
              <w:rPr>
                <w:sz w:val="21"/>
                <w:szCs w:val="21"/>
                <w:lang w:eastAsia="en-US"/>
              </w:rPr>
              <w:t>1.6. Документ, подтверждающий банковские реквизиты счета заявителя для возврата задатка</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r>
      <w:tr w:rsidR="008F6030" w:rsidTr="007254B5">
        <w:tc>
          <w:tcPr>
            <w:tcW w:w="100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jc w:val="center"/>
              <w:rPr>
                <w:rFonts w:ascii="Times New Roman" w:hAnsi="Times New Roman" w:cs="Times New Roman"/>
                <w:sz w:val="21"/>
                <w:szCs w:val="21"/>
              </w:rPr>
            </w:pPr>
            <w:r>
              <w:rPr>
                <w:rFonts w:ascii="Times New Roman" w:hAnsi="Times New Roman" w:cs="Times New Roman"/>
                <w:sz w:val="21"/>
                <w:szCs w:val="21"/>
              </w:rPr>
              <w:t>2. Документы для юридических лиц</w:t>
            </w:r>
          </w:p>
        </w:tc>
      </w:tr>
      <w:tr w:rsidR="008F6030" w:rsidTr="007254B5">
        <w:tc>
          <w:tcPr>
            <w:tcW w:w="5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textAlignment w:val="baseline"/>
              <w:rPr>
                <w:sz w:val="21"/>
                <w:szCs w:val="21"/>
                <w:lang w:eastAsia="en-US"/>
              </w:rPr>
            </w:pPr>
            <w:r>
              <w:rPr>
                <w:sz w:val="21"/>
                <w:szCs w:val="21"/>
                <w:lang w:eastAsia="en-US"/>
              </w:rPr>
              <w:t>2.1. Выписка из Единого государственного реестра юридических лиц, выданная не ранее 1 месяца до даты приема заявок</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r>
      <w:tr w:rsidR="008F6030" w:rsidTr="007254B5">
        <w:tc>
          <w:tcPr>
            <w:tcW w:w="5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a3"/>
              <w:spacing w:line="276" w:lineRule="auto"/>
              <w:jc w:val="both"/>
              <w:rPr>
                <w:sz w:val="21"/>
                <w:szCs w:val="21"/>
              </w:rPr>
            </w:pPr>
            <w:r>
              <w:rPr>
                <w:rFonts w:ascii="Times New Roman" w:hAnsi="Times New Roman" w:cs="Times New Roman"/>
                <w:sz w:val="21"/>
                <w:szCs w:val="21"/>
                <w:lang w:eastAsia="ru-RU"/>
              </w:rPr>
              <w:t xml:space="preserve">2.2. Решение об одобрении или </w:t>
            </w:r>
            <w:r>
              <w:rPr>
                <w:rFonts w:ascii="Times New Roman" w:hAnsi="Times New Roman" w:cs="Times New Roman"/>
                <w:sz w:val="21"/>
                <w:szCs w:val="21"/>
                <w:lang w:eastAsia="ru-RU"/>
              </w:rPr>
              <w:br/>
              <w:t xml:space="preserve">о совершении крупной сделки либо копия такого решения в случае, если требование </w:t>
            </w:r>
            <w:r>
              <w:rPr>
                <w:rFonts w:ascii="Times New Roman" w:hAnsi="Times New Roman" w:cs="Times New Roman"/>
                <w:sz w:val="21"/>
                <w:szCs w:val="21"/>
                <w:lang w:eastAsia="ru-RU"/>
              </w:rPr>
              <w:br/>
              <w:t>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6030" w:rsidRDefault="008F6030">
            <w:pPr>
              <w:pStyle w:val="formattext"/>
              <w:spacing w:before="0" w:beforeAutospacing="0" w:after="0" w:afterAutospacing="0" w:line="315" w:lineRule="atLeast"/>
              <w:jc w:val="center"/>
              <w:textAlignment w:val="baseline"/>
              <w:rPr>
                <w:sz w:val="21"/>
                <w:szCs w:val="21"/>
                <w:lang w:eastAsia="en-US"/>
              </w:rPr>
            </w:pP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6030" w:rsidRDefault="008F6030">
            <w:pPr>
              <w:spacing w:line="276" w:lineRule="auto"/>
              <w:jc w:val="center"/>
              <w:rPr>
                <w:rFonts w:ascii="Times New Roman" w:hAnsi="Times New Roman" w:cs="Times New Roman"/>
                <w:sz w:val="21"/>
                <w:szCs w:val="21"/>
                <w:lang w:val="en-US"/>
              </w:rPr>
            </w:pPr>
            <w:r>
              <w:rPr>
                <w:rFonts w:ascii="Times New Roman" w:hAnsi="Times New Roman" w:cs="Times New Roman"/>
                <w:sz w:val="21"/>
                <w:szCs w:val="21"/>
              </w:rPr>
              <w:t>Х</w:t>
            </w:r>
          </w:p>
          <w:p w:rsidR="008F6030" w:rsidRDefault="008F6030">
            <w:pPr>
              <w:spacing w:line="276" w:lineRule="auto"/>
              <w:jc w:val="center"/>
              <w:rPr>
                <w:sz w:val="21"/>
                <w:szCs w:val="21"/>
                <w:lang w:val="en-US"/>
              </w:rPr>
            </w:pP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6030" w:rsidRDefault="008F6030">
            <w:pPr>
              <w:rPr>
                <w:sz w:val="20"/>
                <w:szCs w:val="20"/>
              </w:rPr>
            </w:pPr>
          </w:p>
        </w:tc>
      </w:tr>
      <w:tr w:rsidR="008F6030" w:rsidTr="007254B5">
        <w:tc>
          <w:tcPr>
            <w:tcW w:w="100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jc w:val="center"/>
              <w:rPr>
                <w:rFonts w:ascii="Times New Roman" w:hAnsi="Times New Roman" w:cs="Times New Roman"/>
                <w:sz w:val="21"/>
                <w:szCs w:val="21"/>
              </w:rPr>
            </w:pPr>
            <w:r>
              <w:rPr>
                <w:rFonts w:ascii="Times New Roman" w:hAnsi="Times New Roman" w:cs="Times New Roman"/>
                <w:sz w:val="21"/>
                <w:szCs w:val="21"/>
              </w:rPr>
              <w:t>3. Документы, представляемые индивидуальными предпринимателями</w:t>
            </w:r>
          </w:p>
        </w:tc>
      </w:tr>
      <w:tr w:rsidR="008F6030" w:rsidTr="007254B5">
        <w:tc>
          <w:tcPr>
            <w:tcW w:w="5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6030" w:rsidRDefault="008F6030">
            <w:pPr>
              <w:pStyle w:val="formattext"/>
              <w:spacing w:before="0" w:beforeAutospacing="0" w:after="0" w:afterAutospacing="0" w:line="315" w:lineRule="atLeast"/>
              <w:textAlignment w:val="baseline"/>
              <w:rPr>
                <w:spacing w:val="2"/>
                <w:sz w:val="21"/>
                <w:szCs w:val="21"/>
                <w:lang w:eastAsia="en-US"/>
              </w:rPr>
            </w:pPr>
            <w:r>
              <w:rPr>
                <w:spacing w:val="2"/>
                <w:sz w:val="21"/>
                <w:szCs w:val="21"/>
                <w:lang w:eastAsia="en-US"/>
              </w:rPr>
              <w:t>3.1. Выписка из Единого государственного реестра индивидуальных предпринимателей, выданная не ранее 1 месяца до даты приема заявок</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pacing w:val="2"/>
                <w:sz w:val="21"/>
                <w:szCs w:val="21"/>
                <w:lang w:eastAsia="en-US"/>
              </w:rPr>
            </w:pPr>
            <w:r>
              <w:rPr>
                <w:spacing w:val="2"/>
                <w:sz w:val="21"/>
                <w:szCs w:val="21"/>
                <w:lang w:eastAsia="en-US"/>
              </w:rPr>
              <w:t>X</w:t>
            </w:r>
          </w:p>
        </w:tc>
        <w:tc>
          <w:tcPr>
            <w:tcW w:w="2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6030" w:rsidRDefault="008F6030">
            <w:pPr>
              <w:spacing w:after="0" w:line="276" w:lineRule="auto"/>
              <w:rPr>
                <w:rFonts w:cs="Times New Roman"/>
              </w:rPr>
            </w:pPr>
          </w:p>
        </w:tc>
        <w:tc>
          <w:tcPr>
            <w:tcW w:w="1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6030" w:rsidRDefault="008F6030">
            <w:pPr>
              <w:spacing w:after="0" w:line="276" w:lineRule="auto"/>
              <w:rPr>
                <w:rFonts w:cs="Times New Roman"/>
              </w:rPr>
            </w:pPr>
          </w:p>
        </w:tc>
      </w:tr>
    </w:tbl>
    <w:p w:rsidR="008F6030" w:rsidRDefault="008F6030" w:rsidP="008F6030">
      <w:pPr>
        <w:pStyle w:val="a3"/>
        <w:jc w:val="both"/>
        <w:rPr>
          <w:rFonts w:ascii="Times New Roman" w:hAnsi="Times New Roman" w:cs="Times New Roman"/>
          <w:sz w:val="28"/>
          <w:szCs w:val="28"/>
          <w:lang w:eastAsia="ru-RU"/>
        </w:rPr>
      </w:pP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Подпись                  _____________________________________</w:t>
      </w:r>
    </w:p>
    <w:p w:rsidR="008F6030" w:rsidRDefault="008F6030" w:rsidP="008F6030">
      <w:pPr>
        <w:pStyle w:val="a3"/>
        <w:rPr>
          <w:rFonts w:ascii="Times New Roman" w:hAnsi="Times New Roman" w:cs="Times New Roman"/>
          <w:sz w:val="20"/>
          <w:szCs w:val="20"/>
        </w:rPr>
      </w:pPr>
      <w:r>
        <w:rPr>
          <w:rFonts w:ascii="Times New Roman" w:hAnsi="Times New Roman" w:cs="Times New Roman"/>
          <w:sz w:val="20"/>
          <w:szCs w:val="20"/>
        </w:rPr>
        <w:t>                                                                                    (подпись, Ф.И.О.)</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 xml:space="preserve">                                                                                             </w:t>
      </w:r>
    </w:p>
    <w:p w:rsidR="008F6030" w:rsidRDefault="008F6030" w:rsidP="008F6030">
      <w:pPr>
        <w:pStyle w:val="a3"/>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М.П. (при наличии)</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br/>
        <w:t>                                                                «___» ______________________ 201__ г.</w:t>
      </w:r>
    </w:p>
    <w:p w:rsidR="008F6030" w:rsidRDefault="008F6030" w:rsidP="007254B5">
      <w:pPr>
        <w:pStyle w:val="a3"/>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b/>
          <w:sz w:val="28"/>
          <w:szCs w:val="28"/>
        </w:rPr>
      </w:pPr>
      <w:r>
        <w:rPr>
          <w:rFonts w:ascii="Times New Roman" w:hAnsi="Times New Roman" w:cs="Times New Roman"/>
          <w:b/>
          <w:sz w:val="28"/>
          <w:szCs w:val="28"/>
        </w:rPr>
        <w:t>Договор на право организации  еженедельной ярмарки на муниципальной ярмарочной площадке на территории ____________________  № ______</w:t>
      </w:r>
    </w:p>
    <w:p w:rsidR="008F6030" w:rsidRDefault="008F6030" w:rsidP="008F6030">
      <w:pPr>
        <w:pStyle w:val="a3"/>
        <w:jc w:val="center"/>
        <w:rPr>
          <w:rFonts w:ascii="Times New Roman" w:hAnsi="Times New Roman" w:cs="Times New Roman"/>
          <w:sz w:val="28"/>
          <w:szCs w:val="28"/>
        </w:rPr>
      </w:pP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 xml:space="preserve">                                                                                                    ______________ 20 ___ г.</w:t>
      </w:r>
    </w:p>
    <w:p w:rsidR="008F6030" w:rsidRDefault="008F6030" w:rsidP="008F6030">
      <w:pPr>
        <w:pStyle w:val="a3"/>
        <w:rPr>
          <w:rFonts w:ascii="Times New Roman" w:hAnsi="Times New Roman" w:cs="Times New Roman"/>
          <w:sz w:val="28"/>
          <w:szCs w:val="28"/>
        </w:rPr>
      </w:pPr>
    </w:p>
    <w:p w:rsidR="008F6030" w:rsidRDefault="008F6030" w:rsidP="008F6030">
      <w:pPr>
        <w:pStyle w:val="a3"/>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Организатор аукциона в лице _________________________, действующего на основании Устава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___________________________________,    </w:t>
      </w:r>
      <w:r>
        <w:rPr>
          <w:rFonts w:ascii="Times New Roman" w:hAnsi="Times New Roman" w:cs="Times New Roman"/>
          <w:sz w:val="28"/>
          <w:szCs w:val="28"/>
        </w:rPr>
        <w:br/>
        <w:t>с одной стороны, и _________________________________________________,</w:t>
      </w:r>
    </w:p>
    <w:p w:rsidR="008F6030" w:rsidRDefault="008F6030" w:rsidP="008F603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(полное и сокращенное (при наличии) наименование  юридического лица, Ф.И.О.  индивидуального предпринимателя)</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лице ____________________________________________________________, </w:t>
      </w:r>
    </w:p>
    <w:p w:rsidR="008F6030" w:rsidRDefault="008F6030" w:rsidP="008F603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Ф.И.О. представителя)</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_________________________________________, </w:t>
      </w:r>
    </w:p>
    <w:p w:rsidR="008F6030" w:rsidRDefault="008F6030" w:rsidP="008F603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документа, подтверждающего полномочия)</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дальнейшем Организатор ярмарки, с другой стороны, а вместе именуемые Стороны, по результатам проведения аукциона на право заключения договора на право организации еженедельной ярмарки на муниципальной ярмарочной площадке на территории  _____________________________ в соответствии с постановлением  __________________________________________ от _______ 20 __ г. № ____ </w:t>
      </w:r>
      <w:r>
        <w:rPr>
          <w:rFonts w:ascii="Times New Roman" w:hAnsi="Times New Roman" w:cs="Times New Roman"/>
          <w:sz w:val="28"/>
          <w:szCs w:val="28"/>
        </w:rPr>
        <w:br/>
        <w:t>и на основании протокола о результатах аукциона от __________ № __ заключили настоящий договор (далее – Договор) о нижеследующем:</w:t>
      </w:r>
      <w:proofErr w:type="gramEnd"/>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Предмет договора</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Организатор аукциона в лице _________________________ предоставляет Организатору ярмарки право </w:t>
      </w:r>
      <w:r>
        <w:rPr>
          <w:rFonts w:ascii="Times New Roman" w:hAnsi="Times New Roman" w:cs="Times New Roman"/>
          <w:sz w:val="28"/>
          <w:szCs w:val="28"/>
        </w:rPr>
        <w:br/>
        <w:t>на организацию в 20 ___году  еженедельной ярмарки _________________________________</w:t>
      </w:r>
    </w:p>
    <w:p w:rsidR="008F6030" w:rsidRDefault="008F6030" w:rsidP="008F603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(наименование, тип, вид ярмарки)</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 на муниципальной ярмарочной площадке по адресу: _____________________</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__________________________________________________________________, согласно муниципальному плану организации и проведения ярмарок </w:t>
      </w:r>
      <w:r>
        <w:rPr>
          <w:rFonts w:ascii="Times New Roman" w:hAnsi="Times New Roman" w:cs="Times New Roman"/>
          <w:sz w:val="28"/>
          <w:szCs w:val="28"/>
        </w:rPr>
        <w:br/>
        <w:t xml:space="preserve">на территории муниципального образования «Темкинский район» Смоленской области  на 20 __ год, схеме размещения муниципальных ярмарочных площадок, утвержденной постановлением Администрации  муниципального образования «Темкинский район» Смоленской области  от ____________ № _______, </w:t>
      </w:r>
      <w:r>
        <w:rPr>
          <w:rFonts w:ascii="Times New Roman" w:hAnsi="Times New Roman" w:cs="Times New Roman"/>
          <w:sz w:val="28"/>
          <w:szCs w:val="28"/>
        </w:rPr>
        <w:br/>
        <w:t xml:space="preserve">а Организатор ярмарки обязуется организовать и обеспечить в течение всего срока действия Договора функционирование еженедельной ярмарки на условиях </w:t>
      </w:r>
      <w:r>
        <w:rPr>
          <w:rFonts w:ascii="Times New Roman" w:hAnsi="Times New Roman" w:cs="Times New Roman"/>
          <w:sz w:val="28"/>
          <w:szCs w:val="28"/>
        </w:rPr>
        <w:br/>
        <w:t xml:space="preserve">и в порядке, предусмотренных Договором, аукционной документацией, </w:t>
      </w:r>
      <w:r>
        <w:rPr>
          <w:rFonts w:ascii="Times New Roman" w:hAnsi="Times New Roman" w:cs="Times New Roman"/>
          <w:sz w:val="28"/>
          <w:szCs w:val="28"/>
        </w:rPr>
        <w:lastRenderedPageBreak/>
        <w:t>действующим законодательством</w:t>
      </w:r>
      <w:proofErr w:type="gramEnd"/>
      <w:r>
        <w:rPr>
          <w:rFonts w:ascii="Times New Roman" w:hAnsi="Times New Roman" w:cs="Times New Roman"/>
          <w:sz w:val="28"/>
          <w:szCs w:val="28"/>
        </w:rPr>
        <w:t xml:space="preserve"> Российской Федерации, нормативными правовыми актами Смоленской области, муниципального образования   «Темкинский район» Смоленской области </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Период размещения ярмарки устанавливается с _______  20__ года по ________ 20 __ года.</w:t>
      </w:r>
    </w:p>
    <w:p w:rsidR="008F6030" w:rsidRDefault="008F6030" w:rsidP="008F603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1.3. Договор действует с момента его подписания Сторонами </w:t>
      </w:r>
      <w:r>
        <w:rPr>
          <w:rFonts w:ascii="Times New Roman" w:hAnsi="Times New Roman" w:cs="Times New Roman"/>
          <w:sz w:val="28"/>
          <w:szCs w:val="28"/>
          <w:lang w:eastAsia="ru-RU"/>
        </w:rPr>
        <w:br/>
        <w:t xml:space="preserve">и до ___________ 20 __ года, а в части исполнения обязательств по оплате </w:t>
      </w:r>
      <w:r>
        <w:rPr>
          <w:rFonts w:ascii="Times New Roman" w:hAnsi="Times New Roman" w:cs="Times New Roman"/>
          <w:sz w:val="28"/>
          <w:szCs w:val="28"/>
          <w:lang w:eastAsia="ru-RU"/>
        </w:rPr>
        <w:br/>
        <w:t>- до полного исполнения обязательств по Договору.</w:t>
      </w:r>
    </w:p>
    <w:p w:rsidR="008F6030" w:rsidRDefault="008F6030" w:rsidP="008F60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Цена договора и порядок расчетов</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 Плата по Договору устанавливается в размере итоговой цены аукциона, за которую Организатор ярмарки приобрел право организации еженедельной ярмарки на муниципальной ярмарочной площадке на территории ____________________________ и составляет _______________________________, без учета НДС. НДС уплачивается Организатором ярмарки в соответствии с действующим законодательством Российской Федерации.</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2.2. Плата за организацию еженедельной ярмарки осуществляется в срок не позднее 5 (пяти) дней до начала проведения ярмарки единовременно путем перечисления денежных средств на расчетный счет  ________________________________ (</w:t>
      </w:r>
      <w:hyperlink r:id="rId7" w:anchor="Par410" w:history="1">
        <w:r>
          <w:rPr>
            <w:rStyle w:val="a9"/>
            <w:rFonts w:ascii="Times New Roman" w:hAnsi="Times New Roman" w:cs="Times New Roman"/>
            <w:sz w:val="28"/>
            <w:szCs w:val="28"/>
          </w:rPr>
          <w:t>приложение 1</w:t>
        </w:r>
      </w:hyperlink>
      <w:r>
        <w:rPr>
          <w:rFonts w:ascii="Times New Roman" w:hAnsi="Times New Roman" w:cs="Times New Roman"/>
          <w:sz w:val="28"/>
          <w:szCs w:val="28"/>
        </w:rPr>
        <w:t xml:space="preserve"> к Договору).</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Права и обязанности сторон</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 Организатор ярмарки имеет право:</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3.1.1. Размещать объекты, оборудование ярмарки накануне начала </w:t>
      </w:r>
      <w:r>
        <w:rPr>
          <w:rFonts w:ascii="Times New Roman" w:hAnsi="Times New Roman" w:cs="Times New Roman"/>
          <w:sz w:val="28"/>
          <w:szCs w:val="28"/>
        </w:rPr>
        <w:br/>
        <w:t>ее проведения.</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3.1.2.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организацией процесса торговли (выполнения работ, оказания услуг) участниками еженедельной ярмарки, в том числе </w:t>
      </w:r>
      <w:r>
        <w:rPr>
          <w:rFonts w:ascii="Times New Roman" w:hAnsi="Times New Roman" w:cs="Times New Roman"/>
          <w:sz w:val="28"/>
          <w:szCs w:val="28"/>
        </w:rPr>
        <w:br/>
        <w:t xml:space="preserve">за соблюдением участниками еженедельной ярмарки требований к продаже отдельных видов товаров, действующих запретов на продажу товаров, запрещенных </w:t>
      </w:r>
      <w:r>
        <w:rPr>
          <w:rFonts w:ascii="Times New Roman" w:hAnsi="Times New Roman" w:cs="Times New Roman"/>
          <w:sz w:val="28"/>
          <w:szCs w:val="28"/>
        </w:rPr>
        <w:br/>
        <w:t>к обороту.</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3.1.3. Рассматривать жалобы и обращения посетителей еженедельной ярмарки, связанные с организацией и функционированием еженедельной ярмарки.</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 Организатор еженедельной ярмарки обязан:</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3.2.1. </w:t>
      </w:r>
      <w:proofErr w:type="gramStart"/>
      <w:r>
        <w:rPr>
          <w:rFonts w:ascii="Times New Roman" w:hAnsi="Times New Roman" w:cs="Times New Roman"/>
          <w:sz w:val="28"/>
          <w:szCs w:val="28"/>
        </w:rPr>
        <w:t xml:space="preserve">Обеспечить организацию и функционирование еженедельной ярмарки </w:t>
      </w:r>
      <w:r>
        <w:rPr>
          <w:rFonts w:ascii="Times New Roman" w:hAnsi="Times New Roman" w:cs="Times New Roman"/>
          <w:sz w:val="28"/>
          <w:szCs w:val="28"/>
        </w:rPr>
        <w:br/>
        <w:t xml:space="preserve">в соответствии с Договором, аукционной документацией, требованиями действующего законодательства Российской Федерации, нормативными правовыми актами Смоленской области и муниципального образования «Темкинский район» Смоленской области, в том числе обеспечить соблюдение законодательства Российской Федерации о защите прав потребителей, в области обеспечения санитарно-эпидемиологического </w:t>
      </w:r>
      <w:r>
        <w:rPr>
          <w:rFonts w:ascii="Times New Roman" w:hAnsi="Times New Roman" w:cs="Times New Roman"/>
          <w:sz w:val="28"/>
          <w:szCs w:val="28"/>
        </w:rPr>
        <w:lastRenderedPageBreak/>
        <w:t>благополучия населения, о пожарной безопасности, в области охраны окружающей среды.</w:t>
      </w:r>
      <w:proofErr w:type="gramEnd"/>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3.2.2.  В письменной форме не позднее 3 (трех) рабочих дней до начала проведения еженедельной ярмарки проинформировать Организатора аукциона о плане мероприятий по организации и проведению еженедельной ярмарки, о порядке предоставления торговых мест, режиме работы ярмарки, а также представить схему размещения участников ярмарки. Торговые места на ярмарках предоставляются юридическим лицам, индивидуальным предпринимателям, </w:t>
      </w:r>
      <w:r>
        <w:rPr>
          <w:rFonts w:ascii="Times New Roman" w:hAnsi="Times New Roman" w:cs="Times New Roman"/>
          <w:sz w:val="28"/>
          <w:szCs w:val="28"/>
        </w:rPr>
        <w:br/>
        <w:t>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с необорудованных мест (коробки, ящики, тротуары и др.) и организация дополнительных торговых мест, не предусмотренных схемой.</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3.2.3. Обеспечить участников ярмарки торговыми местами .</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3.2.4. Проводить работу по привлечению участников ярмарки </w:t>
      </w:r>
      <w:r>
        <w:rPr>
          <w:rFonts w:ascii="Times New Roman" w:hAnsi="Times New Roman" w:cs="Times New Roman"/>
          <w:sz w:val="28"/>
          <w:szCs w:val="28"/>
        </w:rPr>
        <w:br/>
        <w:t>с ассортиментом товаров (работ, услуг), соответствующих типу и виду ярмарки.</w:t>
      </w:r>
      <w:r>
        <w:rPr>
          <w:rFonts w:ascii="Times New Roman" w:hAnsi="Times New Roman" w:cs="Times New Roman"/>
          <w:sz w:val="28"/>
          <w:szCs w:val="28"/>
        </w:rPr>
        <w:tab/>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3.2.5. Определить места стоянок автомобильного транспорта, осуществляющего доставку товаров на еженедельную ярмарку.</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3.2.6. Обеспечить охрану общественного порядка в месте проведения еженедельной ярмарки.</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3.2.7. Обеспечить оснащение места проведения еженедельной ярмарки контейнерами для сбора мусора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своевременную уборку прилегающей территории в радиусе 5 (пяти) метров (очитку от снега и наледи, их вывоз – </w:t>
      </w:r>
      <w:r>
        <w:rPr>
          <w:rFonts w:ascii="Times New Roman" w:hAnsi="Times New Roman" w:cs="Times New Roman"/>
          <w:sz w:val="28"/>
          <w:szCs w:val="28"/>
        </w:rPr>
        <w:br/>
        <w:t>в зимний период) и вывоз мусора после завершения   работы еженедельной ярмарки в соответствии с графиком и договором на вывоз мусора.</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3.2.8. Обеспечить праздничное оформление ярмарки </w:t>
      </w:r>
      <w:r>
        <w:rPr>
          <w:rFonts w:ascii="Times New Roman" w:hAnsi="Times New Roman" w:cs="Times New Roman"/>
          <w:sz w:val="28"/>
          <w:szCs w:val="28"/>
        </w:rPr>
        <w:br/>
        <w:t xml:space="preserve">к государственным праздничным дням Российской Федерации </w:t>
      </w:r>
      <w:r>
        <w:rPr>
          <w:rFonts w:ascii="Times New Roman" w:hAnsi="Times New Roman" w:cs="Times New Roman"/>
          <w:sz w:val="28"/>
          <w:szCs w:val="28"/>
        </w:rPr>
        <w:br/>
        <w:t>и праздничным дням района.</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3.2.9. Своевременно вносить плату, предусмотренную настоящим Договором.</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3.2.10. Не допускать передачу или уступку прав по Договору третьим лицам.</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3.2.11. В течение 2 (двух) дней в письменной форме информировать Организатора аукциона об изменении реквизитов и контактной информации Организатора еженедельной ярмарки.</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3.2.12. Размещать в наглядной форме и </w:t>
      </w:r>
      <w:proofErr w:type="gramStart"/>
      <w:r>
        <w:rPr>
          <w:rFonts w:ascii="Times New Roman" w:hAnsi="Times New Roman" w:cs="Times New Roman"/>
          <w:sz w:val="28"/>
          <w:szCs w:val="28"/>
        </w:rPr>
        <w:t>доступном</w:t>
      </w:r>
      <w:proofErr w:type="gramEnd"/>
      <w:r>
        <w:rPr>
          <w:rFonts w:ascii="Times New Roman" w:hAnsi="Times New Roman" w:cs="Times New Roman"/>
          <w:sz w:val="28"/>
          <w:szCs w:val="28"/>
        </w:rPr>
        <w:t xml:space="preserve"> для участников </w:t>
      </w:r>
      <w:r>
        <w:rPr>
          <w:rFonts w:ascii="Times New Roman" w:hAnsi="Times New Roman" w:cs="Times New Roman"/>
          <w:sz w:val="28"/>
          <w:szCs w:val="28"/>
        </w:rPr>
        <w:br/>
        <w:t xml:space="preserve">и посетителей еженедельной ярмарки вывески с указанием наименования Организатора ярмарки, места его нахождения, контактных телефонов, режима работы, схемы размещения объектов на муниципальной ярмарочной площадке </w:t>
      </w:r>
      <w:r>
        <w:rPr>
          <w:rFonts w:ascii="Times New Roman" w:hAnsi="Times New Roman" w:cs="Times New Roman"/>
          <w:sz w:val="28"/>
          <w:szCs w:val="28"/>
        </w:rPr>
        <w:br/>
        <w:t>на территории  __________________________.</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3.2.13. Информировать участников ярмарки о правилах торговли (выполнения работ, оказания услуг).</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3.2.14. Обеспечить доступность территории еженедельной ярмарки и объектов, размещенных на ней, для лиц с ограниченными возможностями.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3.2.15. Содействовать проведению проверок надзорными (контролирующими) органами. </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3.2.16. При прекращении Договора в течение 1 (одного) дня со дня прекращения Договора обеспечить приведение муниципальной ярмарочной площадки в надлежащее состояние, в том числе обеспечить демонтаж, вывоз объектов и оборудования ярмарки с места ее организации.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3.3. Права Организатор аукциона</w:t>
      </w:r>
      <w:proofErr w:type="gramStart"/>
      <w:r>
        <w:rPr>
          <w:rFonts w:ascii="Times New Roman" w:hAnsi="Times New Roman" w:cs="Times New Roman"/>
          <w:sz w:val="28"/>
          <w:szCs w:val="28"/>
        </w:rPr>
        <w:t xml:space="preserve">  :</w:t>
      </w:r>
      <w:proofErr w:type="gramEnd"/>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3.3.1. В любое время действия Договора осуществлять контроль надлежащего исполнения Договора.</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3.3.2.  В любое время расторгнуть Договор и потребовать возмещения убытков в случае, если организация и функционирование еженедельной ярмарки противоречит требованиям действующего законодательства, условиям Договора.</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3.3.3.  В случае отказа Организатора еженедельной ярмарки демонтировать и вывезти объекты и оборудование еженедельной ярмарки самостоятельно осуществить указанные действия за счет Организатора еженедельной ярмарки и обеспечить ответственное хранение  оборудования. При этом Организатор аукциона  не несет ответственности за сохранность имущества в момент осуществления демонтажа.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3.4. Обязанности Организатора аукциона</w:t>
      </w:r>
      <w:proofErr w:type="gramStart"/>
      <w:r>
        <w:rPr>
          <w:rFonts w:ascii="Times New Roman" w:hAnsi="Times New Roman" w:cs="Times New Roman"/>
          <w:sz w:val="28"/>
          <w:szCs w:val="28"/>
        </w:rPr>
        <w:t xml:space="preserve"> :</w:t>
      </w:r>
      <w:proofErr w:type="gramEnd"/>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3.1.1. Предоставить Организатору еженедельной ярмарки место муниципальной ярмарочной площадки в соответствии с пунктом 1.1. Договора.</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4. Ответственность сторон</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4.1. В случае неисполнения или ненадлежащего исполнения обязательств по Договору Стороны несут ответственность в соответствии </w:t>
      </w:r>
      <w:r>
        <w:rPr>
          <w:rFonts w:ascii="Times New Roman" w:hAnsi="Times New Roman" w:cs="Times New Roman"/>
          <w:sz w:val="28"/>
          <w:szCs w:val="28"/>
        </w:rPr>
        <w:br/>
        <w:t>с действующим законодательством Российской Федерации.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4.2. В случае несвоевременно внесения Организатором еженедельной ярмарки платы по Договору Организатор аукциона  вправе взыскать неустойку в размере 0,2 % от суммы просроченного платежа за каждый день просрочки. </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5. Заключительные положения</w:t>
      </w:r>
    </w:p>
    <w:p w:rsidR="008F6030" w:rsidRDefault="008F6030" w:rsidP="008F6030">
      <w:pPr>
        <w:pStyle w:val="a3"/>
        <w:jc w:val="center"/>
        <w:rPr>
          <w:rFonts w:ascii="Times New Roman" w:hAnsi="Times New Roman" w:cs="Times New Roman"/>
          <w:sz w:val="28"/>
          <w:szCs w:val="28"/>
        </w:rPr>
      </w:pP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5.1. Изменение (путем заключения дополнительного соглашения) </w:t>
      </w:r>
      <w:r>
        <w:rPr>
          <w:rFonts w:ascii="Times New Roman" w:hAnsi="Times New Roman" w:cs="Times New Roman"/>
          <w:sz w:val="28"/>
          <w:szCs w:val="28"/>
        </w:rPr>
        <w:br/>
        <w:t xml:space="preserve">и расторжение Договора допускается по соглашению сторон, решению суда, </w:t>
      </w:r>
      <w:r>
        <w:rPr>
          <w:rFonts w:ascii="Times New Roman" w:hAnsi="Times New Roman" w:cs="Times New Roman"/>
          <w:sz w:val="28"/>
          <w:szCs w:val="28"/>
        </w:rPr>
        <w:br/>
        <w:t>а также в одностороннем порядке:</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по решению Организатора аукциона в случае неисполнения или ненадлежащего исполнения Организатором еженедельной ярмарки условий Договора;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случае ликвидации или признания юридического лица, индивидуального предпринимателя банкротом; </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случае приостановления деятельности хозяйствующего субъекта </w:t>
      </w:r>
      <w:r>
        <w:rPr>
          <w:rFonts w:ascii="Times New Roman" w:hAnsi="Times New Roman" w:cs="Times New Roman"/>
          <w:sz w:val="28"/>
          <w:szCs w:val="28"/>
        </w:rPr>
        <w:br/>
        <w:t>в установленном законом порядке.</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5.2. Любое уведомление, которое одна Сторона направляет другой Стороне в соответствии с Договором, направляется в письменной форме почтовым отправлением, путем направления  телефонограммы,   телеграммы,   по   факсимильной  связи  или электронной  почте  либо  с  использованием иных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Уведомление вступает  в  силу в день получения его лицом, которому оно адресовано, если иное  не  установлено  законом  или Договором. В случае уклонения стороны   от   получения   уведомления, такое уведомление  считается  полученным по истечении 7 (семи) дней с момента его направления.</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5.3. Все споры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Договору</w:t>
      </w:r>
      <w:proofErr w:type="gramEnd"/>
      <w:r>
        <w:rPr>
          <w:rFonts w:ascii="Times New Roman" w:hAnsi="Times New Roman" w:cs="Times New Roman"/>
          <w:sz w:val="28"/>
          <w:szCs w:val="28"/>
        </w:rPr>
        <w:t xml:space="preserve"> должны решаться путем переговоров. Обращение в суд одной из Сторон возможно только при соблюдении претензионного порядка.</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5.4. Договор составлен в 2 (двух) экземплярах по одному для каждой </w:t>
      </w:r>
      <w:r>
        <w:rPr>
          <w:rFonts w:ascii="Times New Roman" w:hAnsi="Times New Roman" w:cs="Times New Roman"/>
          <w:sz w:val="28"/>
          <w:szCs w:val="28"/>
        </w:rPr>
        <w:br/>
        <w:t>из Сторон.</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5.5. Приложения к Договору составляют его неотъемлемую часть.</w:t>
      </w:r>
    </w:p>
    <w:p w:rsidR="008F6030" w:rsidRDefault="008F6030" w:rsidP="008F6030">
      <w:pPr>
        <w:pStyle w:val="aa"/>
        <w:spacing w:line="288" w:lineRule="exact"/>
        <w:ind w:left="-567" w:right="-5"/>
      </w:pPr>
    </w:p>
    <w:p w:rsidR="008F6030" w:rsidRDefault="008F6030" w:rsidP="008F60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 Реквизиты и подписи Сторон</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6"/>
      </w:tblGrid>
      <w:tr w:rsidR="008F6030" w:rsidTr="008F6030">
        <w:trPr>
          <w:trHeight w:val="2399"/>
        </w:trPr>
        <w:tc>
          <w:tcPr>
            <w:tcW w:w="4531" w:type="dxa"/>
          </w:tcPr>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Организатор аукциона </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Адрес местонахождения 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Контактные данные 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Реквизиты: </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ИНН 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КПП 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Расчетный счет 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БИК</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Банк получателя 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КБК 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ОКТМО _______________________</w:t>
            </w:r>
          </w:p>
          <w:p w:rsidR="008F6030" w:rsidRDefault="008F6030">
            <w:pPr>
              <w:autoSpaceDE w:val="0"/>
              <w:autoSpaceDN w:val="0"/>
              <w:adjustRightInd w:val="0"/>
              <w:jc w:val="both"/>
              <w:rPr>
                <w:rFonts w:ascii="Times New Roman" w:hAnsi="Times New Roman" w:cs="Times New Roman"/>
                <w:sz w:val="28"/>
                <w:szCs w:val="28"/>
              </w:rPr>
            </w:pP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 ________________</w:t>
            </w:r>
          </w:p>
          <w:p w:rsidR="008F6030" w:rsidRDefault="008F6030">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(подпись)                           (инициалы и фамилия)</w:t>
            </w:r>
          </w:p>
          <w:p w:rsidR="008F6030" w:rsidRDefault="008F6030">
            <w:pPr>
              <w:autoSpaceDE w:val="0"/>
              <w:autoSpaceDN w:val="0"/>
              <w:adjustRightInd w:val="0"/>
              <w:jc w:val="both"/>
              <w:rPr>
                <w:rFonts w:ascii="Times New Roman" w:hAnsi="Times New Roman" w:cs="Times New Roman"/>
                <w:sz w:val="28"/>
                <w:szCs w:val="28"/>
              </w:rPr>
            </w:pP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М.п.</w:t>
            </w:r>
          </w:p>
          <w:p w:rsidR="008F6030" w:rsidRDefault="008F6030">
            <w:pPr>
              <w:autoSpaceDE w:val="0"/>
              <w:autoSpaceDN w:val="0"/>
              <w:adjustRightInd w:val="0"/>
              <w:jc w:val="both"/>
              <w:rPr>
                <w:rFonts w:ascii="Times New Roman" w:hAnsi="Times New Roman" w:cs="Times New Roman"/>
                <w:sz w:val="28"/>
                <w:szCs w:val="28"/>
              </w:rPr>
            </w:pPr>
          </w:p>
          <w:p w:rsidR="008F6030" w:rsidRDefault="008F6030">
            <w:pPr>
              <w:autoSpaceDE w:val="0"/>
              <w:autoSpaceDN w:val="0"/>
              <w:adjustRightInd w:val="0"/>
              <w:spacing w:after="160"/>
              <w:jc w:val="both"/>
              <w:rPr>
                <w:rFonts w:ascii="Times New Roman" w:hAnsi="Times New Roman" w:cs="Times New Roman"/>
                <w:sz w:val="28"/>
                <w:szCs w:val="28"/>
              </w:rPr>
            </w:pPr>
          </w:p>
        </w:tc>
        <w:tc>
          <w:tcPr>
            <w:tcW w:w="4536" w:type="dxa"/>
          </w:tcPr>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Организатор ярмарки</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Адрес местонахождения 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Контактные данные 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Реквизиты: </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ИНН 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КПП 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Расчетный счет 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БИК</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Банк получателя 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КБК 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ОКТМО _______________________</w:t>
            </w:r>
          </w:p>
          <w:p w:rsidR="008F6030" w:rsidRDefault="008F6030">
            <w:pPr>
              <w:autoSpaceDE w:val="0"/>
              <w:autoSpaceDN w:val="0"/>
              <w:adjustRightInd w:val="0"/>
              <w:jc w:val="both"/>
              <w:rPr>
                <w:rFonts w:ascii="Times New Roman" w:hAnsi="Times New Roman" w:cs="Times New Roman"/>
                <w:sz w:val="28"/>
                <w:szCs w:val="28"/>
              </w:rPr>
            </w:pP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 ________________</w:t>
            </w:r>
          </w:p>
          <w:p w:rsidR="008F6030" w:rsidRDefault="008F6030">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(подпись)                           (инициалы и фамилия)</w:t>
            </w:r>
          </w:p>
          <w:p w:rsidR="008F6030" w:rsidRDefault="008F6030">
            <w:pPr>
              <w:autoSpaceDE w:val="0"/>
              <w:autoSpaceDN w:val="0"/>
              <w:adjustRightInd w:val="0"/>
              <w:jc w:val="both"/>
              <w:rPr>
                <w:rFonts w:ascii="Times New Roman" w:hAnsi="Times New Roman" w:cs="Times New Roman"/>
                <w:sz w:val="28"/>
                <w:szCs w:val="28"/>
              </w:rPr>
            </w:pPr>
          </w:p>
          <w:p w:rsidR="008F6030" w:rsidRDefault="008F6030">
            <w:pPr>
              <w:autoSpaceDE w:val="0"/>
              <w:autoSpaceDN w:val="0"/>
              <w:adjustRightInd w:val="0"/>
              <w:spacing w:after="160"/>
              <w:jc w:val="both"/>
              <w:rPr>
                <w:rFonts w:ascii="Times New Roman" w:hAnsi="Times New Roman" w:cs="Times New Roman"/>
                <w:sz w:val="28"/>
                <w:szCs w:val="28"/>
              </w:rPr>
            </w:pPr>
            <w:r>
              <w:rPr>
                <w:rFonts w:ascii="Times New Roman" w:hAnsi="Times New Roman" w:cs="Times New Roman"/>
                <w:sz w:val="28"/>
                <w:szCs w:val="28"/>
              </w:rPr>
              <w:t xml:space="preserve"> М.п. </w:t>
            </w:r>
            <w:r>
              <w:rPr>
                <w:rFonts w:ascii="Times New Roman" w:hAnsi="Times New Roman" w:cs="Times New Roman"/>
                <w:sz w:val="16"/>
                <w:szCs w:val="16"/>
              </w:rPr>
              <w:t>(при наличии)</w:t>
            </w:r>
          </w:p>
        </w:tc>
      </w:tr>
    </w:tbl>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1 к договору</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w:t>
      </w:r>
      <w:r w:rsidR="007254B5">
        <w:rPr>
          <w:rFonts w:ascii="Times New Roman" w:hAnsi="Times New Roman" w:cs="Times New Roman"/>
          <w:sz w:val="28"/>
          <w:szCs w:val="28"/>
        </w:rPr>
        <w:t xml:space="preserve">         </w:t>
      </w:r>
      <w:r>
        <w:rPr>
          <w:rFonts w:ascii="Times New Roman" w:hAnsi="Times New Roman" w:cs="Times New Roman"/>
          <w:sz w:val="28"/>
          <w:szCs w:val="28"/>
        </w:rPr>
        <w:t xml:space="preserve">право </w:t>
      </w:r>
      <w:r w:rsidR="007254B5">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еженедельной             </w:t>
      </w:r>
      <w:r w:rsidR="007254B5">
        <w:rPr>
          <w:rFonts w:ascii="Times New Roman" w:hAnsi="Times New Roman" w:cs="Times New Roman"/>
          <w:sz w:val="28"/>
          <w:szCs w:val="28"/>
        </w:rPr>
        <w:t xml:space="preserve">    </w:t>
      </w:r>
      <w:r>
        <w:rPr>
          <w:rFonts w:ascii="Times New Roman" w:hAnsi="Times New Roman" w:cs="Times New Roman"/>
          <w:sz w:val="28"/>
          <w:szCs w:val="28"/>
        </w:rPr>
        <w:t>ярмарки</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муниципальной </w:t>
      </w:r>
      <w:r w:rsidR="007254B5">
        <w:rPr>
          <w:rFonts w:ascii="Times New Roman" w:hAnsi="Times New Roman" w:cs="Times New Roman"/>
          <w:sz w:val="28"/>
          <w:szCs w:val="28"/>
        </w:rPr>
        <w:t xml:space="preserve">  </w:t>
      </w:r>
      <w:r>
        <w:rPr>
          <w:rFonts w:ascii="Times New Roman" w:hAnsi="Times New Roman" w:cs="Times New Roman"/>
          <w:sz w:val="28"/>
          <w:szCs w:val="28"/>
        </w:rPr>
        <w:t>ярмарочной</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4B5">
        <w:rPr>
          <w:rFonts w:ascii="Times New Roman" w:hAnsi="Times New Roman" w:cs="Times New Roman"/>
          <w:sz w:val="28"/>
          <w:szCs w:val="28"/>
        </w:rPr>
        <w:t xml:space="preserve">                        площадке </w:t>
      </w:r>
      <w:r>
        <w:rPr>
          <w:rFonts w:ascii="Times New Roman" w:hAnsi="Times New Roman" w:cs="Times New Roman"/>
          <w:sz w:val="28"/>
          <w:szCs w:val="28"/>
        </w:rPr>
        <w:t>на территории _______</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 </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__________________ № ____</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center"/>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center"/>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 для перечисления платы по договору на организацию</w:t>
      </w:r>
    </w:p>
    <w:p w:rsidR="008F6030" w:rsidRDefault="008F6030" w:rsidP="008F60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еженедельной ярмарки </w:t>
      </w:r>
      <w:r>
        <w:rPr>
          <w:rFonts w:ascii="Times New Roman" w:hAnsi="Times New Roman" w:cs="Times New Roman"/>
          <w:sz w:val="28"/>
          <w:szCs w:val="28"/>
        </w:rPr>
        <w:br/>
        <w:t>на муниципальной ярмарочной площадке на территории _____________________________________________</w:t>
      </w:r>
    </w:p>
    <w:p w:rsidR="008F6030" w:rsidRDefault="008F6030" w:rsidP="008F6030">
      <w:pPr>
        <w:autoSpaceDE w:val="0"/>
        <w:autoSpaceDN w:val="0"/>
        <w:adjustRightInd w:val="0"/>
        <w:spacing w:after="0" w:line="240" w:lineRule="auto"/>
        <w:ind w:firstLine="540"/>
        <w:jc w:val="both"/>
        <w:rPr>
          <w:rFonts w:ascii="Times New Roman" w:hAnsi="Times New Roman" w:cs="Times New Roman"/>
          <w:sz w:val="28"/>
          <w:szCs w:val="28"/>
        </w:rPr>
      </w:pPr>
    </w:p>
    <w:tbl>
      <w:tblPr>
        <w:tblStyle w:val="a4"/>
        <w:tblW w:w="93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1"/>
      </w:tblGrid>
      <w:tr w:rsidR="008F6030" w:rsidTr="008F6030">
        <w:trPr>
          <w:trHeight w:val="4770"/>
        </w:trPr>
        <w:tc>
          <w:tcPr>
            <w:tcW w:w="9321" w:type="dxa"/>
          </w:tcPr>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Получатель:   </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ИНН ____________________________________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КПП ____________________________________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Расчетный счет 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БИК ____________________________________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Банк получателя 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КБК ____________________________________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ОКТМО _________________________________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Статус платежа 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Назначение платежа:  Плата за организацию еженедельной ярмарки на территории  _________________________________ по договору от __________ 20 __ г. № ___, за период </w:t>
            </w:r>
            <w:r>
              <w:rPr>
                <w:rFonts w:ascii="Times New Roman" w:hAnsi="Times New Roman" w:cs="Times New Roman"/>
                <w:sz w:val="28"/>
                <w:szCs w:val="28"/>
              </w:rPr>
              <w:br/>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 по _____________, без НДС.</w:t>
            </w:r>
          </w:p>
          <w:p w:rsidR="008F6030" w:rsidRDefault="008F6030">
            <w:pPr>
              <w:autoSpaceDE w:val="0"/>
              <w:autoSpaceDN w:val="0"/>
              <w:adjustRightInd w:val="0"/>
              <w:jc w:val="both"/>
              <w:rPr>
                <w:rFonts w:ascii="Times New Roman" w:hAnsi="Times New Roman" w:cs="Times New Roman"/>
                <w:sz w:val="28"/>
                <w:szCs w:val="28"/>
              </w:rPr>
            </w:pPr>
          </w:p>
          <w:p w:rsidR="008F6030" w:rsidRDefault="008F6030">
            <w:pPr>
              <w:autoSpaceDE w:val="0"/>
              <w:autoSpaceDN w:val="0"/>
              <w:adjustRightInd w:val="0"/>
              <w:jc w:val="both"/>
              <w:rPr>
                <w:rFonts w:ascii="Times New Roman" w:hAnsi="Times New Roman" w:cs="Times New Roman"/>
                <w:sz w:val="28"/>
                <w:szCs w:val="28"/>
              </w:rPr>
            </w:pPr>
          </w:p>
          <w:p w:rsidR="008F6030" w:rsidRDefault="008F6030">
            <w:pPr>
              <w:autoSpaceDE w:val="0"/>
              <w:autoSpaceDN w:val="0"/>
              <w:adjustRightInd w:val="0"/>
              <w:jc w:val="both"/>
              <w:rPr>
                <w:rFonts w:ascii="Times New Roman" w:hAnsi="Times New Roman" w:cs="Times New Roman"/>
                <w:sz w:val="28"/>
                <w:szCs w:val="28"/>
              </w:rPr>
            </w:pPr>
          </w:p>
          <w:p w:rsidR="008F6030" w:rsidRDefault="008F6030">
            <w:pPr>
              <w:autoSpaceDE w:val="0"/>
              <w:autoSpaceDN w:val="0"/>
              <w:adjustRightInd w:val="0"/>
              <w:spacing w:after="160"/>
              <w:jc w:val="both"/>
              <w:rPr>
                <w:rFonts w:ascii="Times New Roman" w:hAnsi="Times New Roman" w:cs="Times New Roman"/>
                <w:sz w:val="28"/>
                <w:szCs w:val="28"/>
              </w:rPr>
            </w:pPr>
          </w:p>
        </w:tc>
      </w:tr>
    </w:tbl>
    <w:p w:rsidR="008F6030" w:rsidRDefault="008F6030" w:rsidP="008F6030"/>
    <w:sectPr w:rsidR="008F6030" w:rsidSect="000E7A1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00197"/>
    <w:multiLevelType w:val="multilevel"/>
    <w:tmpl w:val="B1743030"/>
    <w:lvl w:ilvl="0">
      <w:start w:val="1"/>
      <w:numFmt w:val="decimal"/>
      <w:lvlText w:val="%1."/>
      <w:lvlJc w:val="left"/>
      <w:pPr>
        <w:ind w:left="1065" w:hanging="360"/>
      </w:pPr>
    </w:lvl>
    <w:lvl w:ilvl="1">
      <w:start w:val="1"/>
      <w:numFmt w:val="decimal"/>
      <w:isLgl/>
      <w:lvlText w:val="%1.%2."/>
      <w:lvlJc w:val="left"/>
      <w:pPr>
        <w:ind w:left="1428" w:hanging="720"/>
      </w:pPr>
    </w:lvl>
    <w:lvl w:ilvl="2">
      <w:start w:val="1"/>
      <w:numFmt w:val="decimal"/>
      <w:isLgl/>
      <w:lvlText w:val="%1.%2.%3."/>
      <w:lvlJc w:val="left"/>
      <w:pPr>
        <w:ind w:left="1431" w:hanging="720"/>
      </w:pPr>
    </w:lvl>
    <w:lvl w:ilvl="3">
      <w:start w:val="1"/>
      <w:numFmt w:val="decimal"/>
      <w:isLgl/>
      <w:lvlText w:val="%1.%2.%3.%4."/>
      <w:lvlJc w:val="left"/>
      <w:pPr>
        <w:ind w:left="1794" w:hanging="1080"/>
      </w:pPr>
    </w:lvl>
    <w:lvl w:ilvl="4">
      <w:start w:val="1"/>
      <w:numFmt w:val="decimal"/>
      <w:isLgl/>
      <w:lvlText w:val="%1.%2.%3.%4.%5."/>
      <w:lvlJc w:val="left"/>
      <w:pPr>
        <w:ind w:left="1797" w:hanging="1080"/>
      </w:pPr>
    </w:lvl>
    <w:lvl w:ilvl="5">
      <w:start w:val="1"/>
      <w:numFmt w:val="decimal"/>
      <w:isLgl/>
      <w:lvlText w:val="%1.%2.%3.%4.%5.%6."/>
      <w:lvlJc w:val="left"/>
      <w:pPr>
        <w:ind w:left="2160" w:hanging="1440"/>
      </w:pPr>
    </w:lvl>
    <w:lvl w:ilvl="6">
      <w:start w:val="1"/>
      <w:numFmt w:val="decimal"/>
      <w:isLgl/>
      <w:lvlText w:val="%1.%2.%3.%4.%5.%6.%7."/>
      <w:lvlJc w:val="left"/>
      <w:pPr>
        <w:ind w:left="2523" w:hanging="1800"/>
      </w:pPr>
    </w:lvl>
    <w:lvl w:ilvl="7">
      <w:start w:val="1"/>
      <w:numFmt w:val="decimal"/>
      <w:isLgl/>
      <w:lvlText w:val="%1.%2.%3.%4.%5.%6.%7.%8."/>
      <w:lvlJc w:val="left"/>
      <w:pPr>
        <w:ind w:left="2526" w:hanging="1800"/>
      </w:pPr>
    </w:lvl>
    <w:lvl w:ilvl="8">
      <w:start w:val="1"/>
      <w:numFmt w:val="decimal"/>
      <w:isLgl/>
      <w:lvlText w:val="%1.%2.%3.%4.%5.%6.%7.%8.%9."/>
      <w:lvlJc w:val="left"/>
      <w:pPr>
        <w:ind w:left="288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8A"/>
    <w:rsid w:val="00026701"/>
    <w:rsid w:val="00083E42"/>
    <w:rsid w:val="000E7A18"/>
    <w:rsid w:val="00271F8A"/>
    <w:rsid w:val="002D6D95"/>
    <w:rsid w:val="00646986"/>
    <w:rsid w:val="006D4563"/>
    <w:rsid w:val="007254B5"/>
    <w:rsid w:val="007C09C1"/>
    <w:rsid w:val="00852FFB"/>
    <w:rsid w:val="008F6030"/>
    <w:rsid w:val="00955DB7"/>
    <w:rsid w:val="009A44E9"/>
    <w:rsid w:val="009D5EC5"/>
    <w:rsid w:val="00A55771"/>
    <w:rsid w:val="00AE7EF1"/>
    <w:rsid w:val="00B07504"/>
    <w:rsid w:val="00D646ED"/>
    <w:rsid w:val="00E44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8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F8A"/>
    <w:pPr>
      <w:spacing w:after="0" w:line="240" w:lineRule="auto"/>
    </w:pPr>
  </w:style>
  <w:style w:type="character" w:customStyle="1" w:styleId="ConsPlusNormal">
    <w:name w:val="ConsPlusNormal Знак"/>
    <w:link w:val="ConsPlusNormal0"/>
    <w:locked/>
    <w:rsid w:val="00271F8A"/>
    <w:rPr>
      <w:rFonts w:ascii="Calibri" w:eastAsia="Times New Roman" w:hAnsi="Calibri" w:cs="Calibri"/>
      <w:szCs w:val="20"/>
      <w:lang w:eastAsia="ru-RU"/>
    </w:rPr>
  </w:style>
  <w:style w:type="paragraph" w:customStyle="1" w:styleId="ConsPlusNormal0">
    <w:name w:val="ConsPlusNormal"/>
    <w:link w:val="ConsPlusNormal"/>
    <w:rsid w:val="00271F8A"/>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39"/>
    <w:rsid w:val="00271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71F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1F8A"/>
    <w:rPr>
      <w:rFonts w:ascii="Tahoma" w:hAnsi="Tahoma" w:cs="Tahoma"/>
      <w:sz w:val="16"/>
      <w:szCs w:val="16"/>
    </w:rPr>
  </w:style>
  <w:style w:type="paragraph" w:styleId="a7">
    <w:name w:val="Body Text"/>
    <w:basedOn w:val="a"/>
    <w:link w:val="a8"/>
    <w:rsid w:val="00852FFB"/>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852FFB"/>
    <w:rPr>
      <w:rFonts w:ascii="Times New Roman" w:eastAsia="Times New Roman" w:hAnsi="Times New Roman" w:cs="Times New Roman"/>
      <w:sz w:val="28"/>
      <w:szCs w:val="20"/>
    </w:rPr>
  </w:style>
  <w:style w:type="character" w:styleId="a9">
    <w:name w:val="Hyperlink"/>
    <w:basedOn w:val="a0"/>
    <w:uiPriority w:val="99"/>
    <w:semiHidden/>
    <w:unhideWhenUsed/>
    <w:rsid w:val="008F6030"/>
    <w:rPr>
      <w:color w:val="0000FF"/>
      <w:u w:val="single"/>
    </w:rPr>
  </w:style>
  <w:style w:type="paragraph" w:customStyle="1" w:styleId="formattext">
    <w:name w:val="formattext"/>
    <w:basedOn w:val="a"/>
    <w:rsid w:val="008F6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F6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тиль"/>
    <w:rsid w:val="008F6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8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F8A"/>
    <w:pPr>
      <w:spacing w:after="0" w:line="240" w:lineRule="auto"/>
    </w:pPr>
  </w:style>
  <w:style w:type="character" w:customStyle="1" w:styleId="ConsPlusNormal">
    <w:name w:val="ConsPlusNormal Знак"/>
    <w:link w:val="ConsPlusNormal0"/>
    <w:locked/>
    <w:rsid w:val="00271F8A"/>
    <w:rPr>
      <w:rFonts w:ascii="Calibri" w:eastAsia="Times New Roman" w:hAnsi="Calibri" w:cs="Calibri"/>
      <w:szCs w:val="20"/>
      <w:lang w:eastAsia="ru-RU"/>
    </w:rPr>
  </w:style>
  <w:style w:type="paragraph" w:customStyle="1" w:styleId="ConsPlusNormal0">
    <w:name w:val="ConsPlusNormal"/>
    <w:link w:val="ConsPlusNormal"/>
    <w:rsid w:val="00271F8A"/>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39"/>
    <w:rsid w:val="00271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71F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1F8A"/>
    <w:rPr>
      <w:rFonts w:ascii="Tahoma" w:hAnsi="Tahoma" w:cs="Tahoma"/>
      <w:sz w:val="16"/>
      <w:szCs w:val="16"/>
    </w:rPr>
  </w:style>
  <w:style w:type="paragraph" w:styleId="a7">
    <w:name w:val="Body Text"/>
    <w:basedOn w:val="a"/>
    <w:link w:val="a8"/>
    <w:rsid w:val="00852FFB"/>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852FFB"/>
    <w:rPr>
      <w:rFonts w:ascii="Times New Roman" w:eastAsia="Times New Roman" w:hAnsi="Times New Roman" w:cs="Times New Roman"/>
      <w:sz w:val="28"/>
      <w:szCs w:val="20"/>
    </w:rPr>
  </w:style>
  <w:style w:type="character" w:styleId="a9">
    <w:name w:val="Hyperlink"/>
    <w:basedOn w:val="a0"/>
    <w:uiPriority w:val="99"/>
    <w:semiHidden/>
    <w:unhideWhenUsed/>
    <w:rsid w:val="008F6030"/>
    <w:rPr>
      <w:color w:val="0000FF"/>
      <w:u w:val="single"/>
    </w:rPr>
  </w:style>
  <w:style w:type="paragraph" w:customStyle="1" w:styleId="formattext">
    <w:name w:val="formattext"/>
    <w:basedOn w:val="a"/>
    <w:rsid w:val="008F6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F6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тиль"/>
    <w:rsid w:val="008F6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62214">
      <w:bodyDiv w:val="1"/>
      <w:marLeft w:val="0"/>
      <w:marRight w:val="0"/>
      <w:marTop w:val="0"/>
      <w:marBottom w:val="0"/>
      <w:divBdr>
        <w:top w:val="none" w:sz="0" w:space="0" w:color="auto"/>
        <w:left w:val="none" w:sz="0" w:space="0" w:color="auto"/>
        <w:bottom w:val="none" w:sz="0" w:space="0" w:color="auto"/>
        <w:right w:val="none" w:sz="0" w:space="0" w:color="auto"/>
      </w:divBdr>
    </w:div>
    <w:div w:id="1208953861">
      <w:bodyDiv w:val="1"/>
      <w:marLeft w:val="0"/>
      <w:marRight w:val="0"/>
      <w:marTop w:val="0"/>
      <w:marBottom w:val="0"/>
      <w:divBdr>
        <w:top w:val="none" w:sz="0" w:space="0" w:color="auto"/>
        <w:left w:val="none" w:sz="0" w:space="0" w:color="auto"/>
        <w:bottom w:val="none" w:sz="0" w:space="0" w:color="auto"/>
        <w:right w:val="none" w:sz="0" w:space="0" w:color="auto"/>
      </w:divBdr>
    </w:div>
    <w:div w:id="20706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D:\&#1040;&#1083;&#1083;&#1072;\&#1055;&#1086;&#1088;&#1103;&#1076;&#1086;&#1082;%20&#1087;&#1086;%20&#1103;&#1088;&#1084;&#1072;&#1088;&#1082;&#107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0766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7636</Words>
  <Characters>43530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dc:creator>
  <cp:lastModifiedBy>user</cp:lastModifiedBy>
  <cp:revision>2</cp:revision>
  <cp:lastPrinted>2019-08-16T09:02:00Z</cp:lastPrinted>
  <dcterms:created xsi:type="dcterms:W3CDTF">2019-08-16T13:18:00Z</dcterms:created>
  <dcterms:modified xsi:type="dcterms:W3CDTF">2019-08-16T13:18:00Z</dcterms:modified>
</cp:coreProperties>
</file>