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87" w:rsidRPr="00D32CA0" w:rsidRDefault="00D41C87" w:rsidP="00D41C8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color w:val="000000"/>
          <w:sz w:val="32"/>
          <w:szCs w:val="32"/>
          <w:u w:val="single"/>
        </w:rPr>
      </w:pPr>
      <w:r w:rsidRPr="00D32CA0">
        <w:rPr>
          <w:rStyle w:val="a4"/>
          <w:rFonts w:ascii="Arial" w:hAnsi="Arial" w:cs="Arial"/>
          <w:b/>
          <w:i w:val="0"/>
          <w:color w:val="000000"/>
          <w:sz w:val="32"/>
          <w:szCs w:val="32"/>
          <w:u w:val="single"/>
        </w:rPr>
        <w:t xml:space="preserve">Комиссия по делам несовершеннолетних и защите их прав в муниципальном образовании </w:t>
      </w:r>
    </w:p>
    <w:p w:rsidR="00D41C87" w:rsidRPr="00D32CA0" w:rsidRDefault="00D41C87" w:rsidP="00D41C8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color w:val="000000"/>
          <w:sz w:val="32"/>
          <w:szCs w:val="32"/>
          <w:u w:val="single"/>
        </w:rPr>
      </w:pPr>
      <w:r w:rsidRPr="00D32CA0">
        <w:rPr>
          <w:rStyle w:val="a4"/>
          <w:rFonts w:ascii="Arial" w:hAnsi="Arial" w:cs="Arial"/>
          <w:b/>
          <w:i w:val="0"/>
          <w:color w:val="000000"/>
          <w:sz w:val="32"/>
          <w:szCs w:val="32"/>
          <w:u w:val="single"/>
        </w:rPr>
        <w:t>«Темкинский район» Смоленской области.</w:t>
      </w:r>
    </w:p>
    <w:p w:rsidR="00D41C87" w:rsidRPr="00D32CA0" w:rsidRDefault="00D41C87" w:rsidP="00D41C87">
      <w:pPr>
        <w:pStyle w:val="a3"/>
        <w:spacing w:before="0" w:beforeAutospacing="0" w:after="0" w:afterAutospacing="0" w:line="384" w:lineRule="atLeast"/>
        <w:jc w:val="center"/>
        <w:rPr>
          <w:rStyle w:val="a4"/>
          <w:rFonts w:ascii="Arial" w:hAnsi="Arial" w:cs="Arial"/>
          <w:b/>
          <w:color w:val="000000"/>
          <w:sz w:val="36"/>
          <w:szCs w:val="36"/>
        </w:rPr>
      </w:pPr>
    </w:p>
    <w:p w:rsidR="00D41C87" w:rsidRDefault="00D41C87" w:rsidP="00D41C87">
      <w:pPr>
        <w:pStyle w:val="a3"/>
        <w:spacing w:before="0" w:beforeAutospacing="0" w:after="0" w:afterAutospacing="0" w:line="384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ПАМЯТКА.</w:t>
      </w:r>
    </w:p>
    <w:p w:rsidR="00D41C87" w:rsidRDefault="00D41C87" w:rsidP="00D41C87">
      <w:pPr>
        <w:pStyle w:val="a3"/>
        <w:spacing w:before="0" w:beforeAutospacing="0" w:after="0" w:afterAutospacing="0" w:line="384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«</w:t>
      </w:r>
      <w:r w:rsidRPr="00C642F5">
        <w:rPr>
          <w:rStyle w:val="a4"/>
          <w:rFonts w:ascii="Arial" w:hAnsi="Arial" w:cs="Arial"/>
          <w:color w:val="000000"/>
          <w:sz w:val="36"/>
          <w:szCs w:val="36"/>
        </w:rPr>
        <w:t>7 шагов по профи</w:t>
      </w:r>
      <w:r>
        <w:rPr>
          <w:rStyle w:val="a4"/>
          <w:rFonts w:ascii="Arial" w:hAnsi="Arial" w:cs="Arial"/>
          <w:color w:val="000000"/>
          <w:sz w:val="36"/>
          <w:szCs w:val="36"/>
        </w:rPr>
        <w:t>лактике коронавирусной инфекции»</w:t>
      </w:r>
    </w:p>
    <w:p w:rsidR="00D41C87" w:rsidRPr="00C642F5" w:rsidRDefault="00D41C87" w:rsidP="00D41C87">
      <w:pPr>
        <w:pStyle w:val="a3"/>
        <w:spacing w:before="0" w:beforeAutospacing="0" w:after="0" w:afterAutospacing="0" w:line="384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>Воздержитесь от посещения общественных мест: торговых центров, спортивных и зрелищных мероп</w:t>
      </w:r>
      <w:r>
        <w:rPr>
          <w:rFonts w:ascii="Arial" w:hAnsi="Arial" w:cs="Arial"/>
          <w:color w:val="000000"/>
          <w:sz w:val="36"/>
          <w:szCs w:val="36"/>
        </w:rPr>
        <w:t>риятий.</w:t>
      </w: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Не носите </w:t>
      </w:r>
      <w:r w:rsidRPr="00C642F5">
        <w:rPr>
          <w:rFonts w:ascii="Arial" w:hAnsi="Arial" w:cs="Arial"/>
          <w:color w:val="000000"/>
          <w:sz w:val="36"/>
          <w:szCs w:val="36"/>
        </w:rPr>
        <w:t xml:space="preserve">одноразовую медицинскую маску (респиратор) </w:t>
      </w:r>
      <w:r>
        <w:rPr>
          <w:rFonts w:ascii="Arial" w:hAnsi="Arial" w:cs="Arial"/>
          <w:color w:val="000000"/>
          <w:sz w:val="36"/>
          <w:szCs w:val="36"/>
        </w:rPr>
        <w:t xml:space="preserve">на улице, дышите свежим воздухом. </w:t>
      </w:r>
      <w:r w:rsidRPr="00C642F5">
        <w:rPr>
          <w:rFonts w:ascii="Arial" w:hAnsi="Arial" w:cs="Arial"/>
          <w:color w:val="000000"/>
          <w:sz w:val="36"/>
          <w:szCs w:val="36"/>
        </w:rPr>
        <w:t>Используйте одноразовую медицинскую маску (респиратор) в общественных местах,</w:t>
      </w:r>
      <w:r>
        <w:rPr>
          <w:rFonts w:ascii="Arial" w:hAnsi="Arial" w:cs="Arial"/>
          <w:color w:val="000000"/>
          <w:sz w:val="36"/>
          <w:szCs w:val="36"/>
        </w:rPr>
        <w:t xml:space="preserve"> при близком контакте с людьми,</w:t>
      </w:r>
      <w:r w:rsidRPr="00C642F5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меняя ее каждые 2-3 часа.</w:t>
      </w: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 xml:space="preserve">Избегайте близких контактов и пребывания в одном помещении с людьми, имеющими видимые признаки ОРВИ (кашель, </w:t>
      </w:r>
      <w:r>
        <w:rPr>
          <w:rFonts w:ascii="Arial" w:hAnsi="Arial" w:cs="Arial"/>
          <w:color w:val="000000"/>
          <w:sz w:val="36"/>
          <w:szCs w:val="36"/>
        </w:rPr>
        <w:t>чихание, выделения из носа).</w:t>
      </w: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>Мойте руки с мылом и водой тщательно после возвращения с улицы, контактов с посторонни</w:t>
      </w:r>
      <w:r>
        <w:rPr>
          <w:rFonts w:ascii="Arial" w:hAnsi="Arial" w:cs="Arial"/>
          <w:color w:val="000000"/>
          <w:sz w:val="36"/>
          <w:szCs w:val="36"/>
        </w:rPr>
        <w:t xml:space="preserve">ми людьми. </w:t>
      </w: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>Дезинфицируйте гаджеты, оргтехнику и поверхно</w:t>
      </w:r>
      <w:r>
        <w:rPr>
          <w:rFonts w:ascii="Arial" w:hAnsi="Arial" w:cs="Arial"/>
          <w:color w:val="000000"/>
          <w:sz w:val="36"/>
          <w:szCs w:val="36"/>
        </w:rPr>
        <w:t>сти, к которым прикасаетесь.</w:t>
      </w:r>
    </w:p>
    <w:p w:rsidR="00D41C87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>Ограничьте по возможности при приветствии т</w:t>
      </w:r>
      <w:r>
        <w:rPr>
          <w:rFonts w:ascii="Arial" w:hAnsi="Arial" w:cs="Arial"/>
          <w:color w:val="000000"/>
          <w:sz w:val="36"/>
          <w:szCs w:val="36"/>
        </w:rPr>
        <w:t>есные объятия и рукопожатия.</w:t>
      </w:r>
    </w:p>
    <w:p w:rsidR="00D41C87" w:rsidRPr="00C642F5" w:rsidRDefault="00D41C87" w:rsidP="00D41C87">
      <w:pPr>
        <w:pStyle w:val="a3"/>
        <w:numPr>
          <w:ilvl w:val="0"/>
          <w:numId w:val="1"/>
        </w:numPr>
        <w:spacing w:before="0" w:beforeAutospacing="0" w:after="180" w:afterAutospacing="0" w:line="384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C642F5">
        <w:rPr>
          <w:rFonts w:ascii="Arial" w:hAnsi="Arial" w:cs="Arial"/>
          <w:color w:val="000000"/>
          <w:sz w:val="36"/>
          <w:szCs w:val="36"/>
        </w:rPr>
        <w:t>Пользуйтесь только индивидуальными предметами личной гигиены (полотенце, зубная щетка)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D41C87" w:rsidRDefault="00D41C87" w:rsidP="00D41C87">
      <w:pPr>
        <w:pStyle w:val="a3"/>
        <w:spacing w:before="0" w:beforeAutospacing="0" w:after="180" w:afterAutospacing="0" w:line="38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9C76E3" w:rsidRDefault="00D41C87" w:rsidP="00D41C87">
      <w:pPr>
        <w:pStyle w:val="a3"/>
        <w:spacing w:before="0" w:beforeAutospacing="0" w:after="180" w:afterAutospacing="0" w:line="384" w:lineRule="atLeast"/>
        <w:jc w:val="center"/>
      </w:pPr>
      <w:r w:rsidRPr="00D32CA0">
        <w:rPr>
          <w:rFonts w:ascii="Arial" w:hAnsi="Arial" w:cs="Arial"/>
          <w:color w:val="000000"/>
          <w:sz w:val="32"/>
          <w:szCs w:val="32"/>
        </w:rPr>
        <w:t>Темкино – 2020 г.</w:t>
      </w:r>
      <w:bookmarkStart w:id="0" w:name="_GoBack"/>
      <w:bookmarkEnd w:id="0"/>
    </w:p>
    <w:sectPr w:rsidR="009C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F66"/>
    <w:multiLevelType w:val="hybridMultilevel"/>
    <w:tmpl w:val="3B7A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87"/>
    <w:rsid w:val="009C76E3"/>
    <w:rsid w:val="00D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1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1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2020-04-20T08:27:00Z</dcterms:created>
  <dcterms:modified xsi:type="dcterms:W3CDTF">2020-04-20T08:29:00Z</dcterms:modified>
</cp:coreProperties>
</file>