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F2B" w:rsidRDefault="005D1A9B" w:rsidP="00855F2B">
      <w:pPr>
        <w:pStyle w:val="ab"/>
        <w:ind w:left="-284" w:right="283"/>
        <w:jc w:val="center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 </w:t>
      </w:r>
      <w:r w:rsidR="00855F2B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76275" cy="1000125"/>
            <wp:effectExtent l="19050" t="0" r="9525" b="0"/>
            <wp:docPr id="1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5F2B" w:rsidRDefault="00855F2B" w:rsidP="00855F2B">
      <w:pPr>
        <w:pStyle w:val="ab"/>
        <w:ind w:left="-284" w:right="283"/>
        <w:jc w:val="center"/>
        <w:rPr>
          <w:rFonts w:ascii="Times New Roman" w:hAnsi="Times New Roman" w:cs="Times New Roman"/>
          <w:lang w:eastAsia="ar-SA"/>
        </w:rPr>
      </w:pPr>
    </w:p>
    <w:p w:rsidR="00855F2B" w:rsidRDefault="00855F2B" w:rsidP="00855F2B">
      <w:pPr>
        <w:pStyle w:val="ab"/>
        <w:ind w:left="-284" w:right="283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АДМИНИСТРАЦИЯ МУНИЦИПАЛЬНОГО ОБРАЗОВАНИЯ</w:t>
      </w:r>
    </w:p>
    <w:p w:rsidR="00855F2B" w:rsidRDefault="00855F2B" w:rsidP="00855F2B">
      <w:pPr>
        <w:pStyle w:val="ab"/>
        <w:ind w:left="-284" w:right="283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«ТЕМКИНСКИЙ РАЙОН» СМОЛЕНСКОЙ ОБЛАСТИ</w:t>
      </w:r>
    </w:p>
    <w:p w:rsidR="00855F2B" w:rsidRDefault="00855F2B" w:rsidP="00855F2B">
      <w:pPr>
        <w:pStyle w:val="ab"/>
        <w:ind w:left="-284" w:right="283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55F2B" w:rsidRDefault="00855F2B" w:rsidP="00855F2B">
      <w:pPr>
        <w:pStyle w:val="ab"/>
        <w:ind w:left="-284" w:right="283"/>
        <w:jc w:val="center"/>
        <w:rPr>
          <w:rFonts w:ascii="Times New Roman" w:hAnsi="Times New Roman" w:cs="Times New Roman"/>
          <w:b/>
          <w:sz w:val="36"/>
          <w:szCs w:val="36"/>
          <w:lang w:eastAsia="ar-SA"/>
        </w:rPr>
      </w:pPr>
      <w:r>
        <w:rPr>
          <w:rFonts w:ascii="Times New Roman" w:hAnsi="Times New Roman" w:cs="Times New Roman"/>
          <w:b/>
          <w:sz w:val="36"/>
          <w:szCs w:val="36"/>
          <w:lang w:eastAsia="ar-SA"/>
        </w:rPr>
        <w:t>ПОСТАНОВЛЕНИЕ</w:t>
      </w:r>
    </w:p>
    <w:p w:rsidR="00855F2B" w:rsidRDefault="00855F2B" w:rsidP="00855F2B">
      <w:pPr>
        <w:pStyle w:val="ab"/>
        <w:ind w:left="-284" w:right="283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855F2B" w:rsidRDefault="00855F2B" w:rsidP="00BA0224">
      <w:pPr>
        <w:autoSpaceDE w:val="0"/>
        <w:ind w:left="-284" w:right="-426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ar-SA"/>
        </w:rPr>
      </w:pPr>
    </w:p>
    <w:p w:rsidR="00855F2B" w:rsidRPr="00D20246" w:rsidRDefault="00855F2B" w:rsidP="00BA0224">
      <w:pPr>
        <w:pStyle w:val="ab"/>
        <w:tabs>
          <w:tab w:val="left" w:pos="3119"/>
        </w:tabs>
        <w:ind w:left="-284" w:right="-426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830FDB">
        <w:rPr>
          <w:rFonts w:ascii="Times New Roman" w:hAnsi="Times New Roman" w:cs="Times New Roman"/>
          <w:sz w:val="28"/>
          <w:szCs w:val="28"/>
          <w:lang w:eastAsia="ar-SA"/>
        </w:rPr>
        <w:t xml:space="preserve">    </w:t>
      </w:r>
      <w:r w:rsidR="00BA0224" w:rsidRPr="00D20246">
        <w:rPr>
          <w:rFonts w:ascii="Times New Roman" w:hAnsi="Times New Roman" w:cs="Times New Roman"/>
          <w:sz w:val="26"/>
          <w:szCs w:val="26"/>
          <w:lang w:eastAsia="ar-SA"/>
        </w:rPr>
        <w:t>о</w:t>
      </w:r>
      <w:r w:rsidRPr="00D20246">
        <w:rPr>
          <w:rFonts w:ascii="Times New Roman" w:hAnsi="Times New Roman" w:cs="Times New Roman"/>
          <w:sz w:val="26"/>
          <w:szCs w:val="26"/>
          <w:lang w:eastAsia="ar-SA"/>
        </w:rPr>
        <w:t>т</w:t>
      </w:r>
      <w:r w:rsidR="004B06C6" w:rsidRPr="00D20246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="00AC1471">
        <w:rPr>
          <w:rFonts w:ascii="Times New Roman" w:hAnsi="Times New Roman" w:cs="Times New Roman"/>
          <w:sz w:val="26"/>
          <w:szCs w:val="26"/>
          <w:lang w:eastAsia="ar-SA"/>
        </w:rPr>
        <w:t xml:space="preserve">17.03.2022   </w:t>
      </w:r>
      <w:r w:rsidR="004B06C6" w:rsidRPr="00D20246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D20246">
        <w:rPr>
          <w:rFonts w:ascii="Times New Roman" w:hAnsi="Times New Roman" w:cs="Times New Roman"/>
          <w:sz w:val="26"/>
          <w:szCs w:val="26"/>
          <w:lang w:eastAsia="ar-SA"/>
        </w:rPr>
        <w:t xml:space="preserve"> № </w:t>
      </w:r>
      <w:r w:rsidR="00AC1471">
        <w:rPr>
          <w:rFonts w:ascii="Times New Roman" w:hAnsi="Times New Roman" w:cs="Times New Roman"/>
          <w:sz w:val="26"/>
          <w:szCs w:val="26"/>
          <w:lang w:eastAsia="ar-SA"/>
        </w:rPr>
        <w:t xml:space="preserve">  92              </w:t>
      </w:r>
      <w:r w:rsidR="004B06C6" w:rsidRPr="00D20246">
        <w:rPr>
          <w:rFonts w:ascii="Times New Roman" w:hAnsi="Times New Roman" w:cs="Times New Roman"/>
          <w:sz w:val="26"/>
          <w:szCs w:val="26"/>
          <w:lang w:eastAsia="ar-SA"/>
        </w:rPr>
        <w:t xml:space="preserve">                 </w:t>
      </w:r>
      <w:r w:rsidRPr="00D20246">
        <w:rPr>
          <w:rFonts w:ascii="Times New Roman" w:hAnsi="Times New Roman" w:cs="Times New Roman"/>
          <w:sz w:val="26"/>
          <w:szCs w:val="26"/>
          <w:lang w:eastAsia="ar-SA"/>
        </w:rPr>
        <w:t xml:space="preserve">                         </w:t>
      </w:r>
      <w:r w:rsidR="00830FDB" w:rsidRPr="00D20246">
        <w:rPr>
          <w:rFonts w:ascii="Times New Roman" w:hAnsi="Times New Roman" w:cs="Times New Roman"/>
          <w:sz w:val="26"/>
          <w:szCs w:val="26"/>
          <w:lang w:eastAsia="ar-SA"/>
        </w:rPr>
        <w:t xml:space="preserve">                         </w:t>
      </w:r>
      <w:r w:rsidRPr="00D20246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="00D20246">
        <w:rPr>
          <w:rFonts w:ascii="Times New Roman" w:hAnsi="Times New Roman" w:cs="Times New Roman"/>
          <w:sz w:val="26"/>
          <w:szCs w:val="26"/>
          <w:lang w:eastAsia="ar-SA"/>
        </w:rPr>
        <w:t xml:space="preserve">        </w:t>
      </w:r>
      <w:r w:rsidR="00AE7500" w:rsidRPr="00D20246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="00207A36">
        <w:rPr>
          <w:rFonts w:ascii="Times New Roman" w:hAnsi="Times New Roman" w:cs="Times New Roman"/>
          <w:sz w:val="26"/>
          <w:szCs w:val="26"/>
          <w:lang w:eastAsia="ar-SA"/>
        </w:rPr>
        <w:t xml:space="preserve">   </w:t>
      </w:r>
      <w:r w:rsidRPr="00D20246">
        <w:rPr>
          <w:rFonts w:ascii="Times New Roman" w:hAnsi="Times New Roman" w:cs="Times New Roman"/>
          <w:sz w:val="26"/>
          <w:szCs w:val="26"/>
          <w:lang w:eastAsia="ar-SA"/>
        </w:rPr>
        <w:t>с. Темкино</w:t>
      </w:r>
    </w:p>
    <w:p w:rsidR="00830FDB" w:rsidRPr="00D20246" w:rsidRDefault="00830FDB" w:rsidP="00BA0224">
      <w:pPr>
        <w:pStyle w:val="ab"/>
        <w:tabs>
          <w:tab w:val="left" w:pos="3119"/>
        </w:tabs>
        <w:ind w:left="-284" w:right="-426"/>
        <w:rPr>
          <w:rFonts w:ascii="Times New Roman" w:hAnsi="Times New Roman" w:cs="Times New Roman"/>
          <w:sz w:val="26"/>
          <w:szCs w:val="26"/>
          <w:lang w:eastAsia="ar-SA"/>
        </w:rPr>
      </w:pPr>
    </w:p>
    <w:p w:rsidR="004B149C" w:rsidRPr="00D20246" w:rsidRDefault="00830FDB" w:rsidP="00BA0224">
      <w:pPr>
        <w:tabs>
          <w:tab w:val="left" w:pos="0"/>
        </w:tabs>
        <w:ind w:right="-426"/>
        <w:jc w:val="both"/>
        <w:rPr>
          <w:rFonts w:eastAsia="Arial"/>
          <w:sz w:val="26"/>
          <w:szCs w:val="26"/>
        </w:rPr>
      </w:pPr>
      <w:r w:rsidRPr="00D20246">
        <w:rPr>
          <w:rFonts w:eastAsia="Arial"/>
          <w:sz w:val="26"/>
          <w:szCs w:val="26"/>
        </w:rPr>
        <w:t xml:space="preserve">О внесении </w:t>
      </w:r>
      <w:r w:rsidR="004B149C" w:rsidRPr="00D20246">
        <w:rPr>
          <w:rFonts w:eastAsia="Arial"/>
          <w:sz w:val="26"/>
          <w:szCs w:val="26"/>
        </w:rPr>
        <w:t xml:space="preserve">        </w:t>
      </w:r>
      <w:r w:rsidRPr="00D20246">
        <w:rPr>
          <w:rFonts w:eastAsia="Arial"/>
          <w:sz w:val="26"/>
          <w:szCs w:val="26"/>
        </w:rPr>
        <w:t xml:space="preserve">изменения </w:t>
      </w:r>
      <w:r w:rsidR="004B149C" w:rsidRPr="00D20246">
        <w:rPr>
          <w:rFonts w:eastAsia="Arial"/>
          <w:sz w:val="26"/>
          <w:szCs w:val="26"/>
        </w:rPr>
        <w:t xml:space="preserve">        </w:t>
      </w:r>
      <w:r w:rsidRPr="00D20246">
        <w:rPr>
          <w:rFonts w:eastAsia="Arial"/>
          <w:sz w:val="26"/>
          <w:szCs w:val="26"/>
        </w:rPr>
        <w:t>в</w:t>
      </w:r>
    </w:p>
    <w:p w:rsidR="004B149C" w:rsidRPr="00D20246" w:rsidRDefault="00830FDB" w:rsidP="00BA0224">
      <w:pPr>
        <w:tabs>
          <w:tab w:val="left" w:pos="0"/>
        </w:tabs>
        <w:ind w:right="-426"/>
        <w:jc w:val="both"/>
        <w:rPr>
          <w:rFonts w:eastAsia="Arial"/>
          <w:sz w:val="26"/>
          <w:szCs w:val="26"/>
        </w:rPr>
      </w:pPr>
      <w:r w:rsidRPr="00D20246">
        <w:rPr>
          <w:rFonts w:eastAsia="Arial"/>
          <w:sz w:val="26"/>
          <w:szCs w:val="26"/>
        </w:rPr>
        <w:t xml:space="preserve">постановление </w:t>
      </w:r>
      <w:r w:rsidR="004B149C" w:rsidRPr="00D20246">
        <w:rPr>
          <w:rFonts w:eastAsia="Arial"/>
          <w:sz w:val="26"/>
          <w:szCs w:val="26"/>
        </w:rPr>
        <w:t xml:space="preserve">    </w:t>
      </w:r>
      <w:r w:rsidRPr="00D20246">
        <w:rPr>
          <w:rFonts w:eastAsia="Arial"/>
          <w:sz w:val="26"/>
          <w:szCs w:val="26"/>
        </w:rPr>
        <w:t xml:space="preserve">Администрации </w:t>
      </w:r>
    </w:p>
    <w:p w:rsidR="004B149C" w:rsidRPr="00D20246" w:rsidRDefault="00830FDB" w:rsidP="00BA0224">
      <w:pPr>
        <w:tabs>
          <w:tab w:val="left" w:pos="0"/>
        </w:tabs>
        <w:ind w:right="-426"/>
        <w:jc w:val="both"/>
        <w:rPr>
          <w:rFonts w:eastAsia="Arial"/>
          <w:sz w:val="26"/>
          <w:szCs w:val="26"/>
        </w:rPr>
      </w:pPr>
      <w:r w:rsidRPr="00D20246">
        <w:rPr>
          <w:rFonts w:eastAsia="Arial"/>
          <w:sz w:val="26"/>
          <w:szCs w:val="26"/>
        </w:rPr>
        <w:t xml:space="preserve">муниципального </w:t>
      </w:r>
      <w:r w:rsidR="004B149C" w:rsidRPr="00D20246">
        <w:rPr>
          <w:rFonts w:eastAsia="Arial"/>
          <w:sz w:val="26"/>
          <w:szCs w:val="26"/>
        </w:rPr>
        <w:t xml:space="preserve">      </w:t>
      </w:r>
      <w:r w:rsidRPr="00D20246">
        <w:rPr>
          <w:rFonts w:eastAsia="Arial"/>
          <w:sz w:val="26"/>
          <w:szCs w:val="26"/>
        </w:rPr>
        <w:t xml:space="preserve">образования </w:t>
      </w:r>
    </w:p>
    <w:p w:rsidR="004B149C" w:rsidRPr="00D20246" w:rsidRDefault="00830FDB" w:rsidP="00BA0224">
      <w:pPr>
        <w:tabs>
          <w:tab w:val="left" w:pos="0"/>
        </w:tabs>
        <w:ind w:right="-426"/>
        <w:jc w:val="both"/>
        <w:rPr>
          <w:rFonts w:eastAsia="Arial"/>
          <w:sz w:val="26"/>
          <w:szCs w:val="26"/>
        </w:rPr>
      </w:pPr>
      <w:r w:rsidRPr="00D20246">
        <w:rPr>
          <w:rFonts w:eastAsia="Arial"/>
          <w:sz w:val="26"/>
          <w:szCs w:val="26"/>
        </w:rPr>
        <w:t>«Темкинский район» Смоленской</w:t>
      </w:r>
    </w:p>
    <w:p w:rsidR="00830FDB" w:rsidRPr="00D20246" w:rsidRDefault="00830FDB" w:rsidP="00BA0224">
      <w:pPr>
        <w:tabs>
          <w:tab w:val="left" w:pos="0"/>
        </w:tabs>
        <w:ind w:right="-426"/>
        <w:jc w:val="both"/>
        <w:rPr>
          <w:sz w:val="26"/>
          <w:szCs w:val="26"/>
        </w:rPr>
      </w:pPr>
      <w:r w:rsidRPr="00D20246">
        <w:rPr>
          <w:rFonts w:eastAsia="Arial"/>
          <w:sz w:val="26"/>
          <w:szCs w:val="26"/>
        </w:rPr>
        <w:t xml:space="preserve"> области </w:t>
      </w:r>
      <w:r w:rsidR="004B149C" w:rsidRPr="00D20246">
        <w:rPr>
          <w:rFonts w:eastAsia="Arial"/>
          <w:sz w:val="26"/>
          <w:szCs w:val="26"/>
        </w:rPr>
        <w:t xml:space="preserve">  </w:t>
      </w:r>
      <w:r w:rsidRPr="00D20246">
        <w:rPr>
          <w:rFonts w:eastAsia="Arial"/>
          <w:sz w:val="26"/>
          <w:szCs w:val="26"/>
        </w:rPr>
        <w:t xml:space="preserve">от </w:t>
      </w:r>
      <w:r w:rsidR="004B149C" w:rsidRPr="00D20246">
        <w:rPr>
          <w:rFonts w:eastAsia="Arial"/>
          <w:sz w:val="26"/>
          <w:szCs w:val="26"/>
        </w:rPr>
        <w:t xml:space="preserve"> </w:t>
      </w:r>
      <w:r w:rsidRPr="00D20246">
        <w:rPr>
          <w:sz w:val="26"/>
          <w:szCs w:val="26"/>
        </w:rPr>
        <w:t xml:space="preserve"> 06.10.2021 № </w:t>
      </w:r>
      <w:r w:rsidR="004B149C" w:rsidRPr="00D20246">
        <w:rPr>
          <w:sz w:val="26"/>
          <w:szCs w:val="26"/>
        </w:rPr>
        <w:t xml:space="preserve">  </w:t>
      </w:r>
      <w:r w:rsidRPr="00D20246">
        <w:rPr>
          <w:sz w:val="26"/>
          <w:szCs w:val="26"/>
        </w:rPr>
        <w:t>316</w:t>
      </w:r>
    </w:p>
    <w:p w:rsidR="00830FDB" w:rsidRPr="00D20246" w:rsidRDefault="00830FDB" w:rsidP="00BA0224">
      <w:pPr>
        <w:tabs>
          <w:tab w:val="left" w:pos="0"/>
        </w:tabs>
        <w:ind w:right="-426"/>
        <w:jc w:val="both"/>
        <w:rPr>
          <w:sz w:val="26"/>
          <w:szCs w:val="26"/>
        </w:rPr>
      </w:pPr>
    </w:p>
    <w:p w:rsidR="00830FDB" w:rsidRPr="00D20246" w:rsidRDefault="00830FDB" w:rsidP="00BA0224">
      <w:pPr>
        <w:ind w:right="-426" w:firstLine="720"/>
        <w:jc w:val="both"/>
        <w:rPr>
          <w:sz w:val="26"/>
          <w:szCs w:val="26"/>
        </w:rPr>
      </w:pPr>
      <w:r w:rsidRPr="00D20246">
        <w:rPr>
          <w:sz w:val="26"/>
          <w:szCs w:val="26"/>
        </w:rPr>
        <w:t xml:space="preserve">В соответствии со статьей 179 Бюджетного кодекса Российской Федерации, с Федеральными законами от 06.10.2003 № 131-ФЗ «Об общих принципах организации местного самоуправления в Российской Федерации»,   постановлениями Администрации муниципального образования «Темкинский район» Смоленской области от 23.01.2013 № 36 «Об утверждении Порядка формирования, разработки и оценки эффективности реализации ведомственных целевых и муниципальных программ Администрации муниципального образования «Темкинский район» Смоленской области», от 18.02.2022 № 53 «Об утверждении Порядка принятия решения о разработке муниципальных программ, их формирования и реализации», </w:t>
      </w:r>
    </w:p>
    <w:p w:rsidR="00830FDB" w:rsidRPr="00D20246" w:rsidRDefault="00830FDB" w:rsidP="00BA0224">
      <w:pPr>
        <w:tabs>
          <w:tab w:val="left" w:pos="0"/>
        </w:tabs>
        <w:ind w:right="-426" w:firstLine="709"/>
        <w:jc w:val="both"/>
        <w:rPr>
          <w:rFonts w:eastAsia="Arial"/>
          <w:sz w:val="26"/>
          <w:szCs w:val="26"/>
        </w:rPr>
      </w:pPr>
    </w:p>
    <w:p w:rsidR="00830FDB" w:rsidRPr="00D20246" w:rsidRDefault="00830FDB" w:rsidP="00BA0224">
      <w:pPr>
        <w:tabs>
          <w:tab w:val="left" w:pos="0"/>
        </w:tabs>
        <w:ind w:right="-426" w:firstLine="709"/>
        <w:jc w:val="both"/>
        <w:rPr>
          <w:b/>
          <w:bCs/>
          <w:color w:val="000000" w:themeColor="text1"/>
          <w:sz w:val="26"/>
          <w:szCs w:val="26"/>
        </w:rPr>
      </w:pPr>
      <w:r w:rsidRPr="00D20246">
        <w:rPr>
          <w:bCs/>
          <w:color w:val="000000" w:themeColor="text1"/>
          <w:sz w:val="26"/>
          <w:szCs w:val="26"/>
        </w:rPr>
        <w:t xml:space="preserve">Администрация муниципального образования «Темкинский район» Смоленской области </w:t>
      </w:r>
      <w:r w:rsidRPr="00D20246">
        <w:rPr>
          <w:b/>
          <w:bCs/>
          <w:color w:val="000000" w:themeColor="text1"/>
          <w:sz w:val="26"/>
          <w:szCs w:val="26"/>
        </w:rPr>
        <w:t>п о с т а н о в л я е т:</w:t>
      </w:r>
    </w:p>
    <w:p w:rsidR="00830FDB" w:rsidRPr="00D20246" w:rsidRDefault="00830FDB" w:rsidP="00BA0224">
      <w:pPr>
        <w:tabs>
          <w:tab w:val="left" w:pos="0"/>
        </w:tabs>
        <w:ind w:right="-426" w:firstLine="709"/>
        <w:jc w:val="both"/>
        <w:rPr>
          <w:b/>
          <w:bCs/>
          <w:color w:val="000000" w:themeColor="text1"/>
          <w:sz w:val="26"/>
          <w:szCs w:val="26"/>
        </w:rPr>
      </w:pPr>
    </w:p>
    <w:p w:rsidR="00F75D31" w:rsidRPr="00D20246" w:rsidRDefault="00830FDB" w:rsidP="00BA0224">
      <w:pPr>
        <w:ind w:right="-426" w:firstLine="720"/>
        <w:jc w:val="both"/>
        <w:rPr>
          <w:bCs/>
          <w:color w:val="000000" w:themeColor="text1"/>
          <w:sz w:val="26"/>
          <w:szCs w:val="26"/>
        </w:rPr>
      </w:pPr>
      <w:r w:rsidRPr="00D20246">
        <w:rPr>
          <w:sz w:val="26"/>
          <w:szCs w:val="26"/>
        </w:rPr>
        <w:t xml:space="preserve">1. Внести в </w:t>
      </w:r>
      <w:r w:rsidRPr="00D20246">
        <w:rPr>
          <w:rFonts w:eastAsia="Arial"/>
          <w:sz w:val="26"/>
          <w:szCs w:val="26"/>
        </w:rPr>
        <w:t xml:space="preserve">постановление Администрации муниципального образования «Темкинский район» Смоленской области </w:t>
      </w:r>
      <w:r w:rsidRPr="00D20246">
        <w:rPr>
          <w:sz w:val="26"/>
          <w:szCs w:val="26"/>
        </w:rPr>
        <w:t>от 15.01.2021 № 12 «Развитие малого и среднего предпринимательства на территории муниципального образования «Темкинский район» Смоленской области», утвержденную постановлением Администрации муниципального образования «Темкинский район» Смоленской области, с изменениями от 06.10.2021 № 316</w:t>
      </w:r>
      <w:r w:rsidRPr="00D20246">
        <w:rPr>
          <w:bCs/>
          <w:sz w:val="26"/>
          <w:szCs w:val="26"/>
        </w:rPr>
        <w:t xml:space="preserve"> (далее - муниципальная программа),</w:t>
      </w:r>
      <w:r w:rsidRPr="00D20246">
        <w:rPr>
          <w:sz w:val="26"/>
          <w:szCs w:val="26"/>
        </w:rPr>
        <w:t xml:space="preserve"> следующее  изменение:</w:t>
      </w:r>
      <w:r w:rsidRPr="00D20246">
        <w:rPr>
          <w:bCs/>
          <w:color w:val="000000" w:themeColor="text1"/>
          <w:sz w:val="26"/>
          <w:szCs w:val="26"/>
        </w:rPr>
        <w:t xml:space="preserve"> </w:t>
      </w:r>
    </w:p>
    <w:p w:rsidR="00830FDB" w:rsidRPr="00D20246" w:rsidRDefault="00D20246" w:rsidP="00D20246">
      <w:pPr>
        <w:ind w:right="-426"/>
        <w:jc w:val="both"/>
        <w:rPr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 xml:space="preserve">         </w:t>
      </w:r>
      <w:r w:rsidR="00F75D31" w:rsidRPr="00D20246">
        <w:rPr>
          <w:bCs/>
          <w:color w:val="000000" w:themeColor="text1"/>
          <w:sz w:val="26"/>
          <w:szCs w:val="26"/>
        </w:rPr>
        <w:t>1.1</w:t>
      </w:r>
      <w:r w:rsidR="00F75D31" w:rsidRPr="00D20246">
        <w:rPr>
          <w:sz w:val="26"/>
          <w:szCs w:val="26"/>
        </w:rPr>
        <w:t xml:space="preserve"> Муниципальную программу «Развитие малого и среднего предпринимательства на территории муниципального образования «Темкинский район» Смоленской области»  изложить в новой редакции (прилагается). </w:t>
      </w:r>
      <w:r w:rsidR="00830FDB" w:rsidRPr="00D20246">
        <w:rPr>
          <w:bCs/>
          <w:color w:val="000000" w:themeColor="text1"/>
          <w:sz w:val="26"/>
          <w:szCs w:val="26"/>
        </w:rPr>
        <w:t xml:space="preserve">         </w:t>
      </w:r>
    </w:p>
    <w:p w:rsidR="00830FDB" w:rsidRPr="00D20246" w:rsidRDefault="00830FDB" w:rsidP="00BA0224">
      <w:pPr>
        <w:tabs>
          <w:tab w:val="left" w:pos="0"/>
        </w:tabs>
        <w:ind w:right="-426"/>
        <w:jc w:val="both"/>
        <w:rPr>
          <w:sz w:val="26"/>
          <w:szCs w:val="26"/>
        </w:rPr>
      </w:pPr>
      <w:r w:rsidRPr="00D20246">
        <w:rPr>
          <w:sz w:val="26"/>
          <w:szCs w:val="26"/>
        </w:rPr>
        <w:t xml:space="preserve">         2. Объемы финансирования мероприятий Программы за счет средств районного бюджета ежегодно подлежат уточнению в установленном порядке при формировании проекта бюджета на соответствующий год . </w:t>
      </w:r>
    </w:p>
    <w:p w:rsidR="00830FDB" w:rsidRPr="00D20246" w:rsidRDefault="00830FDB" w:rsidP="00BA0224">
      <w:pPr>
        <w:shd w:val="clear" w:color="auto" w:fill="FFFFFF"/>
        <w:tabs>
          <w:tab w:val="left" w:pos="0"/>
        </w:tabs>
        <w:spacing w:line="315" w:lineRule="atLeast"/>
        <w:ind w:right="-426" w:firstLine="142"/>
        <w:jc w:val="both"/>
        <w:textAlignment w:val="baseline"/>
        <w:rPr>
          <w:spacing w:val="2"/>
          <w:sz w:val="26"/>
          <w:szCs w:val="26"/>
        </w:rPr>
      </w:pPr>
      <w:r w:rsidRPr="00D20246">
        <w:rPr>
          <w:sz w:val="26"/>
          <w:szCs w:val="26"/>
        </w:rPr>
        <w:t xml:space="preserve">       3. </w:t>
      </w:r>
      <w:r w:rsidRPr="00D20246">
        <w:rPr>
          <w:spacing w:val="2"/>
          <w:sz w:val="26"/>
          <w:szCs w:val="26"/>
        </w:rPr>
        <w:t>Настоящее постановление разместить на официальном сайте Администрации муниципального образования «Темкинский район» Смоленской области в информационно-телекоммуникационной сети «Интернет».</w:t>
      </w:r>
    </w:p>
    <w:p w:rsidR="00830FDB" w:rsidRPr="00830FDB" w:rsidRDefault="00830FDB" w:rsidP="00BA0224">
      <w:pPr>
        <w:tabs>
          <w:tab w:val="left" w:pos="0"/>
        </w:tabs>
        <w:ind w:right="-426"/>
        <w:jc w:val="both"/>
        <w:rPr>
          <w:sz w:val="28"/>
          <w:szCs w:val="28"/>
        </w:rPr>
      </w:pPr>
      <w:r w:rsidRPr="00830FDB">
        <w:rPr>
          <w:sz w:val="28"/>
          <w:szCs w:val="28"/>
        </w:rPr>
        <w:lastRenderedPageBreak/>
        <w:t xml:space="preserve">        4. Контроль за исполнением настоящего постановления возложить на заместителя Главы  муниципального образования «Темкинский район» Смоленской области  Т.Г. Мельниченко</w:t>
      </w:r>
    </w:p>
    <w:p w:rsidR="00830FDB" w:rsidRPr="00830FDB" w:rsidRDefault="00830FDB" w:rsidP="00BA0224">
      <w:pPr>
        <w:pStyle w:val="ab"/>
        <w:tabs>
          <w:tab w:val="left" w:pos="0"/>
        </w:tabs>
        <w:ind w:right="-426"/>
        <w:jc w:val="both"/>
        <w:rPr>
          <w:rFonts w:ascii="Times New Roman" w:hAnsi="Times New Roman" w:cs="Times New Roman"/>
          <w:sz w:val="28"/>
          <w:szCs w:val="28"/>
        </w:rPr>
      </w:pPr>
    </w:p>
    <w:p w:rsidR="00830FDB" w:rsidRPr="00830FDB" w:rsidRDefault="00830FDB" w:rsidP="00BA0224">
      <w:pPr>
        <w:pStyle w:val="ab"/>
        <w:tabs>
          <w:tab w:val="left" w:pos="0"/>
        </w:tabs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830FDB">
        <w:rPr>
          <w:rFonts w:ascii="Times New Roman" w:hAnsi="Times New Roman" w:cs="Times New Roman"/>
          <w:sz w:val="28"/>
          <w:szCs w:val="28"/>
        </w:rPr>
        <w:t xml:space="preserve"> Глава муниципального образования</w:t>
      </w:r>
    </w:p>
    <w:p w:rsidR="00830FDB" w:rsidRPr="00830FDB" w:rsidRDefault="00830FDB" w:rsidP="00BA0224">
      <w:pPr>
        <w:pStyle w:val="ab"/>
        <w:tabs>
          <w:tab w:val="left" w:pos="0"/>
        </w:tabs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830FDB">
        <w:rPr>
          <w:rFonts w:ascii="Times New Roman" w:hAnsi="Times New Roman" w:cs="Times New Roman"/>
          <w:sz w:val="28"/>
          <w:szCs w:val="28"/>
        </w:rPr>
        <w:t xml:space="preserve"> «Темкинский район» Смоленской области                                           С.А. Гуляев</w:t>
      </w:r>
    </w:p>
    <w:p w:rsidR="00830FDB" w:rsidRPr="00830FDB" w:rsidRDefault="00830FDB" w:rsidP="00830FDB">
      <w:pPr>
        <w:pStyle w:val="ab"/>
        <w:ind w:left="709" w:right="-285"/>
        <w:jc w:val="center"/>
        <w:rPr>
          <w:rFonts w:ascii="Times New Roman" w:hAnsi="Times New Roman" w:cs="Times New Roman"/>
          <w:sz w:val="28"/>
          <w:szCs w:val="28"/>
        </w:rPr>
      </w:pPr>
      <w:r w:rsidRPr="00830FDB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830FDB" w:rsidRDefault="00830FDB" w:rsidP="00830FDB">
      <w:pPr>
        <w:pStyle w:val="ab"/>
        <w:ind w:left="709" w:right="-285"/>
        <w:jc w:val="center"/>
      </w:pPr>
    </w:p>
    <w:p w:rsidR="00855F2B" w:rsidRDefault="00855F2B" w:rsidP="004B06C6">
      <w:pPr>
        <w:pStyle w:val="ab"/>
        <w:ind w:right="-709"/>
        <w:jc w:val="both"/>
        <w:rPr>
          <w:rFonts w:ascii="Times New Roman" w:hAnsi="Times New Roman" w:cs="Times New Roman"/>
          <w:sz w:val="28"/>
          <w:szCs w:val="28"/>
        </w:rPr>
      </w:pPr>
    </w:p>
    <w:p w:rsidR="007E3F4B" w:rsidRPr="007E3F4B" w:rsidRDefault="00F75D31" w:rsidP="0091477A">
      <w:pPr>
        <w:pStyle w:val="ab"/>
        <w:tabs>
          <w:tab w:val="left" w:pos="-284"/>
        </w:tabs>
        <w:ind w:left="-284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6940" w:rsidRDefault="009B6940" w:rsidP="0091477A">
      <w:pPr>
        <w:pStyle w:val="ab"/>
        <w:ind w:left="709" w:right="-426"/>
        <w:jc w:val="center"/>
      </w:pPr>
    </w:p>
    <w:p w:rsidR="00F75D31" w:rsidRDefault="009B6940" w:rsidP="0091477A">
      <w:pPr>
        <w:pStyle w:val="ab"/>
        <w:ind w:left="709" w:right="-426"/>
        <w:jc w:val="center"/>
      </w:pPr>
      <w:r>
        <w:t xml:space="preserve">  </w:t>
      </w:r>
    </w:p>
    <w:p w:rsidR="00F75D31" w:rsidRDefault="00F75D31" w:rsidP="0091477A">
      <w:pPr>
        <w:pStyle w:val="ab"/>
        <w:ind w:left="709" w:right="-426"/>
        <w:jc w:val="center"/>
      </w:pPr>
    </w:p>
    <w:p w:rsidR="00F75D31" w:rsidRDefault="00F75D31" w:rsidP="0091477A">
      <w:pPr>
        <w:pStyle w:val="ab"/>
        <w:ind w:left="709" w:right="-426"/>
        <w:jc w:val="center"/>
      </w:pPr>
    </w:p>
    <w:p w:rsidR="00F75D31" w:rsidRDefault="00F75D31" w:rsidP="0091477A">
      <w:pPr>
        <w:pStyle w:val="ab"/>
        <w:ind w:left="709" w:right="-426"/>
        <w:jc w:val="center"/>
      </w:pPr>
    </w:p>
    <w:p w:rsidR="00F75D31" w:rsidRDefault="00F75D31" w:rsidP="0091477A">
      <w:pPr>
        <w:pStyle w:val="ab"/>
        <w:ind w:left="709" w:right="-426"/>
        <w:jc w:val="center"/>
      </w:pPr>
    </w:p>
    <w:p w:rsidR="00F75D31" w:rsidRDefault="00F75D31" w:rsidP="0091477A">
      <w:pPr>
        <w:pStyle w:val="ab"/>
        <w:ind w:left="709" w:right="-426"/>
        <w:jc w:val="center"/>
      </w:pPr>
    </w:p>
    <w:p w:rsidR="00F75D31" w:rsidRDefault="00F75D31" w:rsidP="0091477A">
      <w:pPr>
        <w:pStyle w:val="ab"/>
        <w:ind w:left="709" w:right="-426"/>
        <w:jc w:val="center"/>
      </w:pPr>
    </w:p>
    <w:p w:rsidR="00F75D31" w:rsidRDefault="00F75D31" w:rsidP="0091477A">
      <w:pPr>
        <w:pStyle w:val="ab"/>
        <w:ind w:left="709" w:right="-426"/>
        <w:jc w:val="center"/>
      </w:pPr>
    </w:p>
    <w:p w:rsidR="00F75D31" w:rsidRDefault="00F75D31" w:rsidP="0091477A">
      <w:pPr>
        <w:pStyle w:val="ab"/>
        <w:ind w:left="709" w:right="-426"/>
        <w:jc w:val="center"/>
      </w:pPr>
    </w:p>
    <w:p w:rsidR="00F75D31" w:rsidRDefault="00F75D31" w:rsidP="0091477A">
      <w:pPr>
        <w:pStyle w:val="ab"/>
        <w:ind w:left="709" w:right="-426"/>
        <w:jc w:val="center"/>
      </w:pPr>
    </w:p>
    <w:p w:rsidR="00F75D31" w:rsidRDefault="00F75D31" w:rsidP="0091477A">
      <w:pPr>
        <w:pStyle w:val="ab"/>
        <w:ind w:left="709" w:right="-426"/>
        <w:jc w:val="center"/>
      </w:pPr>
    </w:p>
    <w:p w:rsidR="00F75D31" w:rsidRDefault="00F75D31" w:rsidP="0091477A">
      <w:pPr>
        <w:pStyle w:val="ab"/>
        <w:ind w:left="709" w:right="-426"/>
        <w:jc w:val="center"/>
      </w:pPr>
    </w:p>
    <w:p w:rsidR="00F75D31" w:rsidRDefault="00F75D31" w:rsidP="0091477A">
      <w:pPr>
        <w:pStyle w:val="ab"/>
        <w:ind w:left="709" w:right="-426"/>
        <w:jc w:val="center"/>
      </w:pPr>
    </w:p>
    <w:p w:rsidR="00F75D31" w:rsidRDefault="00F75D31" w:rsidP="0091477A">
      <w:pPr>
        <w:pStyle w:val="ab"/>
        <w:ind w:left="709" w:right="-426"/>
        <w:jc w:val="center"/>
      </w:pPr>
    </w:p>
    <w:p w:rsidR="00F75D31" w:rsidRDefault="00F75D31" w:rsidP="0091477A">
      <w:pPr>
        <w:pStyle w:val="ab"/>
        <w:ind w:left="709" w:right="-426"/>
        <w:jc w:val="center"/>
      </w:pPr>
    </w:p>
    <w:p w:rsidR="00F75D31" w:rsidRDefault="00F75D31" w:rsidP="0091477A">
      <w:pPr>
        <w:pStyle w:val="ab"/>
        <w:ind w:left="709" w:right="-426"/>
        <w:jc w:val="center"/>
      </w:pPr>
    </w:p>
    <w:p w:rsidR="00F75D31" w:rsidRDefault="00F75D31" w:rsidP="0091477A">
      <w:pPr>
        <w:pStyle w:val="ab"/>
        <w:ind w:left="709" w:right="-426"/>
        <w:jc w:val="center"/>
      </w:pPr>
    </w:p>
    <w:p w:rsidR="00F75D31" w:rsidRDefault="00F75D31" w:rsidP="0091477A">
      <w:pPr>
        <w:pStyle w:val="ab"/>
        <w:ind w:left="709" w:right="-426"/>
        <w:jc w:val="center"/>
      </w:pPr>
    </w:p>
    <w:p w:rsidR="00F75D31" w:rsidRDefault="00F75D31" w:rsidP="0091477A">
      <w:pPr>
        <w:pStyle w:val="ab"/>
        <w:ind w:left="709" w:right="-426"/>
        <w:jc w:val="center"/>
      </w:pPr>
    </w:p>
    <w:p w:rsidR="00F75D31" w:rsidRDefault="00F75D31" w:rsidP="0091477A">
      <w:pPr>
        <w:pStyle w:val="ab"/>
        <w:ind w:left="709" w:right="-426"/>
        <w:jc w:val="center"/>
      </w:pPr>
    </w:p>
    <w:p w:rsidR="00F75D31" w:rsidRDefault="00F75D31" w:rsidP="0091477A">
      <w:pPr>
        <w:pStyle w:val="ab"/>
        <w:ind w:left="709" w:right="-426"/>
        <w:jc w:val="center"/>
      </w:pPr>
    </w:p>
    <w:p w:rsidR="00F75D31" w:rsidRDefault="00F75D31" w:rsidP="0091477A">
      <w:pPr>
        <w:pStyle w:val="ab"/>
        <w:ind w:left="709" w:right="-426"/>
        <w:jc w:val="center"/>
      </w:pPr>
    </w:p>
    <w:p w:rsidR="00F75D31" w:rsidRDefault="00F75D31" w:rsidP="0091477A">
      <w:pPr>
        <w:pStyle w:val="ab"/>
        <w:ind w:left="709" w:right="-426"/>
        <w:jc w:val="center"/>
      </w:pPr>
    </w:p>
    <w:p w:rsidR="00F75D31" w:rsidRDefault="00F75D31" w:rsidP="0091477A">
      <w:pPr>
        <w:pStyle w:val="ab"/>
        <w:ind w:left="709" w:right="-426"/>
        <w:jc w:val="center"/>
      </w:pPr>
    </w:p>
    <w:p w:rsidR="00F75D31" w:rsidRDefault="00F75D31" w:rsidP="0091477A">
      <w:pPr>
        <w:pStyle w:val="ab"/>
        <w:ind w:left="709" w:right="-426"/>
        <w:jc w:val="center"/>
      </w:pPr>
    </w:p>
    <w:p w:rsidR="00F75D31" w:rsidRDefault="00F75D31" w:rsidP="0091477A">
      <w:pPr>
        <w:pStyle w:val="ab"/>
        <w:ind w:left="709" w:right="-426"/>
        <w:jc w:val="center"/>
      </w:pPr>
    </w:p>
    <w:p w:rsidR="00F75D31" w:rsidRDefault="00F75D31" w:rsidP="0091477A">
      <w:pPr>
        <w:pStyle w:val="ab"/>
        <w:ind w:left="709" w:right="-426"/>
        <w:jc w:val="center"/>
      </w:pPr>
    </w:p>
    <w:p w:rsidR="00F75D31" w:rsidRDefault="00F75D31" w:rsidP="0091477A">
      <w:pPr>
        <w:pStyle w:val="ab"/>
        <w:ind w:left="709" w:right="-426"/>
        <w:jc w:val="center"/>
      </w:pPr>
    </w:p>
    <w:p w:rsidR="00F75D31" w:rsidRDefault="00F75D31" w:rsidP="0091477A">
      <w:pPr>
        <w:pStyle w:val="ab"/>
        <w:ind w:left="709" w:right="-426"/>
        <w:jc w:val="center"/>
      </w:pPr>
    </w:p>
    <w:p w:rsidR="00F75D31" w:rsidRDefault="00F75D31" w:rsidP="0091477A">
      <w:pPr>
        <w:pStyle w:val="ab"/>
        <w:ind w:left="709" w:right="-426"/>
        <w:jc w:val="center"/>
      </w:pPr>
    </w:p>
    <w:p w:rsidR="00F75D31" w:rsidRDefault="00F75D31" w:rsidP="0091477A">
      <w:pPr>
        <w:pStyle w:val="ab"/>
        <w:ind w:left="709" w:right="-426"/>
        <w:jc w:val="center"/>
      </w:pPr>
    </w:p>
    <w:p w:rsidR="00F75D31" w:rsidRDefault="00F75D31" w:rsidP="0091477A">
      <w:pPr>
        <w:pStyle w:val="ab"/>
        <w:ind w:left="709" w:right="-426"/>
        <w:jc w:val="center"/>
      </w:pPr>
    </w:p>
    <w:p w:rsidR="00F75D31" w:rsidRDefault="00F75D31" w:rsidP="0091477A">
      <w:pPr>
        <w:pStyle w:val="ab"/>
        <w:ind w:left="709" w:right="-426"/>
        <w:jc w:val="center"/>
      </w:pPr>
    </w:p>
    <w:p w:rsidR="00AE7500" w:rsidRDefault="009B6940" w:rsidP="0091477A">
      <w:pPr>
        <w:pStyle w:val="ab"/>
        <w:ind w:left="709" w:right="-426"/>
        <w:jc w:val="center"/>
      </w:pPr>
      <w:r>
        <w:t xml:space="preserve">                          </w:t>
      </w:r>
    </w:p>
    <w:p w:rsidR="00BA0224" w:rsidRDefault="00AE7500" w:rsidP="007E3F4B">
      <w:pPr>
        <w:pStyle w:val="ab"/>
        <w:ind w:left="709" w:right="-285"/>
        <w:jc w:val="center"/>
      </w:pPr>
      <w:r>
        <w:t xml:space="preserve">                       </w:t>
      </w:r>
    </w:p>
    <w:p w:rsidR="00BA0224" w:rsidRDefault="00BA0224" w:rsidP="007E3F4B">
      <w:pPr>
        <w:pStyle w:val="ab"/>
        <w:ind w:left="709" w:right="-285"/>
        <w:jc w:val="center"/>
      </w:pPr>
    </w:p>
    <w:p w:rsidR="00BA0224" w:rsidRDefault="00BA0224" w:rsidP="007E3F4B">
      <w:pPr>
        <w:pStyle w:val="ab"/>
        <w:ind w:left="709" w:right="-285"/>
        <w:jc w:val="center"/>
      </w:pPr>
    </w:p>
    <w:p w:rsidR="00BA0224" w:rsidRDefault="00BA0224" w:rsidP="007E3F4B">
      <w:pPr>
        <w:pStyle w:val="ab"/>
        <w:ind w:left="709" w:right="-285"/>
        <w:jc w:val="center"/>
      </w:pPr>
    </w:p>
    <w:p w:rsidR="00BA0224" w:rsidRDefault="00BA0224" w:rsidP="007E3F4B">
      <w:pPr>
        <w:pStyle w:val="ab"/>
        <w:ind w:left="709" w:right="-285"/>
        <w:jc w:val="center"/>
      </w:pPr>
    </w:p>
    <w:p w:rsidR="00AE7500" w:rsidRDefault="00AE7500" w:rsidP="007E3F4B">
      <w:pPr>
        <w:pStyle w:val="ab"/>
        <w:ind w:left="709" w:right="-285"/>
        <w:jc w:val="center"/>
      </w:pPr>
      <w:r>
        <w:t xml:space="preserve">     </w:t>
      </w:r>
    </w:p>
    <w:p w:rsidR="00AC1471" w:rsidRDefault="00AC1471" w:rsidP="007E3F4B">
      <w:pPr>
        <w:pStyle w:val="ab"/>
        <w:ind w:left="709" w:right="-285"/>
        <w:jc w:val="center"/>
      </w:pPr>
    </w:p>
    <w:p w:rsidR="00AC1471" w:rsidRDefault="00AC1471" w:rsidP="007E3F4B">
      <w:pPr>
        <w:pStyle w:val="ab"/>
        <w:ind w:left="709" w:right="-285"/>
        <w:jc w:val="center"/>
      </w:pPr>
    </w:p>
    <w:p w:rsidR="003B4292" w:rsidRDefault="00AE7500" w:rsidP="007E3F4B">
      <w:pPr>
        <w:pStyle w:val="ab"/>
        <w:ind w:left="709" w:right="-285"/>
        <w:jc w:val="center"/>
      </w:pPr>
      <w:r>
        <w:t xml:space="preserve">                               </w:t>
      </w:r>
    </w:p>
    <w:p w:rsidR="003B4292" w:rsidRDefault="003B4292" w:rsidP="003B4292">
      <w:pPr>
        <w:pStyle w:val="ConsPlusTitle"/>
        <w:ind w:left="5529" w:right="-2"/>
        <w:jc w:val="both"/>
        <w:rPr>
          <w:rFonts w:ascii="Times New Roman" w:eastAsia="Arial" w:hAnsi="Times New Roman"/>
          <w:b w:val="0"/>
          <w:bCs w:val="0"/>
          <w:sz w:val="28"/>
          <w:szCs w:val="28"/>
        </w:rPr>
      </w:pPr>
      <w:r>
        <w:lastRenderedPageBreak/>
        <w:t xml:space="preserve">     </w:t>
      </w:r>
      <w:r>
        <w:rPr>
          <w:rFonts w:ascii="Times New Roman" w:eastAsia="Arial" w:hAnsi="Times New Roman"/>
          <w:b w:val="0"/>
          <w:bCs w:val="0"/>
          <w:sz w:val="28"/>
          <w:szCs w:val="28"/>
        </w:rPr>
        <w:t>УТВЕРЖДЕНА</w:t>
      </w:r>
    </w:p>
    <w:p w:rsidR="003B4292" w:rsidRDefault="003B4292" w:rsidP="003B4292">
      <w:pPr>
        <w:pStyle w:val="ConsPlusNormal"/>
        <w:ind w:left="5529" w:right="-2" w:firstLine="0"/>
        <w:jc w:val="both"/>
        <w:rPr>
          <w:b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Постановлением Администрации муниципального образования «Темкинский район» Смоленской области </w:t>
      </w:r>
      <w:r w:rsidRPr="003B4292">
        <w:rPr>
          <w:rFonts w:ascii="Times New Roman" w:hAnsi="Times New Roman" w:cs="Times New Roman"/>
          <w:sz w:val="28"/>
          <w:szCs w:val="28"/>
        </w:rPr>
        <w:t>от 15.01.2021 № 12</w:t>
      </w:r>
      <w:r>
        <w:rPr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в редакции постановлений Администрации муниципального образования «Темкинский район» </w:t>
      </w:r>
      <w:r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  <w:r w:rsidRPr="003A3C7B">
        <w:rPr>
          <w:rFonts w:ascii="Times New Roman" w:hAnsi="Times New Roman" w:cs="Times New Roman"/>
          <w:sz w:val="28"/>
          <w:szCs w:val="28"/>
        </w:rPr>
        <w:t xml:space="preserve">с изменениями </w:t>
      </w:r>
      <w:r w:rsidRPr="003B4292">
        <w:rPr>
          <w:rFonts w:ascii="Times New Roman" w:hAnsi="Times New Roman" w:cs="Times New Roman"/>
          <w:sz w:val="28"/>
          <w:szCs w:val="28"/>
        </w:rPr>
        <w:t>06.10.2021 № 316</w:t>
      </w:r>
    </w:p>
    <w:p w:rsidR="003B4292" w:rsidRDefault="003B4292" w:rsidP="003B429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B4292" w:rsidRPr="003B4292" w:rsidRDefault="003B4292" w:rsidP="003B4292">
      <w:pPr>
        <w:pStyle w:val="ab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4292">
        <w:rPr>
          <w:rFonts w:ascii="Times New Roman" w:hAnsi="Times New Roman" w:cs="Times New Roman"/>
          <w:sz w:val="32"/>
          <w:szCs w:val="32"/>
        </w:rPr>
        <w:t xml:space="preserve">  </w:t>
      </w:r>
      <w:r w:rsidRPr="003B4292">
        <w:rPr>
          <w:rFonts w:ascii="Times New Roman" w:hAnsi="Times New Roman" w:cs="Times New Roman"/>
          <w:b/>
          <w:sz w:val="32"/>
          <w:szCs w:val="32"/>
        </w:rPr>
        <w:t>М</w:t>
      </w:r>
      <w:r w:rsidRPr="003B4292">
        <w:rPr>
          <w:rFonts w:ascii="Times New Roman" w:hAnsi="Times New Roman" w:cs="Times New Roman"/>
          <w:b/>
          <w:bCs/>
          <w:sz w:val="32"/>
          <w:szCs w:val="32"/>
        </w:rPr>
        <w:t xml:space="preserve">униципальная программа </w:t>
      </w:r>
      <w:r w:rsidRPr="003B4292">
        <w:rPr>
          <w:rFonts w:ascii="Times New Roman" w:hAnsi="Times New Roman" w:cs="Times New Roman"/>
          <w:b/>
          <w:sz w:val="32"/>
          <w:szCs w:val="32"/>
        </w:rPr>
        <w:t>«Развитие малого и среднего предпринимательства на территории муниципального образования «Темкинский район» Смоленской области»</w:t>
      </w:r>
    </w:p>
    <w:p w:rsidR="003B4292" w:rsidRDefault="003B4292" w:rsidP="003B4292">
      <w:pPr>
        <w:pStyle w:val="ab"/>
        <w:jc w:val="center"/>
        <w:rPr>
          <w:b/>
        </w:rPr>
      </w:pPr>
    </w:p>
    <w:p w:rsidR="003B4292" w:rsidRPr="003B4292" w:rsidRDefault="003B4292" w:rsidP="003B4292">
      <w:pPr>
        <w:ind w:left="709"/>
        <w:jc w:val="center"/>
        <w:textAlignment w:val="top"/>
        <w:rPr>
          <w:b/>
          <w:sz w:val="28"/>
          <w:szCs w:val="28"/>
        </w:rPr>
      </w:pPr>
      <w:r w:rsidRPr="003B4292">
        <w:rPr>
          <w:b/>
          <w:sz w:val="28"/>
          <w:szCs w:val="28"/>
        </w:rPr>
        <w:t>П А С П О Р Т</w:t>
      </w:r>
    </w:p>
    <w:p w:rsidR="003B4292" w:rsidRPr="003B4292" w:rsidRDefault="003B4292" w:rsidP="003B4292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292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</w:p>
    <w:p w:rsidR="003B4292" w:rsidRDefault="003B4292" w:rsidP="007E3F4B">
      <w:pPr>
        <w:pStyle w:val="ab"/>
        <w:ind w:left="709" w:right="-285"/>
        <w:jc w:val="center"/>
      </w:pPr>
      <w:r>
        <w:t xml:space="preserve">                                 </w:t>
      </w:r>
    </w:p>
    <w:p w:rsidR="003B4292" w:rsidRPr="003B4292" w:rsidRDefault="003B4292" w:rsidP="003B4292">
      <w:pPr>
        <w:ind w:left="720"/>
        <w:contextualSpacing/>
        <w:jc w:val="center"/>
        <w:rPr>
          <w:b/>
          <w:sz w:val="28"/>
          <w:szCs w:val="28"/>
        </w:rPr>
      </w:pPr>
      <w:r w:rsidRPr="003B4292">
        <w:rPr>
          <w:sz w:val="28"/>
          <w:szCs w:val="28"/>
        </w:rPr>
        <w:t xml:space="preserve">1. </w:t>
      </w:r>
      <w:r w:rsidRPr="003B4292">
        <w:rPr>
          <w:b/>
          <w:sz w:val="28"/>
          <w:szCs w:val="28"/>
        </w:rPr>
        <w:t>Основные положения</w:t>
      </w:r>
    </w:p>
    <w:p w:rsidR="003B4292" w:rsidRPr="00B20F29" w:rsidRDefault="003B4292" w:rsidP="003B4292">
      <w:pPr>
        <w:ind w:left="360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29"/>
        <w:gridCol w:w="6226"/>
      </w:tblGrid>
      <w:tr w:rsidR="003B4292" w:rsidRPr="00B20F29" w:rsidTr="003B4292">
        <w:trPr>
          <w:cantSplit/>
          <w:trHeight w:val="706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92" w:rsidRPr="00B20F29" w:rsidRDefault="003B4292" w:rsidP="003B4292">
            <w:pPr>
              <w:spacing w:line="254" w:lineRule="auto"/>
            </w:pPr>
            <w:r w:rsidRPr="00B20F29">
              <w:t>Ответственный исполнитель муниципальной программы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92" w:rsidRPr="00B20F29" w:rsidRDefault="003B4292" w:rsidP="003B4292">
            <w:pPr>
              <w:jc w:val="both"/>
            </w:pPr>
            <w:r w:rsidRPr="00B20F29">
              <w:t xml:space="preserve">заместитель Главы  муниципального образования «Темкинский район» Смоленской области    </w:t>
            </w:r>
          </w:p>
          <w:p w:rsidR="003B4292" w:rsidRPr="00B20F29" w:rsidRDefault="003B4292" w:rsidP="003B4292">
            <w:pPr>
              <w:jc w:val="both"/>
            </w:pPr>
            <w:r w:rsidRPr="00B20F29">
              <w:t>Отдел экономики, имущественных и земельных отношений</w:t>
            </w:r>
          </w:p>
          <w:p w:rsidR="003B4292" w:rsidRPr="00B20F29" w:rsidRDefault="003B4292" w:rsidP="003B4292">
            <w:pPr>
              <w:spacing w:line="256" w:lineRule="auto"/>
              <w:jc w:val="both"/>
              <w:rPr>
                <w:rFonts w:eastAsia="Arial Unicode MS"/>
              </w:rPr>
            </w:pPr>
          </w:p>
        </w:tc>
      </w:tr>
      <w:tr w:rsidR="003B4292" w:rsidRPr="00B20F29" w:rsidTr="003B4292">
        <w:trPr>
          <w:cantSplit/>
          <w:trHeight w:val="407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92" w:rsidRPr="00B20F29" w:rsidRDefault="003B4292" w:rsidP="003B4292">
            <w:pPr>
              <w:spacing w:line="254" w:lineRule="auto"/>
            </w:pPr>
            <w:r w:rsidRPr="00B20F29">
              <w:t>Период реализации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92" w:rsidRPr="00B20F29" w:rsidRDefault="003B4292" w:rsidP="003B4292">
            <w:pPr>
              <w:rPr>
                <w:rStyle w:val="211pt"/>
                <w:i w:val="0"/>
              </w:rPr>
            </w:pPr>
            <w:r w:rsidRPr="00B20F29">
              <w:t xml:space="preserve">Этап 1: </w:t>
            </w:r>
            <w:r w:rsidRPr="00B20F29">
              <w:rPr>
                <w:rStyle w:val="211pt"/>
              </w:rPr>
              <w:t xml:space="preserve">год начала – </w:t>
            </w:r>
            <w:r>
              <w:rPr>
                <w:rStyle w:val="211pt"/>
              </w:rPr>
              <w:t xml:space="preserve"> </w:t>
            </w:r>
            <w:r w:rsidRPr="00B20F29">
              <w:rPr>
                <w:rStyle w:val="211pt"/>
              </w:rPr>
              <w:t xml:space="preserve">2021г. </w:t>
            </w:r>
          </w:p>
          <w:p w:rsidR="003B4292" w:rsidRPr="00B20F29" w:rsidRDefault="003B4292" w:rsidP="003B4292">
            <w:pPr>
              <w:spacing w:line="256" w:lineRule="auto"/>
              <w:rPr>
                <w:vertAlign w:val="superscript"/>
              </w:rPr>
            </w:pPr>
            <w:r w:rsidRPr="00B20F29">
              <w:rPr>
                <w:rStyle w:val="211pt"/>
              </w:rPr>
              <w:t>Этап II: 2022г.</w:t>
            </w:r>
            <w:r>
              <w:rPr>
                <w:rStyle w:val="211pt"/>
              </w:rPr>
              <w:t>-2023 г</w:t>
            </w:r>
            <w:r w:rsidRPr="00B20F29">
              <w:rPr>
                <w:rStyle w:val="211pt"/>
              </w:rPr>
              <w:t xml:space="preserve">  </w:t>
            </w:r>
          </w:p>
        </w:tc>
      </w:tr>
      <w:tr w:rsidR="003B4292" w:rsidRPr="00B20F29" w:rsidTr="003B4292">
        <w:trPr>
          <w:cantSplit/>
          <w:trHeight w:val="725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92" w:rsidRPr="00B20F29" w:rsidRDefault="003B4292" w:rsidP="003B4292">
            <w:pPr>
              <w:spacing w:line="254" w:lineRule="auto"/>
            </w:pPr>
            <w:r w:rsidRPr="00B20F29">
              <w:t xml:space="preserve">Цели муниципальной программы 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92" w:rsidRPr="00B20F29" w:rsidRDefault="003B4292" w:rsidP="003B4292">
            <w:pPr>
              <w:rPr>
                <w:rStyle w:val="211pt"/>
              </w:rPr>
            </w:pPr>
            <w:r w:rsidRPr="00B20F29">
              <w:rPr>
                <w:rStyle w:val="211pt"/>
              </w:rPr>
              <w:t xml:space="preserve">Цель I </w:t>
            </w:r>
          </w:p>
          <w:p w:rsidR="003B4292" w:rsidRPr="006A526A" w:rsidRDefault="003B4292" w:rsidP="003B4292">
            <w:pPr>
              <w:spacing w:line="276" w:lineRule="auto"/>
            </w:pPr>
            <w:r w:rsidRPr="006A526A">
              <w:t>обеспечение благоприятных условий для развития малого и среднего предпринимательства и повышение его роли в социально-экономическом развитии муниципального образования «Темкинский район» Смоленской области. </w:t>
            </w:r>
          </w:p>
          <w:p w:rsidR="003B4292" w:rsidRPr="00B20F29" w:rsidRDefault="003B4292" w:rsidP="003B4292">
            <w:pPr>
              <w:spacing w:line="256" w:lineRule="auto"/>
              <w:rPr>
                <w:rFonts w:eastAsia="Arial Unicode MS"/>
              </w:rPr>
            </w:pPr>
          </w:p>
        </w:tc>
      </w:tr>
      <w:tr w:rsidR="003B4292" w:rsidRPr="00B20F29" w:rsidTr="003B4292">
        <w:trPr>
          <w:cantSplit/>
          <w:trHeight w:val="677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92" w:rsidRPr="00B20F29" w:rsidRDefault="003B4292" w:rsidP="003B4292">
            <w:pPr>
              <w:spacing w:line="254" w:lineRule="auto"/>
            </w:pPr>
            <w:r w:rsidRPr="00B20F29">
              <w:rPr>
                <w:rFonts w:eastAsia="Arial Unicode MS"/>
              </w:rPr>
              <w:t>Направления (подпрограммы)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92" w:rsidRDefault="003B4292" w:rsidP="003B4292">
            <w:pPr>
              <w:rPr>
                <w:rStyle w:val="211pt"/>
              </w:rPr>
            </w:pPr>
            <w:r>
              <w:rPr>
                <w:rStyle w:val="211pt"/>
              </w:rPr>
              <w:t xml:space="preserve">Направление (подпрограмма) I «Наименование» </w:t>
            </w:r>
          </w:p>
          <w:p w:rsidR="003B4292" w:rsidRPr="00B20F29" w:rsidRDefault="003B4292" w:rsidP="003B4292">
            <w:pPr>
              <w:spacing w:line="276" w:lineRule="auto"/>
              <w:rPr>
                <w:rFonts w:eastAsia="Arial Unicode MS"/>
                <w:iCs/>
              </w:rPr>
            </w:pPr>
            <w:r>
              <w:rPr>
                <w:rStyle w:val="211pt"/>
              </w:rPr>
              <w:t xml:space="preserve"> </w:t>
            </w:r>
            <w:r w:rsidRPr="006A526A">
              <w:rPr>
                <w:rStyle w:val="211pt"/>
              </w:rPr>
              <w:t>Комплекс процессных мероприятий "Оказание субъектам малого и среднего предпринимательства финансовой и имущественной поддержки"</w:t>
            </w:r>
          </w:p>
        </w:tc>
      </w:tr>
      <w:tr w:rsidR="003B4292" w:rsidRPr="00B20F29" w:rsidTr="003B4292">
        <w:trPr>
          <w:cantSplit/>
          <w:trHeight w:val="766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92" w:rsidRPr="00B20F29" w:rsidRDefault="003B4292" w:rsidP="003B4292">
            <w:pPr>
              <w:jc w:val="both"/>
              <w:rPr>
                <w:iCs/>
              </w:rPr>
            </w:pPr>
            <w:r w:rsidRPr="00B20F29">
              <w:rPr>
                <w:iCs/>
              </w:rPr>
              <w:t>Региональные проекты, реализуемые в рамках муниципальной программы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92" w:rsidRPr="00B20F29" w:rsidRDefault="003B4292" w:rsidP="003B4292">
            <w:pPr>
              <w:spacing w:line="276" w:lineRule="auto"/>
              <w:rPr>
                <w:rFonts w:eastAsia="Arial Unicode MS"/>
                <w:iCs/>
              </w:rPr>
            </w:pPr>
            <w:r w:rsidRPr="00B20F29">
              <w:rPr>
                <w:rFonts w:eastAsia="Arial Unicode MS"/>
                <w:iCs/>
              </w:rPr>
              <w:t>-</w:t>
            </w:r>
          </w:p>
        </w:tc>
      </w:tr>
      <w:tr w:rsidR="003B4292" w:rsidRPr="00B20F29" w:rsidTr="003B4292">
        <w:tblPrEx>
          <w:tblLook w:val="01E0"/>
        </w:tblPrEx>
        <w:trPr>
          <w:trHeight w:val="272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92" w:rsidRPr="00B20F29" w:rsidRDefault="003B4292" w:rsidP="003B4292">
            <w:pPr>
              <w:ind w:left="709"/>
              <w:jc w:val="both"/>
            </w:pPr>
            <w:r w:rsidRPr="00B20F29">
              <w:rPr>
                <w:rFonts w:eastAsia="Arial Unicode MS"/>
              </w:rPr>
              <w:t>Объемы финансового обеспечения за весь период реализации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92" w:rsidRPr="00B20F29" w:rsidRDefault="003B4292" w:rsidP="003B4292">
            <w:pPr>
              <w:spacing w:line="256" w:lineRule="auto"/>
            </w:pPr>
            <w:r w:rsidRPr="00B20F29">
              <w:t xml:space="preserve">общий объем финансирования составляет </w:t>
            </w:r>
            <w:r>
              <w:t>150</w:t>
            </w:r>
            <w:r w:rsidRPr="00B20F29">
              <w:t xml:space="preserve"> ,0 тыс. рублей, из них:</w:t>
            </w:r>
          </w:p>
          <w:p w:rsidR="003B4292" w:rsidRPr="00B20F29" w:rsidRDefault="003B4292" w:rsidP="003B4292">
            <w:r w:rsidRPr="00B20F29">
              <w:t>202</w:t>
            </w:r>
            <w:r>
              <w:t>1</w:t>
            </w:r>
            <w:r w:rsidRPr="00B20F29">
              <w:t xml:space="preserve"> год — </w:t>
            </w:r>
            <w:r>
              <w:t>0</w:t>
            </w:r>
            <w:r w:rsidRPr="00B20F29">
              <w:t xml:space="preserve"> тыс.р</w:t>
            </w:r>
          </w:p>
          <w:p w:rsidR="003B4292" w:rsidRPr="00B20F29" w:rsidRDefault="003B4292" w:rsidP="003B4292">
            <w:r w:rsidRPr="00B20F29">
              <w:t>202</w:t>
            </w:r>
            <w:r>
              <w:t>2</w:t>
            </w:r>
            <w:r w:rsidRPr="00B20F29">
              <w:t xml:space="preserve"> год -</w:t>
            </w:r>
            <w:r>
              <w:t>50</w:t>
            </w:r>
            <w:r w:rsidRPr="00B20F29">
              <w:t xml:space="preserve"> тыс.р</w:t>
            </w:r>
          </w:p>
          <w:p w:rsidR="003B4292" w:rsidRPr="00B20F29" w:rsidRDefault="003B4292" w:rsidP="003B4292">
            <w:r w:rsidRPr="00B20F29">
              <w:t>202</w:t>
            </w:r>
            <w:r>
              <w:t>3</w:t>
            </w:r>
            <w:r w:rsidRPr="00B20F29">
              <w:t xml:space="preserve">год – </w:t>
            </w:r>
            <w:r>
              <w:t>50</w:t>
            </w:r>
            <w:r w:rsidRPr="00B20F29">
              <w:t xml:space="preserve"> тыс.р</w:t>
            </w:r>
          </w:p>
          <w:p w:rsidR="003B4292" w:rsidRPr="00B20F29" w:rsidRDefault="003B4292" w:rsidP="003B4292">
            <w:r w:rsidRPr="00B20F29">
              <w:t xml:space="preserve">Всего: </w:t>
            </w:r>
            <w:r>
              <w:t>100</w:t>
            </w:r>
            <w:r w:rsidRPr="00B20F29">
              <w:t xml:space="preserve"> тыс.р</w:t>
            </w:r>
          </w:p>
          <w:p w:rsidR="003B4292" w:rsidRPr="00B20F29" w:rsidRDefault="003B4292" w:rsidP="003B4292">
            <w:r w:rsidRPr="00B20F29">
              <w:t>Их них:</w:t>
            </w:r>
          </w:p>
          <w:p w:rsidR="003B4292" w:rsidRPr="00B20F29" w:rsidRDefault="003B4292" w:rsidP="003B4292">
            <w:r w:rsidRPr="00B20F29">
              <w:t xml:space="preserve"> </w:t>
            </w:r>
          </w:p>
          <w:p w:rsidR="003B4292" w:rsidRPr="00B20F29" w:rsidRDefault="003B4292" w:rsidP="003B4292">
            <w:r w:rsidRPr="00B20F29">
              <w:t>- Средства бюджета муниципального образования:</w:t>
            </w:r>
          </w:p>
          <w:p w:rsidR="003B4292" w:rsidRPr="00B20F29" w:rsidRDefault="003B4292" w:rsidP="003B4292">
            <w:r w:rsidRPr="00B20F29">
              <w:t>202</w:t>
            </w:r>
            <w:r>
              <w:t>1</w:t>
            </w:r>
            <w:r w:rsidRPr="00B20F29">
              <w:t xml:space="preserve"> год — </w:t>
            </w:r>
            <w:r>
              <w:t xml:space="preserve"> 0</w:t>
            </w:r>
            <w:r w:rsidRPr="00B20F29">
              <w:t xml:space="preserve"> тыс.р</w:t>
            </w:r>
          </w:p>
          <w:p w:rsidR="003B4292" w:rsidRPr="00B20F29" w:rsidRDefault="003B4292" w:rsidP="003B4292">
            <w:r w:rsidRPr="00B20F29">
              <w:lastRenderedPageBreak/>
              <w:t>202</w:t>
            </w:r>
            <w:r>
              <w:t>2</w:t>
            </w:r>
            <w:r w:rsidRPr="00B20F29">
              <w:t xml:space="preserve"> год -</w:t>
            </w:r>
            <w:r>
              <w:t>50</w:t>
            </w:r>
            <w:r w:rsidRPr="00B20F29">
              <w:t xml:space="preserve"> тыс.р</w:t>
            </w:r>
          </w:p>
          <w:p w:rsidR="003B4292" w:rsidRPr="00B20F29" w:rsidRDefault="003B4292" w:rsidP="003B4292">
            <w:r w:rsidRPr="00B20F29">
              <w:t>202</w:t>
            </w:r>
            <w:r>
              <w:t>3</w:t>
            </w:r>
            <w:r w:rsidRPr="00B20F29">
              <w:t xml:space="preserve">год – </w:t>
            </w:r>
            <w:r>
              <w:t>50</w:t>
            </w:r>
            <w:r w:rsidRPr="00B20F29">
              <w:t xml:space="preserve"> тыс.р</w:t>
            </w:r>
          </w:p>
          <w:p w:rsidR="003B4292" w:rsidRPr="00B20F29" w:rsidRDefault="003B4292" w:rsidP="003B4292">
            <w:r w:rsidRPr="00B20F29">
              <w:t xml:space="preserve">Всего: </w:t>
            </w:r>
            <w:r>
              <w:t>100</w:t>
            </w:r>
            <w:r w:rsidRPr="00B20F29">
              <w:t xml:space="preserve"> тыс.р</w:t>
            </w:r>
          </w:p>
          <w:p w:rsidR="003B4292" w:rsidRPr="00B20F29" w:rsidRDefault="003B4292" w:rsidP="003B4292">
            <w:pPr>
              <w:spacing w:line="256" w:lineRule="auto"/>
            </w:pPr>
            <w:r w:rsidRPr="00B20F29">
              <w:t xml:space="preserve"> </w:t>
            </w:r>
          </w:p>
          <w:p w:rsidR="003B4292" w:rsidRPr="00B20F29" w:rsidRDefault="003B4292" w:rsidP="003B4292">
            <w:pPr>
              <w:ind w:left="709" w:firstLine="709"/>
              <w:jc w:val="both"/>
            </w:pPr>
          </w:p>
        </w:tc>
      </w:tr>
    </w:tbl>
    <w:p w:rsidR="003B4292" w:rsidRPr="00B20F29" w:rsidRDefault="003B4292" w:rsidP="003B4292">
      <w:pPr>
        <w:ind w:left="709" w:firstLine="709"/>
        <w:jc w:val="both"/>
        <w:rPr>
          <w:b/>
        </w:rPr>
      </w:pPr>
      <w:r w:rsidRPr="00B20F29">
        <w:lastRenderedPageBreak/>
        <w:t xml:space="preserve">                     </w:t>
      </w:r>
      <w:r w:rsidRPr="00B20F29">
        <w:rPr>
          <w:b/>
        </w:rPr>
        <w:t xml:space="preserve">2. Показатели муниципальной программы </w:t>
      </w:r>
    </w:p>
    <w:p w:rsidR="003B4292" w:rsidRPr="00B20F29" w:rsidRDefault="003B4292" w:rsidP="003B4292">
      <w:pPr>
        <w:jc w:val="center"/>
        <w:rPr>
          <w:b/>
        </w:rPr>
      </w:pPr>
    </w:p>
    <w:tbl>
      <w:tblPr>
        <w:tblStyle w:val="12"/>
        <w:tblW w:w="4794" w:type="pct"/>
        <w:jc w:val="center"/>
        <w:tblLook w:val="04A0"/>
      </w:tblPr>
      <w:tblGrid>
        <w:gridCol w:w="3071"/>
        <w:gridCol w:w="2052"/>
        <w:gridCol w:w="1493"/>
        <w:gridCol w:w="1391"/>
        <w:gridCol w:w="1442"/>
      </w:tblGrid>
      <w:tr w:rsidR="003B4292" w:rsidRPr="00B20F29" w:rsidTr="003B4292">
        <w:trPr>
          <w:tblHeader/>
          <w:jc w:val="center"/>
        </w:trPr>
        <w:tc>
          <w:tcPr>
            <w:tcW w:w="1625" w:type="pct"/>
            <w:vMerge w:val="restart"/>
            <w:vAlign w:val="center"/>
          </w:tcPr>
          <w:p w:rsidR="003B4292" w:rsidRPr="00B20F29" w:rsidRDefault="003B4292" w:rsidP="003B4292">
            <w:pPr>
              <w:ind w:firstLine="0"/>
              <w:jc w:val="center"/>
              <w:rPr>
                <w:sz w:val="24"/>
                <w:szCs w:val="24"/>
              </w:rPr>
            </w:pPr>
            <w:r w:rsidRPr="00B20F29">
              <w:rPr>
                <w:sz w:val="24"/>
                <w:szCs w:val="24"/>
              </w:rPr>
              <w:t>Наименование показателя, единица измерения</w:t>
            </w:r>
          </w:p>
        </w:tc>
        <w:tc>
          <w:tcPr>
            <w:tcW w:w="1086" w:type="pct"/>
            <w:vMerge w:val="restart"/>
          </w:tcPr>
          <w:p w:rsidR="003B4292" w:rsidRPr="00B20F29" w:rsidRDefault="003B4292" w:rsidP="003B4292">
            <w:pPr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B20F29">
              <w:rPr>
                <w:color w:val="22272F"/>
                <w:sz w:val="24"/>
                <w:szCs w:val="24"/>
                <w:shd w:val="clear" w:color="auto" w:fill="FFFFFF"/>
              </w:rPr>
              <w:t>Базовое значение показателя</w:t>
            </w:r>
          </w:p>
          <w:p w:rsidR="003B4292" w:rsidRPr="00B20F29" w:rsidRDefault="003B4292" w:rsidP="003B4292">
            <w:pPr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B20F29">
              <w:rPr>
                <w:color w:val="22272F"/>
                <w:sz w:val="24"/>
                <w:szCs w:val="24"/>
                <w:shd w:val="clear" w:color="auto" w:fill="FFFFFF"/>
              </w:rPr>
              <w:t>(в</w:t>
            </w:r>
            <w:r>
              <w:rPr>
                <w:color w:val="22272F"/>
                <w:sz w:val="24"/>
                <w:szCs w:val="24"/>
                <w:shd w:val="clear" w:color="auto" w:fill="FFFFFF"/>
              </w:rPr>
              <w:t xml:space="preserve"> 2021 </w:t>
            </w:r>
            <w:r w:rsidRPr="00B20F29">
              <w:rPr>
                <w:color w:val="22272F"/>
                <w:sz w:val="24"/>
                <w:szCs w:val="24"/>
                <w:shd w:val="clear" w:color="auto" w:fill="FFFFFF"/>
              </w:rPr>
              <w:t xml:space="preserve"> году, предшествующем очередному финансовому году) </w:t>
            </w:r>
          </w:p>
          <w:p w:rsidR="003B4292" w:rsidRPr="00B20F29" w:rsidRDefault="003B4292" w:rsidP="003B4292">
            <w:pPr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B20F29">
              <w:rPr>
                <w:color w:val="22272F"/>
                <w:sz w:val="24"/>
                <w:szCs w:val="24"/>
                <w:shd w:val="clear" w:color="auto" w:fill="FFFFFF"/>
              </w:rPr>
              <w:t>2021 год</w:t>
            </w:r>
          </w:p>
        </w:tc>
        <w:tc>
          <w:tcPr>
            <w:tcW w:w="2290" w:type="pct"/>
            <w:gridSpan w:val="3"/>
            <w:vAlign w:val="center"/>
          </w:tcPr>
          <w:p w:rsidR="003B4292" w:rsidRPr="00B20F29" w:rsidRDefault="003B4292" w:rsidP="003B4292">
            <w:pPr>
              <w:ind w:firstLine="0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</w:p>
          <w:p w:rsidR="003B4292" w:rsidRPr="00B20F29" w:rsidRDefault="003B4292" w:rsidP="003B4292">
            <w:pPr>
              <w:ind w:firstLine="0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B20F29">
              <w:rPr>
                <w:color w:val="22272F"/>
                <w:sz w:val="24"/>
                <w:szCs w:val="24"/>
                <w:shd w:val="clear" w:color="auto" w:fill="FFFFFF"/>
              </w:rPr>
              <w:t xml:space="preserve">Планируемое значение показателя </w:t>
            </w:r>
          </w:p>
          <w:p w:rsidR="003B4292" w:rsidRPr="00B20F29" w:rsidRDefault="003B4292" w:rsidP="003B4292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3B4292" w:rsidRPr="00B20F29" w:rsidTr="003B4292">
        <w:trPr>
          <w:trHeight w:val="448"/>
          <w:tblHeader/>
          <w:jc w:val="center"/>
        </w:trPr>
        <w:tc>
          <w:tcPr>
            <w:tcW w:w="1625" w:type="pct"/>
            <w:vMerge/>
            <w:tcBorders>
              <w:bottom w:val="single" w:sz="4" w:space="0" w:color="auto"/>
            </w:tcBorders>
            <w:vAlign w:val="center"/>
          </w:tcPr>
          <w:p w:rsidR="003B4292" w:rsidRPr="00B20F29" w:rsidRDefault="003B4292" w:rsidP="003B429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6" w:type="pct"/>
            <w:vMerge/>
            <w:tcBorders>
              <w:bottom w:val="single" w:sz="4" w:space="0" w:color="auto"/>
            </w:tcBorders>
          </w:tcPr>
          <w:p w:rsidR="003B4292" w:rsidRPr="00B20F29" w:rsidRDefault="003B4292" w:rsidP="003B4292">
            <w:pPr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0" w:type="pct"/>
            <w:tcBorders>
              <w:bottom w:val="single" w:sz="4" w:space="0" w:color="auto"/>
            </w:tcBorders>
            <w:vAlign w:val="center"/>
          </w:tcPr>
          <w:p w:rsidR="003B4292" w:rsidRPr="00B20F29" w:rsidRDefault="003B4292" w:rsidP="003B4292">
            <w:pPr>
              <w:ind w:firstLine="0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B20F29">
              <w:rPr>
                <w:color w:val="22272F"/>
                <w:sz w:val="24"/>
                <w:szCs w:val="24"/>
                <w:shd w:val="clear" w:color="auto" w:fill="FFFFFF"/>
              </w:rPr>
              <w:t xml:space="preserve">очередной финансовый год </w:t>
            </w:r>
          </w:p>
          <w:p w:rsidR="003B4292" w:rsidRPr="00B20F29" w:rsidRDefault="003B4292" w:rsidP="003B4292">
            <w:pPr>
              <w:ind w:firstLine="0"/>
              <w:jc w:val="center"/>
              <w:rPr>
                <w:spacing w:val="-2"/>
                <w:sz w:val="24"/>
                <w:szCs w:val="24"/>
                <w:lang w:val="en-US"/>
              </w:rPr>
            </w:pPr>
            <w:r w:rsidRPr="00B20F29">
              <w:rPr>
                <w:color w:val="22272F"/>
                <w:sz w:val="24"/>
                <w:szCs w:val="24"/>
                <w:shd w:val="clear" w:color="auto" w:fill="FFFFFF"/>
              </w:rPr>
              <w:t>2022 год</w:t>
            </w:r>
          </w:p>
        </w:tc>
        <w:tc>
          <w:tcPr>
            <w:tcW w:w="736" w:type="pct"/>
            <w:tcBorders>
              <w:bottom w:val="single" w:sz="4" w:space="0" w:color="auto"/>
            </w:tcBorders>
            <w:vAlign w:val="center"/>
          </w:tcPr>
          <w:p w:rsidR="003B4292" w:rsidRDefault="003B4292" w:rsidP="003B4292">
            <w:pPr>
              <w:ind w:firstLine="0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B20F29">
              <w:rPr>
                <w:color w:val="22272F"/>
                <w:sz w:val="24"/>
                <w:szCs w:val="24"/>
                <w:shd w:val="clear" w:color="auto" w:fill="FFFFFF"/>
              </w:rPr>
              <w:t>1-й год планового периода</w:t>
            </w:r>
          </w:p>
          <w:p w:rsidR="003B4292" w:rsidRPr="00B20F29" w:rsidRDefault="003B4292" w:rsidP="003B4292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>2023 год</w:t>
            </w:r>
          </w:p>
        </w:tc>
        <w:tc>
          <w:tcPr>
            <w:tcW w:w="764" w:type="pct"/>
            <w:tcBorders>
              <w:bottom w:val="single" w:sz="4" w:space="0" w:color="auto"/>
            </w:tcBorders>
            <w:vAlign w:val="center"/>
          </w:tcPr>
          <w:p w:rsidR="003B4292" w:rsidRPr="00B20F29" w:rsidRDefault="003B4292" w:rsidP="003B4292">
            <w:pPr>
              <w:ind w:firstLine="0"/>
              <w:jc w:val="center"/>
              <w:rPr>
                <w:sz w:val="24"/>
                <w:szCs w:val="24"/>
              </w:rPr>
            </w:pPr>
            <w:r w:rsidRPr="00B20F29">
              <w:rPr>
                <w:color w:val="22272F"/>
                <w:sz w:val="24"/>
                <w:szCs w:val="24"/>
                <w:shd w:val="clear" w:color="auto" w:fill="FFFFFF"/>
              </w:rPr>
              <w:t>2-й год планового периода</w:t>
            </w:r>
          </w:p>
        </w:tc>
      </w:tr>
      <w:tr w:rsidR="003B4292" w:rsidRPr="00B20F29" w:rsidTr="003B4292">
        <w:trPr>
          <w:trHeight w:val="282"/>
          <w:tblHeader/>
          <w:jc w:val="center"/>
        </w:trPr>
        <w:tc>
          <w:tcPr>
            <w:tcW w:w="1625" w:type="pct"/>
            <w:tcBorders>
              <w:bottom w:val="single" w:sz="4" w:space="0" w:color="auto"/>
            </w:tcBorders>
            <w:vAlign w:val="center"/>
          </w:tcPr>
          <w:p w:rsidR="003B4292" w:rsidRPr="00B20F29" w:rsidRDefault="003B4292" w:rsidP="003B4292">
            <w:pPr>
              <w:ind w:firstLine="0"/>
              <w:jc w:val="center"/>
              <w:rPr>
                <w:sz w:val="24"/>
                <w:szCs w:val="24"/>
              </w:rPr>
            </w:pPr>
            <w:r w:rsidRPr="00B20F29">
              <w:rPr>
                <w:sz w:val="24"/>
                <w:szCs w:val="24"/>
              </w:rPr>
              <w:t>1</w:t>
            </w:r>
          </w:p>
        </w:tc>
        <w:tc>
          <w:tcPr>
            <w:tcW w:w="1086" w:type="pct"/>
            <w:tcBorders>
              <w:bottom w:val="single" w:sz="4" w:space="0" w:color="auto"/>
            </w:tcBorders>
          </w:tcPr>
          <w:p w:rsidR="003B4292" w:rsidRPr="00B20F29" w:rsidRDefault="003B4292" w:rsidP="003B4292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790" w:type="pct"/>
            <w:tcBorders>
              <w:bottom w:val="single" w:sz="4" w:space="0" w:color="auto"/>
            </w:tcBorders>
            <w:vAlign w:val="center"/>
          </w:tcPr>
          <w:p w:rsidR="003B4292" w:rsidRPr="00B20F29" w:rsidRDefault="003B4292" w:rsidP="003B4292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736" w:type="pct"/>
            <w:tcBorders>
              <w:bottom w:val="single" w:sz="4" w:space="0" w:color="auto"/>
            </w:tcBorders>
            <w:vAlign w:val="center"/>
          </w:tcPr>
          <w:p w:rsidR="003B4292" w:rsidRPr="00B20F29" w:rsidRDefault="003B4292" w:rsidP="003B4292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764" w:type="pct"/>
            <w:tcBorders>
              <w:bottom w:val="single" w:sz="4" w:space="0" w:color="auto"/>
            </w:tcBorders>
            <w:vAlign w:val="center"/>
          </w:tcPr>
          <w:p w:rsidR="003B4292" w:rsidRPr="00B20F29" w:rsidRDefault="003B4292" w:rsidP="003B4292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B4292" w:rsidRPr="00B20F29" w:rsidTr="003B4292">
        <w:trPr>
          <w:trHeight w:val="433"/>
          <w:jc w:val="center"/>
        </w:trPr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92" w:rsidRPr="006162CD" w:rsidRDefault="003B4292" w:rsidP="003B4292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6162CD">
              <w:rPr>
                <w:sz w:val="24"/>
                <w:szCs w:val="24"/>
              </w:rPr>
              <w:t>число субъектов малого и среднего предпринимательства;</w:t>
            </w:r>
            <w:r>
              <w:rPr>
                <w:sz w:val="24"/>
                <w:szCs w:val="24"/>
              </w:rPr>
              <w:t xml:space="preserve"> ед.</w:t>
            </w:r>
          </w:p>
          <w:p w:rsidR="003B4292" w:rsidRPr="006162CD" w:rsidRDefault="003B4292" w:rsidP="003B4292">
            <w:pPr>
              <w:spacing w:line="230" w:lineRule="auto"/>
              <w:ind w:firstLine="0"/>
              <w:rPr>
                <w:bCs/>
                <w:spacing w:val="-2"/>
                <w:sz w:val="24"/>
                <w:szCs w:val="24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92" w:rsidRPr="00B20F29" w:rsidRDefault="003B4292" w:rsidP="003B429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92" w:rsidRPr="00B20F29" w:rsidRDefault="003B4292" w:rsidP="003B429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92" w:rsidRPr="00B20F29" w:rsidRDefault="003B4292" w:rsidP="003B429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92" w:rsidRPr="00B20F29" w:rsidRDefault="003B4292" w:rsidP="003B4292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B4292" w:rsidRPr="00B20F29" w:rsidTr="003B4292">
        <w:trPr>
          <w:jc w:val="center"/>
        </w:trPr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92" w:rsidRPr="006162CD" w:rsidRDefault="003B4292" w:rsidP="003B4292">
            <w:pPr>
              <w:spacing w:line="230" w:lineRule="auto"/>
              <w:ind w:firstLine="0"/>
              <w:rPr>
                <w:bCs/>
                <w:spacing w:val="-2"/>
                <w:sz w:val="24"/>
                <w:szCs w:val="24"/>
              </w:rPr>
            </w:pPr>
            <w:r w:rsidRPr="006162CD">
              <w:rPr>
                <w:sz w:val="24"/>
                <w:szCs w:val="24"/>
              </w:rPr>
              <w:t>доля объема заказов на поставку товаров, выполнение работ, оказание услуг для муниципальных нужд, размещение заказов на которые осуществляется у субъектов малого предпринимательства, в общем объеме заказов на поставку товаров, выполнение работ, оказание услуг для муниципальных нужд, размещенных путем проведения торгов, запроса котировок;</w:t>
            </w:r>
            <w:r>
              <w:rPr>
                <w:sz w:val="24"/>
                <w:szCs w:val="24"/>
              </w:rPr>
              <w:t xml:space="preserve"> %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92" w:rsidRPr="00B20F29" w:rsidRDefault="003B4292" w:rsidP="003B4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92" w:rsidRPr="00B20F29" w:rsidRDefault="003B4292" w:rsidP="003B429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92" w:rsidRPr="00B20F29" w:rsidRDefault="003B4292" w:rsidP="003B429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92" w:rsidRPr="00B20F29" w:rsidRDefault="003B4292" w:rsidP="003B4292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B4292" w:rsidRPr="00B20F29" w:rsidTr="003B4292">
        <w:trPr>
          <w:jc w:val="center"/>
        </w:trPr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92" w:rsidRPr="006162CD" w:rsidRDefault="003B4292" w:rsidP="003B4292">
            <w:pPr>
              <w:spacing w:before="100" w:beforeAutospacing="1"/>
              <w:ind w:firstLine="0"/>
              <w:rPr>
                <w:color w:val="000000"/>
                <w:sz w:val="24"/>
                <w:szCs w:val="24"/>
              </w:rPr>
            </w:pPr>
            <w:r w:rsidRPr="006162CD">
              <w:rPr>
                <w:sz w:val="24"/>
                <w:szCs w:val="24"/>
              </w:rPr>
              <w:t>общий объем расходов бюджета муниципального образования на развитие и поддержку малого и среднего предпринимательства.</w:t>
            </w:r>
            <w:r>
              <w:rPr>
                <w:sz w:val="24"/>
                <w:szCs w:val="24"/>
              </w:rPr>
              <w:t>тыс.р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92" w:rsidRPr="00B20F29" w:rsidRDefault="003B4292" w:rsidP="003B4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92" w:rsidRPr="00B20F29" w:rsidRDefault="003B4292" w:rsidP="003B4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92" w:rsidRPr="00B20F29" w:rsidRDefault="003B4292" w:rsidP="003B4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92" w:rsidRPr="00B20F29" w:rsidRDefault="003B4292" w:rsidP="003B4292">
            <w:pPr>
              <w:jc w:val="center"/>
              <w:rPr>
                <w:sz w:val="24"/>
                <w:szCs w:val="24"/>
              </w:rPr>
            </w:pPr>
          </w:p>
        </w:tc>
      </w:tr>
    </w:tbl>
    <w:p w:rsidR="003B4292" w:rsidRPr="00261EA7" w:rsidRDefault="003B4292" w:rsidP="003B4292">
      <w:pPr>
        <w:ind w:left="11160" w:firstLine="1260"/>
        <w:jc w:val="right"/>
        <w:sectPr w:rsidR="003B4292" w:rsidRPr="00261EA7" w:rsidSect="00521847">
          <w:headerReference w:type="even" r:id="rId9"/>
          <w:headerReference w:type="default" r:id="rId10"/>
          <w:type w:val="continuous"/>
          <w:pgSz w:w="11907" w:h="16839" w:code="9"/>
          <w:pgMar w:top="1134" w:right="1134" w:bottom="567" w:left="1134" w:header="142" w:footer="6" w:gutter="0"/>
          <w:cols w:space="720"/>
          <w:noEndnote/>
          <w:titlePg/>
          <w:docGrid w:linePitch="381"/>
        </w:sectPr>
      </w:pPr>
    </w:p>
    <w:p w:rsidR="003B4292" w:rsidRDefault="003B4292" w:rsidP="003B4292">
      <w:pPr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3B4292" w:rsidRPr="00CB0F0E" w:rsidRDefault="003B4292" w:rsidP="003B4292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F1A26">
        <w:rPr>
          <w:b/>
        </w:rPr>
        <w:t>Структура муниципальной программы</w:t>
      </w:r>
    </w:p>
    <w:p w:rsidR="003B4292" w:rsidRPr="00240624" w:rsidRDefault="003B4292" w:rsidP="003B4292">
      <w:pPr>
        <w:ind w:firstLine="851"/>
        <w:rPr>
          <w:sz w:val="28"/>
          <w:szCs w:val="28"/>
        </w:rPr>
      </w:pPr>
    </w:p>
    <w:tbl>
      <w:tblPr>
        <w:tblStyle w:val="12"/>
        <w:tblW w:w="4717" w:type="pct"/>
        <w:tblInd w:w="392" w:type="dxa"/>
        <w:tblLayout w:type="fixed"/>
        <w:tblLook w:val="04A0"/>
      </w:tblPr>
      <w:tblGrid>
        <w:gridCol w:w="748"/>
        <w:gridCol w:w="3482"/>
        <w:gridCol w:w="3864"/>
        <w:gridCol w:w="1738"/>
      </w:tblGrid>
      <w:tr w:rsidR="003B4292" w:rsidRPr="00D63D40" w:rsidTr="003B4292">
        <w:trPr>
          <w:trHeight w:val="562"/>
        </w:trPr>
        <w:tc>
          <w:tcPr>
            <w:tcW w:w="380" w:type="pct"/>
            <w:hideMark/>
          </w:tcPr>
          <w:p w:rsidR="003B4292" w:rsidRPr="00D63D40" w:rsidRDefault="003B4292" w:rsidP="003B4292">
            <w:pPr>
              <w:ind w:firstLine="0"/>
              <w:jc w:val="center"/>
              <w:rPr>
                <w:sz w:val="24"/>
                <w:szCs w:val="24"/>
              </w:rPr>
            </w:pPr>
            <w:r w:rsidRPr="00D63D40">
              <w:rPr>
                <w:sz w:val="24"/>
                <w:szCs w:val="24"/>
              </w:rPr>
              <w:t>№</w:t>
            </w:r>
            <w:r w:rsidRPr="00D63D40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771" w:type="pct"/>
            <w:hideMark/>
          </w:tcPr>
          <w:p w:rsidR="003B4292" w:rsidRPr="00D63D40" w:rsidRDefault="003B4292" w:rsidP="003B4292">
            <w:pPr>
              <w:ind w:firstLine="0"/>
              <w:jc w:val="center"/>
              <w:rPr>
                <w:sz w:val="24"/>
                <w:szCs w:val="24"/>
              </w:rPr>
            </w:pPr>
            <w:r w:rsidRPr="00D63D40">
              <w:rPr>
                <w:sz w:val="24"/>
                <w:szCs w:val="24"/>
              </w:rPr>
              <w:t>Задач</w:t>
            </w:r>
            <w:r>
              <w:rPr>
                <w:sz w:val="24"/>
                <w:szCs w:val="24"/>
              </w:rPr>
              <w:t>а</w:t>
            </w:r>
            <w:r w:rsidRPr="00D63D40">
              <w:rPr>
                <w:sz w:val="24"/>
                <w:szCs w:val="24"/>
              </w:rPr>
              <w:t xml:space="preserve"> структурного элемента</w:t>
            </w:r>
          </w:p>
        </w:tc>
        <w:tc>
          <w:tcPr>
            <w:tcW w:w="1965" w:type="pct"/>
          </w:tcPr>
          <w:p w:rsidR="003B4292" w:rsidRPr="00D63D40" w:rsidRDefault="003B4292" w:rsidP="003B4292">
            <w:pPr>
              <w:ind w:firstLine="0"/>
              <w:jc w:val="center"/>
              <w:rPr>
                <w:sz w:val="24"/>
                <w:szCs w:val="24"/>
              </w:rPr>
            </w:pPr>
            <w:r w:rsidRPr="00D63D40">
              <w:rPr>
                <w:sz w:val="24"/>
                <w:szCs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884" w:type="pct"/>
          </w:tcPr>
          <w:p w:rsidR="003B4292" w:rsidRPr="00D63D40" w:rsidRDefault="003B4292" w:rsidP="003B4292">
            <w:pPr>
              <w:ind w:firstLine="0"/>
              <w:jc w:val="center"/>
              <w:rPr>
                <w:sz w:val="24"/>
                <w:szCs w:val="24"/>
              </w:rPr>
            </w:pPr>
            <w:r w:rsidRPr="00D63D40">
              <w:rPr>
                <w:sz w:val="24"/>
                <w:szCs w:val="24"/>
              </w:rPr>
              <w:t>Связь с показателями*</w:t>
            </w:r>
          </w:p>
        </w:tc>
      </w:tr>
      <w:tr w:rsidR="003B4292" w:rsidRPr="00D63D40" w:rsidTr="003B4292">
        <w:trPr>
          <w:trHeight w:val="170"/>
        </w:trPr>
        <w:tc>
          <w:tcPr>
            <w:tcW w:w="380" w:type="pct"/>
            <w:vAlign w:val="center"/>
          </w:tcPr>
          <w:p w:rsidR="003B4292" w:rsidRPr="00D63D40" w:rsidRDefault="003B4292" w:rsidP="003B429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71" w:type="pct"/>
            <w:vAlign w:val="center"/>
          </w:tcPr>
          <w:p w:rsidR="003B4292" w:rsidRPr="00D63D40" w:rsidRDefault="003B4292" w:rsidP="003B4292">
            <w:pPr>
              <w:ind w:firstLine="0"/>
              <w:jc w:val="center"/>
              <w:rPr>
                <w:sz w:val="24"/>
                <w:szCs w:val="24"/>
              </w:rPr>
            </w:pPr>
            <w:r w:rsidRPr="00D63D40">
              <w:rPr>
                <w:sz w:val="24"/>
                <w:szCs w:val="24"/>
              </w:rPr>
              <w:t>2</w:t>
            </w:r>
          </w:p>
        </w:tc>
        <w:tc>
          <w:tcPr>
            <w:tcW w:w="1965" w:type="pct"/>
            <w:vAlign w:val="center"/>
          </w:tcPr>
          <w:p w:rsidR="003B4292" w:rsidRPr="00D63D40" w:rsidRDefault="003B4292" w:rsidP="003B4292">
            <w:pPr>
              <w:ind w:firstLine="0"/>
              <w:jc w:val="center"/>
              <w:rPr>
                <w:sz w:val="24"/>
                <w:szCs w:val="24"/>
              </w:rPr>
            </w:pPr>
            <w:r w:rsidRPr="00D63D40">
              <w:rPr>
                <w:sz w:val="24"/>
                <w:szCs w:val="24"/>
              </w:rPr>
              <w:t>3</w:t>
            </w:r>
          </w:p>
        </w:tc>
        <w:tc>
          <w:tcPr>
            <w:tcW w:w="884" w:type="pct"/>
            <w:vAlign w:val="center"/>
          </w:tcPr>
          <w:p w:rsidR="003B4292" w:rsidRPr="00D63D40" w:rsidRDefault="003B4292" w:rsidP="003B4292">
            <w:pPr>
              <w:ind w:firstLine="0"/>
              <w:jc w:val="center"/>
              <w:rPr>
                <w:sz w:val="24"/>
                <w:szCs w:val="24"/>
              </w:rPr>
            </w:pPr>
            <w:r w:rsidRPr="00D63D40">
              <w:rPr>
                <w:sz w:val="24"/>
                <w:szCs w:val="24"/>
              </w:rPr>
              <w:t>4</w:t>
            </w:r>
          </w:p>
        </w:tc>
      </w:tr>
      <w:tr w:rsidR="003B4292" w:rsidRPr="00D63D40" w:rsidTr="003B4292">
        <w:trPr>
          <w:trHeight w:val="448"/>
        </w:trPr>
        <w:tc>
          <w:tcPr>
            <w:tcW w:w="5000" w:type="pct"/>
            <w:gridSpan w:val="4"/>
            <w:vAlign w:val="center"/>
          </w:tcPr>
          <w:p w:rsidR="003B4292" w:rsidRPr="00D63D40" w:rsidRDefault="003B4292" w:rsidP="003B4292">
            <w:pPr>
              <w:rPr>
                <w:sz w:val="24"/>
                <w:szCs w:val="24"/>
              </w:rPr>
            </w:pPr>
            <w:r w:rsidRPr="00B52AEA">
              <w:rPr>
                <w:sz w:val="24"/>
                <w:szCs w:val="24"/>
              </w:rPr>
              <w:t xml:space="preserve">1. Комплекс процессных мероприятий </w:t>
            </w:r>
            <w:r>
              <w:rPr>
                <w:sz w:val="24"/>
                <w:szCs w:val="24"/>
              </w:rPr>
              <w:t xml:space="preserve">  </w:t>
            </w:r>
            <w:r w:rsidRPr="00B52AEA">
              <w:rPr>
                <w:sz w:val="24"/>
                <w:szCs w:val="24"/>
              </w:rPr>
              <w:t xml:space="preserve"> </w:t>
            </w:r>
            <w:r w:rsidRPr="00E83891">
              <w:rPr>
                <w:rStyle w:val="211pt"/>
                <w:i w:val="0"/>
              </w:rPr>
              <w:t>"Оказание субъектам малого и среднего предпринимательства финансовой и имущественной поддержки"</w:t>
            </w:r>
          </w:p>
        </w:tc>
      </w:tr>
      <w:tr w:rsidR="003B4292" w:rsidRPr="00D63D40" w:rsidTr="003B4292">
        <w:trPr>
          <w:trHeight w:val="448"/>
        </w:trPr>
        <w:tc>
          <w:tcPr>
            <w:tcW w:w="380" w:type="pct"/>
            <w:vAlign w:val="center"/>
          </w:tcPr>
          <w:p w:rsidR="003B4292" w:rsidRPr="00D63D40" w:rsidRDefault="003B4292" w:rsidP="003B429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620" w:type="pct"/>
            <w:gridSpan w:val="3"/>
            <w:vAlign w:val="center"/>
          </w:tcPr>
          <w:p w:rsidR="003B4292" w:rsidRPr="00D63D40" w:rsidRDefault="003B4292" w:rsidP="003B4292">
            <w:pPr>
              <w:ind w:firstLine="0"/>
              <w:jc w:val="both"/>
              <w:rPr>
                <w:sz w:val="24"/>
                <w:szCs w:val="24"/>
              </w:rPr>
            </w:pPr>
            <w:r w:rsidRPr="00D63D40">
              <w:rPr>
                <w:sz w:val="24"/>
                <w:szCs w:val="24"/>
              </w:rPr>
              <w:t xml:space="preserve">Ответственный за выполнение комплекса </w:t>
            </w:r>
            <w:r>
              <w:rPr>
                <w:sz w:val="24"/>
                <w:szCs w:val="24"/>
              </w:rPr>
              <w:t xml:space="preserve">процессных </w:t>
            </w:r>
            <w:r w:rsidRPr="00D63D40">
              <w:rPr>
                <w:sz w:val="24"/>
                <w:szCs w:val="24"/>
              </w:rPr>
              <w:t>мероприятий</w:t>
            </w:r>
            <w:r>
              <w:rPr>
                <w:sz w:val="24"/>
                <w:szCs w:val="24"/>
              </w:rPr>
              <w:t xml:space="preserve"> Отдел экономики, имущественных и земельных отношений</w:t>
            </w:r>
          </w:p>
        </w:tc>
      </w:tr>
      <w:tr w:rsidR="003B4292" w:rsidRPr="00D63D40" w:rsidTr="003B4292">
        <w:trPr>
          <w:trHeight w:val="247"/>
        </w:trPr>
        <w:tc>
          <w:tcPr>
            <w:tcW w:w="380" w:type="pct"/>
          </w:tcPr>
          <w:p w:rsidR="003B4292" w:rsidRPr="00D63D40" w:rsidRDefault="003B4292" w:rsidP="003B4292">
            <w:pPr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1.</w:t>
            </w:r>
            <w:r w:rsidRPr="00D63D40">
              <w:rPr>
                <w:sz w:val="24"/>
                <w:szCs w:val="24"/>
                <w:lang w:val="en-US"/>
              </w:rPr>
              <w:t>1.</w:t>
            </w:r>
          </w:p>
        </w:tc>
        <w:tc>
          <w:tcPr>
            <w:tcW w:w="1771" w:type="pct"/>
          </w:tcPr>
          <w:p w:rsidR="003B4292" w:rsidRDefault="003B4292" w:rsidP="003B4292">
            <w:pPr>
              <w:pStyle w:val="ConsPlusNormal"/>
              <w:widowControl/>
              <w:ind w:left="27" w:firstLine="6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Задача№</w:t>
            </w:r>
            <w:r w:rsidRPr="00662A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B4292" w:rsidRPr="00654697" w:rsidRDefault="003B4292" w:rsidP="003B4292">
            <w:pPr>
              <w:pStyle w:val="ConsPlusNormal"/>
              <w:widowControl/>
              <w:ind w:left="27" w:firstLine="682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54697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нормативно-правовой базы и мониторинга деятельности субъектов малого и среднего предпринимательства</w:t>
            </w:r>
            <w:r w:rsidRPr="00654697">
              <w:rPr>
                <w:sz w:val="24"/>
                <w:szCs w:val="24"/>
              </w:rPr>
              <w:t xml:space="preserve">, </w:t>
            </w:r>
            <w:r w:rsidRPr="00654697">
              <w:rPr>
                <w:rFonts w:ascii="Times New Roman" w:hAnsi="Times New Roman" w:cs="Times New Roman"/>
                <w:sz w:val="24"/>
                <w:szCs w:val="24"/>
              </w:rPr>
              <w:t>самозанятых граждан.</w:t>
            </w:r>
            <w:r>
              <w:rPr>
                <w:sz w:val="24"/>
                <w:szCs w:val="24"/>
              </w:rPr>
              <w:t xml:space="preserve">  </w:t>
            </w:r>
          </w:p>
          <w:p w:rsidR="003B4292" w:rsidRPr="00D63D40" w:rsidRDefault="003B4292" w:rsidP="003B429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65" w:type="pct"/>
          </w:tcPr>
          <w:p w:rsidR="003B4292" w:rsidRDefault="003B4292" w:rsidP="003B4292">
            <w:pPr>
              <w:pStyle w:val="ConsPlusNormal"/>
              <w:widowControl/>
              <w:ind w:left="27" w:firstLine="68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1.Актуализация существующей базы нормативных правовых актов в сфере развития предпринимательской деятельности</w:t>
            </w:r>
          </w:p>
          <w:p w:rsidR="003B4292" w:rsidRDefault="003B4292" w:rsidP="003B4292">
            <w:pPr>
              <w:pStyle w:val="ConsPlusNormal"/>
              <w:widowControl/>
              <w:ind w:left="27" w:firstLine="682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2.Разработка Программы «Развитие малого и среднего предпринимательства в муниципальном образовании «Темкинский район» Смоленской области»</w:t>
            </w:r>
          </w:p>
          <w:p w:rsidR="003B4292" w:rsidRDefault="003B4292" w:rsidP="003B4292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          3. Анализ статистических данных,</w:t>
            </w:r>
          </w:p>
          <w:p w:rsidR="003B4292" w:rsidRDefault="003B4292" w:rsidP="003B4292">
            <w:pPr>
              <w:pStyle w:val="ConsPlusNormal"/>
              <w:widowControl/>
              <w:ind w:left="27" w:firstLine="682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предоставляемых субъектами малого предпринимательства в органы статистики (по видам экономической деятельности), ежегодный мониторинг деятельности субъектов малого предпринимательства</w:t>
            </w:r>
          </w:p>
          <w:p w:rsidR="003B4292" w:rsidRDefault="003B4292" w:rsidP="003B4292">
            <w:pPr>
              <w:pStyle w:val="ConsPlusNormal"/>
              <w:widowControl/>
              <w:ind w:left="27" w:firstLine="68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Разработка предложений по принятию нормативных правовых актов, направленных на поддержку малого и среднего предпринимательства, в сфере налогообложения и в части установления льготных ставок арендной платы в отношении объектов муниципальной собственности (в том числе установление понижающих коэффициентов для субъектов малого и среднего предпринимательства, осуществляющих деятельность по оказанию бытовых услуг населению и (или) осуществляющих социально значимые виды деятельности 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требующих поддержки на территории   муниципального образования).</w:t>
            </w:r>
          </w:p>
          <w:p w:rsidR="003B4292" w:rsidRPr="00D63D40" w:rsidRDefault="003B4292" w:rsidP="003B4292">
            <w:pPr>
              <w:pStyle w:val="ConsPlusNormal"/>
              <w:widowControl/>
              <w:ind w:left="27" w:firstLine="682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84" w:type="pct"/>
          </w:tcPr>
          <w:p w:rsidR="003B4292" w:rsidRPr="00D63D40" w:rsidRDefault="003B4292" w:rsidP="003B429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 w:rsidRPr="006162CD">
              <w:rPr>
                <w:sz w:val="24"/>
                <w:szCs w:val="24"/>
              </w:rPr>
              <w:t>число субъектов малого и среднего предпринимательства</w:t>
            </w:r>
          </w:p>
        </w:tc>
      </w:tr>
      <w:tr w:rsidR="003B4292" w:rsidRPr="00D63D40" w:rsidTr="003B4292">
        <w:trPr>
          <w:trHeight w:val="3067"/>
        </w:trPr>
        <w:tc>
          <w:tcPr>
            <w:tcW w:w="380" w:type="pct"/>
          </w:tcPr>
          <w:p w:rsidR="003B4292" w:rsidRPr="00D63D40" w:rsidRDefault="003B4292" w:rsidP="003B4292">
            <w:pPr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Pr="00D63D40">
              <w:rPr>
                <w:sz w:val="24"/>
                <w:szCs w:val="24"/>
              </w:rPr>
              <w:t>2</w:t>
            </w:r>
            <w:r w:rsidRPr="00D63D40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771" w:type="pct"/>
          </w:tcPr>
          <w:p w:rsidR="003B4292" w:rsidRDefault="003B4292" w:rsidP="003B429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Pr="00D63D40">
              <w:rPr>
                <w:sz w:val="24"/>
                <w:szCs w:val="24"/>
              </w:rPr>
              <w:t xml:space="preserve">Задача </w:t>
            </w:r>
            <w:r w:rsidRPr="00D63D40"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>2</w:t>
            </w:r>
          </w:p>
          <w:p w:rsidR="003B4292" w:rsidRPr="00662AFD" w:rsidRDefault="003B4292" w:rsidP="003B429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Оказание </w:t>
            </w:r>
            <w:r w:rsidRPr="00654697">
              <w:rPr>
                <w:sz w:val="24"/>
                <w:szCs w:val="24"/>
              </w:rPr>
              <w:t xml:space="preserve"> субъектам малого и среднего предпринимательства,   финансовой и имущественной поддержки;</w:t>
            </w:r>
          </w:p>
        </w:tc>
        <w:tc>
          <w:tcPr>
            <w:tcW w:w="1965" w:type="pct"/>
          </w:tcPr>
          <w:p w:rsidR="003B4292" w:rsidRDefault="003B4292" w:rsidP="003B429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F9050A">
              <w:rPr>
                <w:sz w:val="24"/>
                <w:szCs w:val="24"/>
              </w:rPr>
              <w:t xml:space="preserve"> Ведение Перечня имущества, находящегося в муниципальной собственности муниципального образования, свободного от прав третьих лиц (за исключением имущественных прав субъектам малого и среднего предпринимательства), предназначенного для предоставления во владение и (или) в пользование на долгосрочной основе (в том числе 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      </w:r>
          </w:p>
          <w:p w:rsidR="003B4292" w:rsidRDefault="003B4292" w:rsidP="003B429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2.Оказание имущественной поддержки путем передачи во владение и (или) пользование муниципального имущества, включенного в Перечень муниципального имущества, свободного от прав третьих лиц (за исключением имущественных прав субъектам малого и среднего предпринимательства).</w:t>
            </w:r>
          </w:p>
          <w:p w:rsidR="003B4292" w:rsidRDefault="003B4292" w:rsidP="003B429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636609">
              <w:rPr>
                <w:sz w:val="24"/>
                <w:szCs w:val="24"/>
              </w:rPr>
              <w:t xml:space="preserve">Предоставление преференций в виде передачи муниципального имущества без проведения торгов и применение понижающих коэффициентов для субъектов малого и среднего предпринимательства, осуществляющих деятельность по оказанию бытовых услуг населению и (или) осуществляющих социально </w:t>
            </w:r>
            <w:r w:rsidRPr="00636609">
              <w:rPr>
                <w:sz w:val="24"/>
                <w:szCs w:val="24"/>
              </w:rPr>
              <w:lastRenderedPageBreak/>
              <w:t>значимые виды деятельности и требующих поддержки на территории соответствующего муниципального образования.</w:t>
            </w:r>
          </w:p>
          <w:p w:rsidR="003B4292" w:rsidRDefault="003B4292" w:rsidP="003B429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4.Предоставление субсидий субъектам малого и среднего предпринимательства.</w:t>
            </w:r>
          </w:p>
          <w:p w:rsidR="003B4292" w:rsidRPr="00F9050A" w:rsidRDefault="003B4292" w:rsidP="003B429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84" w:type="pct"/>
          </w:tcPr>
          <w:p w:rsidR="003B4292" w:rsidRDefault="003B4292" w:rsidP="003B429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</w:p>
          <w:p w:rsidR="003B4292" w:rsidRDefault="003B4292" w:rsidP="003B4292">
            <w:pPr>
              <w:ind w:firstLine="0"/>
              <w:rPr>
                <w:sz w:val="24"/>
                <w:szCs w:val="24"/>
              </w:rPr>
            </w:pPr>
          </w:p>
          <w:p w:rsidR="003B4292" w:rsidRDefault="003B4292" w:rsidP="003B4292">
            <w:pPr>
              <w:ind w:firstLine="0"/>
              <w:rPr>
                <w:sz w:val="24"/>
                <w:szCs w:val="24"/>
              </w:rPr>
            </w:pPr>
          </w:p>
          <w:p w:rsidR="003B4292" w:rsidRDefault="003B4292" w:rsidP="003B429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3B4292" w:rsidRDefault="003B4292" w:rsidP="003B4292">
            <w:pPr>
              <w:ind w:firstLine="0"/>
              <w:rPr>
                <w:sz w:val="24"/>
                <w:szCs w:val="24"/>
              </w:rPr>
            </w:pPr>
            <w:r w:rsidRPr="006162CD">
              <w:rPr>
                <w:sz w:val="24"/>
                <w:szCs w:val="24"/>
              </w:rPr>
              <w:t>общий объем расходов бюджета муниципального образования на развитие и поддержку малого и среднего предпринимательства</w:t>
            </w:r>
          </w:p>
          <w:p w:rsidR="003B4292" w:rsidRDefault="003B4292" w:rsidP="003B4292">
            <w:pPr>
              <w:ind w:firstLine="0"/>
              <w:rPr>
                <w:sz w:val="24"/>
                <w:szCs w:val="24"/>
              </w:rPr>
            </w:pPr>
          </w:p>
          <w:p w:rsidR="003B4292" w:rsidRDefault="003B4292" w:rsidP="003B4292">
            <w:pPr>
              <w:ind w:firstLine="0"/>
              <w:rPr>
                <w:sz w:val="24"/>
                <w:szCs w:val="24"/>
              </w:rPr>
            </w:pPr>
          </w:p>
          <w:p w:rsidR="003B4292" w:rsidRDefault="003B4292" w:rsidP="003B4292">
            <w:pPr>
              <w:ind w:firstLine="0"/>
              <w:rPr>
                <w:sz w:val="24"/>
                <w:szCs w:val="24"/>
              </w:rPr>
            </w:pPr>
          </w:p>
          <w:p w:rsidR="003B4292" w:rsidRDefault="003B4292" w:rsidP="003B4292">
            <w:pPr>
              <w:ind w:firstLine="0"/>
              <w:rPr>
                <w:sz w:val="24"/>
                <w:szCs w:val="24"/>
              </w:rPr>
            </w:pPr>
          </w:p>
          <w:p w:rsidR="003B4292" w:rsidRDefault="003B4292" w:rsidP="003B4292">
            <w:pPr>
              <w:ind w:firstLine="0"/>
              <w:rPr>
                <w:sz w:val="24"/>
                <w:szCs w:val="24"/>
              </w:rPr>
            </w:pPr>
          </w:p>
          <w:p w:rsidR="003B4292" w:rsidRDefault="003B4292" w:rsidP="003B4292">
            <w:pPr>
              <w:ind w:firstLine="0"/>
              <w:rPr>
                <w:sz w:val="24"/>
                <w:szCs w:val="24"/>
              </w:rPr>
            </w:pPr>
          </w:p>
          <w:p w:rsidR="003B4292" w:rsidRDefault="003B4292" w:rsidP="003B4292">
            <w:pPr>
              <w:ind w:firstLine="0"/>
              <w:rPr>
                <w:sz w:val="24"/>
                <w:szCs w:val="24"/>
              </w:rPr>
            </w:pPr>
          </w:p>
          <w:p w:rsidR="003B4292" w:rsidRDefault="003B4292" w:rsidP="003B4292">
            <w:pPr>
              <w:ind w:firstLine="0"/>
              <w:rPr>
                <w:sz w:val="24"/>
                <w:szCs w:val="24"/>
              </w:rPr>
            </w:pPr>
          </w:p>
          <w:p w:rsidR="003B4292" w:rsidRDefault="003B4292" w:rsidP="003B4292">
            <w:pPr>
              <w:ind w:firstLine="0"/>
              <w:rPr>
                <w:sz w:val="24"/>
                <w:szCs w:val="24"/>
              </w:rPr>
            </w:pPr>
          </w:p>
          <w:p w:rsidR="003B4292" w:rsidRDefault="003B4292" w:rsidP="003B4292">
            <w:pPr>
              <w:ind w:firstLine="0"/>
              <w:rPr>
                <w:sz w:val="24"/>
                <w:szCs w:val="24"/>
              </w:rPr>
            </w:pPr>
          </w:p>
          <w:p w:rsidR="003B4292" w:rsidRDefault="003B4292" w:rsidP="003B4292">
            <w:pPr>
              <w:ind w:firstLine="0"/>
              <w:rPr>
                <w:sz w:val="24"/>
                <w:szCs w:val="24"/>
              </w:rPr>
            </w:pPr>
          </w:p>
          <w:p w:rsidR="003B4292" w:rsidRDefault="003B4292" w:rsidP="003B4292">
            <w:pPr>
              <w:ind w:firstLine="0"/>
              <w:rPr>
                <w:sz w:val="24"/>
                <w:szCs w:val="24"/>
              </w:rPr>
            </w:pPr>
          </w:p>
          <w:p w:rsidR="003B4292" w:rsidRDefault="003B4292" w:rsidP="003B4292">
            <w:pPr>
              <w:ind w:firstLine="0"/>
              <w:rPr>
                <w:sz w:val="24"/>
                <w:szCs w:val="24"/>
              </w:rPr>
            </w:pPr>
          </w:p>
          <w:p w:rsidR="003B4292" w:rsidRDefault="003B4292" w:rsidP="003B4292">
            <w:pPr>
              <w:ind w:firstLine="0"/>
              <w:rPr>
                <w:sz w:val="24"/>
                <w:szCs w:val="24"/>
              </w:rPr>
            </w:pPr>
          </w:p>
          <w:p w:rsidR="003B4292" w:rsidRDefault="003B4292" w:rsidP="003B4292">
            <w:pPr>
              <w:ind w:firstLine="0"/>
              <w:rPr>
                <w:sz w:val="24"/>
                <w:szCs w:val="24"/>
              </w:rPr>
            </w:pPr>
          </w:p>
          <w:p w:rsidR="003B4292" w:rsidRDefault="003B4292" w:rsidP="003B4292">
            <w:pPr>
              <w:ind w:firstLine="0"/>
              <w:rPr>
                <w:sz w:val="24"/>
                <w:szCs w:val="24"/>
              </w:rPr>
            </w:pPr>
          </w:p>
          <w:p w:rsidR="003B4292" w:rsidRDefault="003B4292" w:rsidP="003B4292">
            <w:pPr>
              <w:ind w:firstLine="0"/>
              <w:rPr>
                <w:sz w:val="24"/>
                <w:szCs w:val="24"/>
              </w:rPr>
            </w:pPr>
          </w:p>
          <w:p w:rsidR="003B4292" w:rsidRDefault="003B4292" w:rsidP="003B4292">
            <w:pPr>
              <w:ind w:firstLine="0"/>
              <w:rPr>
                <w:sz w:val="24"/>
                <w:szCs w:val="24"/>
              </w:rPr>
            </w:pPr>
          </w:p>
          <w:p w:rsidR="003B4292" w:rsidRDefault="003B4292" w:rsidP="003B4292">
            <w:pPr>
              <w:ind w:firstLine="0"/>
              <w:rPr>
                <w:sz w:val="24"/>
                <w:szCs w:val="24"/>
              </w:rPr>
            </w:pPr>
          </w:p>
          <w:p w:rsidR="003B4292" w:rsidRDefault="003B4292" w:rsidP="003B4292">
            <w:pPr>
              <w:ind w:firstLine="0"/>
              <w:rPr>
                <w:sz w:val="24"/>
                <w:szCs w:val="24"/>
              </w:rPr>
            </w:pPr>
          </w:p>
          <w:p w:rsidR="003B4292" w:rsidRDefault="003B4292" w:rsidP="003B4292">
            <w:pPr>
              <w:ind w:firstLine="0"/>
              <w:rPr>
                <w:sz w:val="24"/>
                <w:szCs w:val="24"/>
              </w:rPr>
            </w:pPr>
          </w:p>
          <w:p w:rsidR="003B4292" w:rsidRDefault="003B4292" w:rsidP="003B4292">
            <w:pPr>
              <w:ind w:firstLine="0"/>
              <w:rPr>
                <w:sz w:val="24"/>
                <w:szCs w:val="24"/>
              </w:rPr>
            </w:pPr>
          </w:p>
          <w:p w:rsidR="003B4292" w:rsidRDefault="003B4292" w:rsidP="003B4292">
            <w:pPr>
              <w:ind w:firstLine="0"/>
              <w:rPr>
                <w:sz w:val="24"/>
                <w:szCs w:val="24"/>
              </w:rPr>
            </w:pPr>
          </w:p>
          <w:p w:rsidR="003B4292" w:rsidRDefault="003B4292" w:rsidP="003B4292">
            <w:pPr>
              <w:ind w:firstLine="0"/>
              <w:rPr>
                <w:sz w:val="24"/>
                <w:szCs w:val="24"/>
              </w:rPr>
            </w:pPr>
          </w:p>
          <w:p w:rsidR="003B4292" w:rsidRDefault="003B4292" w:rsidP="003B4292">
            <w:pPr>
              <w:ind w:firstLine="0"/>
              <w:rPr>
                <w:sz w:val="24"/>
                <w:szCs w:val="24"/>
              </w:rPr>
            </w:pPr>
          </w:p>
          <w:p w:rsidR="003B4292" w:rsidRDefault="003B4292" w:rsidP="003B4292">
            <w:pPr>
              <w:ind w:firstLine="0"/>
              <w:rPr>
                <w:sz w:val="24"/>
                <w:szCs w:val="24"/>
              </w:rPr>
            </w:pPr>
          </w:p>
          <w:p w:rsidR="003B4292" w:rsidRDefault="003B4292" w:rsidP="003B4292">
            <w:pPr>
              <w:ind w:firstLine="0"/>
              <w:rPr>
                <w:sz w:val="24"/>
                <w:szCs w:val="24"/>
              </w:rPr>
            </w:pPr>
          </w:p>
          <w:p w:rsidR="003B4292" w:rsidRDefault="003B4292" w:rsidP="003B4292">
            <w:pPr>
              <w:ind w:firstLine="0"/>
              <w:rPr>
                <w:sz w:val="24"/>
                <w:szCs w:val="24"/>
              </w:rPr>
            </w:pPr>
          </w:p>
          <w:p w:rsidR="003B4292" w:rsidRDefault="003B4292" w:rsidP="003B4292">
            <w:pPr>
              <w:ind w:firstLine="0"/>
              <w:rPr>
                <w:sz w:val="24"/>
                <w:szCs w:val="24"/>
              </w:rPr>
            </w:pPr>
          </w:p>
          <w:p w:rsidR="003B4292" w:rsidRDefault="003B4292" w:rsidP="003B4292">
            <w:pPr>
              <w:ind w:firstLine="0"/>
              <w:rPr>
                <w:sz w:val="24"/>
                <w:szCs w:val="24"/>
              </w:rPr>
            </w:pPr>
          </w:p>
          <w:p w:rsidR="003B4292" w:rsidRDefault="003B4292" w:rsidP="003B4292">
            <w:pPr>
              <w:ind w:firstLine="0"/>
              <w:rPr>
                <w:sz w:val="24"/>
                <w:szCs w:val="24"/>
              </w:rPr>
            </w:pPr>
          </w:p>
          <w:p w:rsidR="003B4292" w:rsidRDefault="003B4292" w:rsidP="003B4292">
            <w:pPr>
              <w:ind w:firstLine="0"/>
              <w:rPr>
                <w:sz w:val="24"/>
                <w:szCs w:val="24"/>
              </w:rPr>
            </w:pPr>
          </w:p>
          <w:p w:rsidR="003B4292" w:rsidRDefault="003B4292" w:rsidP="003B4292">
            <w:pPr>
              <w:ind w:firstLine="0"/>
              <w:rPr>
                <w:sz w:val="24"/>
                <w:szCs w:val="24"/>
              </w:rPr>
            </w:pPr>
          </w:p>
          <w:p w:rsidR="003B4292" w:rsidRDefault="003B4292" w:rsidP="003B4292">
            <w:pPr>
              <w:ind w:firstLine="0"/>
              <w:rPr>
                <w:sz w:val="24"/>
                <w:szCs w:val="24"/>
              </w:rPr>
            </w:pPr>
          </w:p>
          <w:p w:rsidR="003B4292" w:rsidRDefault="003B4292" w:rsidP="003B4292">
            <w:pPr>
              <w:ind w:firstLine="0"/>
              <w:rPr>
                <w:sz w:val="24"/>
                <w:szCs w:val="24"/>
              </w:rPr>
            </w:pPr>
          </w:p>
          <w:p w:rsidR="003B4292" w:rsidRDefault="003B4292" w:rsidP="003B4292">
            <w:pPr>
              <w:ind w:firstLine="0"/>
              <w:rPr>
                <w:sz w:val="24"/>
                <w:szCs w:val="24"/>
              </w:rPr>
            </w:pPr>
          </w:p>
          <w:p w:rsidR="003B4292" w:rsidRDefault="003B4292" w:rsidP="003B4292">
            <w:pPr>
              <w:ind w:firstLine="0"/>
              <w:rPr>
                <w:sz w:val="24"/>
                <w:szCs w:val="24"/>
              </w:rPr>
            </w:pPr>
          </w:p>
          <w:p w:rsidR="003B4292" w:rsidRDefault="003B4292" w:rsidP="003B4292">
            <w:pPr>
              <w:ind w:firstLine="0"/>
              <w:rPr>
                <w:sz w:val="24"/>
                <w:szCs w:val="24"/>
              </w:rPr>
            </w:pPr>
          </w:p>
          <w:p w:rsidR="003B4292" w:rsidRDefault="003B4292" w:rsidP="003B4292">
            <w:pPr>
              <w:ind w:firstLine="0"/>
              <w:rPr>
                <w:sz w:val="24"/>
                <w:szCs w:val="24"/>
              </w:rPr>
            </w:pPr>
          </w:p>
          <w:p w:rsidR="003B4292" w:rsidRDefault="003B4292" w:rsidP="003B4292">
            <w:pPr>
              <w:ind w:firstLine="0"/>
              <w:rPr>
                <w:sz w:val="24"/>
                <w:szCs w:val="24"/>
              </w:rPr>
            </w:pPr>
          </w:p>
          <w:p w:rsidR="003B4292" w:rsidRPr="00D63D40" w:rsidRDefault="003B4292" w:rsidP="003B4292">
            <w:pPr>
              <w:ind w:firstLine="0"/>
              <w:rPr>
                <w:sz w:val="24"/>
                <w:szCs w:val="24"/>
              </w:rPr>
            </w:pPr>
          </w:p>
        </w:tc>
      </w:tr>
      <w:tr w:rsidR="003B4292" w:rsidRPr="00D63D40" w:rsidTr="003B4292">
        <w:trPr>
          <w:trHeight w:val="247"/>
        </w:trPr>
        <w:tc>
          <w:tcPr>
            <w:tcW w:w="380" w:type="pct"/>
          </w:tcPr>
          <w:p w:rsidR="003B4292" w:rsidRDefault="003B4292" w:rsidP="003B4292">
            <w:pPr>
              <w:ind w:right="-241"/>
            </w:pPr>
            <w:r>
              <w:lastRenderedPageBreak/>
              <w:t>11.3</w:t>
            </w:r>
          </w:p>
        </w:tc>
        <w:tc>
          <w:tcPr>
            <w:tcW w:w="1771" w:type="pct"/>
          </w:tcPr>
          <w:p w:rsidR="003B4292" w:rsidRPr="00FE67B0" w:rsidRDefault="003B4292" w:rsidP="003B4292">
            <w:pPr>
              <w:ind w:firstLine="68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</w:t>
            </w:r>
            <w:r w:rsidRPr="00D63D40"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>3</w:t>
            </w:r>
            <w:r w:rsidRPr="00654697">
              <w:rPr>
                <w:sz w:val="24"/>
                <w:szCs w:val="24"/>
              </w:rPr>
              <w:t>-</w:t>
            </w:r>
            <w:r>
              <w:rPr>
                <w:b/>
                <w:szCs w:val="28"/>
              </w:rPr>
              <w:t xml:space="preserve"> </w:t>
            </w:r>
            <w:r w:rsidRPr="00FE67B0">
              <w:rPr>
                <w:sz w:val="24"/>
                <w:szCs w:val="24"/>
              </w:rPr>
              <w:t>Предоставление субъектам малого и среднего предпринимательства организационной, информационной и консультационной поддержки</w:t>
            </w:r>
          </w:p>
          <w:p w:rsidR="003B4292" w:rsidRPr="00662AFD" w:rsidRDefault="003B4292" w:rsidP="003B4292">
            <w:pPr>
              <w:ind w:firstLine="0"/>
            </w:pPr>
          </w:p>
        </w:tc>
        <w:tc>
          <w:tcPr>
            <w:tcW w:w="1965" w:type="pct"/>
          </w:tcPr>
          <w:p w:rsidR="003B4292" w:rsidRPr="00877671" w:rsidRDefault="003B4292" w:rsidP="003B429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877671">
              <w:rPr>
                <w:sz w:val="24"/>
                <w:szCs w:val="24"/>
              </w:rPr>
              <w:t xml:space="preserve">   Организация обучающих семинаров, совещаний, деловых встреч, «мастер-классов», курсов, «круглых столов» по различным аспектам ведения бизнеса для субъектов малого и среднего предпринимательства, в том числе для начинающих и молодых предпринимателей.</w:t>
            </w:r>
          </w:p>
          <w:p w:rsidR="003B4292" w:rsidRPr="00877671" w:rsidRDefault="003B4292" w:rsidP="003B429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877671">
              <w:rPr>
                <w:sz w:val="24"/>
                <w:szCs w:val="24"/>
              </w:rPr>
              <w:t xml:space="preserve">Оказание организационной помощи для участия в областных конкурсах по предоставлению субъектам малого предпринимательства субсидий за счет средств бюджета Смоленской области. </w:t>
            </w:r>
          </w:p>
          <w:p w:rsidR="003B4292" w:rsidRPr="00877671" w:rsidRDefault="003B4292" w:rsidP="003B429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  <w:r w:rsidRPr="00877671">
              <w:rPr>
                <w:sz w:val="24"/>
                <w:szCs w:val="24"/>
                <w:lang w:eastAsia="en-US"/>
              </w:rPr>
              <w:t>Разработка дислокации объектов общественного питания и бытового обслуживания на территории района, формирование Торгового реестра</w:t>
            </w:r>
            <w:r w:rsidRPr="00877671">
              <w:rPr>
                <w:sz w:val="24"/>
                <w:szCs w:val="24"/>
              </w:rPr>
              <w:t xml:space="preserve">   </w:t>
            </w:r>
          </w:p>
          <w:p w:rsidR="003B4292" w:rsidRPr="00877671" w:rsidRDefault="003B4292" w:rsidP="003B429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877671">
              <w:rPr>
                <w:sz w:val="24"/>
                <w:szCs w:val="24"/>
              </w:rPr>
              <w:t xml:space="preserve">   Размещение информации о наличии инвестиционных площадок на территории соответствующего района. Ведение реестра инвестиционных площадок района.</w:t>
            </w:r>
          </w:p>
          <w:p w:rsidR="003B4292" w:rsidRDefault="003B4292" w:rsidP="003B4292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8776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5.</w:t>
            </w:r>
            <w:r w:rsidRPr="00877671">
              <w:rPr>
                <w:rFonts w:ascii="Times New Roman" w:hAnsi="Times New Roman" w:cs="Times New Roman"/>
                <w:sz w:val="24"/>
                <w:szCs w:val="24"/>
              </w:rPr>
              <w:t>Составление и ведение реестра организаций, образующих инфраструктуру поддержки субъектов малого и среднего предпринимательства, размещение информации об их деятельности в СМИ.</w:t>
            </w:r>
            <w:r w:rsidRPr="00877671">
              <w:rPr>
                <w:sz w:val="24"/>
                <w:szCs w:val="24"/>
              </w:rPr>
              <w:t xml:space="preserve"> </w:t>
            </w:r>
          </w:p>
          <w:p w:rsidR="003B4292" w:rsidRDefault="003B4292" w:rsidP="003B4292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6.</w:t>
            </w:r>
            <w:r w:rsidRPr="00877671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 ведение </w:t>
            </w:r>
            <w:r w:rsidRPr="008776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реестра субъектов малого и среднего предпринимательства- получателей поддержки, размещение его на сайтах органов местного самоуправления</w:t>
            </w:r>
            <w:r w:rsidRPr="008776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7.</w:t>
            </w:r>
            <w:r w:rsidRPr="00877671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интернет - страницы «Малое и среднее предпринимательство» на официальном сайте Администрации муниципального образования.</w:t>
            </w:r>
            <w:r w:rsidRPr="00877671">
              <w:rPr>
                <w:sz w:val="24"/>
                <w:szCs w:val="24"/>
              </w:rPr>
              <w:t xml:space="preserve"> </w:t>
            </w:r>
          </w:p>
          <w:p w:rsidR="003B4292" w:rsidRDefault="003B4292" w:rsidP="003B4292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8. </w:t>
            </w:r>
            <w:r w:rsidRPr="00877671">
              <w:rPr>
                <w:rFonts w:ascii="Times New Roman" w:hAnsi="Times New Roman" w:cs="Times New Roman"/>
                <w:sz w:val="24"/>
                <w:szCs w:val="24"/>
              </w:rPr>
              <w:t>Организация работы «горячей линии» для субъектов малого и среднего предпринимательства, анализ поступающих обращений, принятие мер по защите прав и интересов предпринимателей, выработка предложений по решению актуальных проблем развития бизнеса..</w:t>
            </w:r>
            <w:r w:rsidRPr="00877671">
              <w:rPr>
                <w:sz w:val="24"/>
                <w:szCs w:val="24"/>
              </w:rPr>
              <w:t xml:space="preserve"> </w:t>
            </w:r>
          </w:p>
          <w:p w:rsidR="003B4292" w:rsidRDefault="003B4292" w:rsidP="003B4292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  <w:r w:rsidRPr="00FE67B0">
              <w:rPr>
                <w:rFonts w:ascii="Times New Roman" w:hAnsi="Times New Roman" w:cs="Times New Roman"/>
                <w:sz w:val="24"/>
                <w:szCs w:val="24"/>
              </w:rPr>
              <w:t>Разработка и издание информационно-справочных, аналитических пособий, методических и презентационных материалов, посвященных вопросам развития субъектов малого и среднего предпринимательства на территории муниципального образования.</w:t>
            </w:r>
            <w:r w:rsidRPr="00877671">
              <w:rPr>
                <w:sz w:val="24"/>
                <w:szCs w:val="24"/>
              </w:rPr>
              <w:t xml:space="preserve"> </w:t>
            </w:r>
          </w:p>
          <w:p w:rsidR="003B4292" w:rsidRPr="00877671" w:rsidRDefault="003B4292" w:rsidP="003B4292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10. </w:t>
            </w:r>
            <w:r w:rsidRPr="00FE67B0">
              <w:rPr>
                <w:rFonts w:ascii="Times New Roman" w:hAnsi="Times New Roman" w:cs="Times New Roman"/>
                <w:sz w:val="24"/>
                <w:szCs w:val="24"/>
              </w:rPr>
              <w:t>Популяризация деятельности АНО «Центр поддержки экспорта Смоленской области», АНО «Центр поддержки предпринимательства Смоленской области», микрокредитной компании «Смоленский областной фонд поддержки предпринимательства».</w:t>
            </w:r>
          </w:p>
        </w:tc>
        <w:tc>
          <w:tcPr>
            <w:tcW w:w="884" w:type="pct"/>
          </w:tcPr>
          <w:p w:rsidR="003B4292" w:rsidRDefault="003B4292" w:rsidP="003B4292">
            <w:pPr>
              <w:ind w:firstLine="0"/>
            </w:pPr>
            <w:r w:rsidRPr="006162CD">
              <w:rPr>
                <w:sz w:val="24"/>
                <w:szCs w:val="24"/>
              </w:rPr>
              <w:lastRenderedPageBreak/>
              <w:t>число субъектов малого и среднего предпринимательства</w:t>
            </w:r>
          </w:p>
        </w:tc>
      </w:tr>
      <w:tr w:rsidR="003B4292" w:rsidRPr="00D63D40" w:rsidTr="003B4292">
        <w:trPr>
          <w:trHeight w:val="247"/>
        </w:trPr>
        <w:tc>
          <w:tcPr>
            <w:tcW w:w="380" w:type="pct"/>
          </w:tcPr>
          <w:p w:rsidR="003B4292" w:rsidRDefault="003B4292" w:rsidP="003B4292">
            <w:pPr>
              <w:tabs>
                <w:tab w:val="right" w:pos="360"/>
                <w:tab w:val="center" w:pos="605"/>
              </w:tabs>
            </w:pPr>
            <w:r>
              <w:lastRenderedPageBreak/>
              <w:t>11.4</w:t>
            </w:r>
            <w:r>
              <w:tab/>
            </w:r>
            <w:r>
              <w:tab/>
            </w:r>
          </w:p>
        </w:tc>
        <w:tc>
          <w:tcPr>
            <w:tcW w:w="1771" w:type="pct"/>
          </w:tcPr>
          <w:p w:rsidR="003B4292" w:rsidRDefault="003B4292" w:rsidP="003B4292">
            <w:pPr>
              <w:ind w:firstLine="68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</w:t>
            </w:r>
            <w:r w:rsidRPr="00D63D40"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 xml:space="preserve"> 4</w:t>
            </w:r>
          </w:p>
          <w:p w:rsidR="003B4292" w:rsidRPr="00FE67B0" w:rsidRDefault="003B4292" w:rsidP="003B4292">
            <w:pPr>
              <w:ind w:firstLine="0"/>
              <w:rPr>
                <w:sz w:val="24"/>
                <w:szCs w:val="24"/>
              </w:rPr>
            </w:pPr>
            <w:r w:rsidRPr="00FE67B0">
              <w:rPr>
                <w:sz w:val="24"/>
                <w:szCs w:val="24"/>
              </w:rPr>
              <w:t xml:space="preserve">Мероприятия по организации и проведению информационной кампании по формированию положительного образа предпринимателя, популяризации </w:t>
            </w:r>
            <w:r w:rsidRPr="00FE67B0">
              <w:rPr>
                <w:sz w:val="24"/>
                <w:szCs w:val="24"/>
              </w:rPr>
              <w:lastRenderedPageBreak/>
              <w:t>предпринимательства в обществе.</w:t>
            </w:r>
          </w:p>
        </w:tc>
        <w:tc>
          <w:tcPr>
            <w:tcW w:w="1965" w:type="pct"/>
          </w:tcPr>
          <w:p w:rsidR="003B4292" w:rsidRPr="00FE67B0" w:rsidRDefault="003B4292" w:rsidP="003B429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Pr="00FE67B0">
              <w:rPr>
                <w:sz w:val="24"/>
                <w:szCs w:val="24"/>
              </w:rPr>
              <w:t xml:space="preserve"> Организация и проведение мероприятий, посвященных празднованию Дня российского предпринимательства.</w:t>
            </w:r>
          </w:p>
          <w:p w:rsidR="003B4292" w:rsidRPr="00FE67B0" w:rsidRDefault="003B4292" w:rsidP="003B429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FE67B0">
              <w:rPr>
                <w:sz w:val="24"/>
                <w:szCs w:val="24"/>
              </w:rPr>
              <w:t xml:space="preserve">Организация встреч успешных предпринимателей со </w:t>
            </w:r>
            <w:r w:rsidRPr="00FE67B0">
              <w:rPr>
                <w:sz w:val="24"/>
                <w:szCs w:val="24"/>
              </w:rPr>
              <w:lastRenderedPageBreak/>
              <w:t xml:space="preserve">школьниками в целях передачи положительного опыта, посещение предприятий. </w:t>
            </w:r>
          </w:p>
          <w:p w:rsidR="003B4292" w:rsidRPr="00FE67B0" w:rsidRDefault="003B4292" w:rsidP="003B429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FE67B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Организация освещения в средствах массовой информации вопросов развития малого и среднего предпринимательства, пропаганда положительного имиджа малого и среднего предпринимательства.</w:t>
            </w:r>
          </w:p>
          <w:p w:rsidR="003B4292" w:rsidRPr="00FE67B0" w:rsidRDefault="003B4292" w:rsidP="003B4292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67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84" w:type="pct"/>
          </w:tcPr>
          <w:p w:rsidR="003B4292" w:rsidRDefault="003B4292" w:rsidP="003B4292">
            <w:pPr>
              <w:ind w:firstLine="0"/>
            </w:pPr>
            <w:r w:rsidRPr="006162CD">
              <w:rPr>
                <w:sz w:val="24"/>
                <w:szCs w:val="24"/>
              </w:rPr>
              <w:lastRenderedPageBreak/>
              <w:t>число субъектов малого и среднего предпринимательства</w:t>
            </w:r>
          </w:p>
        </w:tc>
      </w:tr>
      <w:tr w:rsidR="003B4292" w:rsidRPr="00D63D40" w:rsidTr="003B4292">
        <w:trPr>
          <w:trHeight w:val="247"/>
        </w:trPr>
        <w:tc>
          <w:tcPr>
            <w:tcW w:w="380" w:type="pct"/>
          </w:tcPr>
          <w:p w:rsidR="003B4292" w:rsidRDefault="003B4292" w:rsidP="003B4292">
            <w:r>
              <w:lastRenderedPageBreak/>
              <w:t>11.5</w:t>
            </w:r>
          </w:p>
        </w:tc>
        <w:tc>
          <w:tcPr>
            <w:tcW w:w="1771" w:type="pct"/>
          </w:tcPr>
          <w:p w:rsidR="003B4292" w:rsidRDefault="003B4292" w:rsidP="003B4292">
            <w:pPr>
              <w:ind w:firstLine="682"/>
              <w:jc w:val="both"/>
              <w:rPr>
                <w:sz w:val="24"/>
                <w:szCs w:val="24"/>
              </w:rPr>
            </w:pPr>
            <w:r w:rsidRPr="00D63D40">
              <w:rPr>
                <w:sz w:val="24"/>
                <w:szCs w:val="24"/>
              </w:rPr>
              <w:t xml:space="preserve">Задача </w:t>
            </w:r>
            <w:r w:rsidRPr="00D63D40"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>5</w:t>
            </w:r>
          </w:p>
          <w:p w:rsidR="003B4292" w:rsidRPr="007A791F" w:rsidRDefault="003B4292" w:rsidP="003B4292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Содействие росту конкурентоспособности и продвижению продукции субъектов малого и среднего </w:t>
            </w:r>
          </w:p>
          <w:p w:rsidR="003B4292" w:rsidRPr="007A791F" w:rsidRDefault="003B4292" w:rsidP="003B4292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предпринимательства на товарные рынки </w:t>
            </w:r>
          </w:p>
          <w:p w:rsidR="003B4292" w:rsidRPr="00D63D40" w:rsidRDefault="003B4292" w:rsidP="003B4292">
            <w:pPr>
              <w:ind w:firstLine="0"/>
            </w:pPr>
          </w:p>
        </w:tc>
        <w:tc>
          <w:tcPr>
            <w:tcW w:w="1965" w:type="pct"/>
          </w:tcPr>
          <w:p w:rsidR="003B4292" w:rsidRDefault="003B4292" w:rsidP="003B4292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1.Оказание методического содействия субъектам малого и среднего предпринимательства для участия в конкурсах по размещению муниципальных заказов на поставки товаров, выполнение работ, оказание услуг, согласно Федеральному закону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  <w:p w:rsidR="003B4292" w:rsidRDefault="003B4292" w:rsidP="003B4292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2.Содействие участию субъектов малого и среднего предпринимательства в межрегиональных, областных выставках, ярмарках, конкурсах, конференциях и семинарах</w:t>
            </w:r>
          </w:p>
        </w:tc>
        <w:tc>
          <w:tcPr>
            <w:tcW w:w="884" w:type="pct"/>
          </w:tcPr>
          <w:p w:rsidR="003B4292" w:rsidRPr="006162CD" w:rsidRDefault="003B4292" w:rsidP="003B4292">
            <w:pPr>
              <w:spacing w:line="230" w:lineRule="auto"/>
              <w:ind w:firstLine="0"/>
              <w:rPr>
                <w:bCs/>
                <w:spacing w:val="-2"/>
                <w:sz w:val="24"/>
                <w:szCs w:val="24"/>
              </w:rPr>
            </w:pPr>
            <w:r w:rsidRPr="006162CD">
              <w:rPr>
                <w:sz w:val="24"/>
                <w:szCs w:val="24"/>
              </w:rPr>
              <w:t>доля объема заказов на поставку товаров, выполнение работ, оказание услуг для муниципальных нужд, размещение заказов на которые осуществляется у субъектов малого предпринимательства, в общем объеме заказов на поставку товаров, выполнение работ, оказание услуг для муниципальных нужд, размещенных путем проведения торгов, запроса котировок;</w:t>
            </w:r>
            <w:r>
              <w:rPr>
                <w:sz w:val="24"/>
                <w:szCs w:val="24"/>
              </w:rPr>
              <w:t xml:space="preserve">  </w:t>
            </w:r>
          </w:p>
        </w:tc>
      </w:tr>
      <w:tr w:rsidR="003B4292" w:rsidRPr="00D63D40" w:rsidTr="003B4292">
        <w:trPr>
          <w:trHeight w:val="247"/>
        </w:trPr>
        <w:tc>
          <w:tcPr>
            <w:tcW w:w="380" w:type="pct"/>
          </w:tcPr>
          <w:p w:rsidR="003B4292" w:rsidRDefault="003B4292" w:rsidP="003B4292">
            <w:r>
              <w:t>11.6</w:t>
            </w:r>
          </w:p>
          <w:p w:rsidR="003B4292" w:rsidRPr="00654697" w:rsidRDefault="003B4292" w:rsidP="003B4292">
            <w:pPr>
              <w:ind w:left="-250" w:firstLine="1101"/>
            </w:pPr>
          </w:p>
        </w:tc>
        <w:tc>
          <w:tcPr>
            <w:tcW w:w="1771" w:type="pct"/>
          </w:tcPr>
          <w:p w:rsidR="003B4292" w:rsidRDefault="003B4292" w:rsidP="003B4292">
            <w:pPr>
              <w:ind w:firstLine="682"/>
              <w:jc w:val="both"/>
              <w:rPr>
                <w:sz w:val="24"/>
                <w:szCs w:val="24"/>
              </w:rPr>
            </w:pPr>
            <w:r w:rsidRPr="00D63D40">
              <w:rPr>
                <w:sz w:val="24"/>
                <w:szCs w:val="24"/>
              </w:rPr>
              <w:t xml:space="preserve">Задача </w:t>
            </w:r>
            <w:r w:rsidRPr="00D63D40"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>6</w:t>
            </w:r>
          </w:p>
          <w:p w:rsidR="003B4292" w:rsidRPr="007A791F" w:rsidRDefault="003B4292" w:rsidP="003B4292">
            <w:pPr>
              <w:ind w:firstLine="0"/>
              <w:rPr>
                <w:sz w:val="24"/>
                <w:szCs w:val="24"/>
              </w:rPr>
            </w:pPr>
            <w:r w:rsidRPr="007A791F">
              <w:rPr>
                <w:sz w:val="24"/>
                <w:szCs w:val="24"/>
                <w:lang w:eastAsia="en-US"/>
              </w:rPr>
              <w:t xml:space="preserve"> Содействие в подготовке , переподготовке и повышении квалификации кадров малого и среднего предпринимательства </w:t>
            </w:r>
          </w:p>
        </w:tc>
        <w:tc>
          <w:tcPr>
            <w:tcW w:w="1965" w:type="pct"/>
          </w:tcPr>
          <w:p w:rsidR="003B4292" w:rsidRDefault="003B4292" w:rsidP="003B4292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1.Участие в организации ярмарок вакансий по различным направлениям предпринимательской деятельности совместно с центрами занятости населения.</w:t>
            </w:r>
          </w:p>
        </w:tc>
        <w:tc>
          <w:tcPr>
            <w:tcW w:w="884" w:type="pct"/>
          </w:tcPr>
          <w:p w:rsidR="003B4292" w:rsidRDefault="003B4292" w:rsidP="003B4292">
            <w:pPr>
              <w:ind w:firstLine="0"/>
            </w:pPr>
            <w:r w:rsidRPr="006162CD">
              <w:rPr>
                <w:sz w:val="24"/>
                <w:szCs w:val="24"/>
              </w:rPr>
              <w:t>число субъектов малого и среднего предпринимательства</w:t>
            </w:r>
          </w:p>
        </w:tc>
      </w:tr>
      <w:tr w:rsidR="003B4292" w:rsidRPr="00D63D40" w:rsidTr="003B4292">
        <w:trPr>
          <w:trHeight w:val="247"/>
        </w:trPr>
        <w:tc>
          <w:tcPr>
            <w:tcW w:w="380" w:type="pct"/>
          </w:tcPr>
          <w:p w:rsidR="003B4292" w:rsidRDefault="003B4292" w:rsidP="003B4292">
            <w:r>
              <w:lastRenderedPageBreak/>
              <w:t>11.7</w:t>
            </w:r>
          </w:p>
        </w:tc>
        <w:tc>
          <w:tcPr>
            <w:tcW w:w="1771" w:type="pct"/>
          </w:tcPr>
          <w:p w:rsidR="003B4292" w:rsidRDefault="003B4292" w:rsidP="003B4292">
            <w:pPr>
              <w:autoSpaceDE w:val="0"/>
              <w:autoSpaceDN w:val="0"/>
              <w:adjustRightInd w:val="0"/>
              <w:spacing w:line="276" w:lineRule="auto"/>
              <w:ind w:firstLine="709"/>
              <w:rPr>
                <w:b/>
                <w:szCs w:val="28"/>
              </w:rPr>
            </w:pPr>
          </w:p>
          <w:p w:rsidR="003B4292" w:rsidRPr="007A791F" w:rsidRDefault="003B4292" w:rsidP="003B429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Cs w:val="28"/>
              </w:rPr>
              <w:t>Задача №</w:t>
            </w:r>
            <w:r w:rsidRPr="007A791F">
              <w:rPr>
                <w:szCs w:val="28"/>
              </w:rPr>
              <w:t>7</w:t>
            </w:r>
            <w:r w:rsidRPr="007A791F">
              <w:rPr>
                <w:sz w:val="24"/>
                <w:szCs w:val="24"/>
              </w:rPr>
              <w:t>. Организация работы координационных (совещательных) органов по малому и среднему предпринимательству.</w:t>
            </w:r>
          </w:p>
          <w:p w:rsidR="003B4292" w:rsidRDefault="003B4292" w:rsidP="003B429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1965" w:type="pct"/>
          </w:tcPr>
          <w:p w:rsidR="003B4292" w:rsidRPr="00877671" w:rsidRDefault="003B4292" w:rsidP="003B429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776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1.</w:t>
            </w:r>
            <w:r w:rsidRPr="008776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Проведение заседаний координационных (совещательных) органов по малому и среднему предпринимательству (не менее 2 раз в год).</w:t>
            </w:r>
          </w:p>
        </w:tc>
        <w:tc>
          <w:tcPr>
            <w:tcW w:w="884" w:type="pct"/>
          </w:tcPr>
          <w:p w:rsidR="003B4292" w:rsidRDefault="003B4292" w:rsidP="003B4292">
            <w:pPr>
              <w:ind w:firstLine="0"/>
            </w:pPr>
            <w:r w:rsidRPr="006162CD">
              <w:rPr>
                <w:sz w:val="24"/>
                <w:szCs w:val="24"/>
              </w:rPr>
              <w:t>число субъектов малого и среднего предпринимательства</w:t>
            </w:r>
          </w:p>
        </w:tc>
      </w:tr>
      <w:tr w:rsidR="003B4292" w:rsidRPr="00D63D40" w:rsidTr="003B4292">
        <w:trPr>
          <w:trHeight w:val="247"/>
        </w:trPr>
        <w:tc>
          <w:tcPr>
            <w:tcW w:w="380" w:type="pct"/>
          </w:tcPr>
          <w:p w:rsidR="003B4292" w:rsidRDefault="003B4292" w:rsidP="003B4292">
            <w:r>
              <w:t>11.8</w:t>
            </w:r>
          </w:p>
        </w:tc>
        <w:tc>
          <w:tcPr>
            <w:tcW w:w="1771" w:type="pct"/>
          </w:tcPr>
          <w:p w:rsidR="003B4292" w:rsidRPr="007A791F" w:rsidRDefault="003B4292" w:rsidP="003B429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A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Задача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№ </w:t>
            </w:r>
            <w:r w:rsidRPr="007A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8.  </w:t>
            </w:r>
          </w:p>
          <w:p w:rsidR="003B4292" w:rsidRPr="007A791F" w:rsidRDefault="003B4292" w:rsidP="003B4292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Содействие деятельности некоммерческих организаций, выражающих интересы субъектов малого и среднего предпринимательства, Аппарату Уполномоченного по защите прав предпринимателей в Смоленской области.</w:t>
            </w:r>
          </w:p>
          <w:p w:rsidR="003B4292" w:rsidRPr="00D63D40" w:rsidRDefault="003B4292" w:rsidP="003B4292">
            <w:pPr>
              <w:ind w:firstLine="682"/>
              <w:jc w:val="both"/>
            </w:pPr>
          </w:p>
        </w:tc>
        <w:tc>
          <w:tcPr>
            <w:tcW w:w="1965" w:type="pct"/>
          </w:tcPr>
          <w:p w:rsidR="003B4292" w:rsidRPr="00877671" w:rsidRDefault="003B4292" w:rsidP="003B429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1.Взаимодействие и проведение совместных мероприятий со Смоленским региональным отделением Общероссийской общественной организации «Деловая Россия», Смоленским  региональным отделением «Опора России», Аппаратом Уполномоченного по защите прав  предпринимателей в Смоленской области</w:t>
            </w:r>
            <w:r w:rsidRPr="00877671">
              <w:rPr>
                <w:sz w:val="24"/>
                <w:szCs w:val="24"/>
              </w:rPr>
              <w:t xml:space="preserve">  </w:t>
            </w:r>
          </w:p>
        </w:tc>
        <w:tc>
          <w:tcPr>
            <w:tcW w:w="884" w:type="pct"/>
          </w:tcPr>
          <w:p w:rsidR="003B4292" w:rsidRDefault="003B4292" w:rsidP="003B4292">
            <w:pPr>
              <w:ind w:firstLine="0"/>
            </w:pPr>
            <w:r w:rsidRPr="006162CD">
              <w:rPr>
                <w:sz w:val="24"/>
                <w:szCs w:val="24"/>
              </w:rPr>
              <w:t>число субъектов малого и среднего предпринимательства</w:t>
            </w:r>
          </w:p>
        </w:tc>
      </w:tr>
    </w:tbl>
    <w:p w:rsidR="003B4292" w:rsidRDefault="003B4292" w:rsidP="003B4292">
      <w:r>
        <w:t>__________</w:t>
      </w:r>
    </w:p>
    <w:p w:rsidR="003B4292" w:rsidRDefault="003B4292" w:rsidP="003B4292">
      <w:pPr>
        <w:jc w:val="center"/>
        <w:rPr>
          <w:b/>
          <w:sz w:val="28"/>
          <w:szCs w:val="28"/>
        </w:rPr>
      </w:pPr>
      <w:r w:rsidRPr="00CE2A75">
        <w:t xml:space="preserve">* </w:t>
      </w:r>
      <w:r>
        <w:t>У</w:t>
      </w:r>
      <w:r w:rsidRPr="00CE2A75">
        <w:t>казывается наим</w:t>
      </w:r>
      <w:r>
        <w:t>енование показателя  муниципаль</w:t>
      </w:r>
      <w:r w:rsidRPr="00CE2A75">
        <w:t xml:space="preserve">ной программы, на </w:t>
      </w:r>
      <w:r>
        <w:t>достижение которого направлена задача.</w:t>
      </w:r>
    </w:p>
    <w:p w:rsidR="003B4292" w:rsidRDefault="003B4292" w:rsidP="003B4292">
      <w:pPr>
        <w:jc w:val="center"/>
        <w:rPr>
          <w:b/>
          <w:sz w:val="28"/>
          <w:szCs w:val="28"/>
        </w:rPr>
      </w:pPr>
    </w:p>
    <w:p w:rsidR="003B4292" w:rsidRPr="00FF1A26" w:rsidRDefault="003B4292" w:rsidP="003B4292">
      <w:pPr>
        <w:jc w:val="center"/>
        <w:rPr>
          <w:b/>
        </w:rPr>
      </w:pPr>
      <w:r w:rsidRPr="00FF1A26">
        <w:rPr>
          <w:b/>
        </w:rPr>
        <w:t>4. Финансовое обеспечение  муниципальной программы</w:t>
      </w:r>
    </w:p>
    <w:tbl>
      <w:tblPr>
        <w:tblStyle w:val="12"/>
        <w:tblpPr w:leftFromText="180" w:rightFromText="180" w:vertAnchor="text" w:horzAnchor="margin" w:tblpX="392" w:tblpY="47"/>
        <w:tblW w:w="4676" w:type="pct"/>
        <w:tblLook w:val="04A0"/>
      </w:tblPr>
      <w:tblGrid>
        <w:gridCol w:w="4792"/>
        <w:gridCol w:w="918"/>
        <w:gridCol w:w="1493"/>
        <w:gridCol w:w="1271"/>
        <w:gridCol w:w="1273"/>
      </w:tblGrid>
      <w:tr w:rsidR="003B4292" w:rsidRPr="001F6EFA" w:rsidTr="003B4292">
        <w:trPr>
          <w:tblHeader/>
        </w:trPr>
        <w:tc>
          <w:tcPr>
            <w:tcW w:w="2458" w:type="pct"/>
            <w:vMerge w:val="restart"/>
          </w:tcPr>
          <w:p w:rsidR="003B4292" w:rsidRPr="001F6EFA" w:rsidRDefault="003B4292" w:rsidP="003B429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1F6EFA">
              <w:rPr>
                <w:sz w:val="24"/>
                <w:szCs w:val="24"/>
              </w:rPr>
              <w:t>сточник финансового обеспечения</w:t>
            </w:r>
          </w:p>
        </w:tc>
        <w:tc>
          <w:tcPr>
            <w:tcW w:w="2542" w:type="pct"/>
            <w:gridSpan w:val="4"/>
          </w:tcPr>
          <w:p w:rsidR="003B4292" w:rsidRPr="001F6EFA" w:rsidRDefault="003B4292" w:rsidP="003B4292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 w:rsidRPr="001F6EFA">
              <w:rPr>
                <w:spacing w:val="-2"/>
                <w:sz w:val="24"/>
                <w:szCs w:val="24"/>
              </w:rPr>
              <w:t>Объем финансового обеспечения по годам реализации</w:t>
            </w:r>
            <w:r>
              <w:rPr>
                <w:spacing w:val="-2"/>
                <w:sz w:val="24"/>
                <w:szCs w:val="24"/>
              </w:rPr>
              <w:t xml:space="preserve"> (</w:t>
            </w:r>
            <w:r w:rsidRPr="001F6EFA">
              <w:rPr>
                <w:spacing w:val="-2"/>
                <w:sz w:val="24"/>
                <w:szCs w:val="24"/>
              </w:rPr>
              <w:t>тыс. рублей</w:t>
            </w:r>
            <w:r>
              <w:rPr>
                <w:spacing w:val="-2"/>
                <w:sz w:val="24"/>
                <w:szCs w:val="24"/>
              </w:rPr>
              <w:t>)</w:t>
            </w:r>
          </w:p>
        </w:tc>
      </w:tr>
      <w:tr w:rsidR="003B4292" w:rsidRPr="00CB0F0E" w:rsidTr="003B4292">
        <w:trPr>
          <w:trHeight w:val="448"/>
          <w:tblHeader/>
        </w:trPr>
        <w:tc>
          <w:tcPr>
            <w:tcW w:w="2458" w:type="pct"/>
            <w:vMerge/>
            <w:vAlign w:val="center"/>
          </w:tcPr>
          <w:p w:rsidR="003B4292" w:rsidRPr="00CB0F0E" w:rsidRDefault="003B4292" w:rsidP="003B429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1" w:type="pct"/>
          </w:tcPr>
          <w:p w:rsidR="003B4292" w:rsidRDefault="003B4292" w:rsidP="003B4292">
            <w:pPr>
              <w:ind w:right="54" w:firstLine="0"/>
              <w:jc w:val="center"/>
              <w:rPr>
                <w:color w:val="22272F"/>
                <w:sz w:val="13"/>
                <w:szCs w:val="13"/>
                <w:shd w:val="clear" w:color="auto" w:fill="FFFFFF"/>
              </w:rPr>
            </w:pPr>
            <w:r>
              <w:rPr>
                <w:spacing w:val="-2"/>
                <w:sz w:val="24"/>
                <w:szCs w:val="24"/>
              </w:rPr>
              <w:t>всего</w:t>
            </w:r>
          </w:p>
        </w:tc>
        <w:tc>
          <w:tcPr>
            <w:tcW w:w="766" w:type="pct"/>
            <w:vAlign w:val="center"/>
          </w:tcPr>
          <w:p w:rsidR="003B4292" w:rsidRDefault="003B4292" w:rsidP="003B4292">
            <w:pPr>
              <w:ind w:firstLine="0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4C711D">
              <w:rPr>
                <w:color w:val="22272F"/>
                <w:sz w:val="24"/>
                <w:szCs w:val="24"/>
                <w:shd w:val="clear" w:color="auto" w:fill="FFFFFF"/>
              </w:rPr>
              <w:t>очередной финансовый год</w:t>
            </w:r>
          </w:p>
          <w:p w:rsidR="003B4292" w:rsidRPr="004C711D" w:rsidRDefault="003B4292" w:rsidP="003B4292">
            <w:pPr>
              <w:ind w:firstLine="0"/>
              <w:jc w:val="center"/>
              <w:rPr>
                <w:spacing w:val="-2"/>
                <w:sz w:val="24"/>
                <w:szCs w:val="24"/>
                <w:lang w:val="en-US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>2022 год</w:t>
            </w:r>
          </w:p>
        </w:tc>
        <w:tc>
          <w:tcPr>
            <w:tcW w:w="652" w:type="pct"/>
            <w:vAlign w:val="center"/>
          </w:tcPr>
          <w:p w:rsidR="003B4292" w:rsidRDefault="003B4292" w:rsidP="003B4292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 xml:space="preserve"> </w:t>
            </w:r>
          </w:p>
          <w:p w:rsidR="003B4292" w:rsidRDefault="003B4292" w:rsidP="003B4292">
            <w:pPr>
              <w:rPr>
                <w:sz w:val="24"/>
                <w:szCs w:val="24"/>
              </w:rPr>
            </w:pPr>
          </w:p>
          <w:p w:rsidR="003B4292" w:rsidRPr="0011347D" w:rsidRDefault="003B4292" w:rsidP="003B4292">
            <w:pPr>
              <w:ind w:left="-682"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2023</w:t>
            </w:r>
          </w:p>
        </w:tc>
        <w:tc>
          <w:tcPr>
            <w:tcW w:w="652" w:type="pct"/>
            <w:vAlign w:val="center"/>
          </w:tcPr>
          <w:p w:rsidR="003B4292" w:rsidRPr="004C711D" w:rsidRDefault="003B4292" w:rsidP="003B429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3B4292" w:rsidRPr="00CB0F0E" w:rsidTr="003B4292">
        <w:trPr>
          <w:trHeight w:val="282"/>
          <w:tblHeader/>
        </w:trPr>
        <w:tc>
          <w:tcPr>
            <w:tcW w:w="2458" w:type="pct"/>
            <w:vAlign w:val="center"/>
          </w:tcPr>
          <w:p w:rsidR="003B4292" w:rsidRPr="00CB0F0E" w:rsidRDefault="003B4292" w:rsidP="003B4292">
            <w:pPr>
              <w:ind w:firstLine="0"/>
              <w:jc w:val="center"/>
              <w:rPr>
                <w:sz w:val="24"/>
                <w:szCs w:val="24"/>
              </w:rPr>
            </w:pPr>
            <w:r w:rsidRPr="00CB0F0E">
              <w:rPr>
                <w:sz w:val="24"/>
                <w:szCs w:val="24"/>
              </w:rPr>
              <w:t>1</w:t>
            </w:r>
          </w:p>
        </w:tc>
        <w:tc>
          <w:tcPr>
            <w:tcW w:w="471" w:type="pct"/>
          </w:tcPr>
          <w:p w:rsidR="003B4292" w:rsidRDefault="003B4292" w:rsidP="003B4292">
            <w:pPr>
              <w:ind w:right="25" w:firstLine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</w:t>
            </w:r>
          </w:p>
        </w:tc>
        <w:tc>
          <w:tcPr>
            <w:tcW w:w="766" w:type="pct"/>
            <w:vAlign w:val="center"/>
          </w:tcPr>
          <w:p w:rsidR="003B4292" w:rsidRPr="00CB0F0E" w:rsidRDefault="003B4292" w:rsidP="003B4292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3</w:t>
            </w:r>
          </w:p>
        </w:tc>
        <w:tc>
          <w:tcPr>
            <w:tcW w:w="652" w:type="pct"/>
            <w:vAlign w:val="center"/>
          </w:tcPr>
          <w:p w:rsidR="003B4292" w:rsidRPr="00CB0F0E" w:rsidRDefault="003B4292" w:rsidP="003B4292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4</w:t>
            </w:r>
          </w:p>
        </w:tc>
        <w:tc>
          <w:tcPr>
            <w:tcW w:w="652" w:type="pct"/>
            <w:vAlign w:val="center"/>
          </w:tcPr>
          <w:p w:rsidR="003B4292" w:rsidRPr="00CB0F0E" w:rsidRDefault="003B4292" w:rsidP="003B429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B4292" w:rsidRPr="004C711D" w:rsidTr="003B4292">
        <w:trPr>
          <w:trHeight w:val="433"/>
        </w:trPr>
        <w:tc>
          <w:tcPr>
            <w:tcW w:w="2458" w:type="pct"/>
            <w:vAlign w:val="center"/>
          </w:tcPr>
          <w:p w:rsidR="003B4292" w:rsidRPr="004C711D" w:rsidRDefault="003B4292" w:rsidP="003B4292">
            <w:pPr>
              <w:spacing w:line="230" w:lineRule="auto"/>
              <w:ind w:firstLine="0"/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В целом по  муниципальной программе</w:t>
            </w:r>
            <w:r w:rsidRPr="004C711D">
              <w:rPr>
                <w:spacing w:val="-2"/>
                <w:sz w:val="24"/>
                <w:szCs w:val="24"/>
              </w:rPr>
              <w:t>,</w:t>
            </w:r>
          </w:p>
          <w:p w:rsidR="003B4292" w:rsidRPr="004C711D" w:rsidRDefault="003B4292" w:rsidP="003B4292">
            <w:pPr>
              <w:spacing w:line="230" w:lineRule="auto"/>
              <w:ind w:firstLine="0"/>
              <w:rPr>
                <w:spacing w:val="-2"/>
                <w:sz w:val="24"/>
                <w:szCs w:val="24"/>
              </w:rPr>
            </w:pPr>
            <w:r w:rsidRPr="004C711D">
              <w:rPr>
                <w:spacing w:val="-2"/>
                <w:sz w:val="24"/>
                <w:szCs w:val="24"/>
              </w:rPr>
              <w:t>в том числе:</w:t>
            </w:r>
          </w:p>
        </w:tc>
        <w:tc>
          <w:tcPr>
            <w:tcW w:w="471" w:type="pct"/>
          </w:tcPr>
          <w:p w:rsidR="003B4292" w:rsidRPr="004C711D" w:rsidRDefault="003B4292" w:rsidP="003B4292">
            <w:pPr>
              <w:ind w:right="-25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66" w:type="pct"/>
          </w:tcPr>
          <w:p w:rsidR="003B4292" w:rsidRPr="004C711D" w:rsidRDefault="003B4292" w:rsidP="003B429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652" w:type="pct"/>
          </w:tcPr>
          <w:p w:rsidR="003B4292" w:rsidRPr="004C711D" w:rsidRDefault="003B4292" w:rsidP="003B429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652" w:type="pct"/>
          </w:tcPr>
          <w:p w:rsidR="003B4292" w:rsidRPr="004C711D" w:rsidRDefault="003B4292" w:rsidP="003B4292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B4292" w:rsidRPr="00CB0F0E" w:rsidTr="003B4292">
        <w:tc>
          <w:tcPr>
            <w:tcW w:w="2458" w:type="pct"/>
          </w:tcPr>
          <w:p w:rsidR="003B4292" w:rsidRPr="00CB0F0E" w:rsidRDefault="003B4292" w:rsidP="003B4292">
            <w:pPr>
              <w:spacing w:line="230" w:lineRule="auto"/>
              <w:ind w:firstLine="0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местный бюджет</w:t>
            </w:r>
          </w:p>
        </w:tc>
        <w:tc>
          <w:tcPr>
            <w:tcW w:w="471" w:type="pct"/>
          </w:tcPr>
          <w:p w:rsidR="003B4292" w:rsidRPr="00CB0F0E" w:rsidRDefault="003B4292" w:rsidP="003B4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5100</w:t>
            </w:r>
          </w:p>
        </w:tc>
        <w:tc>
          <w:tcPr>
            <w:tcW w:w="766" w:type="pct"/>
          </w:tcPr>
          <w:p w:rsidR="003B4292" w:rsidRPr="00CB0F0E" w:rsidRDefault="003B4292" w:rsidP="003B429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652" w:type="pct"/>
          </w:tcPr>
          <w:p w:rsidR="003B4292" w:rsidRPr="00CB0F0E" w:rsidRDefault="003B4292" w:rsidP="003B429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652" w:type="pct"/>
          </w:tcPr>
          <w:p w:rsidR="003B4292" w:rsidRPr="00CB0F0E" w:rsidRDefault="003B4292" w:rsidP="003B4292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3B4292" w:rsidRPr="00CB0F0E" w:rsidRDefault="003B4292" w:rsidP="003B4292">
      <w:pPr>
        <w:jc w:val="center"/>
        <w:rPr>
          <w:sz w:val="28"/>
          <w:szCs w:val="28"/>
        </w:rPr>
      </w:pPr>
    </w:p>
    <w:p w:rsidR="003B4292" w:rsidRDefault="003B4292" w:rsidP="003B4292">
      <w:pPr>
        <w:jc w:val="center"/>
        <w:rPr>
          <w:b/>
          <w:sz w:val="28"/>
          <w:szCs w:val="28"/>
        </w:rPr>
      </w:pPr>
    </w:p>
    <w:p w:rsidR="003B4292" w:rsidRDefault="003B4292" w:rsidP="003B4292">
      <w:pPr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E509A" w:rsidRDefault="00EE509A" w:rsidP="00EE509A">
      <w:pPr>
        <w:jc w:val="center"/>
        <w:rPr>
          <w:b/>
          <w:sz w:val="28"/>
          <w:szCs w:val="28"/>
        </w:rPr>
      </w:pPr>
      <w:r w:rsidRPr="00206744">
        <w:rPr>
          <w:b/>
          <w:sz w:val="28"/>
          <w:szCs w:val="28"/>
        </w:rPr>
        <w:t>Раздел 1.</w:t>
      </w:r>
      <w:r w:rsidRPr="00134509">
        <w:rPr>
          <w:b/>
        </w:rPr>
        <w:t xml:space="preserve"> </w:t>
      </w:r>
      <w:r>
        <w:rPr>
          <w:b/>
        </w:rPr>
        <w:t xml:space="preserve"> </w:t>
      </w:r>
      <w:r>
        <w:rPr>
          <w:b/>
          <w:sz w:val="28"/>
          <w:szCs w:val="28"/>
        </w:rPr>
        <w:t>Стратегические приоритеты в сфере реализации</w:t>
      </w:r>
    </w:p>
    <w:p w:rsidR="00EE509A" w:rsidRDefault="00EE509A" w:rsidP="00EE50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7E3F4B" w:rsidRDefault="007E3F4B" w:rsidP="003B4292">
      <w:pPr>
        <w:pStyle w:val="ab"/>
        <w:ind w:left="709" w:right="-285"/>
        <w:jc w:val="center"/>
        <w:rPr>
          <w:rFonts w:ascii="Times New Roman" w:hAnsi="Times New Roman" w:cs="Times New Roman"/>
          <w:sz w:val="28"/>
          <w:szCs w:val="28"/>
        </w:rPr>
      </w:pPr>
    </w:p>
    <w:p w:rsidR="007E3F4B" w:rsidRDefault="007E3F4B" w:rsidP="007E3F4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E3F4B" w:rsidRPr="007E3F4B" w:rsidRDefault="00EE509A" w:rsidP="007E3F4B">
      <w:pPr>
        <w:pStyle w:val="ConsPlusNonformat"/>
        <w:widowControl/>
        <w:ind w:left="-284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E3F4B" w:rsidRDefault="007E3F4B" w:rsidP="007E3F4B">
      <w:pPr>
        <w:pStyle w:val="ab"/>
        <w:ind w:left="-284" w:right="283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 </w:t>
      </w:r>
    </w:p>
    <w:p w:rsidR="007E3F4B" w:rsidRPr="007E3F4B" w:rsidRDefault="00EE509A" w:rsidP="007E3F4B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3F4B" w:rsidRPr="007E3F4B">
        <w:rPr>
          <w:rFonts w:ascii="Times New Roman" w:hAnsi="Times New Roman" w:cs="Times New Roman"/>
          <w:b/>
          <w:sz w:val="28"/>
          <w:szCs w:val="28"/>
        </w:rPr>
        <w:t xml:space="preserve"> Содержание проблемы </w:t>
      </w:r>
      <w:bookmarkStart w:id="0" w:name="YANDEX_78"/>
      <w:bookmarkEnd w:id="0"/>
      <w:r w:rsidR="007E3F4B" w:rsidRPr="007E3F4B">
        <w:rPr>
          <w:rFonts w:ascii="Times New Roman" w:hAnsi="Times New Roman" w:cs="Times New Roman"/>
          <w:b/>
          <w:sz w:val="28"/>
          <w:szCs w:val="28"/>
        </w:rPr>
        <w:t>и обоснование</w:t>
      </w:r>
    </w:p>
    <w:p w:rsidR="007E3F4B" w:rsidRDefault="007E3F4B" w:rsidP="007E3F4B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F4B">
        <w:rPr>
          <w:rFonts w:ascii="Times New Roman" w:hAnsi="Times New Roman" w:cs="Times New Roman"/>
          <w:b/>
          <w:sz w:val="28"/>
          <w:szCs w:val="28"/>
        </w:rPr>
        <w:t>необходимости ее решения программным методом</w:t>
      </w:r>
    </w:p>
    <w:p w:rsidR="009B6940" w:rsidRDefault="009B6940" w:rsidP="009B6940">
      <w:pPr>
        <w:ind w:firstLine="900"/>
        <w:jc w:val="both"/>
        <w:rPr>
          <w:sz w:val="28"/>
          <w:szCs w:val="28"/>
        </w:rPr>
      </w:pPr>
    </w:p>
    <w:p w:rsidR="009B6940" w:rsidRDefault="009B6940" w:rsidP="009B69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малого и среднего предпринимательства является важным условием функционирования рыночной экономики и одной из важных социально-экономических задач общегосударственного значения.</w:t>
      </w:r>
    </w:p>
    <w:p w:rsidR="009B6940" w:rsidRDefault="009B6940" w:rsidP="009B6940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С каждым годом в районе повышается роль представителей малого и среднего предпринимательства.</w:t>
      </w:r>
      <w:r>
        <w:rPr>
          <w:sz w:val="28"/>
          <w:szCs w:val="28"/>
        </w:rPr>
        <w:t xml:space="preserve"> </w:t>
      </w:r>
    </w:p>
    <w:p w:rsidR="009B6940" w:rsidRDefault="009B6940" w:rsidP="009B69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малое и среднее предпринимательство является  неотъемлемой частью экономики муниципального образования «Темкинский район» Смоленской области. </w:t>
      </w:r>
    </w:p>
    <w:p w:rsidR="009B6940" w:rsidRPr="00E521F3" w:rsidRDefault="009B6940" w:rsidP="009B6940">
      <w:pPr>
        <w:pStyle w:val="3"/>
        <w:tabs>
          <w:tab w:val="left" w:pos="5475"/>
        </w:tabs>
        <w:spacing w:after="0"/>
        <w:ind w:left="0" w:firstLine="709"/>
        <w:jc w:val="both"/>
        <w:rPr>
          <w:sz w:val="28"/>
          <w:szCs w:val="28"/>
        </w:rPr>
      </w:pPr>
      <w:r w:rsidRPr="00E521F3">
        <w:rPr>
          <w:sz w:val="28"/>
          <w:szCs w:val="28"/>
        </w:rPr>
        <w:t>Согласно  данным налоговой службы по состоянию на 1.01.202</w:t>
      </w:r>
      <w:r w:rsidR="005D1A9B">
        <w:rPr>
          <w:sz w:val="28"/>
          <w:szCs w:val="28"/>
        </w:rPr>
        <w:t>2</w:t>
      </w:r>
      <w:r w:rsidRPr="00E521F3">
        <w:rPr>
          <w:sz w:val="28"/>
          <w:szCs w:val="28"/>
        </w:rPr>
        <w:t xml:space="preserve"> г  в Темкинском районе  </w:t>
      </w:r>
      <w:r>
        <w:rPr>
          <w:sz w:val="28"/>
          <w:szCs w:val="28"/>
        </w:rPr>
        <w:t>зарегистрировано</w:t>
      </w:r>
      <w:r w:rsidRPr="00E521F3">
        <w:rPr>
          <w:sz w:val="28"/>
          <w:szCs w:val="28"/>
        </w:rPr>
        <w:t xml:space="preserve"> 12</w:t>
      </w:r>
      <w:r w:rsidR="005D1A9B">
        <w:rPr>
          <w:sz w:val="28"/>
          <w:szCs w:val="28"/>
        </w:rPr>
        <w:t>9</w:t>
      </w:r>
      <w:r w:rsidRPr="00E521F3">
        <w:rPr>
          <w:sz w:val="28"/>
          <w:szCs w:val="28"/>
        </w:rPr>
        <w:t xml:space="preserve"> субъектов МСП</w:t>
      </w:r>
      <w:r>
        <w:rPr>
          <w:sz w:val="28"/>
          <w:szCs w:val="28"/>
        </w:rPr>
        <w:t>.</w:t>
      </w:r>
      <w:r w:rsidRPr="00E521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9B6940" w:rsidRPr="00E521F3" w:rsidRDefault="009B6940" w:rsidP="005D1A9B">
      <w:pPr>
        <w:pStyle w:val="a5"/>
        <w:spacing w:line="100" w:lineRule="atLeast"/>
        <w:jc w:val="both"/>
        <w:rPr>
          <w:szCs w:val="28"/>
        </w:rPr>
      </w:pPr>
      <w:r>
        <w:t xml:space="preserve">      Сведения о количестве субъектов предоставлены согласно данных сайта </w:t>
      </w:r>
      <w:r>
        <w:rPr>
          <w:lang w:val="en-US"/>
        </w:rPr>
        <w:t>nalog</w:t>
      </w:r>
      <w:r>
        <w:t>.</w:t>
      </w:r>
      <w:r>
        <w:rPr>
          <w:lang w:val="en-US"/>
        </w:rPr>
        <w:t>ru</w:t>
      </w:r>
      <w:r>
        <w:t xml:space="preserve">   Из общего количества малых  и микро предприятий :  добычей полезных ископаемых занималось предприятие  ООО «Вязьма-Неруд»,   2 предприятия занимались обрабатывающим производством   СТК «Агро» и  предприятие ООО «ВВС».    Производством и распределением электроэнергии, газа и воды занимаются 2 предприятия (ООО «Коммунальное хозяйство», ООО «Коммунальщик»),  ООО «Коммунальщик Темкино»  занимается  благоустройством района.  Розничную торговлю осуществляют 7 юридических лиц.   Операциями с недвижимым имуществом, арендой и предоставлением услуг занимается 1 индивидуальный предприниматель. К 2024 году планируется увеличение количества малых предприятий на 5 единиц.</w:t>
      </w:r>
    </w:p>
    <w:p w:rsidR="009B6940" w:rsidRDefault="005D1A9B" w:rsidP="009B694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B6940" w:rsidRDefault="009B6940" w:rsidP="009B69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Участвуя практически во всех видах экономической деятельности,  малый бизнес может и должен стать мощным рычагом для решения  социально-экономических проблем, гарантом устойчивого развития экономики района.</w:t>
      </w:r>
    </w:p>
    <w:p w:rsidR="009B6940" w:rsidRDefault="009B6940" w:rsidP="009B69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Малые предприятия  создают новые рабочие места, </w:t>
      </w:r>
      <w:r>
        <w:rPr>
          <w:rStyle w:val="gen"/>
          <w:rFonts w:ascii="Times New Roman" w:hAnsi="Times New Roman" w:cs="Times New Roman"/>
          <w:sz w:val="28"/>
          <w:szCs w:val="28"/>
        </w:rPr>
        <w:t>в том числе для молодежи и незащищенных слоев общества,</w:t>
      </w:r>
      <w:r>
        <w:rPr>
          <w:rFonts w:ascii="Times New Roman" w:hAnsi="Times New Roman" w:cs="Times New Roman"/>
          <w:sz w:val="28"/>
          <w:szCs w:val="28"/>
        </w:rPr>
        <w:t xml:space="preserve"> снижают уровень безработицы, обеспечивают рост доходов населения и, как следствие, способствуют повышению качества жизни населения в районе. Малый бизнес способствует формированию </w:t>
      </w:r>
      <w:r>
        <w:rPr>
          <w:rStyle w:val="gen"/>
          <w:rFonts w:ascii="Times New Roman" w:hAnsi="Times New Roman" w:cs="Times New Roman"/>
          <w:sz w:val="28"/>
          <w:szCs w:val="28"/>
        </w:rPr>
        <w:t>среднего класса – основного гаранта социальной и политической стабильности общества.</w:t>
      </w:r>
    </w:p>
    <w:p w:rsidR="009B6940" w:rsidRDefault="009B6940" w:rsidP="009B69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экономическое и социальное развитие района  напрямую зависит от развития данного сектора экономики.</w:t>
      </w:r>
    </w:p>
    <w:p w:rsidR="009B6940" w:rsidRDefault="009B6940" w:rsidP="009B6940">
      <w:pPr>
        <w:pStyle w:val="ConsPlusNormal"/>
        <w:widowControl/>
        <w:ind w:firstLine="709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свою социально-экономическую и политическую миссию субъекты малого и среднего предпринимательства могут лишь при наличии благоприятных условий для их деятельности. </w:t>
      </w:r>
    </w:p>
    <w:p w:rsidR="009B6940" w:rsidRDefault="009B6940" w:rsidP="009B6940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Малый и средний бизнес в связи с отсутствием серьезных финансовых резервов, является наиболее незащищенным от внешних воздействий сектором экономики. </w:t>
      </w:r>
    </w:p>
    <w:p w:rsidR="009B6940" w:rsidRDefault="009B6940" w:rsidP="009B6940">
      <w:pPr>
        <w:tabs>
          <w:tab w:val="center" w:pos="5462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развития малого и среднего бизнеса в районе и удержания его на плаву  в условиях повышения конкуренции со стороны крупных предприятий, необходимо усилить его поддержку. </w:t>
      </w:r>
    </w:p>
    <w:p w:rsidR="009B6940" w:rsidRDefault="009B6940" w:rsidP="009B6940">
      <w:pPr>
        <w:ind w:firstLine="720"/>
        <w:jc w:val="both"/>
        <w:rPr>
          <w:sz w:val="28"/>
        </w:rPr>
      </w:pPr>
      <w:r>
        <w:rPr>
          <w:sz w:val="28"/>
        </w:rPr>
        <w:t>Поддержка развития малого и среднего предпринимательства, а также самозанятых граждан  позволит:</w:t>
      </w:r>
    </w:p>
    <w:p w:rsidR="009B6940" w:rsidRDefault="009B6940" w:rsidP="009B6940">
      <w:pPr>
        <w:ind w:firstLine="720"/>
        <w:jc w:val="both"/>
        <w:rPr>
          <w:sz w:val="28"/>
        </w:rPr>
      </w:pPr>
      <w:r>
        <w:rPr>
          <w:sz w:val="28"/>
        </w:rPr>
        <w:lastRenderedPageBreak/>
        <w:t>- увеличить долю налоговых поступлений от субъектов малого предпринимательства в местный бюджет;</w:t>
      </w:r>
    </w:p>
    <w:p w:rsidR="009B6940" w:rsidRDefault="009B6940" w:rsidP="009B6940">
      <w:pPr>
        <w:ind w:firstLine="720"/>
        <w:jc w:val="both"/>
        <w:rPr>
          <w:sz w:val="28"/>
        </w:rPr>
      </w:pPr>
      <w:r>
        <w:rPr>
          <w:sz w:val="28"/>
        </w:rPr>
        <w:t>- увеличить долю производства товаров (услуг) субъектами малого предпринимательства в общем объеме товаров (услуг), произведенных в районе;</w:t>
      </w:r>
    </w:p>
    <w:p w:rsidR="009B6940" w:rsidRDefault="009B6940" w:rsidP="009B6940">
      <w:pPr>
        <w:ind w:firstLine="720"/>
        <w:jc w:val="both"/>
        <w:rPr>
          <w:sz w:val="28"/>
        </w:rPr>
      </w:pPr>
      <w:r>
        <w:rPr>
          <w:sz w:val="28"/>
        </w:rPr>
        <w:t>- увеличить  долю  малых предприятий и индивидуальных предпринимателей в производственном секторе экономики района;</w:t>
      </w:r>
    </w:p>
    <w:p w:rsidR="009B6940" w:rsidRDefault="009B6940" w:rsidP="009B6940">
      <w:pPr>
        <w:ind w:firstLine="720"/>
        <w:jc w:val="both"/>
        <w:rPr>
          <w:sz w:val="28"/>
          <w:szCs w:val="28"/>
        </w:rPr>
      </w:pPr>
      <w:r>
        <w:rPr>
          <w:sz w:val="28"/>
        </w:rPr>
        <w:t>- снизить  уровень  безработицы за счет роста количества малых предприятий и индивидуальных предпринимателей.</w:t>
      </w:r>
    </w:p>
    <w:p w:rsidR="009B6940" w:rsidRDefault="009B6940" w:rsidP="009B69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Несмотря на улучшение правовых и финансово-экономических условий для деятельности малого предпринимательства остаются проблемы, препятствующие его дальнейшему развитию:</w:t>
      </w:r>
    </w:p>
    <w:p w:rsidR="009B6940" w:rsidRDefault="009B6940" w:rsidP="009B69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недостаточное количество нежилых помещений для ведения предпринимательской деятельности; </w:t>
      </w:r>
    </w:p>
    <w:p w:rsidR="009B6940" w:rsidRDefault="009B6940" w:rsidP="009B69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недостаток финансовых ресурсов (недостаточность собственного капитала и оборотных средств) для   развития ; </w:t>
      </w:r>
    </w:p>
    <w:p w:rsidR="009B6940" w:rsidRDefault="009B6940" w:rsidP="009B69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возможности воспользоваться банковскими кредитами на пополнение оборотного капитала из-за их высокой стоимости и, как правило, отсутствия достаточного для банка залогового обеспечения;</w:t>
      </w:r>
    </w:p>
    <w:p w:rsidR="009B6940" w:rsidRDefault="009B6940" w:rsidP="009B69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невысокая активность субъектов малого предпринимательства в решении социальных проблем;</w:t>
      </w:r>
    </w:p>
    <w:p w:rsidR="009B6940" w:rsidRDefault="009B6940" w:rsidP="009B69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оптимизация налогов для субъектов малого предпринимательства;</w:t>
      </w:r>
    </w:p>
    <w:p w:rsidR="009B6940" w:rsidRDefault="009B6940" w:rsidP="009B69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недостаток квалифицированных кадров рабочих специальностей на малых предприятиях района;</w:t>
      </w:r>
    </w:p>
    <w:p w:rsidR="009B6940" w:rsidRDefault="009B6940" w:rsidP="009B69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низкий уровень подготовки многих руководителей малого и среднего предпринимательства и индивидуальных предпринимателей в вопросах правового, финансового, налогового законодательства; </w:t>
      </w:r>
    </w:p>
    <w:p w:rsidR="009B6940" w:rsidRDefault="009B6940" w:rsidP="009B6940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Основным инструментом реализации государственной политики по поддержке малого предпринимательства на среднесрочную перспективу в муниципальном образовании станет программа, которая включает в себя комплекс мероприятий, направленных на создание благоприятных условий для дальнейшего развития малого и среднего предпринимательства в муниципальном образовании «Темкинский район» Смоленской области.</w:t>
      </w:r>
      <w:r>
        <w:rPr>
          <w:rFonts w:eastAsia="Calibri"/>
          <w:color w:val="FF0000"/>
          <w:sz w:val="28"/>
          <w:szCs w:val="28"/>
          <w:lang w:eastAsia="en-US"/>
        </w:rPr>
        <w:t xml:space="preserve">   </w:t>
      </w:r>
      <w:r>
        <w:rPr>
          <w:b/>
          <w:bCs/>
          <w:sz w:val="28"/>
          <w:szCs w:val="28"/>
        </w:rPr>
        <w:t xml:space="preserve"> </w:t>
      </w:r>
    </w:p>
    <w:p w:rsidR="009B6940" w:rsidRDefault="009B6940" w:rsidP="009B6940">
      <w:pPr>
        <w:jc w:val="both"/>
        <w:rPr>
          <w:b/>
          <w:sz w:val="28"/>
          <w:szCs w:val="28"/>
        </w:rPr>
      </w:pPr>
    </w:p>
    <w:p w:rsidR="009B6940" w:rsidRDefault="009B6940" w:rsidP="009B694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 xml:space="preserve">           Цель Стратегии</w:t>
      </w:r>
      <w:r>
        <w:rPr>
          <w:spacing w:val="2"/>
          <w:sz w:val="28"/>
          <w:szCs w:val="28"/>
        </w:rPr>
        <w:t xml:space="preserve"> - развитие сферы малого и среднего предпринимательства как одного из факторов, с одной стороны, инновационного развития и улучшения отраслевой структуры экономики, а с другой стороны, - социального развития и обеспечения стабильно высокого уровня занятости.</w:t>
      </w:r>
    </w:p>
    <w:p w:rsidR="009B6940" w:rsidRDefault="009B6940" w:rsidP="009B694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Базовыми индикаторами</w:t>
      </w:r>
      <w:r>
        <w:rPr>
          <w:spacing w:val="2"/>
          <w:sz w:val="28"/>
          <w:szCs w:val="28"/>
        </w:rPr>
        <w:t xml:space="preserve"> достижения указанной цели в 2030 году выступают: </w:t>
      </w:r>
    </w:p>
    <w:p w:rsidR="009B6940" w:rsidRDefault="009B6940" w:rsidP="009B694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-увеличение в 2,5 раза оборота малых и средних предприятий в постоянных ценах по отношению к 2014 году (в реальном выражении);</w:t>
      </w:r>
    </w:p>
    <w:p w:rsidR="009B6940" w:rsidRDefault="009B6940" w:rsidP="009B694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-увеличение в 2 раза производительности труда в секторе малого и среднего предпринимательства в постоянных ценах по отношению к 2014 году (в реальном выражении);</w:t>
      </w:r>
      <w:r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lastRenderedPageBreak/>
        <w:t>-увеличение доли обрабатывающей промышленности в обороте сектора малого и среднего предпринимательства (без учета индивидуальных предпринимателей) до</w:t>
      </w:r>
    </w:p>
    <w:p w:rsidR="009B6940" w:rsidRDefault="009B6940" w:rsidP="009B694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20процентов;</w:t>
      </w:r>
      <w:r>
        <w:rPr>
          <w:spacing w:val="2"/>
          <w:sz w:val="28"/>
          <w:szCs w:val="28"/>
        </w:rPr>
        <w:br/>
        <w:t>-увеличение доли занятого населения в секторе малого и среднего предпринимательства в общей численности занятого населения до 35 процентов.</w:t>
      </w:r>
    </w:p>
    <w:p w:rsidR="009B6940" w:rsidRDefault="009B6940" w:rsidP="009B694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Стратегическим ориентиром является увеличение доли малых и средних предприятий в валовом внутреннем продукте в 2 раза (с 20 до 40 процентов), что будет соответствовать уровню развитых стран. Ежегодный прирост указанной доли должен составлять 1 процент и более. Это, в свою очередь, требует значительного расширения инвестиционного потенциала сектора малого и среднего предпринимательства, привлечения инвестиций домохозяйств, крупного бизнеса, институтов развития в объеме, достаточном для обеспечения выполнения </w:t>
      </w:r>
    </w:p>
    <w:p w:rsidR="009B6940" w:rsidRDefault="009B6940" w:rsidP="009B694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указанного ориентира.</w:t>
      </w:r>
    </w:p>
    <w:p w:rsidR="009B6940" w:rsidRDefault="009B6940" w:rsidP="009B694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br/>
        <w:t xml:space="preserve">       Достижение целевых индикаторов реализации Стратегии обеспечивается за счет выделения в рамках Стратегии следующих целевых групп (секторов) малых и средних предприятий:</w:t>
      </w:r>
    </w:p>
    <w:p w:rsidR="009B6940" w:rsidRDefault="009B6940" w:rsidP="009B694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массовый сектор - предприятия, которые, как правило, специализируются на осуществлении торговых операций, предоставлении услуг гражданам, производстве и реализации сельскохозяйственной продукции и, таким образом, играют ключевую роль в обеспечении занятости, повышении качества и уровня комфорта среды для проживания;</w:t>
      </w:r>
    </w:p>
    <w:p w:rsidR="009B6940" w:rsidRDefault="009B6940" w:rsidP="009B694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высокотехнологичный сектор - экспортно ориентированные предприятия, предприятия в сферах обрабатывающего производства и предоставления услуг, быстрорастущие предприятия, которые обеспечивают внедрение инноваций и решают задачи по диверсификации экономики и повышению ее конкурентоспособности.</w:t>
      </w:r>
    </w:p>
    <w:p w:rsidR="009B6940" w:rsidRDefault="009B6940" w:rsidP="009B694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9B6940" w:rsidRDefault="009B6940" w:rsidP="009B694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Реализация Стратегии основывается на следующих принципах</w:t>
      </w:r>
      <w:r>
        <w:rPr>
          <w:spacing w:val="2"/>
          <w:sz w:val="28"/>
          <w:szCs w:val="28"/>
        </w:rPr>
        <w:t>:</w:t>
      </w:r>
      <w:r>
        <w:rPr>
          <w:spacing w:val="2"/>
          <w:sz w:val="28"/>
          <w:szCs w:val="28"/>
        </w:rPr>
        <w:br/>
        <w:t xml:space="preserve">           первый принцип - малый бизнес прежде всего. При проектировании и реализации государственных решений в сфере регулирования предпринимательской деятельности в первую очередь учитываются интересы представителей малых и средних предприятий. Необходимо создать такую ситуацию, когда принятие решений, ухудшающих финансовое положение и в целом условия деятельности субъектов малого и среднего предпринимательства и создающих необоснованные преференции в пользу крупных хозяйствующих субъектов, будет невозможно. Одновременно основной вектор государственного регулирования предпринимательской деятельности должен состоять во всемерном упрощении, сокращении норм регулирования, придании правовой системе, регулирующей предпринимательскую деятельность, ясного, понятного и внутренне непротиворечивого характера. Необходимо перейти от политики тотальных запретов к применению гибких инструментов регулирования, направленных на стимулирование предприимчивости и творчества граждан;</w:t>
      </w:r>
    </w:p>
    <w:p w:rsidR="009B6940" w:rsidRDefault="009B6940" w:rsidP="009B694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 xml:space="preserve">           второй принцип - работать легально выгодно. Важно продемонстрировать все плюсы ведения предпринимательской деятельности в правовом поле. Легализация бизнеса - это не только определенные гарантии со стороны государства, но и возможности для развития бизнеса. Работать легально предпринимателю будет выгодно в том случае, если его взаимодействие с регулирующими органами сведется к минимуму, а между бизнесом и государством установятся доверительные отношения;</w:t>
      </w:r>
    </w:p>
    <w:p w:rsidR="009B6940" w:rsidRDefault="009B6940" w:rsidP="009B694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 третий принцип - содействовать ускоренному развитию. Предусматривается оказание приоритетной поддержки малым и средним предприятиям, которые обладают потенциалом для роста и стремятся расти дальше. Именно такие предприятия могут способствовать обновлению экономики. В связи с этим широкое развитие должны получить механизмы акселерационного развития, в первую очередь экспортный и инновационный лифты;</w:t>
      </w:r>
      <w:r>
        <w:rPr>
          <w:spacing w:val="2"/>
          <w:sz w:val="28"/>
          <w:szCs w:val="28"/>
        </w:rPr>
        <w:br/>
        <w:t xml:space="preserve">          четвертый принцип - создавать условия для развития малых и средних предприятий выгодно. Предусматривается формирование системы стимулов для вовлечения органов государственной власти и органов местного самоуправления в деятельность по развитию малого и среднего предпринимательства;</w:t>
      </w:r>
    </w:p>
    <w:p w:rsidR="009B6940" w:rsidRDefault="009B6940" w:rsidP="009B694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 пятый принцип - обеспечить гарантированные и стабильные правила игры. Необходимо добиться предсказуемости и прозрачности фискальных и регулирующих условий, позволяющих формулировать инвестиционные планы и планы по развитию бизнеса на среднесрочную и долгосрочную перспективу.</w:t>
      </w:r>
    </w:p>
    <w:p w:rsidR="009B6940" w:rsidRDefault="009B6940" w:rsidP="009B6940">
      <w:pPr>
        <w:shd w:val="clear" w:color="auto" w:fill="FFFFFF" w:themeFill="background1"/>
        <w:jc w:val="both"/>
        <w:textAlignment w:val="baseline"/>
        <w:outlineLvl w:val="4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Реализация программ субсидирования затрат субъектов малого и среднего предпринимательства</w:t>
      </w:r>
    </w:p>
    <w:p w:rsidR="009B6940" w:rsidRDefault="009B6940" w:rsidP="009B6940">
      <w:pPr>
        <w:shd w:val="clear" w:color="auto" w:fill="FFFFFF" w:themeFill="background1"/>
        <w:jc w:val="both"/>
        <w:textAlignment w:val="baseline"/>
        <w:outlineLvl w:val="4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br/>
        <w:t xml:space="preserve">       Приоритетное направление развития финансовой поддержки малых и средних предприятий в среднесрочной перспективе - снижение доли невозвратных видов поддержки (субсидии на развитие бизнеса) в общем объеме средств, выделяемых в рамках программ поддержки малого и среднего предпринимательства, в пользу развития рыночных инструментов поддержки (микрозаймов и поручительств), а также создание и развитие организаций, образующих инфраструктуру поддержки субъектов малого и среднего предпринимательства.</w:t>
      </w:r>
    </w:p>
    <w:p w:rsidR="009B6940" w:rsidRDefault="009B6940" w:rsidP="009B6940">
      <w:pPr>
        <w:shd w:val="clear" w:color="auto" w:fill="FFFFFF"/>
        <w:spacing w:line="315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В рамках предоставления прямой поддержки в форме субсидий будет осуществлена приоритизация следующих целевых групп - возможных получателей поддержки:</w:t>
      </w:r>
    </w:p>
    <w:p w:rsidR="009B6940" w:rsidRDefault="009B6940" w:rsidP="009B6940">
      <w:pPr>
        <w:shd w:val="clear" w:color="auto" w:fill="FFFFFF"/>
        <w:spacing w:line="315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субъекты малого и среднего предпринимательства из высокотехнологичных секторов экономики, в том числе внедряющие инновации, осуществляющие проекты в сфере импортозамещения и производящие экспортную продукцию и услуги, - предоставление субсидий для компенсации затрат, связанных с модернизацией производства и развитием лизинга оборудования;</w:t>
      </w:r>
    </w:p>
    <w:p w:rsidR="009B6940" w:rsidRDefault="009B6940" w:rsidP="009B6940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субъекты малого и среднего предпринимательства, участвующие в производственных цепочках крупных предприятий, - введение отдельных видов субсидий, учитывающих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потребности в финансовых ресурсах таких предприятий;</w:t>
      </w:r>
    </w:p>
    <w:p w:rsidR="009B6940" w:rsidRDefault="009B6940" w:rsidP="009B6940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малые формы хозяйствования на селе - предоставление субсидий для компенсации затрат, связанных с началом и развитием деятельности в сфере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сельского хозяйства, привлечением кредитов и займов, оформлением объектов недвижимого имущества в собственность;</w:t>
      </w:r>
    </w:p>
    <w:p w:rsidR="009B6940" w:rsidRDefault="009B6940" w:rsidP="009B6940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субъекты малого и среднего предпринимательства, реализующие проекты в сфере социального предпринимательства или осуществляющие социально значимые виды деятельности, а также субъекты молодежного предпринимательства - предоставление возможности компенсации затрат, связанных с началом ведения бизнеса.</w:t>
      </w:r>
    </w:p>
    <w:p w:rsidR="007E5CD3" w:rsidRDefault="009B6940" w:rsidP="00EE345C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B5219">
        <w:rPr>
          <w:sz w:val="28"/>
          <w:szCs w:val="28"/>
        </w:rPr>
        <w:t xml:space="preserve"> физически</w:t>
      </w:r>
      <w:r>
        <w:rPr>
          <w:sz w:val="28"/>
          <w:szCs w:val="28"/>
        </w:rPr>
        <w:t>е</w:t>
      </w:r>
      <w:r w:rsidRPr="005B5219">
        <w:rPr>
          <w:sz w:val="28"/>
          <w:szCs w:val="28"/>
        </w:rPr>
        <w:t xml:space="preserve"> лиц</w:t>
      </w:r>
      <w:r>
        <w:rPr>
          <w:sz w:val="28"/>
          <w:szCs w:val="28"/>
        </w:rPr>
        <w:t>а</w:t>
      </w:r>
      <w:r w:rsidRPr="00A75C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B5219">
        <w:rPr>
          <w:sz w:val="28"/>
          <w:szCs w:val="28"/>
        </w:rPr>
        <w:t>не являющи</w:t>
      </w:r>
      <w:r>
        <w:rPr>
          <w:sz w:val="28"/>
          <w:szCs w:val="28"/>
        </w:rPr>
        <w:t>еся</w:t>
      </w:r>
      <w:r w:rsidRPr="005B5219">
        <w:rPr>
          <w:sz w:val="28"/>
          <w:szCs w:val="28"/>
        </w:rPr>
        <w:t xml:space="preserve"> индивидуальными предпринимателями, применяющи</w:t>
      </w:r>
      <w:r>
        <w:rPr>
          <w:sz w:val="28"/>
          <w:szCs w:val="28"/>
        </w:rPr>
        <w:t>е</w:t>
      </w:r>
      <w:r w:rsidRPr="005B5219">
        <w:rPr>
          <w:sz w:val="28"/>
          <w:szCs w:val="28"/>
        </w:rPr>
        <w:t xml:space="preserve"> специальный налоговый режим «Налог на профессиональный доход» (</w:t>
      </w:r>
      <w:r>
        <w:rPr>
          <w:sz w:val="28"/>
          <w:szCs w:val="28"/>
        </w:rPr>
        <w:t xml:space="preserve"> </w:t>
      </w:r>
      <w:r w:rsidRPr="005B5219">
        <w:rPr>
          <w:sz w:val="28"/>
          <w:szCs w:val="28"/>
        </w:rPr>
        <w:t xml:space="preserve"> самозанятые граждане).</w:t>
      </w:r>
      <w:r w:rsidR="00EE345C">
        <w:rPr>
          <w:b/>
          <w:bCs/>
          <w:sz w:val="28"/>
          <w:szCs w:val="28"/>
        </w:rPr>
        <w:t xml:space="preserve"> </w:t>
      </w:r>
    </w:p>
    <w:p w:rsidR="007E5CD3" w:rsidRDefault="007E5CD3" w:rsidP="007E5CD3">
      <w:pPr>
        <w:jc w:val="center"/>
        <w:rPr>
          <w:b/>
          <w:bCs/>
          <w:sz w:val="28"/>
          <w:szCs w:val="28"/>
        </w:rPr>
      </w:pPr>
    </w:p>
    <w:p w:rsidR="007E5CD3" w:rsidRDefault="00874396" w:rsidP="007E5CD3">
      <w:pPr>
        <w:pStyle w:val="a4"/>
        <w:spacing w:before="0" w:after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7E5CD3">
        <w:rPr>
          <w:b/>
          <w:color w:val="000000"/>
          <w:sz w:val="28"/>
          <w:szCs w:val="28"/>
        </w:rPr>
        <w:t xml:space="preserve"> Управление программой и контроль за ее реализацией.</w:t>
      </w:r>
    </w:p>
    <w:p w:rsidR="007E5CD3" w:rsidRDefault="007E5CD3" w:rsidP="007E5CD3">
      <w:pPr>
        <w:jc w:val="center"/>
        <w:rPr>
          <w:b/>
          <w:sz w:val="28"/>
          <w:szCs w:val="28"/>
        </w:rPr>
      </w:pPr>
    </w:p>
    <w:p w:rsidR="007E5CD3" w:rsidRDefault="007E5CD3" w:rsidP="007E5CD3">
      <w:pPr>
        <w:pStyle w:val="a5"/>
        <w:ind w:firstLine="708"/>
        <w:jc w:val="both"/>
        <w:rPr>
          <w:szCs w:val="28"/>
        </w:rPr>
      </w:pPr>
      <w:r>
        <w:rPr>
          <w:szCs w:val="28"/>
        </w:rPr>
        <w:t>Механизм реализации Программы – это система скоординированных по срокам и объему финансирования мероприятий, обеспечивающих достижение намеченных результатов.</w:t>
      </w:r>
    </w:p>
    <w:p w:rsidR="007E5CD3" w:rsidRDefault="007E5CD3" w:rsidP="007E5C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Исполнителями Программы являются структурные подразделения Администрации муниципального образования «Темкинский район» Смоленской области и другие организации, оказывающие услуги субъектам малого предпринимательства.</w:t>
      </w:r>
    </w:p>
    <w:p w:rsidR="007E5CD3" w:rsidRDefault="007E5CD3" w:rsidP="007E5CD3">
      <w:pPr>
        <w:ind w:right="31" w:firstLine="28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Исполнители Программы несут ответственность за качественное</w:t>
      </w:r>
      <w:r>
        <w:rPr>
          <w:sz w:val="28"/>
          <w:szCs w:val="28"/>
        </w:rPr>
        <w:t xml:space="preserve"> и своевременное исполнение программных мероприятий, целевое и рациональное использование выделяемых на их реализацию бюджетных средств. </w:t>
      </w:r>
    </w:p>
    <w:p w:rsidR="007E5CD3" w:rsidRDefault="007E5CD3" w:rsidP="007E5CD3">
      <w:pPr>
        <w:ind w:right="31" w:firstLine="28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Управление Программой осуществляет заказчик Программы.</w:t>
      </w:r>
    </w:p>
    <w:p w:rsidR="007E5CD3" w:rsidRDefault="007E5CD3" w:rsidP="007E5C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Заказчик Программы:</w:t>
      </w:r>
    </w:p>
    <w:p w:rsidR="007E5CD3" w:rsidRDefault="007E5CD3" w:rsidP="007E5C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обеспечивает реализацию Программы и её финансирование;</w:t>
      </w:r>
    </w:p>
    <w:p w:rsidR="007E5CD3" w:rsidRDefault="007E5CD3" w:rsidP="007E5C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координацию деятельности её исполнителей и участников;</w:t>
      </w:r>
    </w:p>
    <w:p w:rsidR="007E5CD3" w:rsidRDefault="007E5CD3" w:rsidP="007E5C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представляет в установленном порядке предложения по уточнению перечня мероприятий Программы на очередной финансовый год;</w:t>
      </w:r>
    </w:p>
    <w:p w:rsidR="007E5CD3" w:rsidRDefault="007E5CD3" w:rsidP="007E5C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мониторинг результатов реализации мероприятий Программы;</w:t>
      </w:r>
    </w:p>
    <w:p w:rsidR="007E5CD3" w:rsidRDefault="007E5CD3" w:rsidP="007E5C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формирование аналитической информации о реализации мероприятий Программы;</w:t>
      </w:r>
    </w:p>
    <w:p w:rsidR="007E5CD3" w:rsidRDefault="007E5CD3" w:rsidP="007E5C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контролирует целевое и эффективное использование выделенных бюджетных средств;</w:t>
      </w:r>
    </w:p>
    <w:p w:rsidR="007E5CD3" w:rsidRDefault="007E5CD3" w:rsidP="007E5C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подготовку и предоставление ежегодных отчетов о реализации Программы;</w:t>
      </w:r>
    </w:p>
    <w:p w:rsidR="007E5CD3" w:rsidRDefault="007E5CD3" w:rsidP="007E5C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размещение на интернет-сайте текста Программы и информацию о результатах её реализации.</w:t>
      </w:r>
    </w:p>
    <w:p w:rsidR="007E5CD3" w:rsidRDefault="007E5CD3" w:rsidP="007E5CD3">
      <w:pPr>
        <w:ind w:right="31" w:firstLine="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Порядок финансирования мероприятий программы из средств районного бюджета осуществляется путем выделения средств с последующим перечислением исполнителям конкретных мероприятий  в установленном законом порядке.</w:t>
      </w:r>
    </w:p>
    <w:p w:rsidR="007E5CD3" w:rsidRDefault="007E5CD3" w:rsidP="007E5CD3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Корректировка программных мероприятий и их ресурсного обеспечения в ходе реализации Программы осуществляется путем внесения изменений в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Программу и оформляется Постановлением Администрации муниципального образования «Темкинский район».</w:t>
      </w:r>
    </w:p>
    <w:p w:rsidR="007E5CD3" w:rsidRDefault="007E5CD3" w:rsidP="007E5CD3">
      <w:pPr>
        <w:pStyle w:val="ConsPlusNormal"/>
        <w:widowControl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Контроль за реализацией Программы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Заместителем Главы    муниципального образования «Темкинский район» Смоленской области.</w:t>
      </w:r>
    </w:p>
    <w:p w:rsidR="007E5CD3" w:rsidRDefault="007E5CD3" w:rsidP="007E5CD3">
      <w:pPr>
        <w:pStyle w:val="a4"/>
        <w:spacing w:before="0" w:after="0"/>
        <w:jc w:val="center"/>
        <w:rPr>
          <w:b/>
          <w:color w:val="000000"/>
          <w:sz w:val="28"/>
          <w:szCs w:val="28"/>
        </w:rPr>
      </w:pPr>
    </w:p>
    <w:p w:rsidR="007E5CD3" w:rsidRDefault="00874396" w:rsidP="007E5CD3">
      <w:pPr>
        <w:pStyle w:val="a4"/>
        <w:spacing w:before="0" w:after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7E5CD3">
        <w:rPr>
          <w:b/>
          <w:color w:val="000000"/>
          <w:sz w:val="28"/>
          <w:szCs w:val="28"/>
        </w:rPr>
        <w:t xml:space="preserve"> Порядок оказания  субъектам  малого предпринимательства  имущественной поддержки на льготных условиях (далее - Порядок)</w:t>
      </w:r>
    </w:p>
    <w:p w:rsidR="007E5CD3" w:rsidRDefault="007E5CD3" w:rsidP="007E5CD3">
      <w:pPr>
        <w:pStyle w:val="a4"/>
        <w:spacing w:before="0" w:after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</w:t>
      </w:r>
    </w:p>
    <w:p w:rsidR="007E5CD3" w:rsidRDefault="007E5CD3" w:rsidP="007E5CD3">
      <w:pPr>
        <w:pStyle w:val="a4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1. Субъектам малого и среднего предпринимательства, социальному предпринимательству, общероссийским общественным объединениям инвалидов или их отделениям и или (территориальным подразделениям);самозанятым гражданам в рамках реализации Программы может быть оказана имущественная поддержка, то есть  в порядке предоставления муниципальной преференции.</w:t>
      </w:r>
    </w:p>
    <w:p w:rsidR="007E5CD3" w:rsidRDefault="007E5CD3" w:rsidP="007E5CD3">
      <w:pPr>
        <w:pStyle w:val="formattext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- </w:t>
      </w:r>
      <w:r>
        <w:rPr>
          <w:color w:val="000000"/>
          <w:sz w:val="28"/>
          <w:szCs w:val="28"/>
        </w:rPr>
        <w:t>заключения договоров аренды, договоров безвозмездного пользования, иных договоров, предусматривающих переход прав владения и (или) пользования (далее - договоры) в отношении объектов муниципальной собственности муниципального образования «Темкинский район» Смоленской области без применения обязательных процедур проведения торгов, предшествующих заключению таких договоров;</w:t>
      </w:r>
    </w:p>
    <w:p w:rsidR="007E5CD3" w:rsidRDefault="007E5CD3" w:rsidP="007E5CD3">
      <w:pPr>
        <w:pStyle w:val="formattext"/>
        <w:spacing w:before="0" w:beforeAutospacing="0" w:after="0" w:afterAutospacing="0"/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z w:val="28"/>
          <w:szCs w:val="28"/>
        </w:rPr>
        <w:t>- льгот по арендной плате в</w:t>
      </w:r>
      <w:r>
        <w:rPr>
          <w:sz w:val="28"/>
          <w:szCs w:val="28"/>
        </w:rPr>
        <w:t xml:space="preserve"> форме снижения ставок арендной платы</w:t>
      </w:r>
      <w:r>
        <w:rPr>
          <w:color w:val="000000"/>
          <w:sz w:val="28"/>
          <w:szCs w:val="28"/>
        </w:rPr>
        <w:t xml:space="preserve"> в  отношении муниципального имущества муниципального образования «Темкинский район» Смоленской области.</w:t>
      </w:r>
      <w:r>
        <w:rPr>
          <w:color w:val="000000"/>
          <w:spacing w:val="1"/>
          <w:sz w:val="28"/>
          <w:szCs w:val="28"/>
        </w:rPr>
        <w:t xml:space="preserve"> </w:t>
      </w:r>
    </w:p>
    <w:p w:rsidR="007E5CD3" w:rsidRDefault="007E5CD3" w:rsidP="007E5CD3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Муниципальная преференция предоставляется юридическим лицам и индивидуальным предпринимателям,</w:t>
      </w:r>
      <w:r w:rsidRPr="00C226C7">
        <w:rPr>
          <w:sz w:val="28"/>
          <w:szCs w:val="28"/>
        </w:rPr>
        <w:t xml:space="preserve"> </w:t>
      </w:r>
      <w:r w:rsidRPr="005B5219">
        <w:rPr>
          <w:sz w:val="28"/>
          <w:szCs w:val="28"/>
        </w:rPr>
        <w:t>физически</w:t>
      </w:r>
      <w:r>
        <w:rPr>
          <w:sz w:val="28"/>
          <w:szCs w:val="28"/>
        </w:rPr>
        <w:t>м</w:t>
      </w:r>
      <w:r w:rsidRPr="005B5219">
        <w:rPr>
          <w:sz w:val="28"/>
          <w:szCs w:val="28"/>
        </w:rPr>
        <w:t xml:space="preserve"> лиц</w:t>
      </w:r>
      <w:r>
        <w:rPr>
          <w:sz w:val="28"/>
          <w:szCs w:val="28"/>
        </w:rPr>
        <w:t>ам</w:t>
      </w:r>
      <w:r w:rsidRPr="00A75C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B5219">
        <w:rPr>
          <w:sz w:val="28"/>
          <w:szCs w:val="28"/>
        </w:rPr>
        <w:t>не являющи</w:t>
      </w:r>
      <w:r>
        <w:rPr>
          <w:sz w:val="28"/>
          <w:szCs w:val="28"/>
        </w:rPr>
        <w:t>мся</w:t>
      </w:r>
      <w:r w:rsidRPr="005B5219">
        <w:rPr>
          <w:sz w:val="28"/>
          <w:szCs w:val="28"/>
        </w:rPr>
        <w:t xml:space="preserve"> индивидуальными предпринимателями, применяющи</w:t>
      </w:r>
      <w:r>
        <w:rPr>
          <w:sz w:val="28"/>
          <w:szCs w:val="28"/>
        </w:rPr>
        <w:t>м</w:t>
      </w:r>
      <w:r w:rsidRPr="005B5219">
        <w:rPr>
          <w:sz w:val="28"/>
          <w:szCs w:val="28"/>
        </w:rPr>
        <w:t xml:space="preserve"> специальный налоговый режим «Налог на профессиональный доход» (самозаняты</w:t>
      </w:r>
      <w:r>
        <w:rPr>
          <w:sz w:val="28"/>
          <w:szCs w:val="28"/>
        </w:rPr>
        <w:t>м</w:t>
      </w:r>
      <w:r w:rsidRPr="005B5219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>ам</w:t>
      </w:r>
      <w:r w:rsidRPr="005B5219">
        <w:rPr>
          <w:sz w:val="28"/>
          <w:szCs w:val="28"/>
        </w:rPr>
        <w:t>).</w:t>
      </w:r>
      <w:r>
        <w:rPr>
          <w:sz w:val="28"/>
          <w:szCs w:val="28"/>
        </w:rPr>
        <w:t xml:space="preserve"> соответствующим условиям, установленным статьей 4 Федерального закона «О развитии малого и среднего предпринимательства в Российской Федерации» (далее - заявители), за исключением субъектов малого и среднего предпринимательства, указанных в части 3 статьи 14 указанного Федерального закона, сведения о которых внесены в единый реестр субъектов малого и среднего предпринимательства, при отсутствии задолженности по налогам и другим обязательным платежам в бюджеты всех уровней бюджетной системы Российской Федерации.</w:t>
      </w:r>
    </w:p>
    <w:p w:rsidR="007E5CD3" w:rsidRDefault="007E5CD3" w:rsidP="007E5CD3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Муниципальная преференция предоставляется исключительно субъектам и самозанятым гражданам, осуществляющим на территории муниципального образования «Темкинский район» Смоленской области следующие социально-значимые и приоритетные виды деятельности:</w:t>
      </w:r>
    </w:p>
    <w:p w:rsidR="007E5CD3" w:rsidRDefault="007E5CD3" w:rsidP="007E5CD3">
      <w:pPr>
        <w:pStyle w:val="a4"/>
        <w:spacing w:before="0" w:after="0"/>
        <w:ind w:firstLine="709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- в</w:t>
      </w:r>
      <w:r>
        <w:rPr>
          <w:color w:val="000000"/>
          <w:sz w:val="28"/>
          <w:szCs w:val="28"/>
          <w:lang w:eastAsia="ru-RU"/>
        </w:rPr>
        <w:t>ыращивание с/х культур</w:t>
      </w:r>
      <w:r>
        <w:rPr>
          <w:color w:val="000000"/>
          <w:sz w:val="28"/>
          <w:szCs w:val="28"/>
        </w:rPr>
        <w:t>;</w:t>
      </w:r>
    </w:p>
    <w:p w:rsidR="007E5CD3" w:rsidRDefault="007E5CD3" w:rsidP="007E5CD3">
      <w:pPr>
        <w:pStyle w:val="a4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</w:t>
      </w:r>
      <w:r>
        <w:rPr>
          <w:color w:val="000000"/>
          <w:sz w:val="28"/>
          <w:szCs w:val="28"/>
          <w:lang w:eastAsia="ru-RU"/>
        </w:rPr>
        <w:t>азведение с/х животных и птиц</w:t>
      </w:r>
      <w:r>
        <w:rPr>
          <w:color w:val="000000"/>
          <w:sz w:val="28"/>
          <w:szCs w:val="28"/>
        </w:rPr>
        <w:t>;</w:t>
      </w:r>
    </w:p>
    <w:p w:rsidR="007E5CD3" w:rsidRDefault="007E5CD3" w:rsidP="007E5CD3">
      <w:pPr>
        <w:pStyle w:val="a4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</w:t>
      </w:r>
      <w:r>
        <w:rPr>
          <w:color w:val="000000"/>
          <w:sz w:val="28"/>
          <w:szCs w:val="28"/>
          <w:lang w:eastAsia="ru-RU"/>
        </w:rPr>
        <w:t>бор и переработка дикорастущих и недревесных лесопродуктов</w:t>
      </w:r>
      <w:r>
        <w:rPr>
          <w:color w:val="000000"/>
          <w:sz w:val="28"/>
          <w:szCs w:val="28"/>
        </w:rPr>
        <w:t>;</w:t>
      </w:r>
    </w:p>
    <w:p w:rsidR="007E5CD3" w:rsidRDefault="007E5CD3" w:rsidP="007E5CD3">
      <w:pPr>
        <w:pStyle w:val="a4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</w:t>
      </w:r>
      <w:r>
        <w:rPr>
          <w:color w:val="000000"/>
          <w:sz w:val="28"/>
          <w:szCs w:val="28"/>
          <w:lang w:eastAsia="ru-RU"/>
        </w:rPr>
        <w:t>еятельность лесопитомников</w:t>
      </w:r>
      <w:r>
        <w:rPr>
          <w:color w:val="000000"/>
          <w:sz w:val="28"/>
          <w:szCs w:val="28"/>
        </w:rPr>
        <w:t>;</w:t>
      </w:r>
    </w:p>
    <w:p w:rsidR="007E5CD3" w:rsidRDefault="007E5CD3" w:rsidP="007E5CD3">
      <w:pPr>
        <w:pStyle w:val="a4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>
        <w:rPr>
          <w:color w:val="000000"/>
          <w:sz w:val="28"/>
          <w:szCs w:val="28"/>
          <w:lang w:eastAsia="ru-RU"/>
        </w:rPr>
        <w:t>роизводство мяса и мясопродуктов</w:t>
      </w:r>
      <w:r>
        <w:rPr>
          <w:color w:val="000000"/>
          <w:sz w:val="28"/>
          <w:szCs w:val="28"/>
        </w:rPr>
        <w:t>;</w:t>
      </w:r>
    </w:p>
    <w:p w:rsidR="007E5CD3" w:rsidRDefault="007E5CD3" w:rsidP="007E5CD3">
      <w:pPr>
        <w:pStyle w:val="a4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>
        <w:rPr>
          <w:color w:val="000000"/>
          <w:sz w:val="28"/>
          <w:szCs w:val="28"/>
          <w:lang w:eastAsia="ru-RU"/>
        </w:rPr>
        <w:t>роизводство молочных продуктов</w:t>
      </w:r>
      <w:r>
        <w:rPr>
          <w:color w:val="000000"/>
          <w:sz w:val="28"/>
          <w:szCs w:val="28"/>
        </w:rPr>
        <w:t>;</w:t>
      </w:r>
    </w:p>
    <w:p w:rsidR="007E5CD3" w:rsidRDefault="007E5CD3" w:rsidP="007E5CD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производство пищевых продуктов;</w:t>
      </w:r>
    </w:p>
    <w:p w:rsidR="007E5CD3" w:rsidRDefault="007E5CD3" w:rsidP="007E5CD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производство одежды и обуви;</w:t>
      </w:r>
    </w:p>
    <w:p w:rsidR="007E5CD3" w:rsidRDefault="007E5CD3" w:rsidP="007E5CD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производство изделий народных художественных промыслов;</w:t>
      </w:r>
    </w:p>
    <w:p w:rsidR="007E5CD3" w:rsidRDefault="007E5CD3" w:rsidP="007E5CD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деятельность предприятий общественного питания открытой сети без реализации алкогольной продукции (детские кафе);</w:t>
      </w:r>
    </w:p>
    <w:p w:rsidR="007E5CD3" w:rsidRDefault="007E5CD3" w:rsidP="007E5CD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розничная торговля изделиями местных народных промыслов и ремёсел;</w:t>
      </w:r>
    </w:p>
    <w:p w:rsidR="007E5CD3" w:rsidRDefault="007E5CD3" w:rsidP="007E5CD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розничная торговля на территории сельских поселений МО «Темкинский район» Смоленской области;</w:t>
      </w:r>
    </w:p>
    <w:p w:rsidR="007E5CD3" w:rsidRDefault="007E5CD3" w:rsidP="007E5CD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дошкольное образование, дополнительное образование несовершеннолетних (кроме автошкол);</w:t>
      </w:r>
    </w:p>
    <w:p w:rsidR="007E5CD3" w:rsidRDefault="007E5CD3" w:rsidP="007E5CD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пассажирские перевозки;  </w:t>
      </w:r>
    </w:p>
    <w:p w:rsidR="007E5CD3" w:rsidRDefault="007E5CD3" w:rsidP="007E5CD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благоустройство;</w:t>
      </w:r>
    </w:p>
    <w:p w:rsidR="007E5CD3" w:rsidRDefault="007E5CD3" w:rsidP="007E5CD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непроизводственные виды бытового обслуживания населения на территории муниципального образования;</w:t>
      </w:r>
    </w:p>
    <w:p w:rsidR="007E5CD3" w:rsidRDefault="007E5CD3" w:rsidP="007E5CD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внутренний туризм;</w:t>
      </w:r>
    </w:p>
    <w:p w:rsidR="007E5CD3" w:rsidRDefault="007E5CD3" w:rsidP="007E5CD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услуги по содержанию бездомных животных;</w:t>
      </w:r>
    </w:p>
    <w:p w:rsidR="007E5CD3" w:rsidRDefault="007E5CD3" w:rsidP="007E5CD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услуги социальные по дневному уходу за детьми, предоставляемые без обеспечения проживания и связанные с обеспечением дневного пребывания и игровым обучением детей (дневной уход);</w:t>
      </w:r>
    </w:p>
    <w:p w:rsidR="007E5CD3" w:rsidRDefault="007E5CD3" w:rsidP="007E5CD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жилищно-коммунальные услуги.</w:t>
      </w:r>
    </w:p>
    <w:p w:rsidR="007E5CD3" w:rsidRDefault="007E5CD3" w:rsidP="007E5CD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медицинские услуги;</w:t>
      </w:r>
    </w:p>
    <w:p w:rsidR="007E5CD3" w:rsidRDefault="007E5CD3" w:rsidP="007E5CD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социальное предпринимательство;</w:t>
      </w:r>
    </w:p>
    <w:p w:rsidR="007E5CD3" w:rsidRDefault="007E5CD3" w:rsidP="007E5CD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общероссийские общественные объединения инвалидов или их отделения и или (территориальные подразделения);</w:t>
      </w:r>
    </w:p>
    <w:p w:rsidR="007E5CD3" w:rsidRDefault="007E5CD3" w:rsidP="007E5C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Срок, на который заключается договор, определяется заявителем. </w:t>
      </w:r>
    </w:p>
    <w:p w:rsidR="007E5CD3" w:rsidRDefault="007E5CD3" w:rsidP="007E5CD3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Муниципальная преференция в виде льготы по арендной плате предоставляется сроком на 1 год. </w:t>
      </w:r>
    </w:p>
    <w:p w:rsidR="007E5CD3" w:rsidRDefault="007E5CD3" w:rsidP="007E5CD3">
      <w:pPr>
        <w:pStyle w:val="a4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6. Муниципальная</w:t>
      </w:r>
      <w:r>
        <w:rPr>
          <w:color w:val="000000"/>
          <w:sz w:val="28"/>
          <w:szCs w:val="28"/>
        </w:rPr>
        <w:t xml:space="preserve"> преференция предоставляется на основании Постановления Администрации </w:t>
      </w:r>
      <w:r>
        <w:rPr>
          <w:sz w:val="28"/>
          <w:szCs w:val="28"/>
        </w:rPr>
        <w:t>муниципального образования «Темкинский район» Смоленской области.(далее - Администрация)</w:t>
      </w:r>
      <w:r>
        <w:rPr>
          <w:color w:val="000000"/>
          <w:sz w:val="28"/>
          <w:szCs w:val="28"/>
        </w:rPr>
        <w:t xml:space="preserve">. </w:t>
      </w:r>
    </w:p>
    <w:p w:rsidR="007E5CD3" w:rsidRDefault="007E5CD3" w:rsidP="007E5CD3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Заявитель представляет в </w:t>
      </w:r>
      <w:r>
        <w:rPr>
          <w:color w:val="000000"/>
          <w:sz w:val="28"/>
          <w:szCs w:val="28"/>
        </w:rPr>
        <w:t>Администрацию</w:t>
      </w:r>
      <w:r>
        <w:rPr>
          <w:sz w:val="28"/>
          <w:szCs w:val="28"/>
        </w:rPr>
        <w:t xml:space="preserve"> письменное заявление о предоставлении муниципальной преференции (далее - заявление), в котором</w:t>
      </w:r>
      <w:r>
        <w:rPr>
          <w:color w:val="000000"/>
          <w:sz w:val="28"/>
          <w:szCs w:val="28"/>
        </w:rPr>
        <w:t xml:space="preserve"> указывается: </w:t>
      </w:r>
    </w:p>
    <w:p w:rsidR="007E5CD3" w:rsidRDefault="007E5CD3" w:rsidP="007E5CD3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организационно-правовая форма и наименование (для юридических лиц) или фамилия, имя, отчество (для индивидуальных предпринимателей) заявителя;</w:t>
      </w:r>
    </w:p>
    <w:p w:rsidR="007E5CD3" w:rsidRDefault="007E5CD3" w:rsidP="007E5CD3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сведения о соответствии заявителя условиям отнесения к категориям субъектов малого и среднего предпринимательства, организациям, образующим инфраструктуру поддержки малого и среднего предпринимательства, установленным Федеральным законом от 24.07.2007 № 209-ФЗ «О развитии малого и среднего предпринимательства в РФ»;</w:t>
      </w:r>
    </w:p>
    <w:p w:rsidR="007E5CD3" w:rsidRDefault="007E5CD3" w:rsidP="007E5CD3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вид муниципальной преференции;</w:t>
      </w:r>
    </w:p>
    <w:p w:rsidR="007E5CD3" w:rsidRDefault="007E5CD3" w:rsidP="007E5CD3">
      <w:pPr>
        <w:pStyle w:val="a4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срок, на который заключается договор;</w:t>
      </w:r>
    </w:p>
    <w:p w:rsidR="007E5CD3" w:rsidRDefault="007E5CD3" w:rsidP="007E5CD3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сведения об осуществлении заявителем социально-значимого и приоритетного вида деятельности.</w:t>
      </w:r>
    </w:p>
    <w:p w:rsidR="007E5CD3" w:rsidRDefault="007E5CD3" w:rsidP="007E5CD3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8. К заявлению о предоставлении муниципальной преференции прилагаются:</w:t>
      </w:r>
    </w:p>
    <w:p w:rsidR="007E5CD3" w:rsidRDefault="007E5CD3" w:rsidP="007E5CD3">
      <w:pPr>
        <w:pStyle w:val="a4"/>
        <w:spacing w:before="0" w:after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1) перечень видов деятельности, осуществляемых и (или) осуществлявшихся заявителем в течение двух лет, предшествующих дате подачи заявления, либо в течение срока осуществления деятельности, если он составляет менее чем два года, а также копии документов, подтверждающих и (или) подтверждавших право на осуществление указанных видов деятельности, если в соответствии с законодательством Российской Федерации для их осуществления требуются и (или) требовались специальные разрешения;</w:t>
      </w:r>
    </w:p>
    <w:p w:rsidR="007E5CD3" w:rsidRDefault="007E5CD3" w:rsidP="007E5CD3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2) наименование видов товаров, объем товаров, произведенных и (или) реализованных заявителем в течение двух лет, предшествующих дате подачи заявления, либо в течение срока осуществления деятельности, если он составляет менее чем два года, с указанием кодов видов продукции;</w:t>
      </w:r>
    </w:p>
    <w:p w:rsidR="007E5CD3" w:rsidRDefault="007E5CD3" w:rsidP="007E5CD3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3) бухгалтерский баланс заявителя по состоянию на последнюю отчетную дату, предшествующую дате подачи заявления, либо, если заявитель не представляет в налоговые органы бухгалтерский баланс, иная предусмотренная </w:t>
      </w:r>
      <w:hyperlink r:id="rId11" w:history="1">
        <w:r>
          <w:rPr>
            <w:rStyle w:val="a3"/>
            <w:color w:val="000000"/>
            <w:sz w:val="28"/>
            <w:szCs w:val="28"/>
          </w:rPr>
          <w:t>законодательством</w:t>
        </w:r>
      </w:hyperlink>
      <w:r>
        <w:rPr>
          <w:color w:val="000000"/>
          <w:sz w:val="28"/>
          <w:szCs w:val="28"/>
        </w:rPr>
        <w:t xml:space="preserve"> Российской Федерации о налогах и сборах документация;</w:t>
      </w:r>
    </w:p>
    <w:p w:rsidR="007E5CD3" w:rsidRDefault="007E5CD3" w:rsidP="007E5CD3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4) перечень лиц, входящих в одну группу лиц с заявителем, с указанием основания для вхождения таких лиц в эту группу;</w:t>
      </w:r>
    </w:p>
    <w:p w:rsidR="007E5CD3" w:rsidRDefault="007E5CD3" w:rsidP="007E5CD3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5) нотариально заверенные копии учредительных документов заявителя,в случае согласования преференции с антимонопольным органом.</w:t>
      </w:r>
    </w:p>
    <w:p w:rsidR="007E5CD3" w:rsidRDefault="007E5CD3" w:rsidP="007E5CD3">
      <w:pPr>
        <w:pStyle w:val="a4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Помимо этого, заявитель может также приложить к заявлению отчет о независимой оценке рыночной стоимости права пользования муниципальным имуществом, проведенной в соответствии с Федеральным законом от 25.07.1998 № 135-ФЗ «Об оценочной деятельности», и предоставить экономическое обоснование заявленной преференции».</w:t>
      </w:r>
    </w:p>
    <w:p w:rsidR="007E5CD3" w:rsidRDefault="007E5CD3" w:rsidP="007E5CD3">
      <w:pPr>
        <w:pStyle w:val="a4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2) пункт 9 изложить в следующей редакции:</w:t>
      </w:r>
    </w:p>
    <w:p w:rsidR="007E5CD3" w:rsidRDefault="007E5CD3" w:rsidP="007E5CD3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 9. Основаниями для принятия Администрацией решения о несоответствии заявителя условиям предоставления муниципальной преференции являются:</w:t>
      </w:r>
    </w:p>
    <w:p w:rsidR="007E5CD3" w:rsidRDefault="007E5CD3" w:rsidP="007E5CD3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1) несоответствие заявителя условиям отнесения к категориям субъектов малого и среднего предпринимательства, самозанятым гражданам, организациям, образующим инфраструктуру поддержки малого и среднего предпринимательства, установленным Федеральным законом от 24.07.2007 № 209-ФЗ «О развитии малого и среднего предпринимательства в РФ»;</w:t>
      </w:r>
    </w:p>
    <w:p w:rsidR="007E5CD3" w:rsidRDefault="007E5CD3" w:rsidP="007E5CD3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2) отсутствие видов деятельности, осуществляемых арендатором муниципального имущества муниципального образования «Темкинский район» Смоленской области, в  пункте 4 настоящего Порядка, при подаче заявления о предоставлении муниципальной преференции в виде льгот по арендной плате;</w:t>
      </w:r>
    </w:p>
    <w:p w:rsidR="007E5CD3" w:rsidRDefault="007E5CD3" w:rsidP="007E5CD3">
      <w:pPr>
        <w:pStyle w:val="a4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предоставление муниципальной преференции в виде заключения договоров аренды, договоров безвозмездного пользования, иных договоров, предусматривающих переход прав владения и (или) пользования  в отношении указанного заявителем имущества иному субъекту малого или среднего предпринимательства, подавшего заявлении о предоставлении муниципальной преференции относительно этого имущества, в соответствии с пунктом 10 настоящего Порядка.</w:t>
      </w:r>
    </w:p>
    <w:p w:rsidR="007E5CD3" w:rsidRDefault="007E5CD3" w:rsidP="007E5CD3">
      <w:pPr>
        <w:pStyle w:val="a4"/>
        <w:spacing w:before="0" w:after="0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lastRenderedPageBreak/>
        <w:t xml:space="preserve">4) </w:t>
      </w:r>
      <w:r>
        <w:rPr>
          <w:color w:val="000000"/>
          <w:sz w:val="28"/>
          <w:szCs w:val="28"/>
          <w:lang w:eastAsia="ru-RU"/>
        </w:rPr>
        <w:t xml:space="preserve"> 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7E5CD3" w:rsidRDefault="007E5CD3" w:rsidP="007E5CD3">
      <w:pPr>
        <w:pStyle w:val="a4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являющихся участниками соглашений о разделе продукции;</w:t>
      </w:r>
    </w:p>
    <w:p w:rsidR="007E5CD3" w:rsidRDefault="007E5CD3" w:rsidP="007E5CD3">
      <w:pPr>
        <w:pStyle w:val="a4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 осуществляющих предпринимательскую деятельность в сфере игорного бизнеса;</w:t>
      </w:r>
    </w:p>
    <w:p w:rsidR="007E5CD3" w:rsidRDefault="007E5CD3" w:rsidP="007E5CD3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7) 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Федерации»</w:t>
      </w:r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sz w:val="28"/>
          <w:szCs w:val="28"/>
        </w:rPr>
        <w:t xml:space="preserve"> </w:t>
      </w:r>
    </w:p>
    <w:p w:rsidR="007E5CD3" w:rsidRDefault="007E5CD3" w:rsidP="007E5CD3">
      <w:pPr>
        <w:pStyle w:val="a4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Заявление подлежит рассмотрению Администрацией в течение 30 дней с момента его подачи. </w:t>
      </w:r>
    </w:p>
    <w:p w:rsidR="007E5CD3" w:rsidRDefault="007E5CD3" w:rsidP="007E5CD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При представлении двух и более заявлений в отношении одного объекта муниципальной собственности </w:t>
      </w:r>
      <w:r>
        <w:rPr>
          <w:color w:val="000000"/>
          <w:sz w:val="28"/>
          <w:szCs w:val="28"/>
        </w:rPr>
        <w:t xml:space="preserve">муниципального образования «Темкинский район» Смоленской области </w:t>
      </w:r>
      <w:r>
        <w:rPr>
          <w:sz w:val="28"/>
          <w:szCs w:val="28"/>
        </w:rPr>
        <w:t>решение о предоставлении муниципальной преференции принимается в отношении заявителя, чье заявление поступило и зарегистрировано первым в хронологическом порядке.</w:t>
      </w:r>
    </w:p>
    <w:p w:rsidR="007E5CD3" w:rsidRDefault="007E5CD3" w:rsidP="007E5CD3">
      <w:pPr>
        <w:pStyle w:val="format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 Основаниями для принятия Администрацией решения об отказе в предоставлении муниципальной преференции являются:</w:t>
      </w:r>
    </w:p>
    <w:p w:rsidR="007E5CD3" w:rsidRDefault="007E5CD3" w:rsidP="007E5CD3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объект муниципальной собственности муниципального образования «Темкинский район» Смоленской области предназначен к использованию для нужд муниципального образования «Темкинский район» Смоленской области;</w:t>
      </w:r>
    </w:p>
    <w:p w:rsidR="007E5CD3" w:rsidRDefault="007E5CD3" w:rsidP="007E5CD3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несоответствие заявителя условиям отнесения к категориям субъектов малого и среднего предпринимательства, самозанятым гражданам, организациям, образующим инфраструктуру поддержки малого и среднего предпринимательства, установленным Федеральным законом от 24.07.2007 № 209-ФЗ «О развитии малого и среднего предпринимательства в РФ»;</w:t>
      </w:r>
    </w:p>
    <w:p w:rsidR="007E5CD3" w:rsidRDefault="007E5CD3" w:rsidP="007E5CD3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несоответствие видов деятельности, осуществляемых заявителем, видам, перечисленным в пункте 3 настоящего Положения;</w:t>
      </w:r>
    </w:p>
    <w:p w:rsidR="007E5CD3" w:rsidRDefault="007E5CD3" w:rsidP="007E5CD3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>принято решение о предоставлении муниципальной преференции другому заявителю в соответствии с пунктом 11 настоящего Положения;</w:t>
      </w:r>
    </w:p>
    <w:p w:rsidR="007E5CD3" w:rsidRDefault="007E5CD3" w:rsidP="007E5CD3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заявителем представлены недостоверные сведения и документы. Проверка достоверности сведений, содержащихся в представленных документах, осуществляется путем их сопоставления с информацией, полученной от компетентных органов или организаций, выдавших документ (документы), а также полученной иными способами, разрешенными федеральным законодательством;</w:t>
      </w:r>
    </w:p>
    <w:p w:rsidR="007E5CD3" w:rsidRDefault="007E5CD3" w:rsidP="007E5CD3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 заявителе отсутствуют в едином реестре субъектов малого и среднего предпринимательства;</w:t>
      </w:r>
    </w:p>
    <w:p w:rsidR="007E5CD3" w:rsidRDefault="007E5CD3" w:rsidP="007E5CD3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 заявителя имеется задолженность по налогам и другим обязательным платежам в бюджеты всех уровней бюджетной системы Российской Федерации.</w:t>
      </w:r>
    </w:p>
    <w:p w:rsidR="007E5CD3" w:rsidRDefault="007E5CD3" w:rsidP="007E5CD3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 xml:space="preserve">При принятии решения о предоставлении муниципальной преференции или об отказе в предоставлении муниципальной преференции Администрация </w:t>
      </w:r>
      <w:r>
        <w:rPr>
          <w:sz w:val="28"/>
          <w:szCs w:val="28"/>
        </w:rPr>
        <w:lastRenderedPageBreak/>
        <w:t>уведомляет об этом заявителя в письменной форме в течение 5 дней со дня принятия соответствующего решения.</w:t>
      </w:r>
    </w:p>
    <w:p w:rsidR="007E5CD3" w:rsidRDefault="007E5CD3" w:rsidP="007E5CD3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 В случае принятия решения о предоставлении муниципальной преференции заключение договоров с заявителями осуществляется в соответствии с нормативными правовыми актами муниципального образования «Темкинский район» Смоленской области, устанавливающими порядок передачи в пользование объектов муниципальной собственности муниципального образования «Темкинский район» Смоленской области.</w:t>
      </w:r>
    </w:p>
    <w:p w:rsidR="007E5CD3" w:rsidRDefault="007E5CD3" w:rsidP="007E5CD3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 Администрация осуществляет ведение реестра объектов малого и среднего предпринимательства – получателей имущественной поддержки в порядке предоставления муниципальной преференции (далее - реестр).</w:t>
      </w:r>
    </w:p>
    <w:p w:rsidR="007E5CD3" w:rsidRDefault="007E5CD3" w:rsidP="007E5CD3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реестр включаются следующие сведения:</w:t>
      </w:r>
    </w:p>
    <w:p w:rsidR="007E5CD3" w:rsidRDefault="007E5CD3" w:rsidP="007E5CD3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полное наименование, сведения об организационно-правовой форме, ИНН, ОГРН, о месте нахождения, почтовый адрес хозяйствующего субъекта, которому предоставлена муниципальная преференция;</w:t>
      </w:r>
    </w:p>
    <w:p w:rsidR="007E5CD3" w:rsidRDefault="007E5CD3" w:rsidP="007E5CD3">
      <w:pPr>
        <w:pStyle w:val="a4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- вид муниципальной преференции;</w:t>
      </w:r>
    </w:p>
    <w:p w:rsidR="007E5CD3" w:rsidRDefault="007E5CD3" w:rsidP="007E5CD3">
      <w:pPr>
        <w:pStyle w:val="a4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- размер муниципальной преференции;</w:t>
      </w:r>
    </w:p>
    <w:p w:rsidR="007E5CD3" w:rsidRDefault="007E5CD3" w:rsidP="007E5CD3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реквизиты документа о предоставлении муниципальной преференции»</w:t>
      </w:r>
    </w:p>
    <w:p w:rsidR="00855F2B" w:rsidRDefault="00855F2B" w:rsidP="00855F2B">
      <w:pPr>
        <w:pStyle w:val="ab"/>
        <w:ind w:left="426" w:right="28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4926"/>
        <w:gridCol w:w="4926"/>
      </w:tblGrid>
      <w:tr w:rsidR="00855F2B" w:rsidTr="007E3F4B">
        <w:tc>
          <w:tcPr>
            <w:tcW w:w="4926" w:type="dxa"/>
          </w:tcPr>
          <w:p w:rsidR="007E3F4B" w:rsidRDefault="007E3F4B" w:rsidP="00EE345C">
            <w:pPr>
              <w:widowControl w:val="0"/>
              <w:suppressAutoHyphens/>
              <w:spacing w:line="276" w:lineRule="auto"/>
              <w:ind w:right="283" w:firstLine="851"/>
              <w:jc w:val="both"/>
              <w:rPr>
                <w:rFonts w:eastAsia="Lucida Sans Unicode"/>
                <w:kern w:val="2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926" w:type="dxa"/>
            <w:hideMark/>
          </w:tcPr>
          <w:p w:rsidR="00855F2B" w:rsidRDefault="007E3F4B" w:rsidP="007E3F4B">
            <w:pPr>
              <w:widowControl w:val="0"/>
              <w:suppressAutoHyphens/>
              <w:spacing w:line="276" w:lineRule="auto"/>
              <w:ind w:left="1311" w:right="283"/>
              <w:jc w:val="both"/>
              <w:rPr>
                <w:rFonts w:eastAsia="Lucida Sans Unicode"/>
                <w:kern w:val="2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</w:t>
            </w:r>
            <w:r w:rsidR="00855F2B">
              <w:rPr>
                <w:sz w:val="28"/>
                <w:szCs w:val="28"/>
              </w:rPr>
              <w:t xml:space="preserve">  </w:t>
            </w:r>
          </w:p>
        </w:tc>
      </w:tr>
    </w:tbl>
    <w:p w:rsidR="00EE509A" w:rsidRDefault="00EE509A" w:rsidP="00EE509A">
      <w:pPr>
        <w:jc w:val="center"/>
        <w:rPr>
          <w:b/>
          <w:sz w:val="28"/>
          <w:szCs w:val="28"/>
        </w:rPr>
      </w:pPr>
      <w:r w:rsidRPr="00134509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2</w:t>
      </w:r>
      <w:r w:rsidRPr="0013450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 </w:t>
      </w:r>
      <w:r w:rsidRPr="00732616">
        <w:rPr>
          <w:b/>
          <w:sz w:val="28"/>
          <w:szCs w:val="28"/>
        </w:rPr>
        <w:t xml:space="preserve"> Сведения о региональном </w:t>
      </w:r>
      <w:r>
        <w:rPr>
          <w:b/>
          <w:sz w:val="28"/>
          <w:szCs w:val="28"/>
        </w:rPr>
        <w:t xml:space="preserve"> </w:t>
      </w:r>
      <w:r w:rsidRPr="00732616">
        <w:rPr>
          <w:b/>
          <w:sz w:val="28"/>
          <w:szCs w:val="28"/>
        </w:rPr>
        <w:t xml:space="preserve">  проекте </w:t>
      </w:r>
    </w:p>
    <w:p w:rsidR="00EE509A" w:rsidRDefault="00EE509A" w:rsidP="00EE509A">
      <w:pPr>
        <w:jc w:val="center"/>
        <w:rPr>
          <w:b/>
          <w:sz w:val="28"/>
          <w:szCs w:val="28"/>
        </w:rPr>
      </w:pPr>
    </w:p>
    <w:p w:rsidR="00EE509A" w:rsidRDefault="00EE509A" w:rsidP="00EE50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732616">
        <w:rPr>
          <w:sz w:val="28"/>
          <w:szCs w:val="28"/>
        </w:rPr>
        <w:t>Мероприяти</w:t>
      </w:r>
      <w:r>
        <w:rPr>
          <w:sz w:val="28"/>
          <w:szCs w:val="28"/>
        </w:rPr>
        <w:t>я</w:t>
      </w:r>
      <w:r w:rsidRPr="00732616">
        <w:rPr>
          <w:sz w:val="28"/>
          <w:szCs w:val="28"/>
        </w:rPr>
        <w:t xml:space="preserve"> связанные с реализацией регио</w:t>
      </w:r>
      <w:r>
        <w:rPr>
          <w:sz w:val="28"/>
          <w:szCs w:val="28"/>
        </w:rPr>
        <w:t xml:space="preserve">нальных   </w:t>
      </w:r>
      <w:r w:rsidRPr="00732616">
        <w:rPr>
          <w:sz w:val="28"/>
          <w:szCs w:val="28"/>
        </w:rPr>
        <w:t xml:space="preserve"> проектов, в муниципальной программе отсутствуют</w:t>
      </w:r>
      <w:r>
        <w:rPr>
          <w:sz w:val="28"/>
          <w:szCs w:val="28"/>
        </w:rPr>
        <w:t xml:space="preserve"> </w:t>
      </w:r>
    </w:p>
    <w:p w:rsidR="00B4326F" w:rsidRDefault="00B4326F" w:rsidP="00B4326F">
      <w:pPr>
        <w:jc w:val="center"/>
        <w:rPr>
          <w:b/>
          <w:spacing w:val="20"/>
          <w:sz w:val="28"/>
          <w:szCs w:val="28"/>
        </w:rPr>
      </w:pPr>
    </w:p>
    <w:p w:rsidR="00EE509A" w:rsidRDefault="00EE509A" w:rsidP="00EE509A">
      <w:pPr>
        <w:jc w:val="center"/>
        <w:rPr>
          <w:b/>
          <w:sz w:val="28"/>
          <w:szCs w:val="28"/>
        </w:rPr>
      </w:pPr>
    </w:p>
    <w:p w:rsidR="00EE509A" w:rsidRDefault="00EE509A" w:rsidP="00EE509A">
      <w:pPr>
        <w:jc w:val="center"/>
        <w:rPr>
          <w:b/>
          <w:sz w:val="28"/>
          <w:szCs w:val="28"/>
        </w:rPr>
      </w:pPr>
    </w:p>
    <w:p w:rsidR="00EE509A" w:rsidRDefault="00EE509A" w:rsidP="00EE509A">
      <w:pPr>
        <w:jc w:val="center"/>
        <w:rPr>
          <w:b/>
          <w:sz w:val="28"/>
          <w:szCs w:val="28"/>
        </w:rPr>
      </w:pPr>
      <w:r w:rsidRPr="00134509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3</w:t>
      </w:r>
      <w:r w:rsidRPr="0013450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 </w:t>
      </w:r>
      <w:r w:rsidRPr="00732616">
        <w:rPr>
          <w:b/>
          <w:sz w:val="28"/>
          <w:szCs w:val="28"/>
        </w:rPr>
        <w:t xml:space="preserve"> Сведения о </w:t>
      </w:r>
      <w:r>
        <w:rPr>
          <w:b/>
          <w:sz w:val="28"/>
          <w:szCs w:val="28"/>
        </w:rPr>
        <w:t xml:space="preserve"> </w:t>
      </w:r>
      <w:r w:rsidRPr="00732616">
        <w:rPr>
          <w:b/>
          <w:sz w:val="28"/>
          <w:szCs w:val="28"/>
        </w:rPr>
        <w:t xml:space="preserve"> ведомственном  проекте </w:t>
      </w:r>
    </w:p>
    <w:p w:rsidR="00EE509A" w:rsidRDefault="00EE509A" w:rsidP="00EE509A">
      <w:pPr>
        <w:jc w:val="center"/>
        <w:rPr>
          <w:b/>
          <w:sz w:val="28"/>
          <w:szCs w:val="28"/>
        </w:rPr>
      </w:pPr>
    </w:p>
    <w:p w:rsidR="00EE509A" w:rsidRDefault="00EE509A" w:rsidP="00EE50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732616">
        <w:rPr>
          <w:sz w:val="28"/>
          <w:szCs w:val="28"/>
        </w:rPr>
        <w:t>Мероприяти</w:t>
      </w:r>
      <w:r>
        <w:rPr>
          <w:sz w:val="28"/>
          <w:szCs w:val="28"/>
        </w:rPr>
        <w:t>я</w:t>
      </w:r>
      <w:r w:rsidRPr="00732616">
        <w:rPr>
          <w:sz w:val="28"/>
          <w:szCs w:val="28"/>
        </w:rPr>
        <w:t xml:space="preserve"> связанные с реализацией </w:t>
      </w:r>
      <w:r>
        <w:rPr>
          <w:sz w:val="28"/>
          <w:szCs w:val="28"/>
        </w:rPr>
        <w:t xml:space="preserve">  ведомственных </w:t>
      </w:r>
      <w:r w:rsidRPr="00732616">
        <w:rPr>
          <w:sz w:val="28"/>
          <w:szCs w:val="28"/>
        </w:rPr>
        <w:t xml:space="preserve"> проектов, в муниципальной программе отсутствуют</w:t>
      </w:r>
      <w:r>
        <w:rPr>
          <w:sz w:val="28"/>
          <w:szCs w:val="28"/>
        </w:rPr>
        <w:t xml:space="preserve"> </w:t>
      </w:r>
    </w:p>
    <w:p w:rsidR="00EE509A" w:rsidRPr="003767D0" w:rsidRDefault="00EE509A" w:rsidP="00EE509A">
      <w:pPr>
        <w:jc w:val="center"/>
      </w:pPr>
      <w:r>
        <w:rPr>
          <w:sz w:val="28"/>
          <w:szCs w:val="28"/>
        </w:rPr>
        <w:t xml:space="preserve">                    </w:t>
      </w:r>
    </w:p>
    <w:p w:rsidR="00EE509A" w:rsidRPr="003767D0" w:rsidRDefault="00EE509A" w:rsidP="00EE509A">
      <w:pPr>
        <w:jc w:val="right"/>
        <w:rPr>
          <w:b/>
          <w:spacing w:val="20"/>
          <w:sz w:val="28"/>
          <w:szCs w:val="28"/>
        </w:rPr>
      </w:pPr>
    </w:p>
    <w:p w:rsidR="00EE509A" w:rsidRPr="00732616" w:rsidRDefault="00EE509A" w:rsidP="00EE509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E509A" w:rsidRDefault="00EE509A" w:rsidP="00EE509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Pr="00732616">
        <w:rPr>
          <w:b/>
          <w:sz w:val="28"/>
          <w:szCs w:val="28"/>
        </w:rPr>
        <w:t>Раздел 4.</w:t>
      </w:r>
      <w:r>
        <w:rPr>
          <w:b/>
        </w:rPr>
        <w:t xml:space="preserve"> </w:t>
      </w:r>
      <w:r w:rsidRPr="00835AA7">
        <w:rPr>
          <w:b/>
          <w:sz w:val="28"/>
          <w:szCs w:val="28"/>
        </w:rPr>
        <w:t>Паспорт</w:t>
      </w:r>
      <w:r>
        <w:rPr>
          <w:b/>
          <w:sz w:val="28"/>
          <w:szCs w:val="28"/>
        </w:rPr>
        <w:t xml:space="preserve"> комплексов процессных мероприятий</w:t>
      </w:r>
    </w:p>
    <w:p w:rsidR="00EE509A" w:rsidRPr="00266BD0" w:rsidRDefault="00EE509A" w:rsidP="00EE509A">
      <w:pPr>
        <w:pStyle w:val="ab"/>
        <w:jc w:val="center"/>
        <w:rPr>
          <w:b/>
          <w:sz w:val="24"/>
          <w:szCs w:val="24"/>
        </w:rPr>
      </w:pPr>
    </w:p>
    <w:p w:rsidR="00EE509A" w:rsidRDefault="00EE509A" w:rsidP="00EE509A">
      <w:pPr>
        <w:jc w:val="right"/>
        <w:rPr>
          <w:b/>
          <w:spacing w:val="20"/>
          <w:sz w:val="28"/>
          <w:szCs w:val="28"/>
        </w:rPr>
      </w:pPr>
      <w:r>
        <w:t xml:space="preserve"> </w:t>
      </w:r>
    </w:p>
    <w:p w:rsidR="00EE509A" w:rsidRPr="00CB0F0E" w:rsidRDefault="00EE509A" w:rsidP="00EE509A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 </w:t>
      </w:r>
      <w:r w:rsidRPr="00CB0F0E">
        <w:rPr>
          <w:b/>
          <w:spacing w:val="20"/>
          <w:sz w:val="28"/>
          <w:szCs w:val="28"/>
        </w:rPr>
        <w:t>ПАСПОРТ</w:t>
      </w:r>
    </w:p>
    <w:p w:rsidR="00EE509A" w:rsidRDefault="00EE509A" w:rsidP="00EE50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комплекса процессных мероприятий</w:t>
      </w:r>
    </w:p>
    <w:p w:rsidR="00EE509A" w:rsidRDefault="00EE509A" w:rsidP="00EE509A">
      <w:pPr>
        <w:jc w:val="center"/>
        <w:rPr>
          <w:b/>
          <w:sz w:val="28"/>
          <w:szCs w:val="28"/>
        </w:rPr>
      </w:pPr>
    </w:p>
    <w:p w:rsidR="00B4326F" w:rsidRPr="00EE509A" w:rsidRDefault="00EE509A" w:rsidP="00B4326F">
      <w:pPr>
        <w:jc w:val="center"/>
        <w:rPr>
          <w:spacing w:val="20"/>
          <w:sz w:val="28"/>
          <w:szCs w:val="28"/>
        </w:rPr>
      </w:pPr>
      <w:r w:rsidRPr="00EE509A">
        <w:rPr>
          <w:rStyle w:val="211pt"/>
          <w:i w:val="0"/>
          <w:sz w:val="28"/>
          <w:szCs w:val="28"/>
        </w:rPr>
        <w:t>"Оказание субъектам малого и среднего предпринимательства финансовой и имущественной поддержки"</w:t>
      </w:r>
      <w:r w:rsidRPr="00EE509A">
        <w:rPr>
          <w:sz w:val="28"/>
          <w:szCs w:val="28"/>
        </w:rPr>
        <w:t xml:space="preserve"> </w:t>
      </w:r>
    </w:p>
    <w:p w:rsidR="00B4326F" w:rsidRDefault="00B4326F" w:rsidP="00B4326F">
      <w:pPr>
        <w:jc w:val="center"/>
        <w:rPr>
          <w:b/>
          <w:spacing w:val="20"/>
          <w:sz w:val="28"/>
          <w:szCs w:val="28"/>
        </w:rPr>
      </w:pPr>
    </w:p>
    <w:p w:rsidR="00B4326F" w:rsidRDefault="00B4326F" w:rsidP="00B4326F">
      <w:pPr>
        <w:jc w:val="center"/>
        <w:rPr>
          <w:b/>
          <w:spacing w:val="20"/>
          <w:sz w:val="28"/>
          <w:szCs w:val="28"/>
        </w:rPr>
      </w:pPr>
    </w:p>
    <w:p w:rsidR="00AE7500" w:rsidRDefault="00B4326F" w:rsidP="00B4326F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lastRenderedPageBreak/>
        <w:t xml:space="preserve">  </w:t>
      </w:r>
      <w:r w:rsidR="009B6940">
        <w:rPr>
          <w:b/>
          <w:spacing w:val="20"/>
          <w:sz w:val="28"/>
          <w:szCs w:val="28"/>
        </w:rPr>
        <w:t xml:space="preserve"> </w:t>
      </w:r>
      <w:r w:rsidR="00EE345C">
        <w:rPr>
          <w:b/>
          <w:spacing w:val="20"/>
          <w:sz w:val="28"/>
          <w:szCs w:val="28"/>
        </w:rPr>
        <w:t xml:space="preserve">                </w:t>
      </w:r>
      <w:r w:rsidR="00A779E2">
        <w:rPr>
          <w:b/>
          <w:spacing w:val="20"/>
          <w:sz w:val="28"/>
          <w:szCs w:val="28"/>
        </w:rPr>
        <w:t xml:space="preserve">       </w:t>
      </w:r>
    </w:p>
    <w:p w:rsidR="00EE345C" w:rsidRPr="00EE345C" w:rsidRDefault="00AE7500" w:rsidP="00EE509A">
      <w:pPr>
        <w:jc w:val="center"/>
        <w:rPr>
          <w:rFonts w:cs="Tahoma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                          </w:t>
      </w:r>
      <w:r w:rsidR="00EE509A">
        <w:rPr>
          <w:sz w:val="28"/>
          <w:szCs w:val="28"/>
        </w:rPr>
        <w:t xml:space="preserve"> </w:t>
      </w:r>
    </w:p>
    <w:p w:rsidR="00B4326F" w:rsidRPr="00CB0F0E" w:rsidRDefault="00B4326F" w:rsidP="00B4326F">
      <w:pPr>
        <w:jc w:val="center"/>
        <w:rPr>
          <w:b/>
          <w:sz w:val="28"/>
          <w:szCs w:val="28"/>
        </w:rPr>
      </w:pPr>
      <w:r w:rsidRPr="00CB0F0E">
        <w:rPr>
          <w:b/>
          <w:sz w:val="28"/>
          <w:szCs w:val="28"/>
        </w:rPr>
        <w:t>Общие положения</w:t>
      </w:r>
    </w:p>
    <w:p w:rsidR="00B4326F" w:rsidRPr="00CB0F0E" w:rsidRDefault="00B4326F" w:rsidP="00B4326F"/>
    <w:tbl>
      <w:tblPr>
        <w:tblStyle w:val="12"/>
        <w:tblW w:w="5000" w:type="pct"/>
        <w:jc w:val="center"/>
        <w:tblLook w:val="04A0"/>
      </w:tblPr>
      <w:tblGrid>
        <w:gridCol w:w="5278"/>
        <w:gridCol w:w="5144"/>
      </w:tblGrid>
      <w:tr w:rsidR="00B4326F" w:rsidRPr="007210E8" w:rsidTr="00EE345C">
        <w:trPr>
          <w:trHeight w:val="516"/>
          <w:jc w:val="center"/>
        </w:trPr>
        <w:tc>
          <w:tcPr>
            <w:tcW w:w="2532" w:type="pct"/>
            <w:vAlign w:val="center"/>
          </w:tcPr>
          <w:p w:rsidR="00B4326F" w:rsidRPr="007210E8" w:rsidRDefault="00B4326F" w:rsidP="00EE345C">
            <w:pPr>
              <w:ind w:firstLine="0"/>
              <w:rPr>
                <w:sz w:val="24"/>
                <w:szCs w:val="24"/>
              </w:rPr>
            </w:pPr>
            <w:r w:rsidRPr="007210E8">
              <w:rPr>
                <w:sz w:val="24"/>
                <w:szCs w:val="24"/>
              </w:rPr>
              <w:t xml:space="preserve">Ответственный за </w:t>
            </w:r>
            <w:r>
              <w:rPr>
                <w:sz w:val="24"/>
                <w:szCs w:val="24"/>
              </w:rPr>
              <w:t>выполнение комплекса процессных мероприятий</w:t>
            </w:r>
          </w:p>
        </w:tc>
        <w:tc>
          <w:tcPr>
            <w:tcW w:w="2468" w:type="pct"/>
            <w:vAlign w:val="center"/>
          </w:tcPr>
          <w:p w:rsidR="00B4326F" w:rsidRPr="007210E8" w:rsidRDefault="00B4326F" w:rsidP="00EE345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экономики, имущественных и земельных отношений Администрации муниципального образования «Темкинский район» Смоленской области </w:t>
            </w:r>
          </w:p>
        </w:tc>
      </w:tr>
      <w:tr w:rsidR="00B4326F" w:rsidRPr="00084DFE" w:rsidTr="00EE345C">
        <w:trPr>
          <w:trHeight w:val="700"/>
          <w:jc w:val="center"/>
        </w:trPr>
        <w:tc>
          <w:tcPr>
            <w:tcW w:w="2532" w:type="pct"/>
            <w:vAlign w:val="center"/>
          </w:tcPr>
          <w:p w:rsidR="00B4326F" w:rsidRPr="00084DFE" w:rsidRDefault="00B4326F" w:rsidP="00EE345C">
            <w:pPr>
              <w:ind w:firstLine="0"/>
              <w:rPr>
                <w:sz w:val="24"/>
                <w:szCs w:val="24"/>
              </w:rPr>
            </w:pPr>
            <w:r w:rsidRPr="00084DFE">
              <w:rPr>
                <w:sz w:val="24"/>
                <w:szCs w:val="24"/>
              </w:rPr>
              <w:t xml:space="preserve">Связь с </w:t>
            </w:r>
            <w:r>
              <w:rPr>
                <w:sz w:val="24"/>
                <w:szCs w:val="24"/>
              </w:rPr>
              <w:t xml:space="preserve">(областной) </w:t>
            </w:r>
            <w:r w:rsidRPr="00084DFE">
              <w:rPr>
                <w:sz w:val="24"/>
                <w:szCs w:val="24"/>
              </w:rPr>
              <w:t xml:space="preserve">государственной программой </w:t>
            </w:r>
          </w:p>
        </w:tc>
        <w:tc>
          <w:tcPr>
            <w:tcW w:w="2468" w:type="pct"/>
            <w:vAlign w:val="center"/>
          </w:tcPr>
          <w:p w:rsidR="00A779E2" w:rsidRPr="00A779E2" w:rsidRDefault="00A779E2" w:rsidP="00A779E2">
            <w:pPr>
              <w:pStyle w:val="ConsPlusNonformat"/>
              <w:widowControl/>
              <w:ind w:right="28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9E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779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униципальная программа </w:t>
            </w:r>
            <w:r w:rsidRPr="00A779E2">
              <w:rPr>
                <w:rFonts w:ascii="Times New Roman" w:hAnsi="Times New Roman" w:cs="Times New Roman"/>
                <w:sz w:val="24"/>
                <w:szCs w:val="24"/>
              </w:rPr>
              <w:t>«Развитие   малого    и          среднего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A779E2">
              <w:rPr>
                <w:rFonts w:ascii="Times New Roman" w:hAnsi="Times New Roman" w:cs="Times New Roman"/>
                <w:sz w:val="24"/>
                <w:szCs w:val="24"/>
              </w:rPr>
              <w:t>редпри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нимательства </w:t>
            </w:r>
            <w:r w:rsidRPr="00A779E2">
              <w:rPr>
                <w:rFonts w:ascii="Times New Roman" w:hAnsi="Times New Roman" w:cs="Times New Roman"/>
                <w:sz w:val="24"/>
                <w:szCs w:val="24"/>
              </w:rPr>
              <w:t xml:space="preserve"> 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A779E2">
              <w:rPr>
                <w:rFonts w:ascii="Times New Roman" w:hAnsi="Times New Roman" w:cs="Times New Roman"/>
                <w:sz w:val="24"/>
                <w:szCs w:val="24"/>
              </w:rPr>
              <w:t>рритории               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79E2">
              <w:rPr>
                <w:rFonts w:ascii="Times New Roman" w:hAnsi="Times New Roman" w:cs="Times New Roman"/>
                <w:sz w:val="24"/>
                <w:szCs w:val="24"/>
              </w:rPr>
              <w:t>образования      «Темкинский район» Смоленской  области »</w:t>
            </w:r>
          </w:p>
          <w:p w:rsidR="00A779E2" w:rsidRDefault="00A779E2" w:rsidP="00A779E2">
            <w:pPr>
              <w:pStyle w:val="ab"/>
              <w:ind w:left="-284" w:right="283"/>
              <w:rPr>
                <w:rFonts w:cs="Tahoma"/>
                <w:szCs w:val="28"/>
              </w:rPr>
            </w:pPr>
            <w:r>
              <w:rPr>
                <w:rFonts w:cs="Tahoma"/>
                <w:szCs w:val="28"/>
              </w:rPr>
              <w:t xml:space="preserve"> </w:t>
            </w:r>
          </w:p>
          <w:p w:rsidR="00B4326F" w:rsidRPr="00084DFE" w:rsidRDefault="00B4326F" w:rsidP="00EE345C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B4326F" w:rsidRDefault="00B4326F" w:rsidP="00B4326F"/>
    <w:p w:rsidR="00AE7500" w:rsidRDefault="00AE7500" w:rsidP="00B4326F">
      <w:pPr>
        <w:ind w:left="1418" w:right="1984"/>
        <w:jc w:val="center"/>
        <w:rPr>
          <w:b/>
          <w:sz w:val="28"/>
          <w:szCs w:val="28"/>
        </w:rPr>
      </w:pPr>
    </w:p>
    <w:p w:rsidR="00AE7500" w:rsidRDefault="00AE7500" w:rsidP="00B4326F">
      <w:pPr>
        <w:ind w:left="1418" w:right="1984"/>
        <w:jc w:val="center"/>
        <w:rPr>
          <w:b/>
          <w:sz w:val="28"/>
          <w:szCs w:val="28"/>
        </w:rPr>
      </w:pPr>
    </w:p>
    <w:p w:rsidR="00B4326F" w:rsidRDefault="00B4326F" w:rsidP="00B4326F">
      <w:pPr>
        <w:ind w:left="1418" w:right="1984"/>
        <w:jc w:val="center"/>
        <w:rPr>
          <w:b/>
          <w:sz w:val="28"/>
          <w:szCs w:val="28"/>
        </w:rPr>
      </w:pPr>
      <w:r w:rsidRPr="00240624">
        <w:rPr>
          <w:b/>
          <w:sz w:val="28"/>
          <w:szCs w:val="28"/>
        </w:rPr>
        <w:t xml:space="preserve">Показатели </w:t>
      </w:r>
      <w:r>
        <w:rPr>
          <w:b/>
          <w:sz w:val="28"/>
          <w:szCs w:val="28"/>
        </w:rPr>
        <w:t xml:space="preserve">реализации комплекса процессных </w:t>
      </w:r>
    </w:p>
    <w:p w:rsidR="00B4326F" w:rsidRDefault="00B4326F" w:rsidP="00B4326F">
      <w:pPr>
        <w:ind w:left="1418" w:right="19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мероприятий </w:t>
      </w:r>
    </w:p>
    <w:p w:rsidR="00B4326F" w:rsidRDefault="00B4326F" w:rsidP="00B4326F">
      <w:pPr>
        <w:ind w:left="1418" w:right="1984"/>
        <w:jc w:val="center"/>
        <w:rPr>
          <w:b/>
          <w:sz w:val="28"/>
          <w:szCs w:val="28"/>
        </w:rPr>
      </w:pPr>
    </w:p>
    <w:p w:rsidR="00B4326F" w:rsidRDefault="00B4326F" w:rsidP="00B4326F">
      <w:pPr>
        <w:jc w:val="center"/>
        <w:rPr>
          <w:b/>
          <w:sz w:val="28"/>
          <w:szCs w:val="28"/>
        </w:rPr>
      </w:pPr>
    </w:p>
    <w:tbl>
      <w:tblPr>
        <w:tblStyle w:val="12"/>
        <w:tblW w:w="5078" w:type="pct"/>
        <w:jc w:val="center"/>
        <w:tblInd w:w="-906" w:type="dxa"/>
        <w:tblLook w:val="04A0"/>
      </w:tblPr>
      <w:tblGrid>
        <w:gridCol w:w="594"/>
        <w:gridCol w:w="2671"/>
        <w:gridCol w:w="1366"/>
        <w:gridCol w:w="1687"/>
        <w:gridCol w:w="1579"/>
        <w:gridCol w:w="1344"/>
        <w:gridCol w:w="1344"/>
      </w:tblGrid>
      <w:tr w:rsidR="00B4326F" w:rsidRPr="00580B96" w:rsidTr="00494440">
        <w:trPr>
          <w:tblHeader/>
          <w:jc w:val="center"/>
        </w:trPr>
        <w:tc>
          <w:tcPr>
            <w:tcW w:w="280" w:type="pct"/>
            <w:vMerge w:val="restart"/>
          </w:tcPr>
          <w:p w:rsidR="00B4326F" w:rsidRPr="00580B96" w:rsidRDefault="00B4326F" w:rsidP="00EE345C">
            <w:pPr>
              <w:ind w:right="-12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 п/п</w:t>
            </w:r>
          </w:p>
        </w:tc>
        <w:tc>
          <w:tcPr>
            <w:tcW w:w="1261" w:type="pct"/>
            <w:vMerge w:val="restart"/>
          </w:tcPr>
          <w:p w:rsidR="00B4326F" w:rsidRPr="00580B96" w:rsidRDefault="00B4326F" w:rsidP="00EE345C">
            <w:pPr>
              <w:ind w:firstLine="0"/>
              <w:jc w:val="center"/>
              <w:rPr>
                <w:sz w:val="24"/>
                <w:szCs w:val="24"/>
              </w:rPr>
            </w:pPr>
            <w:r w:rsidRPr="00580B96">
              <w:rPr>
                <w:sz w:val="24"/>
                <w:szCs w:val="24"/>
              </w:rPr>
              <w:t>Наименование показателя</w:t>
            </w:r>
            <w:r>
              <w:rPr>
                <w:sz w:val="24"/>
                <w:szCs w:val="24"/>
              </w:rPr>
              <w:t xml:space="preserve"> реализации </w:t>
            </w:r>
          </w:p>
        </w:tc>
        <w:tc>
          <w:tcPr>
            <w:tcW w:w="645" w:type="pct"/>
            <w:vMerge w:val="restart"/>
          </w:tcPr>
          <w:p w:rsidR="00B4326F" w:rsidRPr="00814FFB" w:rsidRDefault="00B4326F" w:rsidP="00EE345C">
            <w:pPr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97" w:type="pct"/>
            <w:vMerge w:val="restart"/>
          </w:tcPr>
          <w:p w:rsidR="00B4326F" w:rsidRDefault="00B4326F" w:rsidP="00EE345C">
            <w:pPr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814FFB">
              <w:rPr>
                <w:color w:val="22272F"/>
                <w:sz w:val="24"/>
                <w:szCs w:val="24"/>
                <w:shd w:val="clear" w:color="auto" w:fill="FFFFFF"/>
              </w:rPr>
              <w:t>Базовое значение показател</w:t>
            </w:r>
            <w:r>
              <w:rPr>
                <w:color w:val="22272F"/>
                <w:sz w:val="24"/>
                <w:szCs w:val="24"/>
                <w:shd w:val="clear" w:color="auto" w:fill="FFFFFF"/>
              </w:rPr>
              <w:t xml:space="preserve">я </w:t>
            </w:r>
          </w:p>
          <w:p w:rsidR="00B4326F" w:rsidRDefault="00B4326F" w:rsidP="00EE345C">
            <w:pPr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 xml:space="preserve"> реализации </w:t>
            </w:r>
            <w:r w:rsidRPr="00814FFB">
              <w:rPr>
                <w:color w:val="22272F"/>
                <w:sz w:val="24"/>
                <w:szCs w:val="24"/>
                <w:shd w:val="clear" w:color="auto" w:fill="FFFFFF"/>
              </w:rPr>
              <w:t>(к очередному финансовому году)</w:t>
            </w:r>
            <w:r>
              <w:rPr>
                <w:color w:val="22272F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4326F" w:rsidRPr="00814FFB" w:rsidRDefault="00B4326F" w:rsidP="00EE345C">
            <w:pPr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>2021 год</w:t>
            </w:r>
          </w:p>
        </w:tc>
        <w:tc>
          <w:tcPr>
            <w:tcW w:w="2016" w:type="pct"/>
            <w:gridSpan w:val="3"/>
            <w:vAlign w:val="center"/>
          </w:tcPr>
          <w:p w:rsidR="00B4326F" w:rsidRPr="00580B96" w:rsidRDefault="00B4326F" w:rsidP="00EE345C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 w:rsidRPr="00580B96">
              <w:rPr>
                <w:color w:val="22272F"/>
                <w:sz w:val="24"/>
                <w:szCs w:val="24"/>
                <w:shd w:val="clear" w:color="auto" w:fill="FFFFFF"/>
              </w:rPr>
              <w:t xml:space="preserve">Планируемое значение показателя </w:t>
            </w:r>
            <w:r>
              <w:rPr>
                <w:color w:val="22272F"/>
                <w:sz w:val="24"/>
                <w:szCs w:val="24"/>
                <w:shd w:val="clear" w:color="auto" w:fill="FFFFFF"/>
              </w:rPr>
              <w:t xml:space="preserve">реализации </w:t>
            </w:r>
            <w:r w:rsidRPr="00580B96">
              <w:rPr>
                <w:color w:val="22272F"/>
                <w:sz w:val="24"/>
                <w:szCs w:val="24"/>
                <w:shd w:val="clear" w:color="auto" w:fill="FFFFFF"/>
              </w:rPr>
              <w:t>на очередной финансовый год и плановый период</w:t>
            </w:r>
          </w:p>
        </w:tc>
      </w:tr>
      <w:tr w:rsidR="00B4326F" w:rsidRPr="00580B96" w:rsidTr="00494440">
        <w:trPr>
          <w:trHeight w:val="448"/>
          <w:tblHeader/>
          <w:jc w:val="center"/>
        </w:trPr>
        <w:tc>
          <w:tcPr>
            <w:tcW w:w="280" w:type="pct"/>
            <w:vMerge/>
          </w:tcPr>
          <w:p w:rsidR="00B4326F" w:rsidRPr="00580B96" w:rsidRDefault="00B4326F" w:rsidP="00EE34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1" w:type="pct"/>
            <w:vMerge/>
            <w:vAlign w:val="center"/>
          </w:tcPr>
          <w:p w:rsidR="00B4326F" w:rsidRPr="00580B96" w:rsidRDefault="00B4326F" w:rsidP="00EE345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5" w:type="pct"/>
            <w:vMerge/>
          </w:tcPr>
          <w:p w:rsidR="00B4326F" w:rsidRPr="00580B96" w:rsidRDefault="00B4326F" w:rsidP="00EE345C">
            <w:pPr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" w:type="pct"/>
            <w:vMerge/>
          </w:tcPr>
          <w:p w:rsidR="00B4326F" w:rsidRPr="00580B96" w:rsidRDefault="00B4326F" w:rsidP="00EE345C">
            <w:pPr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46" w:type="pct"/>
          </w:tcPr>
          <w:p w:rsidR="00B4326F" w:rsidRDefault="00B4326F" w:rsidP="00EE345C">
            <w:pPr>
              <w:ind w:firstLine="0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580B96">
              <w:rPr>
                <w:color w:val="22272F"/>
                <w:sz w:val="24"/>
                <w:szCs w:val="24"/>
                <w:shd w:val="clear" w:color="auto" w:fill="FFFFFF"/>
              </w:rPr>
              <w:t>очередной финансовый год</w:t>
            </w:r>
          </w:p>
          <w:p w:rsidR="00B4326F" w:rsidRPr="00580B96" w:rsidRDefault="00B4326F" w:rsidP="00EE345C">
            <w:pPr>
              <w:ind w:firstLine="0"/>
              <w:jc w:val="center"/>
              <w:rPr>
                <w:spacing w:val="-2"/>
                <w:sz w:val="24"/>
                <w:szCs w:val="24"/>
                <w:lang w:val="en-US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>2022 год</w:t>
            </w:r>
          </w:p>
        </w:tc>
        <w:tc>
          <w:tcPr>
            <w:tcW w:w="635" w:type="pct"/>
          </w:tcPr>
          <w:p w:rsidR="00B4326F" w:rsidRDefault="00B4326F" w:rsidP="00EE345C">
            <w:pPr>
              <w:ind w:firstLine="0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580B96">
              <w:rPr>
                <w:color w:val="22272F"/>
                <w:sz w:val="24"/>
                <w:szCs w:val="24"/>
                <w:shd w:val="clear" w:color="auto" w:fill="FFFFFF"/>
              </w:rPr>
              <w:t>1-й год планового периода</w:t>
            </w:r>
          </w:p>
          <w:p w:rsidR="008462F1" w:rsidRPr="00580B96" w:rsidRDefault="008462F1" w:rsidP="00EE345C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>2023</w:t>
            </w:r>
          </w:p>
        </w:tc>
        <w:tc>
          <w:tcPr>
            <w:tcW w:w="635" w:type="pct"/>
          </w:tcPr>
          <w:p w:rsidR="00B4326F" w:rsidRPr="00580B96" w:rsidRDefault="00B4326F" w:rsidP="00EE345C">
            <w:pPr>
              <w:ind w:firstLine="0"/>
              <w:jc w:val="center"/>
              <w:rPr>
                <w:sz w:val="24"/>
                <w:szCs w:val="24"/>
              </w:rPr>
            </w:pPr>
            <w:r w:rsidRPr="00580B96">
              <w:rPr>
                <w:color w:val="22272F"/>
                <w:sz w:val="24"/>
                <w:szCs w:val="24"/>
                <w:shd w:val="clear" w:color="auto" w:fill="FFFFFF"/>
              </w:rPr>
              <w:t>2-й год планового периода</w:t>
            </w:r>
          </w:p>
        </w:tc>
      </w:tr>
      <w:tr w:rsidR="00B4326F" w:rsidRPr="00580B96" w:rsidTr="00494440">
        <w:trPr>
          <w:trHeight w:val="282"/>
          <w:tblHeader/>
          <w:jc w:val="center"/>
        </w:trPr>
        <w:tc>
          <w:tcPr>
            <w:tcW w:w="280" w:type="pct"/>
          </w:tcPr>
          <w:p w:rsidR="00B4326F" w:rsidRPr="00580B96" w:rsidRDefault="00B4326F" w:rsidP="00EE345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61" w:type="pct"/>
            <w:vAlign w:val="center"/>
          </w:tcPr>
          <w:p w:rsidR="00B4326F" w:rsidRPr="00580B96" w:rsidRDefault="00B4326F" w:rsidP="00EE345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45" w:type="pct"/>
          </w:tcPr>
          <w:p w:rsidR="00B4326F" w:rsidRDefault="00B4326F" w:rsidP="00EE345C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3</w:t>
            </w:r>
          </w:p>
        </w:tc>
        <w:tc>
          <w:tcPr>
            <w:tcW w:w="797" w:type="pct"/>
          </w:tcPr>
          <w:p w:rsidR="00B4326F" w:rsidRPr="00580B96" w:rsidRDefault="00B4326F" w:rsidP="00EE345C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4</w:t>
            </w:r>
          </w:p>
        </w:tc>
        <w:tc>
          <w:tcPr>
            <w:tcW w:w="746" w:type="pct"/>
            <w:vAlign w:val="center"/>
          </w:tcPr>
          <w:p w:rsidR="00B4326F" w:rsidRPr="00580B96" w:rsidRDefault="00B4326F" w:rsidP="00EE345C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5</w:t>
            </w:r>
          </w:p>
        </w:tc>
        <w:tc>
          <w:tcPr>
            <w:tcW w:w="635" w:type="pct"/>
            <w:vAlign w:val="center"/>
          </w:tcPr>
          <w:p w:rsidR="00B4326F" w:rsidRPr="00580B96" w:rsidRDefault="00B4326F" w:rsidP="00EE345C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6</w:t>
            </w:r>
          </w:p>
        </w:tc>
        <w:tc>
          <w:tcPr>
            <w:tcW w:w="635" w:type="pct"/>
            <w:vAlign w:val="center"/>
          </w:tcPr>
          <w:p w:rsidR="00B4326F" w:rsidRPr="00580B96" w:rsidRDefault="00B4326F" w:rsidP="00EE345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B4326F" w:rsidRPr="00580B96" w:rsidTr="00494440">
        <w:trPr>
          <w:trHeight w:val="70"/>
          <w:jc w:val="center"/>
        </w:trPr>
        <w:tc>
          <w:tcPr>
            <w:tcW w:w="280" w:type="pct"/>
          </w:tcPr>
          <w:p w:rsidR="00B4326F" w:rsidRPr="00580B96" w:rsidRDefault="00B4326F" w:rsidP="00EE345C">
            <w:pPr>
              <w:spacing w:line="230" w:lineRule="auto"/>
              <w:ind w:firstLine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</w:t>
            </w:r>
          </w:p>
        </w:tc>
        <w:tc>
          <w:tcPr>
            <w:tcW w:w="1261" w:type="pct"/>
          </w:tcPr>
          <w:p w:rsidR="00B4326F" w:rsidRPr="00EB5399" w:rsidRDefault="00494440" w:rsidP="008462F1">
            <w:pPr>
              <w:spacing w:line="230" w:lineRule="auto"/>
              <w:ind w:firstLine="0"/>
              <w:jc w:val="both"/>
              <w:rPr>
                <w:i/>
                <w:spacing w:val="-2"/>
                <w:sz w:val="24"/>
                <w:szCs w:val="24"/>
              </w:rPr>
            </w:pPr>
            <w:r w:rsidRPr="006162CD">
              <w:rPr>
                <w:sz w:val="24"/>
                <w:szCs w:val="24"/>
              </w:rPr>
              <w:t>число субъектов малого и среднего предпринимательства;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45" w:type="pct"/>
          </w:tcPr>
          <w:p w:rsidR="00B4326F" w:rsidRPr="00580B96" w:rsidRDefault="00494440" w:rsidP="00EE345C">
            <w:pPr>
              <w:ind w:firstLine="3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  <w:r w:rsidR="00B4326F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7" w:type="pct"/>
          </w:tcPr>
          <w:p w:rsidR="00B4326F" w:rsidRPr="00580B96" w:rsidRDefault="006D549F" w:rsidP="00EE3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  <w:tc>
          <w:tcPr>
            <w:tcW w:w="746" w:type="pct"/>
          </w:tcPr>
          <w:p w:rsidR="00B4326F" w:rsidRPr="00580B96" w:rsidRDefault="006D549F" w:rsidP="00EE3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635" w:type="pct"/>
          </w:tcPr>
          <w:p w:rsidR="00B4326F" w:rsidRPr="00580B96" w:rsidRDefault="006D549F" w:rsidP="00E775B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635" w:type="pct"/>
          </w:tcPr>
          <w:p w:rsidR="00B4326F" w:rsidRPr="00580B96" w:rsidRDefault="00B4326F" w:rsidP="00EE345C">
            <w:pPr>
              <w:jc w:val="center"/>
              <w:rPr>
                <w:sz w:val="24"/>
                <w:szCs w:val="24"/>
              </w:rPr>
            </w:pPr>
          </w:p>
        </w:tc>
      </w:tr>
      <w:tr w:rsidR="00494440" w:rsidRPr="00580B96" w:rsidTr="00494440">
        <w:trPr>
          <w:trHeight w:val="70"/>
          <w:jc w:val="center"/>
        </w:trPr>
        <w:tc>
          <w:tcPr>
            <w:tcW w:w="280" w:type="pct"/>
          </w:tcPr>
          <w:p w:rsidR="00494440" w:rsidRDefault="00494440" w:rsidP="00EE345C">
            <w:pPr>
              <w:spacing w:line="230" w:lineRule="auto"/>
              <w:jc w:val="center"/>
              <w:rPr>
                <w:spacing w:val="-2"/>
              </w:rPr>
            </w:pPr>
            <w:r>
              <w:rPr>
                <w:spacing w:val="-2"/>
              </w:rPr>
              <w:t>22</w:t>
            </w:r>
          </w:p>
        </w:tc>
        <w:tc>
          <w:tcPr>
            <w:tcW w:w="1261" w:type="pct"/>
          </w:tcPr>
          <w:p w:rsidR="00494440" w:rsidRPr="006162CD" w:rsidRDefault="00494440" w:rsidP="00494440">
            <w:pPr>
              <w:spacing w:line="230" w:lineRule="auto"/>
              <w:ind w:firstLine="0"/>
              <w:rPr>
                <w:bCs/>
                <w:spacing w:val="-2"/>
                <w:sz w:val="24"/>
                <w:szCs w:val="24"/>
              </w:rPr>
            </w:pPr>
            <w:r w:rsidRPr="006162CD">
              <w:rPr>
                <w:sz w:val="24"/>
                <w:szCs w:val="24"/>
              </w:rPr>
              <w:t xml:space="preserve">доля объема заказов на поставку товаров, выполнение работ, оказание услуг для муниципальных нужд, размещение заказов на которые осуществляется у субъектов малого предпринимательства, в общем объеме заказов на поставку товаров, выполнение работ, оказание услуг для муниципальных нужд, размещенных </w:t>
            </w:r>
            <w:r w:rsidRPr="006162CD">
              <w:rPr>
                <w:sz w:val="24"/>
                <w:szCs w:val="24"/>
              </w:rPr>
              <w:lastRenderedPageBreak/>
              <w:t>путем проведения торгов, запроса котировок;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645" w:type="pct"/>
          </w:tcPr>
          <w:p w:rsidR="00494440" w:rsidRDefault="006D549F" w:rsidP="00EE345C">
            <w:pPr>
              <w:ind w:firstLine="394"/>
              <w:jc w:val="center"/>
            </w:pPr>
            <w:r>
              <w:lastRenderedPageBreak/>
              <w:t>%</w:t>
            </w:r>
          </w:p>
        </w:tc>
        <w:tc>
          <w:tcPr>
            <w:tcW w:w="797" w:type="pct"/>
          </w:tcPr>
          <w:p w:rsidR="00494440" w:rsidRPr="00312FBB" w:rsidRDefault="006D549F" w:rsidP="00EE345C">
            <w:pPr>
              <w:jc w:val="center"/>
              <w:rPr>
                <w:sz w:val="24"/>
                <w:szCs w:val="24"/>
              </w:rPr>
            </w:pPr>
            <w:r w:rsidRPr="00312FBB">
              <w:rPr>
                <w:sz w:val="24"/>
                <w:szCs w:val="24"/>
              </w:rPr>
              <w:t>18</w:t>
            </w:r>
          </w:p>
        </w:tc>
        <w:tc>
          <w:tcPr>
            <w:tcW w:w="746" w:type="pct"/>
          </w:tcPr>
          <w:p w:rsidR="00494440" w:rsidRPr="00312FBB" w:rsidRDefault="006D549F" w:rsidP="00EE345C">
            <w:pPr>
              <w:jc w:val="center"/>
              <w:rPr>
                <w:sz w:val="24"/>
                <w:szCs w:val="24"/>
              </w:rPr>
            </w:pPr>
            <w:r w:rsidRPr="00312FBB">
              <w:rPr>
                <w:sz w:val="24"/>
                <w:szCs w:val="24"/>
              </w:rPr>
              <w:t>19</w:t>
            </w:r>
          </w:p>
        </w:tc>
        <w:tc>
          <w:tcPr>
            <w:tcW w:w="635" w:type="pct"/>
          </w:tcPr>
          <w:p w:rsidR="00494440" w:rsidRPr="00312FBB" w:rsidRDefault="006D549F" w:rsidP="006D549F">
            <w:pPr>
              <w:ind w:firstLine="0"/>
              <w:rPr>
                <w:sz w:val="24"/>
                <w:szCs w:val="24"/>
              </w:rPr>
            </w:pPr>
            <w:r w:rsidRPr="00312FBB">
              <w:rPr>
                <w:sz w:val="24"/>
                <w:szCs w:val="24"/>
              </w:rPr>
              <w:t>20</w:t>
            </w:r>
          </w:p>
        </w:tc>
        <w:tc>
          <w:tcPr>
            <w:tcW w:w="635" w:type="pct"/>
          </w:tcPr>
          <w:p w:rsidR="00494440" w:rsidRPr="00580B96" w:rsidRDefault="00494440" w:rsidP="00EE345C">
            <w:pPr>
              <w:jc w:val="center"/>
            </w:pPr>
          </w:p>
        </w:tc>
      </w:tr>
      <w:tr w:rsidR="00494440" w:rsidRPr="00580B96" w:rsidTr="00494440">
        <w:trPr>
          <w:trHeight w:val="70"/>
          <w:jc w:val="center"/>
        </w:trPr>
        <w:tc>
          <w:tcPr>
            <w:tcW w:w="280" w:type="pct"/>
          </w:tcPr>
          <w:p w:rsidR="00494440" w:rsidRDefault="006D549F" w:rsidP="00EE345C">
            <w:pPr>
              <w:spacing w:line="230" w:lineRule="auto"/>
              <w:jc w:val="center"/>
              <w:rPr>
                <w:spacing w:val="-2"/>
              </w:rPr>
            </w:pPr>
            <w:r>
              <w:rPr>
                <w:spacing w:val="-2"/>
              </w:rPr>
              <w:lastRenderedPageBreak/>
              <w:t>33</w:t>
            </w:r>
          </w:p>
        </w:tc>
        <w:tc>
          <w:tcPr>
            <w:tcW w:w="1261" w:type="pct"/>
          </w:tcPr>
          <w:p w:rsidR="00494440" w:rsidRPr="006162CD" w:rsidRDefault="006D549F" w:rsidP="00312FBB">
            <w:pPr>
              <w:spacing w:line="230" w:lineRule="auto"/>
              <w:ind w:firstLine="0"/>
              <w:jc w:val="both"/>
            </w:pPr>
            <w:r w:rsidRPr="006162CD">
              <w:rPr>
                <w:sz w:val="24"/>
                <w:szCs w:val="24"/>
              </w:rPr>
              <w:t>общий объем расходов бюджета муниципального образования на развитие и поддержку малого и среднего предпринимательства.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45" w:type="pct"/>
          </w:tcPr>
          <w:p w:rsidR="00494440" w:rsidRPr="006D549F" w:rsidRDefault="006D549F" w:rsidP="00EE345C">
            <w:pPr>
              <w:ind w:firstLine="394"/>
              <w:jc w:val="center"/>
              <w:rPr>
                <w:sz w:val="24"/>
                <w:szCs w:val="24"/>
              </w:rPr>
            </w:pPr>
            <w:r w:rsidRPr="006D549F">
              <w:rPr>
                <w:sz w:val="24"/>
                <w:szCs w:val="24"/>
              </w:rPr>
              <w:t>Тыс.р</w:t>
            </w:r>
          </w:p>
        </w:tc>
        <w:tc>
          <w:tcPr>
            <w:tcW w:w="797" w:type="pct"/>
          </w:tcPr>
          <w:p w:rsidR="00494440" w:rsidRPr="00312FBB" w:rsidRDefault="00430948" w:rsidP="00EE3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46" w:type="pct"/>
          </w:tcPr>
          <w:p w:rsidR="00494440" w:rsidRPr="00312FBB" w:rsidRDefault="006D549F" w:rsidP="00EE345C">
            <w:pPr>
              <w:jc w:val="center"/>
              <w:rPr>
                <w:sz w:val="24"/>
                <w:szCs w:val="24"/>
              </w:rPr>
            </w:pPr>
            <w:r w:rsidRPr="00312FBB">
              <w:rPr>
                <w:sz w:val="24"/>
                <w:szCs w:val="24"/>
              </w:rPr>
              <w:t>50</w:t>
            </w:r>
          </w:p>
        </w:tc>
        <w:tc>
          <w:tcPr>
            <w:tcW w:w="635" w:type="pct"/>
          </w:tcPr>
          <w:p w:rsidR="00494440" w:rsidRPr="00312FBB" w:rsidRDefault="00312FBB" w:rsidP="006D549F">
            <w:pPr>
              <w:ind w:firstLine="0"/>
              <w:rPr>
                <w:sz w:val="24"/>
                <w:szCs w:val="24"/>
              </w:rPr>
            </w:pPr>
            <w:r w:rsidRPr="00312FBB">
              <w:rPr>
                <w:sz w:val="24"/>
                <w:szCs w:val="24"/>
              </w:rPr>
              <w:t xml:space="preserve"> </w:t>
            </w:r>
            <w:r w:rsidR="006D549F" w:rsidRPr="00312FBB">
              <w:rPr>
                <w:sz w:val="24"/>
                <w:szCs w:val="24"/>
              </w:rPr>
              <w:t>50</w:t>
            </w:r>
          </w:p>
        </w:tc>
        <w:tc>
          <w:tcPr>
            <w:tcW w:w="635" w:type="pct"/>
          </w:tcPr>
          <w:p w:rsidR="00494440" w:rsidRPr="00580B96" w:rsidRDefault="00494440" w:rsidP="00EE345C">
            <w:pPr>
              <w:jc w:val="center"/>
            </w:pPr>
          </w:p>
        </w:tc>
      </w:tr>
    </w:tbl>
    <w:p w:rsidR="00B4326F" w:rsidRDefault="00B4326F" w:rsidP="00B4326F">
      <w:pPr>
        <w:jc w:val="right"/>
        <w:rPr>
          <w:b/>
          <w:sz w:val="28"/>
          <w:szCs w:val="28"/>
        </w:rPr>
      </w:pPr>
    </w:p>
    <w:p w:rsidR="00BA0B09" w:rsidRDefault="00B4326F" w:rsidP="00BA0B09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BA0B09" w:rsidRDefault="00BA0B09" w:rsidP="00BA0B09">
      <w:pPr>
        <w:spacing w:after="160" w:line="259" w:lineRule="auto"/>
        <w:rPr>
          <w:b/>
          <w:sz w:val="28"/>
          <w:szCs w:val="28"/>
        </w:rPr>
      </w:pPr>
    </w:p>
    <w:p w:rsidR="00B4326F" w:rsidRDefault="00B4326F" w:rsidP="00BA0B09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A0B09">
        <w:rPr>
          <w:b/>
          <w:sz w:val="28"/>
          <w:szCs w:val="28"/>
        </w:rPr>
        <w:t xml:space="preserve">                        </w:t>
      </w:r>
      <w:r w:rsidRPr="00732616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5</w:t>
      </w:r>
      <w:r w:rsidRPr="00732616">
        <w:rPr>
          <w:b/>
          <w:sz w:val="28"/>
          <w:szCs w:val="28"/>
        </w:rPr>
        <w:t>.</w:t>
      </w:r>
      <w:r>
        <w:rPr>
          <w:b/>
        </w:rPr>
        <w:t xml:space="preserve"> </w:t>
      </w:r>
      <w:r>
        <w:rPr>
          <w:b/>
          <w:sz w:val="28"/>
          <w:szCs w:val="28"/>
        </w:rPr>
        <w:t xml:space="preserve"> </w:t>
      </w:r>
      <w:r w:rsidRPr="009A24B5">
        <w:rPr>
          <w:b/>
          <w:sz w:val="28"/>
          <w:szCs w:val="28"/>
        </w:rPr>
        <w:t>применени</w:t>
      </w:r>
      <w:r>
        <w:rPr>
          <w:b/>
          <w:sz w:val="28"/>
          <w:szCs w:val="28"/>
        </w:rPr>
        <w:t>е</w:t>
      </w:r>
      <w:r w:rsidRPr="009A24B5">
        <w:rPr>
          <w:b/>
          <w:sz w:val="28"/>
          <w:szCs w:val="28"/>
        </w:rPr>
        <w:t xml:space="preserve"> мер государственного </w:t>
      </w:r>
      <w:r>
        <w:rPr>
          <w:b/>
          <w:sz w:val="28"/>
          <w:szCs w:val="28"/>
        </w:rPr>
        <w:t>р</w:t>
      </w:r>
      <w:r w:rsidRPr="009A24B5">
        <w:rPr>
          <w:b/>
          <w:sz w:val="28"/>
          <w:szCs w:val="28"/>
        </w:rPr>
        <w:t xml:space="preserve">егулирования  части налоговых льгот, освобождений и иных преференций по </w:t>
      </w:r>
      <w:r>
        <w:rPr>
          <w:b/>
          <w:sz w:val="28"/>
          <w:szCs w:val="28"/>
        </w:rPr>
        <w:t xml:space="preserve">             </w:t>
      </w:r>
      <w:r w:rsidRPr="009A24B5">
        <w:rPr>
          <w:b/>
          <w:sz w:val="28"/>
          <w:szCs w:val="28"/>
        </w:rPr>
        <w:t>налогам и сборам в сфере</w:t>
      </w:r>
      <w:r>
        <w:rPr>
          <w:b/>
          <w:sz w:val="28"/>
          <w:szCs w:val="28"/>
        </w:rPr>
        <w:t xml:space="preserve"> </w:t>
      </w:r>
      <w:r w:rsidRPr="009A24B5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еализации  муниципаль</w:t>
      </w:r>
      <w:r w:rsidRPr="009A24B5">
        <w:rPr>
          <w:b/>
          <w:sz w:val="28"/>
          <w:szCs w:val="28"/>
        </w:rPr>
        <w:t xml:space="preserve">ной </w:t>
      </w:r>
      <w:r>
        <w:rPr>
          <w:b/>
          <w:sz w:val="28"/>
          <w:szCs w:val="28"/>
        </w:rPr>
        <w:t xml:space="preserve"> п</w:t>
      </w:r>
      <w:r w:rsidRPr="009A24B5">
        <w:rPr>
          <w:b/>
          <w:sz w:val="28"/>
          <w:szCs w:val="28"/>
        </w:rPr>
        <w:t>рограммы</w:t>
      </w:r>
    </w:p>
    <w:p w:rsidR="00B4326F" w:rsidRDefault="00B4326F" w:rsidP="00B4326F">
      <w:pPr>
        <w:ind w:left="851" w:right="1700"/>
        <w:rPr>
          <w:b/>
          <w:sz w:val="28"/>
          <w:szCs w:val="28"/>
        </w:rPr>
      </w:pPr>
    </w:p>
    <w:p w:rsidR="00B4326F" w:rsidRPr="00AE3CF9" w:rsidRDefault="00B4326F" w:rsidP="00B4326F">
      <w:pPr>
        <w:ind w:left="142" w:right="-143" w:firstLine="709"/>
        <w:jc w:val="both"/>
        <w:rPr>
          <w:b/>
        </w:rPr>
      </w:pPr>
      <w:r w:rsidRPr="00AE3CF9">
        <w:t xml:space="preserve">Меры государственного </w:t>
      </w:r>
      <w:r>
        <w:t xml:space="preserve"> </w:t>
      </w:r>
      <w:r w:rsidRPr="00AE3CF9">
        <w:t xml:space="preserve"> реryлирования в части н</w:t>
      </w:r>
      <w:r>
        <w:t>ал</w:t>
      </w:r>
      <w:r w:rsidRPr="00AE3CF9">
        <w:t>оговых льгот, освобождений и иных преференций по на</w:t>
      </w:r>
      <w:r>
        <w:t>л</w:t>
      </w:r>
      <w:r w:rsidRPr="00AE3CF9">
        <w:t>огам и сборам в рамках ре</w:t>
      </w:r>
      <w:r>
        <w:t>али</w:t>
      </w:r>
      <w:r w:rsidRPr="00AE3CF9">
        <w:t>зации муниципальной программы не предусмотрены.</w:t>
      </w:r>
    </w:p>
    <w:p w:rsidR="00B4326F" w:rsidRDefault="00B4326F" w:rsidP="00B4326F">
      <w:pPr>
        <w:jc w:val="both"/>
        <w:rPr>
          <w:rFonts w:eastAsia="Calibri"/>
          <w:lang w:eastAsia="en-US"/>
        </w:rPr>
      </w:pPr>
    </w:p>
    <w:p w:rsidR="00B4326F" w:rsidRPr="00FF1A26" w:rsidRDefault="00B4326F" w:rsidP="00B4326F">
      <w:pPr>
        <w:ind w:left="1701" w:right="1700"/>
        <w:jc w:val="center"/>
        <w:rPr>
          <w:b/>
          <w:sz w:val="28"/>
          <w:szCs w:val="28"/>
        </w:rPr>
      </w:pPr>
      <w:r w:rsidRPr="00FF1A26">
        <w:rPr>
          <w:b/>
          <w:sz w:val="28"/>
          <w:szCs w:val="28"/>
        </w:rPr>
        <w:t>Раздел.6  Сведения о финансировании структурных элементов   муниципальной программы</w:t>
      </w:r>
    </w:p>
    <w:p w:rsidR="00B4326F" w:rsidRDefault="00B4326F" w:rsidP="00B4326F">
      <w:pPr>
        <w:spacing w:line="259" w:lineRule="auto"/>
        <w:ind w:left="1560"/>
        <w:rPr>
          <w:sz w:val="28"/>
          <w:szCs w:val="28"/>
        </w:rPr>
      </w:pPr>
    </w:p>
    <w:p w:rsidR="00B4326F" w:rsidRDefault="00B4326F" w:rsidP="00B4326F">
      <w:pPr>
        <w:jc w:val="center"/>
        <w:rPr>
          <w:sz w:val="28"/>
          <w:szCs w:val="28"/>
        </w:rPr>
      </w:pPr>
    </w:p>
    <w:p w:rsidR="00B4326F" w:rsidRPr="00E0775D" w:rsidRDefault="00B4326F" w:rsidP="00B4326F">
      <w:pPr>
        <w:ind w:left="1701" w:right="1700"/>
        <w:jc w:val="center"/>
        <w:rPr>
          <w:b/>
          <w:sz w:val="28"/>
          <w:szCs w:val="28"/>
        </w:rPr>
      </w:pPr>
      <w:r w:rsidRPr="00E0775D">
        <w:rPr>
          <w:b/>
          <w:sz w:val="28"/>
          <w:szCs w:val="28"/>
        </w:rPr>
        <w:t>СВЕДЕНИЯ</w:t>
      </w:r>
    </w:p>
    <w:p w:rsidR="00B4326F" w:rsidRDefault="00B4326F" w:rsidP="00B4326F">
      <w:pPr>
        <w:ind w:left="1701" w:right="1700"/>
        <w:jc w:val="center"/>
        <w:rPr>
          <w:b/>
          <w:sz w:val="28"/>
          <w:szCs w:val="28"/>
        </w:rPr>
      </w:pPr>
      <w:r w:rsidRPr="00E0775D">
        <w:rPr>
          <w:b/>
          <w:sz w:val="28"/>
          <w:szCs w:val="28"/>
        </w:rPr>
        <w:t xml:space="preserve">о финансировании структурных элементов </w:t>
      </w:r>
      <w:r>
        <w:rPr>
          <w:b/>
          <w:sz w:val="28"/>
          <w:szCs w:val="28"/>
        </w:rPr>
        <w:t xml:space="preserve">  </w:t>
      </w:r>
      <w:r w:rsidR="00EB5399">
        <w:rPr>
          <w:b/>
          <w:sz w:val="28"/>
          <w:szCs w:val="28"/>
        </w:rPr>
        <w:t xml:space="preserve"> </w:t>
      </w:r>
    </w:p>
    <w:p w:rsidR="00EB5399" w:rsidRPr="007E3F4B" w:rsidRDefault="00EB5399" w:rsidP="00EB5399">
      <w:pPr>
        <w:pStyle w:val="ConsPlusNonformat"/>
        <w:widowControl/>
        <w:ind w:left="-284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9E2">
        <w:rPr>
          <w:rFonts w:ascii="Times New Roman" w:hAnsi="Times New Roman" w:cs="Times New Roman"/>
          <w:b/>
        </w:rPr>
        <w:t>М</w:t>
      </w:r>
      <w:r w:rsidRPr="007E3F4B">
        <w:rPr>
          <w:rFonts w:ascii="Times New Roman" w:hAnsi="Times New Roman" w:cs="Times New Roman"/>
          <w:b/>
          <w:bCs/>
          <w:sz w:val="28"/>
          <w:szCs w:val="28"/>
        </w:rPr>
        <w:t>униципальн</w:t>
      </w:r>
      <w:r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Pr="007E3F4B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Pr="007E3F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E3F4B">
        <w:rPr>
          <w:rFonts w:ascii="Times New Roman" w:hAnsi="Times New Roman" w:cs="Times New Roman"/>
          <w:b/>
          <w:sz w:val="28"/>
          <w:szCs w:val="28"/>
        </w:rPr>
        <w:t>«Развитие   малого    и          среднего   предпринимательства                      на территории               муниципального</w:t>
      </w:r>
    </w:p>
    <w:p w:rsidR="00EB5399" w:rsidRPr="007E3F4B" w:rsidRDefault="00EB5399" w:rsidP="00EB5399">
      <w:pPr>
        <w:pStyle w:val="ConsPlusNonformat"/>
        <w:widowControl/>
        <w:ind w:left="-284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F4B">
        <w:rPr>
          <w:rFonts w:ascii="Times New Roman" w:hAnsi="Times New Roman" w:cs="Times New Roman"/>
          <w:b/>
          <w:sz w:val="28"/>
          <w:szCs w:val="28"/>
        </w:rPr>
        <w:t>образования      «Темкинский район» Смоленской  области »</w:t>
      </w:r>
    </w:p>
    <w:p w:rsidR="00B4326F" w:rsidRPr="00066329" w:rsidRDefault="00B4326F" w:rsidP="00B4326F">
      <w:pPr>
        <w:rPr>
          <w:sz w:val="28"/>
          <w:szCs w:val="28"/>
        </w:rPr>
      </w:pPr>
    </w:p>
    <w:tbl>
      <w:tblPr>
        <w:tblW w:w="10211" w:type="dxa"/>
        <w:tblInd w:w="103" w:type="dxa"/>
        <w:tblLayout w:type="fixed"/>
        <w:tblLook w:val="04A0"/>
      </w:tblPr>
      <w:tblGrid>
        <w:gridCol w:w="570"/>
        <w:gridCol w:w="2270"/>
        <w:gridCol w:w="1554"/>
        <w:gridCol w:w="1848"/>
        <w:gridCol w:w="993"/>
        <w:gridCol w:w="992"/>
        <w:gridCol w:w="992"/>
        <w:gridCol w:w="992"/>
      </w:tblGrid>
      <w:tr w:rsidR="00B4326F" w:rsidRPr="00E0775D" w:rsidTr="00EE345C">
        <w:trPr>
          <w:trHeight w:val="1038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6F" w:rsidRPr="00E0775D" w:rsidRDefault="00B4326F" w:rsidP="00EE345C">
            <w:pPr>
              <w:jc w:val="center"/>
            </w:pPr>
            <w:r w:rsidRPr="00E0775D">
              <w:rPr>
                <w:sz w:val="22"/>
                <w:szCs w:val="22"/>
              </w:rPr>
              <w:t>№ п/п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6F" w:rsidRPr="00E0775D" w:rsidRDefault="00B4326F" w:rsidP="00EE345C">
            <w:pPr>
              <w:jc w:val="center"/>
            </w:pPr>
            <w:r w:rsidRPr="00E0775D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6F" w:rsidRPr="00E0775D" w:rsidRDefault="00B4326F" w:rsidP="00EE345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Участник муниципаль</w:t>
            </w:r>
            <w:r w:rsidRPr="00E0775D">
              <w:rPr>
                <w:sz w:val="22"/>
                <w:szCs w:val="22"/>
              </w:rPr>
              <w:t xml:space="preserve">ной программы 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6F" w:rsidRPr="00E0775D" w:rsidRDefault="00B4326F" w:rsidP="00EE345C">
            <w:pPr>
              <w:ind w:left="-108" w:right="-108"/>
              <w:jc w:val="center"/>
            </w:pPr>
            <w:r w:rsidRPr="00E0775D">
              <w:rPr>
                <w:sz w:val="22"/>
                <w:szCs w:val="22"/>
              </w:rPr>
              <w:t>Источник финансового обеспечения (расшифровать)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6F" w:rsidRPr="00E0775D" w:rsidRDefault="00B4326F" w:rsidP="00EE345C">
            <w:pPr>
              <w:ind w:right="-34"/>
              <w:jc w:val="center"/>
            </w:pPr>
            <w:r w:rsidRPr="00E0775D">
              <w:rPr>
                <w:sz w:val="22"/>
                <w:szCs w:val="22"/>
              </w:rPr>
              <w:t>Объем ср</w:t>
            </w:r>
            <w:r>
              <w:rPr>
                <w:sz w:val="22"/>
                <w:szCs w:val="22"/>
              </w:rPr>
              <w:t>едств на реализацию  муниципаль</w:t>
            </w:r>
            <w:r w:rsidRPr="00E0775D">
              <w:rPr>
                <w:sz w:val="22"/>
                <w:szCs w:val="22"/>
              </w:rPr>
              <w:t>ной программы на очередной финансовый год и плановый период (тыс. рублей)</w:t>
            </w:r>
          </w:p>
        </w:tc>
      </w:tr>
      <w:tr w:rsidR="00B4326F" w:rsidRPr="00E0775D" w:rsidTr="00EE345C">
        <w:trPr>
          <w:trHeight w:val="327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26F" w:rsidRPr="00E0775D" w:rsidRDefault="00B4326F" w:rsidP="00EE345C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26F" w:rsidRPr="00E0775D" w:rsidRDefault="00B4326F" w:rsidP="00EE345C"/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26F" w:rsidRPr="00E0775D" w:rsidRDefault="00B4326F" w:rsidP="00EE345C"/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26F" w:rsidRPr="00E0775D" w:rsidRDefault="00B4326F" w:rsidP="00EE345C"/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4326F" w:rsidRDefault="00B4326F" w:rsidP="00EE345C">
            <w:pPr>
              <w:ind w:right="-34"/>
              <w:jc w:val="center"/>
            </w:pPr>
            <w:r w:rsidRPr="00E0775D">
              <w:rPr>
                <w:sz w:val="22"/>
                <w:szCs w:val="22"/>
              </w:rPr>
              <w:t>Всего</w:t>
            </w:r>
          </w:p>
          <w:p w:rsidR="00B4326F" w:rsidRPr="00E0775D" w:rsidRDefault="00B4326F" w:rsidP="00EE345C">
            <w:pPr>
              <w:ind w:right="-34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4326F" w:rsidRDefault="00B4326F" w:rsidP="00EE345C">
            <w:pPr>
              <w:jc w:val="center"/>
              <w:rPr>
                <w:color w:val="22272F"/>
                <w:shd w:val="clear" w:color="auto" w:fill="FFFFFF"/>
              </w:rPr>
            </w:pPr>
            <w:r>
              <w:rPr>
                <w:color w:val="22272F"/>
                <w:sz w:val="22"/>
                <w:szCs w:val="22"/>
                <w:shd w:val="clear" w:color="auto" w:fill="FFFFFF"/>
              </w:rPr>
              <w:t>о</w:t>
            </w:r>
            <w:r w:rsidRPr="00E0775D">
              <w:rPr>
                <w:color w:val="22272F"/>
                <w:sz w:val="22"/>
                <w:szCs w:val="22"/>
                <w:shd w:val="clear" w:color="auto" w:fill="FFFFFF"/>
              </w:rPr>
              <w:t>черед</w:t>
            </w:r>
            <w:r>
              <w:rPr>
                <w:color w:val="22272F"/>
                <w:sz w:val="22"/>
                <w:szCs w:val="22"/>
                <w:shd w:val="clear" w:color="auto" w:fill="FFFFFF"/>
              </w:rPr>
              <w:t>-</w:t>
            </w:r>
            <w:r w:rsidRPr="00E0775D">
              <w:rPr>
                <w:color w:val="22272F"/>
                <w:sz w:val="22"/>
                <w:szCs w:val="22"/>
                <w:shd w:val="clear" w:color="auto" w:fill="FFFFFF"/>
              </w:rPr>
              <w:t>ной</w:t>
            </w:r>
          </w:p>
          <w:p w:rsidR="00B4326F" w:rsidRDefault="00B4326F" w:rsidP="00EE345C">
            <w:pPr>
              <w:jc w:val="center"/>
              <w:rPr>
                <w:color w:val="22272F"/>
                <w:shd w:val="clear" w:color="auto" w:fill="FFFFFF"/>
              </w:rPr>
            </w:pPr>
            <w:r w:rsidRPr="00E0775D">
              <w:rPr>
                <w:color w:val="22272F"/>
                <w:sz w:val="22"/>
                <w:szCs w:val="22"/>
                <w:shd w:val="clear" w:color="auto" w:fill="FFFFFF"/>
              </w:rPr>
              <w:lastRenderedPageBreak/>
              <w:t>финан</w:t>
            </w:r>
            <w:r>
              <w:rPr>
                <w:color w:val="22272F"/>
                <w:sz w:val="22"/>
                <w:szCs w:val="22"/>
                <w:shd w:val="clear" w:color="auto" w:fill="FFFFFF"/>
              </w:rPr>
              <w:t>-</w:t>
            </w:r>
            <w:r w:rsidRPr="00E0775D">
              <w:rPr>
                <w:color w:val="22272F"/>
                <w:sz w:val="22"/>
                <w:szCs w:val="22"/>
                <w:shd w:val="clear" w:color="auto" w:fill="FFFFFF"/>
              </w:rPr>
              <w:t>совый год</w:t>
            </w:r>
          </w:p>
          <w:p w:rsidR="00B4326F" w:rsidRPr="001D5E54" w:rsidRDefault="00B4326F" w:rsidP="00EE345C">
            <w:pPr>
              <w:jc w:val="center"/>
              <w:rPr>
                <w:spacing w:val="-2"/>
              </w:rPr>
            </w:pPr>
            <w:r>
              <w:rPr>
                <w:color w:val="22272F"/>
                <w:sz w:val="22"/>
                <w:szCs w:val="22"/>
                <w:shd w:val="clear" w:color="auto" w:fill="FFFFFF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4326F" w:rsidRDefault="00B4326F" w:rsidP="00EE345C">
            <w:pPr>
              <w:jc w:val="center"/>
              <w:rPr>
                <w:color w:val="22272F"/>
                <w:shd w:val="clear" w:color="auto" w:fill="FFFFFF"/>
              </w:rPr>
            </w:pPr>
            <w:r w:rsidRPr="00E0775D">
              <w:rPr>
                <w:color w:val="22272F"/>
                <w:sz w:val="22"/>
                <w:szCs w:val="22"/>
                <w:shd w:val="clear" w:color="auto" w:fill="FFFFFF"/>
              </w:rPr>
              <w:lastRenderedPageBreak/>
              <w:t>1-й год плано</w:t>
            </w:r>
            <w:r>
              <w:rPr>
                <w:color w:val="22272F"/>
                <w:sz w:val="22"/>
                <w:szCs w:val="22"/>
                <w:shd w:val="clear" w:color="auto" w:fill="FFFFFF"/>
              </w:rPr>
              <w:t>-</w:t>
            </w:r>
            <w:r w:rsidRPr="00E0775D">
              <w:rPr>
                <w:color w:val="22272F"/>
                <w:sz w:val="22"/>
                <w:szCs w:val="22"/>
                <w:shd w:val="clear" w:color="auto" w:fill="FFFFFF"/>
              </w:rPr>
              <w:lastRenderedPageBreak/>
              <w:t>вого</w:t>
            </w:r>
            <w:r>
              <w:rPr>
                <w:color w:val="22272F"/>
                <w:sz w:val="22"/>
                <w:szCs w:val="22"/>
                <w:shd w:val="clear" w:color="auto" w:fill="FFFFFF"/>
              </w:rPr>
              <w:t xml:space="preserve"> </w:t>
            </w:r>
            <w:r w:rsidRPr="00E0775D">
              <w:rPr>
                <w:color w:val="22272F"/>
                <w:sz w:val="22"/>
                <w:szCs w:val="22"/>
                <w:shd w:val="clear" w:color="auto" w:fill="FFFFFF"/>
              </w:rPr>
              <w:t>перио</w:t>
            </w:r>
            <w:r>
              <w:rPr>
                <w:color w:val="22272F"/>
                <w:sz w:val="22"/>
                <w:szCs w:val="22"/>
                <w:shd w:val="clear" w:color="auto" w:fill="FFFFFF"/>
              </w:rPr>
              <w:t>-</w:t>
            </w:r>
            <w:r w:rsidRPr="00E0775D">
              <w:rPr>
                <w:color w:val="22272F"/>
                <w:sz w:val="22"/>
                <w:szCs w:val="22"/>
                <w:shd w:val="clear" w:color="auto" w:fill="FFFFFF"/>
              </w:rPr>
              <w:t>да</w:t>
            </w:r>
          </w:p>
          <w:p w:rsidR="000023D8" w:rsidRPr="00E0775D" w:rsidRDefault="000023D8" w:rsidP="00EE345C">
            <w:pPr>
              <w:jc w:val="center"/>
              <w:rPr>
                <w:spacing w:val="-2"/>
              </w:rPr>
            </w:pPr>
            <w:r>
              <w:rPr>
                <w:color w:val="22272F"/>
                <w:sz w:val="22"/>
                <w:szCs w:val="22"/>
                <w:shd w:val="clear" w:color="auto" w:fill="FFFFFF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4326F" w:rsidRPr="00E0775D" w:rsidRDefault="00B4326F" w:rsidP="00EE345C">
            <w:pPr>
              <w:jc w:val="center"/>
            </w:pPr>
            <w:r w:rsidRPr="00E0775D">
              <w:rPr>
                <w:color w:val="22272F"/>
                <w:sz w:val="22"/>
                <w:szCs w:val="22"/>
                <w:shd w:val="clear" w:color="auto" w:fill="FFFFFF"/>
              </w:rPr>
              <w:lastRenderedPageBreak/>
              <w:t>2-й год плано</w:t>
            </w:r>
            <w:r>
              <w:rPr>
                <w:color w:val="22272F"/>
                <w:sz w:val="22"/>
                <w:szCs w:val="22"/>
                <w:shd w:val="clear" w:color="auto" w:fill="FFFFFF"/>
              </w:rPr>
              <w:t>-</w:t>
            </w:r>
            <w:r w:rsidRPr="00E0775D">
              <w:rPr>
                <w:color w:val="22272F"/>
                <w:sz w:val="22"/>
                <w:szCs w:val="22"/>
                <w:shd w:val="clear" w:color="auto" w:fill="FFFFFF"/>
              </w:rPr>
              <w:lastRenderedPageBreak/>
              <w:t>вого периода</w:t>
            </w:r>
          </w:p>
        </w:tc>
      </w:tr>
    </w:tbl>
    <w:p w:rsidR="00B4326F" w:rsidRPr="00066329" w:rsidRDefault="00B4326F" w:rsidP="00B4326F">
      <w:pPr>
        <w:jc w:val="center"/>
        <w:rPr>
          <w:b/>
          <w:sz w:val="2"/>
          <w:szCs w:val="2"/>
        </w:rPr>
      </w:pPr>
    </w:p>
    <w:tbl>
      <w:tblPr>
        <w:tblW w:w="10206" w:type="dxa"/>
        <w:tblInd w:w="108" w:type="dxa"/>
        <w:tblLayout w:type="fixed"/>
        <w:tblLook w:val="04A0"/>
      </w:tblPr>
      <w:tblGrid>
        <w:gridCol w:w="566"/>
        <w:gridCol w:w="2269"/>
        <w:gridCol w:w="1560"/>
        <w:gridCol w:w="1842"/>
        <w:gridCol w:w="993"/>
        <w:gridCol w:w="992"/>
        <w:gridCol w:w="992"/>
        <w:gridCol w:w="992"/>
      </w:tblGrid>
      <w:tr w:rsidR="00B4326F" w:rsidRPr="0015308B" w:rsidTr="00EE345C">
        <w:trPr>
          <w:trHeight w:val="80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6F" w:rsidRPr="0015308B" w:rsidRDefault="00B4326F" w:rsidP="00EE345C">
            <w:pPr>
              <w:jc w:val="center"/>
            </w:pPr>
            <w:r w:rsidRPr="0015308B">
              <w:rPr>
                <w:sz w:val="22"/>
                <w:szCs w:val="22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6F" w:rsidRPr="0015308B" w:rsidRDefault="00B4326F" w:rsidP="00EE345C">
            <w:pPr>
              <w:jc w:val="center"/>
            </w:pPr>
            <w:r w:rsidRPr="0015308B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6F" w:rsidRPr="0015308B" w:rsidRDefault="00B4326F" w:rsidP="00EE345C">
            <w:pPr>
              <w:jc w:val="center"/>
            </w:pPr>
            <w:r w:rsidRPr="0015308B">
              <w:rPr>
                <w:sz w:val="22"/>
                <w:szCs w:val="22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6F" w:rsidRPr="0015308B" w:rsidRDefault="00B4326F" w:rsidP="00EE345C">
            <w:pPr>
              <w:jc w:val="center"/>
            </w:pPr>
            <w:r w:rsidRPr="0015308B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6F" w:rsidRPr="0015308B" w:rsidRDefault="00B4326F" w:rsidP="00EE345C">
            <w:pPr>
              <w:jc w:val="center"/>
            </w:pPr>
            <w:r w:rsidRPr="0015308B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6F" w:rsidRPr="0015308B" w:rsidRDefault="00B4326F" w:rsidP="00EE345C">
            <w:pPr>
              <w:ind w:left="-69" w:right="-108"/>
              <w:jc w:val="center"/>
            </w:pPr>
            <w:r w:rsidRPr="0015308B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6F" w:rsidRPr="0015308B" w:rsidRDefault="00B4326F" w:rsidP="00EE345C">
            <w:pPr>
              <w:jc w:val="center"/>
            </w:pPr>
            <w:r w:rsidRPr="0015308B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6F" w:rsidRPr="0015308B" w:rsidRDefault="00B4326F" w:rsidP="00EE345C">
            <w:pPr>
              <w:jc w:val="center"/>
            </w:pPr>
            <w:r w:rsidRPr="0015308B">
              <w:rPr>
                <w:sz w:val="22"/>
                <w:szCs w:val="22"/>
              </w:rPr>
              <w:t>8</w:t>
            </w:r>
          </w:p>
        </w:tc>
      </w:tr>
      <w:tr w:rsidR="00B4326F" w:rsidRPr="00066329" w:rsidTr="00EE345C">
        <w:trPr>
          <w:trHeight w:val="397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6F" w:rsidRPr="00066329" w:rsidRDefault="00B4326F" w:rsidP="00EE345C">
            <w:pPr>
              <w:ind w:left="-103" w:right="-108"/>
              <w:jc w:val="center"/>
            </w:pPr>
            <w:r>
              <w:t xml:space="preserve">1. Комплекс процессных мероприятий </w:t>
            </w:r>
            <w:r w:rsidR="000023D8" w:rsidRPr="00EB5399">
              <w:rPr>
                <w:rStyle w:val="211pt"/>
                <w:i w:val="0"/>
              </w:rPr>
              <w:t>"Оказание субъектам малого и среднего предпринимательства финансовой и имущественной поддержки"</w:t>
            </w:r>
          </w:p>
        </w:tc>
      </w:tr>
      <w:tr w:rsidR="00B4326F" w:rsidRPr="00066329" w:rsidTr="00EE345C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6F" w:rsidRPr="00066329" w:rsidRDefault="00B4326F" w:rsidP="00EE345C">
            <w:pPr>
              <w:ind w:left="-103" w:right="-108"/>
              <w:jc w:val="center"/>
            </w:pPr>
            <w:r>
              <w:t>1.1.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6F" w:rsidRPr="00066329" w:rsidRDefault="000023D8" w:rsidP="00EE345C">
            <w:pPr>
              <w:ind w:left="34" w:right="-108"/>
            </w:pPr>
            <w:r w:rsidRPr="006162CD">
              <w:t>общий объем расходов бюджета муниципального образования на развитие и поддержку малого и среднего предпринимательства.</w:t>
            </w:r>
            <w:r>
              <w:t>тыс.р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6F" w:rsidRPr="00066329" w:rsidRDefault="00B4326F" w:rsidP="00EE345C">
            <w:pPr>
              <w:ind w:left="-103" w:right="-108"/>
              <w:jc w:val="center"/>
            </w:pPr>
            <w:r>
              <w:t>Отдел экономики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6F" w:rsidRPr="00066329" w:rsidRDefault="00B4326F" w:rsidP="00EE345C">
            <w:pPr>
              <w:ind w:left="-103" w:right="-108"/>
              <w:jc w:val="center"/>
            </w:pPr>
            <w: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6F" w:rsidRPr="00066329" w:rsidRDefault="00430948" w:rsidP="00EE345C">
            <w:pPr>
              <w:ind w:left="-103" w:right="-108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6F" w:rsidRPr="00066329" w:rsidRDefault="000023D8" w:rsidP="00EE345C">
            <w:pPr>
              <w:ind w:left="-103" w:right="-108"/>
              <w:jc w:val="center"/>
            </w:pPr>
            <w: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6F" w:rsidRPr="00066329" w:rsidRDefault="000023D8" w:rsidP="00EE345C">
            <w:pPr>
              <w:ind w:left="-103" w:right="-108"/>
              <w:jc w:val="center"/>
            </w:pPr>
            <w: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6F" w:rsidRPr="00066329" w:rsidRDefault="00B4326F" w:rsidP="00EE345C">
            <w:pPr>
              <w:ind w:left="-103" w:right="-108"/>
              <w:jc w:val="center"/>
            </w:pPr>
          </w:p>
        </w:tc>
      </w:tr>
      <w:tr w:rsidR="00B4326F" w:rsidRPr="00E950D5" w:rsidTr="00EE345C">
        <w:trPr>
          <w:trHeight w:val="41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6F" w:rsidRPr="00AF55D9" w:rsidRDefault="00B4326F" w:rsidP="00EE345C">
            <w:pPr>
              <w:ind w:left="34" w:right="-108"/>
            </w:pPr>
            <w:r w:rsidRPr="00AF55D9">
              <w:t xml:space="preserve">Итого по комплексу процессных мероприятий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6F" w:rsidRPr="00E950D5" w:rsidRDefault="00B4326F" w:rsidP="00EE345C">
            <w:pPr>
              <w:ind w:right="-109"/>
              <w:rPr>
                <w:b/>
                <w:i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326F" w:rsidRPr="00E950D5" w:rsidRDefault="00B4326F" w:rsidP="00EE345C">
            <w:pPr>
              <w:rPr>
                <w:b/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326F" w:rsidRPr="00E950D5" w:rsidRDefault="00430948" w:rsidP="00EE345C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326F" w:rsidRPr="00E950D5" w:rsidRDefault="000023D8" w:rsidP="00EE345C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6F" w:rsidRPr="00E950D5" w:rsidRDefault="000023D8" w:rsidP="00EE345C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6F" w:rsidRPr="00E950D5" w:rsidRDefault="00B4326F" w:rsidP="00EE345C">
            <w:pPr>
              <w:jc w:val="center"/>
              <w:rPr>
                <w:b/>
                <w:i/>
                <w:color w:val="000000"/>
              </w:rPr>
            </w:pPr>
          </w:p>
        </w:tc>
      </w:tr>
      <w:tr w:rsidR="00B4326F" w:rsidRPr="00724081" w:rsidTr="00EE345C">
        <w:trPr>
          <w:trHeight w:val="421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6F" w:rsidRPr="00724081" w:rsidRDefault="00B4326F" w:rsidP="00EE345C">
            <w:pPr>
              <w:ind w:left="34" w:right="-108"/>
              <w:rPr>
                <w:b/>
              </w:rPr>
            </w:pPr>
            <w:r>
              <w:rPr>
                <w:b/>
              </w:rPr>
              <w:t>Всего по  муниципаль</w:t>
            </w:r>
            <w:r w:rsidRPr="000E6A4D">
              <w:rPr>
                <w:b/>
              </w:rPr>
              <w:t>ной программе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326F" w:rsidRPr="00724081" w:rsidRDefault="00B4326F" w:rsidP="00EE345C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326F" w:rsidRPr="00724081" w:rsidRDefault="00430948" w:rsidP="00EE345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326F" w:rsidRPr="00724081" w:rsidRDefault="000023D8" w:rsidP="00EE345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6F" w:rsidRPr="00724081" w:rsidRDefault="000023D8" w:rsidP="00EE345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6F" w:rsidRPr="00724081" w:rsidRDefault="00B4326F" w:rsidP="00EE345C">
            <w:pPr>
              <w:jc w:val="center"/>
              <w:rPr>
                <w:b/>
                <w:color w:val="000000"/>
              </w:rPr>
            </w:pPr>
          </w:p>
        </w:tc>
      </w:tr>
    </w:tbl>
    <w:p w:rsidR="00B4326F" w:rsidRDefault="00B4326F" w:rsidP="00B4326F">
      <w:pPr>
        <w:pStyle w:val="ConsPlusNormal"/>
        <w:ind w:left="6096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4326F" w:rsidRDefault="00B4326F" w:rsidP="00B4326F">
      <w:pPr>
        <w:framePr w:w="9634" w:wrap="auto" w:hAnchor="text" w:x="851"/>
        <w:rPr>
          <w:color w:val="212121"/>
          <w:sz w:val="28"/>
          <w:szCs w:val="28"/>
        </w:rPr>
      </w:pPr>
    </w:p>
    <w:p w:rsidR="00B4326F" w:rsidRPr="008D0049" w:rsidRDefault="00B4326F" w:rsidP="00B4326F">
      <w:pPr>
        <w:rPr>
          <w:sz w:val="28"/>
          <w:szCs w:val="28"/>
        </w:rPr>
      </w:pPr>
    </w:p>
    <w:p w:rsidR="00855F2B" w:rsidRDefault="00855F2B" w:rsidP="00855F2B">
      <w:pPr>
        <w:rPr>
          <w:sz w:val="28"/>
          <w:szCs w:val="28"/>
        </w:rPr>
        <w:sectPr w:rsidR="00855F2B" w:rsidSect="00521847">
          <w:headerReference w:type="even" r:id="rId12"/>
          <w:headerReference w:type="default" r:id="rId13"/>
          <w:pgSz w:w="11906" w:h="16838"/>
          <w:pgMar w:top="1079" w:right="566" w:bottom="1134" w:left="1134" w:header="709" w:footer="709" w:gutter="0"/>
          <w:cols w:space="720"/>
        </w:sectPr>
      </w:pPr>
      <w:r>
        <w:rPr>
          <w:sz w:val="28"/>
          <w:szCs w:val="28"/>
        </w:rPr>
        <w:t xml:space="preserve"> </w:t>
      </w:r>
    </w:p>
    <w:p w:rsidR="00855F2B" w:rsidRDefault="00855F2B" w:rsidP="00855F2B">
      <w:pPr>
        <w:ind w:left="-142" w:firstLine="284"/>
        <w:jc w:val="both"/>
        <w:rPr>
          <w:rFonts w:cs="Tahoma"/>
          <w:sz w:val="28"/>
          <w:szCs w:val="28"/>
        </w:rPr>
      </w:pPr>
    </w:p>
    <w:p w:rsidR="00855F2B" w:rsidRDefault="00855F2B" w:rsidP="00855F2B">
      <w:pPr>
        <w:ind w:left="-142" w:firstLine="284"/>
        <w:jc w:val="both"/>
        <w:rPr>
          <w:rFonts w:cs="Tahoma"/>
          <w:sz w:val="28"/>
          <w:szCs w:val="28"/>
        </w:rPr>
      </w:pPr>
    </w:p>
    <w:p w:rsidR="00855F2B" w:rsidRDefault="00B767D8" w:rsidP="00855F2B">
      <w:r>
        <w:t xml:space="preserve"> </w:t>
      </w:r>
    </w:p>
    <w:p w:rsidR="00DC3924" w:rsidRDefault="00DC3924"/>
    <w:sectPr w:rsidR="00DC3924" w:rsidSect="007E3F4B">
      <w:pgSz w:w="16838" w:h="11906" w:orient="landscape"/>
      <w:pgMar w:top="1134" w:right="1134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403" w:rsidRDefault="00780403" w:rsidP="00032ECB">
      <w:r>
        <w:separator/>
      </w:r>
    </w:p>
  </w:endnote>
  <w:endnote w:type="continuationSeparator" w:id="0">
    <w:p w:rsidR="00780403" w:rsidRDefault="00780403" w:rsidP="00032E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403" w:rsidRDefault="00780403" w:rsidP="00032ECB">
      <w:r>
        <w:separator/>
      </w:r>
    </w:p>
  </w:footnote>
  <w:footnote w:type="continuationSeparator" w:id="0">
    <w:p w:rsidR="00780403" w:rsidRDefault="00780403" w:rsidP="00032E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6765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D20246" w:rsidRPr="00EF0B1D" w:rsidRDefault="00CD4F8A">
        <w:pPr>
          <w:pStyle w:val="ae"/>
          <w:jc w:val="center"/>
          <w:rPr>
            <w:sz w:val="28"/>
            <w:szCs w:val="28"/>
          </w:rPr>
        </w:pPr>
        <w:r w:rsidRPr="00EF0B1D">
          <w:rPr>
            <w:sz w:val="28"/>
            <w:szCs w:val="28"/>
          </w:rPr>
          <w:fldChar w:fldCharType="begin"/>
        </w:r>
        <w:r w:rsidR="00D20246" w:rsidRPr="00EF0B1D">
          <w:rPr>
            <w:sz w:val="28"/>
            <w:szCs w:val="28"/>
          </w:rPr>
          <w:instrText>PAGE   \* MERGEFORMAT</w:instrText>
        </w:r>
        <w:r w:rsidRPr="00EF0B1D">
          <w:rPr>
            <w:sz w:val="28"/>
            <w:szCs w:val="28"/>
          </w:rPr>
          <w:fldChar w:fldCharType="separate"/>
        </w:r>
        <w:r w:rsidR="00D20246">
          <w:rPr>
            <w:noProof/>
            <w:sz w:val="28"/>
            <w:szCs w:val="28"/>
          </w:rPr>
          <w:t>8</w:t>
        </w:r>
        <w:r w:rsidRPr="00EF0B1D">
          <w:rPr>
            <w:sz w:val="28"/>
            <w:szCs w:val="28"/>
          </w:rPr>
          <w:fldChar w:fldCharType="end"/>
        </w:r>
      </w:p>
    </w:sdtContent>
  </w:sdt>
  <w:p w:rsidR="00D20246" w:rsidRDefault="00D20246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246" w:rsidRDefault="00D20246">
    <w:pPr>
      <w:pStyle w:val="ae"/>
      <w:jc w:val="center"/>
    </w:pPr>
  </w:p>
  <w:p w:rsidR="00D20246" w:rsidRPr="00E51A84" w:rsidRDefault="00CD4F8A">
    <w:pPr>
      <w:pStyle w:val="ae"/>
      <w:jc w:val="center"/>
      <w:rPr>
        <w:sz w:val="28"/>
        <w:szCs w:val="28"/>
      </w:rPr>
    </w:pPr>
    <w:sdt>
      <w:sdtPr>
        <w:id w:val="26767651"/>
        <w:docPartObj>
          <w:docPartGallery w:val="Page Numbers (Top of Page)"/>
          <w:docPartUnique/>
        </w:docPartObj>
      </w:sdtPr>
      <w:sdtEndPr>
        <w:rPr>
          <w:sz w:val="28"/>
          <w:szCs w:val="28"/>
        </w:rPr>
      </w:sdtEndPr>
      <w:sdtContent>
        <w:r w:rsidRPr="00E51A84">
          <w:rPr>
            <w:sz w:val="28"/>
            <w:szCs w:val="28"/>
          </w:rPr>
          <w:fldChar w:fldCharType="begin"/>
        </w:r>
        <w:r w:rsidR="00D20246" w:rsidRPr="00E51A84">
          <w:rPr>
            <w:sz w:val="28"/>
            <w:szCs w:val="28"/>
          </w:rPr>
          <w:instrText>PAGE   \* MERGEFORMAT</w:instrText>
        </w:r>
        <w:r w:rsidRPr="00E51A84">
          <w:rPr>
            <w:sz w:val="28"/>
            <w:szCs w:val="28"/>
          </w:rPr>
          <w:fldChar w:fldCharType="separate"/>
        </w:r>
        <w:r w:rsidR="00207A36">
          <w:rPr>
            <w:noProof/>
            <w:sz w:val="28"/>
            <w:szCs w:val="28"/>
          </w:rPr>
          <w:t>4</w:t>
        </w:r>
        <w:r w:rsidRPr="00E51A84">
          <w:rPr>
            <w:sz w:val="28"/>
            <w:szCs w:val="28"/>
          </w:rPr>
          <w:fldChar w:fldCharType="end"/>
        </w:r>
      </w:sdtContent>
    </w:sdt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6208825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D20246" w:rsidRPr="00EF0B1D" w:rsidRDefault="00CD4F8A">
        <w:pPr>
          <w:pStyle w:val="ae"/>
          <w:jc w:val="center"/>
          <w:rPr>
            <w:sz w:val="28"/>
            <w:szCs w:val="28"/>
          </w:rPr>
        </w:pPr>
        <w:r w:rsidRPr="00EF0B1D">
          <w:rPr>
            <w:sz w:val="28"/>
            <w:szCs w:val="28"/>
          </w:rPr>
          <w:fldChar w:fldCharType="begin"/>
        </w:r>
        <w:r w:rsidR="00D20246" w:rsidRPr="00EF0B1D">
          <w:rPr>
            <w:sz w:val="28"/>
            <w:szCs w:val="28"/>
          </w:rPr>
          <w:instrText>PAGE   \* MERGEFORMAT</w:instrText>
        </w:r>
        <w:r w:rsidRPr="00EF0B1D">
          <w:rPr>
            <w:sz w:val="28"/>
            <w:szCs w:val="28"/>
          </w:rPr>
          <w:fldChar w:fldCharType="separate"/>
        </w:r>
        <w:r w:rsidR="00D20246">
          <w:rPr>
            <w:noProof/>
            <w:sz w:val="28"/>
            <w:szCs w:val="28"/>
          </w:rPr>
          <w:t>8</w:t>
        </w:r>
        <w:r w:rsidRPr="00EF0B1D">
          <w:rPr>
            <w:sz w:val="28"/>
            <w:szCs w:val="28"/>
          </w:rPr>
          <w:fldChar w:fldCharType="end"/>
        </w:r>
      </w:p>
    </w:sdtContent>
  </w:sdt>
  <w:p w:rsidR="00D20246" w:rsidRDefault="00D20246">
    <w:pPr>
      <w:pStyle w:val="ae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246" w:rsidRDefault="00D20246">
    <w:pPr>
      <w:pStyle w:val="ae"/>
      <w:jc w:val="center"/>
    </w:pPr>
  </w:p>
  <w:p w:rsidR="00D20246" w:rsidRPr="00E51A84" w:rsidRDefault="00CD4F8A">
    <w:pPr>
      <w:pStyle w:val="ae"/>
      <w:jc w:val="center"/>
      <w:rPr>
        <w:sz w:val="28"/>
        <w:szCs w:val="28"/>
      </w:rPr>
    </w:pPr>
    <w:sdt>
      <w:sdtPr>
        <w:id w:val="254788326"/>
        <w:docPartObj>
          <w:docPartGallery w:val="Page Numbers (Top of Page)"/>
          <w:docPartUnique/>
        </w:docPartObj>
      </w:sdtPr>
      <w:sdtEndPr>
        <w:rPr>
          <w:sz w:val="28"/>
          <w:szCs w:val="28"/>
        </w:rPr>
      </w:sdtEndPr>
      <w:sdtContent>
        <w:r w:rsidRPr="00E51A84">
          <w:rPr>
            <w:sz w:val="28"/>
            <w:szCs w:val="28"/>
          </w:rPr>
          <w:fldChar w:fldCharType="begin"/>
        </w:r>
        <w:r w:rsidR="00D20246" w:rsidRPr="00E51A84">
          <w:rPr>
            <w:sz w:val="28"/>
            <w:szCs w:val="28"/>
          </w:rPr>
          <w:instrText>PAGE   \* MERGEFORMAT</w:instrText>
        </w:r>
        <w:r w:rsidRPr="00E51A84">
          <w:rPr>
            <w:sz w:val="28"/>
            <w:szCs w:val="28"/>
          </w:rPr>
          <w:fldChar w:fldCharType="separate"/>
        </w:r>
        <w:r w:rsidR="00207A36">
          <w:rPr>
            <w:noProof/>
            <w:sz w:val="28"/>
            <w:szCs w:val="28"/>
          </w:rPr>
          <w:t>24</w:t>
        </w:r>
        <w:r w:rsidRPr="00E51A84">
          <w:rPr>
            <w:sz w:val="28"/>
            <w:szCs w:val="28"/>
          </w:rPr>
          <w:fldChar w:fldCharType="end"/>
        </w:r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8679E"/>
    <w:multiLevelType w:val="hybridMultilevel"/>
    <w:tmpl w:val="8B8E367A"/>
    <w:lvl w:ilvl="0" w:tplc="858A877E">
      <w:start w:val="1"/>
      <w:numFmt w:val="decimal"/>
      <w:lvlText w:val="%1."/>
      <w:lvlJc w:val="left"/>
      <w:pPr>
        <w:ind w:left="540" w:hanging="48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6C3338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5F2B"/>
    <w:rsid w:val="000023D8"/>
    <w:rsid w:val="00032ECB"/>
    <w:rsid w:val="00052742"/>
    <w:rsid w:val="000539DD"/>
    <w:rsid w:val="00094AEA"/>
    <w:rsid w:val="000E5FF6"/>
    <w:rsid w:val="00107018"/>
    <w:rsid w:val="0011347D"/>
    <w:rsid w:val="001274C6"/>
    <w:rsid w:val="0014419B"/>
    <w:rsid w:val="001C53D4"/>
    <w:rsid w:val="00207A36"/>
    <w:rsid w:val="002102BF"/>
    <w:rsid w:val="00210BFE"/>
    <w:rsid w:val="0028163D"/>
    <w:rsid w:val="002B3D35"/>
    <w:rsid w:val="00312FBB"/>
    <w:rsid w:val="0039240B"/>
    <w:rsid w:val="003A0A5E"/>
    <w:rsid w:val="003B4292"/>
    <w:rsid w:val="003D7FB8"/>
    <w:rsid w:val="003E45AD"/>
    <w:rsid w:val="003F3A42"/>
    <w:rsid w:val="00430948"/>
    <w:rsid w:val="00443969"/>
    <w:rsid w:val="00494440"/>
    <w:rsid w:val="004B06C6"/>
    <w:rsid w:val="004B149C"/>
    <w:rsid w:val="004B6907"/>
    <w:rsid w:val="00505FA1"/>
    <w:rsid w:val="00521847"/>
    <w:rsid w:val="0057234C"/>
    <w:rsid w:val="00572544"/>
    <w:rsid w:val="005B793D"/>
    <w:rsid w:val="005D1A9B"/>
    <w:rsid w:val="005F11FA"/>
    <w:rsid w:val="006162CD"/>
    <w:rsid w:val="00636609"/>
    <w:rsid w:val="00654697"/>
    <w:rsid w:val="00662AFD"/>
    <w:rsid w:val="006769E6"/>
    <w:rsid w:val="006A008E"/>
    <w:rsid w:val="006D549F"/>
    <w:rsid w:val="007356E6"/>
    <w:rsid w:val="00777949"/>
    <w:rsid w:val="00780403"/>
    <w:rsid w:val="00781F20"/>
    <w:rsid w:val="007A791F"/>
    <w:rsid w:val="007D7E05"/>
    <w:rsid w:val="007E3F4B"/>
    <w:rsid w:val="007E5CD3"/>
    <w:rsid w:val="00830FDB"/>
    <w:rsid w:val="008462F1"/>
    <w:rsid w:val="00855F2B"/>
    <w:rsid w:val="00874396"/>
    <w:rsid w:val="00877671"/>
    <w:rsid w:val="008D6152"/>
    <w:rsid w:val="0091477A"/>
    <w:rsid w:val="00916297"/>
    <w:rsid w:val="00940EAC"/>
    <w:rsid w:val="00952CF5"/>
    <w:rsid w:val="00984F31"/>
    <w:rsid w:val="00992D2A"/>
    <w:rsid w:val="009A1AE9"/>
    <w:rsid w:val="009A7603"/>
    <w:rsid w:val="009B6940"/>
    <w:rsid w:val="00A0006A"/>
    <w:rsid w:val="00A05943"/>
    <w:rsid w:val="00A2790D"/>
    <w:rsid w:val="00A43BB2"/>
    <w:rsid w:val="00A4734B"/>
    <w:rsid w:val="00A74641"/>
    <w:rsid w:val="00A779E2"/>
    <w:rsid w:val="00AC1471"/>
    <w:rsid w:val="00AE7500"/>
    <w:rsid w:val="00AF4B20"/>
    <w:rsid w:val="00B323E1"/>
    <w:rsid w:val="00B34060"/>
    <w:rsid w:val="00B4326F"/>
    <w:rsid w:val="00B767D8"/>
    <w:rsid w:val="00B9678A"/>
    <w:rsid w:val="00B97BDE"/>
    <w:rsid w:val="00BA0224"/>
    <w:rsid w:val="00BA0B09"/>
    <w:rsid w:val="00BC6ECD"/>
    <w:rsid w:val="00C21EEF"/>
    <w:rsid w:val="00C40305"/>
    <w:rsid w:val="00C7044C"/>
    <w:rsid w:val="00CD0857"/>
    <w:rsid w:val="00CD4F8A"/>
    <w:rsid w:val="00CE0AB2"/>
    <w:rsid w:val="00D20246"/>
    <w:rsid w:val="00DC3924"/>
    <w:rsid w:val="00E775BE"/>
    <w:rsid w:val="00E83891"/>
    <w:rsid w:val="00EB5399"/>
    <w:rsid w:val="00EE345C"/>
    <w:rsid w:val="00EE509A"/>
    <w:rsid w:val="00F06C0D"/>
    <w:rsid w:val="00F74418"/>
    <w:rsid w:val="00F75D31"/>
    <w:rsid w:val="00F9050A"/>
    <w:rsid w:val="00FC271C"/>
    <w:rsid w:val="00FE6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5F2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55F2B"/>
    <w:pPr>
      <w:suppressAutoHyphens/>
      <w:spacing w:before="280" w:after="280"/>
    </w:pPr>
    <w:rPr>
      <w:lang w:eastAsia="ar-SA"/>
    </w:rPr>
  </w:style>
  <w:style w:type="paragraph" w:styleId="a5">
    <w:name w:val="Body Text"/>
    <w:basedOn w:val="a"/>
    <w:link w:val="a6"/>
    <w:uiPriority w:val="99"/>
    <w:unhideWhenUsed/>
    <w:rsid w:val="00855F2B"/>
    <w:rPr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855F2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8"/>
    <w:uiPriority w:val="99"/>
    <w:semiHidden/>
    <w:rsid w:val="00855F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7"/>
    <w:uiPriority w:val="99"/>
    <w:semiHidden/>
    <w:unhideWhenUsed/>
    <w:rsid w:val="00855F2B"/>
    <w:pPr>
      <w:spacing w:after="120"/>
      <w:ind w:left="283"/>
    </w:pPr>
  </w:style>
  <w:style w:type="character" w:customStyle="1" w:styleId="1">
    <w:name w:val="Основной текст с отступом Знак1"/>
    <w:basedOn w:val="a0"/>
    <w:link w:val="a8"/>
    <w:uiPriority w:val="99"/>
    <w:semiHidden/>
    <w:rsid w:val="00855F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55F2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55F2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a"/>
    <w:uiPriority w:val="99"/>
    <w:semiHidden/>
    <w:rsid w:val="00855F2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uiPriority w:val="99"/>
    <w:semiHidden/>
    <w:unhideWhenUsed/>
    <w:rsid w:val="00855F2B"/>
    <w:rPr>
      <w:rFonts w:ascii="Tahoma" w:hAnsi="Tahoma" w:cs="Tahoma"/>
      <w:sz w:val="16"/>
      <w:szCs w:val="16"/>
    </w:rPr>
  </w:style>
  <w:style w:type="character" w:customStyle="1" w:styleId="10">
    <w:name w:val="Текст выноски Знак1"/>
    <w:basedOn w:val="a0"/>
    <w:link w:val="aa"/>
    <w:uiPriority w:val="99"/>
    <w:semiHidden/>
    <w:rsid w:val="00855F2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link w:val="ac"/>
    <w:uiPriority w:val="1"/>
    <w:qFormat/>
    <w:rsid w:val="00855F2B"/>
    <w:pPr>
      <w:spacing w:after="0" w:line="240" w:lineRule="auto"/>
    </w:pPr>
  </w:style>
  <w:style w:type="paragraph" w:customStyle="1" w:styleId="ConsPlusNormal">
    <w:name w:val="ConsPlusNormal"/>
    <w:link w:val="ConsPlusNormal0"/>
    <w:rsid w:val="00855F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uiPriority w:val="99"/>
    <w:semiHidden/>
    <w:rsid w:val="00855F2B"/>
    <w:pPr>
      <w:spacing w:before="100" w:beforeAutospacing="1" w:after="100" w:afterAutospacing="1"/>
    </w:pPr>
  </w:style>
  <w:style w:type="character" w:customStyle="1" w:styleId="gen">
    <w:name w:val="gen"/>
    <w:basedOn w:val="a0"/>
    <w:rsid w:val="00855F2B"/>
  </w:style>
  <w:style w:type="paragraph" w:customStyle="1" w:styleId="ConsPlusNonformat">
    <w:name w:val="ConsPlusNonformat"/>
    <w:uiPriority w:val="99"/>
    <w:rsid w:val="00855F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Без интервала Знак"/>
    <w:link w:val="ab"/>
    <w:uiPriority w:val="99"/>
    <w:locked/>
    <w:rsid w:val="007E3F4B"/>
  </w:style>
  <w:style w:type="character" w:customStyle="1" w:styleId="ConsPlusNormal0">
    <w:name w:val="ConsPlusNormal Знак"/>
    <w:link w:val="ConsPlusNormal"/>
    <w:locked/>
    <w:rsid w:val="007E3F4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locked/>
    <w:rsid w:val="009B69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header"/>
    <w:basedOn w:val="a"/>
    <w:link w:val="ad"/>
    <w:uiPriority w:val="99"/>
    <w:unhideWhenUsed/>
    <w:rsid w:val="009B694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11">
    <w:name w:val="Верхний колонтитул Знак1"/>
    <w:basedOn w:val="a0"/>
    <w:link w:val="ae"/>
    <w:uiPriority w:val="99"/>
    <w:semiHidden/>
    <w:rsid w:val="009B69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pt">
    <w:name w:val="Основной текст (2) + 11 pt;Курсив"/>
    <w:basedOn w:val="a0"/>
    <w:rsid w:val="009B69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table" w:customStyle="1" w:styleId="12">
    <w:name w:val="Сетка таблицы1"/>
    <w:basedOn w:val="a1"/>
    <w:uiPriority w:val="39"/>
    <w:rsid w:val="009B6940"/>
    <w:pPr>
      <w:spacing w:after="0" w:line="240" w:lineRule="auto"/>
      <w:ind w:firstLine="851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af0"/>
    <w:uiPriority w:val="99"/>
    <w:semiHidden/>
    <w:unhideWhenUsed/>
    <w:rsid w:val="0091629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9162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F75D31"/>
    <w:pPr>
      <w:ind w:left="720"/>
      <w:contextualSpacing/>
    </w:pPr>
  </w:style>
  <w:style w:type="paragraph" w:customStyle="1" w:styleId="ConsPlusTitle">
    <w:name w:val="ConsPlusTitle"/>
    <w:rsid w:val="003B42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DBCBA03B119B9AB9F4F342B43854DDB631209DF83702F697D664FB7A29EBDD5DD446F6D12B53F2FQ9KF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50E83-35DB-4B58-9599-B411000C0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24</Pages>
  <Words>6304</Words>
  <Characters>35936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отдела</dc:creator>
  <cp:lastModifiedBy>Начальник отдела</cp:lastModifiedBy>
  <cp:revision>18</cp:revision>
  <cp:lastPrinted>2022-03-29T11:38:00Z</cp:lastPrinted>
  <dcterms:created xsi:type="dcterms:W3CDTF">2022-03-15T11:38:00Z</dcterms:created>
  <dcterms:modified xsi:type="dcterms:W3CDTF">2022-03-29T11:43:00Z</dcterms:modified>
</cp:coreProperties>
</file>