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6F1C94">
        <w:rPr>
          <w:sz w:val="28"/>
          <w:szCs w:val="28"/>
        </w:rPr>
        <w:t>3</w:t>
      </w:r>
      <w:r w:rsidR="00A70328" w:rsidRPr="000D60C6">
        <w:rPr>
          <w:sz w:val="28"/>
          <w:szCs w:val="28"/>
        </w:rPr>
        <w:t xml:space="preserve"> </w:t>
      </w:r>
      <w:r w:rsidR="006F1C94">
        <w:rPr>
          <w:sz w:val="28"/>
          <w:szCs w:val="28"/>
        </w:rPr>
        <w:t>дека</w:t>
      </w:r>
      <w:r w:rsidR="00123DEF">
        <w:rPr>
          <w:sz w:val="28"/>
          <w:szCs w:val="28"/>
        </w:rPr>
        <w:t>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 </w:t>
      </w:r>
      <w:r w:rsidR="006F1C94">
        <w:rPr>
          <w:sz w:val="28"/>
          <w:szCs w:val="28"/>
        </w:rPr>
        <w:t>10</w:t>
      </w:r>
      <w:r w:rsidR="00180505">
        <w:rPr>
          <w:sz w:val="28"/>
          <w:szCs w:val="28"/>
        </w:rPr>
        <w:t>9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E31FE9" w:rsidRPr="00DA4F34" w:rsidRDefault="00E31FE9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6F1C94" w:rsidRPr="00200D3B" w:rsidRDefault="006F1C94" w:rsidP="006F1C94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D52DA">
        <w:rPr>
          <w:color w:val="000000"/>
          <w:sz w:val="28"/>
          <w:szCs w:val="28"/>
        </w:rPr>
        <w:t xml:space="preserve">принятии к </w:t>
      </w:r>
      <w:r w:rsidR="00180505">
        <w:rPr>
          <w:color w:val="000000"/>
          <w:sz w:val="28"/>
          <w:szCs w:val="28"/>
        </w:rPr>
        <w:t>рассмотрени</w:t>
      </w:r>
      <w:r w:rsidR="002D52DA"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 xml:space="preserve"> протеста </w:t>
      </w:r>
      <w:r w:rsidR="007E7FAF">
        <w:rPr>
          <w:color w:val="000000"/>
          <w:sz w:val="28"/>
          <w:szCs w:val="28"/>
        </w:rPr>
        <w:t xml:space="preserve">Смоленской  транспортной прокуратуры </w:t>
      </w:r>
    </w:p>
    <w:p w:rsidR="006F1C94" w:rsidRPr="00480110" w:rsidRDefault="006F1C94" w:rsidP="006F1C94">
      <w:pPr>
        <w:ind w:right="5395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rFonts w:cs="Tahoma"/>
          <w:sz w:val="28"/>
          <w:szCs w:val="28"/>
        </w:rPr>
      </w:pPr>
      <w:r w:rsidRPr="002946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firstLine="709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6F1C94">
        <w:rPr>
          <w:rFonts w:cs="Tahoma"/>
          <w:bCs/>
          <w:sz w:val="28"/>
          <w:szCs w:val="28"/>
        </w:rPr>
        <w:t>р</w:t>
      </w:r>
      <w:proofErr w:type="spellEnd"/>
      <w:proofErr w:type="gramEnd"/>
      <w:r w:rsidRPr="006F1C94">
        <w:rPr>
          <w:rFonts w:cs="Tahoma"/>
          <w:bCs/>
          <w:sz w:val="28"/>
          <w:szCs w:val="28"/>
        </w:rPr>
        <w:t xml:space="preserve"> е </w:t>
      </w:r>
      <w:proofErr w:type="spellStart"/>
      <w:r w:rsidRPr="006F1C94">
        <w:rPr>
          <w:rFonts w:cs="Tahoma"/>
          <w:bCs/>
          <w:sz w:val="28"/>
          <w:szCs w:val="28"/>
        </w:rPr>
        <w:t>ш</w:t>
      </w:r>
      <w:proofErr w:type="spellEnd"/>
      <w:r w:rsidRPr="006F1C94">
        <w:rPr>
          <w:rFonts w:cs="Tahoma"/>
          <w:bCs/>
          <w:sz w:val="28"/>
          <w:szCs w:val="28"/>
        </w:rPr>
        <w:t xml:space="preserve"> и л: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sz w:val="28"/>
          <w:szCs w:val="28"/>
        </w:rPr>
      </w:pPr>
      <w:r w:rsidRPr="00200D3B">
        <w:rPr>
          <w:rFonts w:cs="Tahoma"/>
          <w:sz w:val="28"/>
          <w:szCs w:val="28"/>
        </w:rPr>
        <w:t>1</w:t>
      </w:r>
      <w:r w:rsidRPr="00200D3B">
        <w:rPr>
          <w:sz w:val="28"/>
          <w:szCs w:val="28"/>
        </w:rPr>
        <w:t>. </w:t>
      </w:r>
      <w:r>
        <w:rPr>
          <w:sz w:val="28"/>
          <w:szCs w:val="28"/>
        </w:rPr>
        <w:t xml:space="preserve">Протест </w:t>
      </w:r>
      <w:r w:rsidR="007E7FAF">
        <w:rPr>
          <w:sz w:val="28"/>
          <w:szCs w:val="28"/>
        </w:rPr>
        <w:t xml:space="preserve">Смоленской транспортной прокуратуры </w:t>
      </w:r>
      <w:r>
        <w:rPr>
          <w:sz w:val="28"/>
          <w:szCs w:val="28"/>
        </w:rPr>
        <w:t xml:space="preserve"> от </w:t>
      </w:r>
      <w:r w:rsidR="007E7FAF">
        <w:rPr>
          <w:sz w:val="28"/>
          <w:szCs w:val="28"/>
        </w:rPr>
        <w:t>14</w:t>
      </w:r>
      <w:r>
        <w:rPr>
          <w:sz w:val="28"/>
          <w:szCs w:val="28"/>
        </w:rPr>
        <w:t>.12.2022</w:t>
      </w:r>
      <w:r w:rsidR="007E7FA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0</w:t>
      </w:r>
      <w:r w:rsidR="007E7FA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E7FAF">
        <w:rPr>
          <w:sz w:val="28"/>
          <w:szCs w:val="28"/>
        </w:rPr>
        <w:t>01-2022</w:t>
      </w:r>
      <w:r>
        <w:rPr>
          <w:sz w:val="28"/>
          <w:szCs w:val="28"/>
        </w:rPr>
        <w:t xml:space="preserve"> на</w:t>
      </w:r>
      <w:r w:rsidR="007E7FAF">
        <w:rPr>
          <w:sz w:val="28"/>
          <w:szCs w:val="28"/>
        </w:rPr>
        <w:t xml:space="preserve"> решение Темкинского районного Совета депутатов от 24.03.2017 №32</w:t>
      </w:r>
      <w:r w:rsidR="002D52DA">
        <w:rPr>
          <w:sz w:val="28"/>
          <w:szCs w:val="28"/>
        </w:rPr>
        <w:t xml:space="preserve"> (далее – протест)</w:t>
      </w:r>
      <w:r w:rsidR="007E7FAF">
        <w:rPr>
          <w:sz w:val="28"/>
          <w:szCs w:val="28"/>
        </w:rPr>
        <w:t xml:space="preserve"> п</w:t>
      </w:r>
      <w:r w:rsidR="00AF5D60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>к рассмотрению.</w:t>
      </w:r>
    </w:p>
    <w:p w:rsidR="006F1C94" w:rsidRPr="006804DC" w:rsidRDefault="006F1C94" w:rsidP="006F1C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31FE9">
        <w:rPr>
          <w:sz w:val="28"/>
          <w:szCs w:val="28"/>
        </w:rPr>
        <w:t xml:space="preserve">Комиссии по законности и правопорядку </w:t>
      </w:r>
      <w:r w:rsidR="00B50D88">
        <w:rPr>
          <w:sz w:val="28"/>
          <w:szCs w:val="28"/>
        </w:rPr>
        <w:t xml:space="preserve">совместно с Администрацией муниципального образования «Темкинский район» Смоленской области </w:t>
      </w:r>
      <w:r w:rsidR="00E31FE9">
        <w:rPr>
          <w:sz w:val="28"/>
          <w:szCs w:val="28"/>
        </w:rPr>
        <w:t>разработать</w:t>
      </w:r>
      <w:r w:rsidR="007E7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решения</w:t>
      </w:r>
      <w:r w:rsidR="005159B1">
        <w:rPr>
          <w:sz w:val="28"/>
          <w:szCs w:val="28"/>
        </w:rPr>
        <w:t xml:space="preserve"> </w:t>
      </w:r>
      <w:r w:rsidR="00E31FE9">
        <w:rPr>
          <w:sz w:val="28"/>
          <w:szCs w:val="28"/>
        </w:rPr>
        <w:t xml:space="preserve"> </w:t>
      </w:r>
      <w:r w:rsidR="005159B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</w:t>
      </w:r>
      <w:r w:rsidR="00AF5D60">
        <w:rPr>
          <w:sz w:val="28"/>
          <w:szCs w:val="28"/>
        </w:rPr>
        <w:t xml:space="preserve">в </w:t>
      </w:r>
      <w:r w:rsidR="007E7FAF">
        <w:rPr>
          <w:sz w:val="28"/>
          <w:szCs w:val="28"/>
        </w:rPr>
        <w:t xml:space="preserve">решение Темкинского районного Совета депутатов от 24.03.2017 №32 «Об установлении ставки арендной платы за использование земельных участков, государственная собственность на которые не разграничена и находящихся в муниципальной собственности муниципального образования «Темкинский район» Смоленской области в </w:t>
      </w:r>
      <w:r w:rsidR="00E31FE9">
        <w:rPr>
          <w:sz w:val="28"/>
          <w:szCs w:val="28"/>
        </w:rPr>
        <w:t>соответствии с требованиями действующего</w:t>
      </w:r>
      <w:proofErr w:type="gramEnd"/>
      <w:r w:rsidR="00E31FE9">
        <w:rPr>
          <w:sz w:val="28"/>
          <w:szCs w:val="28"/>
        </w:rPr>
        <w:t xml:space="preserve"> законодательства.</w:t>
      </w:r>
    </w:p>
    <w:p w:rsidR="006F1C94" w:rsidRDefault="006F1C94" w:rsidP="006F1C94">
      <w:pPr>
        <w:ind w:right="-2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    </w:t>
      </w:r>
    </w:p>
    <w:p w:rsidR="006F1C94" w:rsidRPr="000F1E94" w:rsidRDefault="006F1C94" w:rsidP="006F1C94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r w:rsidR="00E31FE9">
        <w:rPr>
          <w:rFonts w:cs="Tahoma"/>
          <w:sz w:val="28"/>
          <w:szCs w:val="28"/>
        </w:rPr>
        <w:t xml:space="preserve">А.Ф. </w:t>
      </w:r>
      <w:r>
        <w:rPr>
          <w:rFonts w:cs="Tahoma"/>
          <w:sz w:val="28"/>
          <w:szCs w:val="28"/>
        </w:rPr>
        <w:t>Горностаева).</w:t>
      </w:r>
    </w:p>
    <w:p w:rsidR="006F1C94" w:rsidRPr="00B50D88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B50D88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551DE6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551DE6">
        <w:rPr>
          <w:sz w:val="28"/>
          <w:szCs w:val="28"/>
        </w:rPr>
        <w:t xml:space="preserve">Председатель Темкинского         </w:t>
      </w:r>
    </w:p>
    <w:p w:rsidR="006F1C94" w:rsidRPr="006C52C0" w:rsidRDefault="006F1C94" w:rsidP="006F1C94">
      <w:pPr>
        <w:tabs>
          <w:tab w:val="num" w:pos="0"/>
        </w:tabs>
        <w:jc w:val="both"/>
        <w:rPr>
          <w:rFonts w:cs="Tahoma"/>
          <w:b/>
          <w:sz w:val="28"/>
          <w:szCs w:val="28"/>
        </w:rPr>
      </w:pPr>
      <w:r w:rsidRPr="00551DE6">
        <w:rPr>
          <w:sz w:val="28"/>
          <w:szCs w:val="28"/>
        </w:rPr>
        <w:t>районного 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r w:rsidRPr="00CB1808">
        <w:rPr>
          <w:sz w:val="28"/>
          <w:szCs w:val="28"/>
        </w:rPr>
        <w:t>Л.Ю. Терёхина</w:t>
      </w:r>
    </w:p>
    <w:sectPr w:rsidR="006F1C94" w:rsidRPr="006C52C0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AD" w:rsidRDefault="00D97CAD" w:rsidP="0034207B">
      <w:r>
        <w:separator/>
      </w:r>
    </w:p>
  </w:endnote>
  <w:endnote w:type="continuationSeparator" w:id="0">
    <w:p w:rsidR="00D97CAD" w:rsidRDefault="00D97CA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AD" w:rsidRDefault="00D97CAD" w:rsidP="0034207B">
      <w:r>
        <w:separator/>
      </w:r>
    </w:p>
  </w:footnote>
  <w:footnote w:type="continuationSeparator" w:id="0">
    <w:p w:rsidR="00D97CAD" w:rsidRDefault="00D97CA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E54D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97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E54D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9B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97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390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0505"/>
    <w:rsid w:val="00184FCE"/>
    <w:rsid w:val="001A3414"/>
    <w:rsid w:val="001B00BC"/>
    <w:rsid w:val="001C4234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D52DA"/>
    <w:rsid w:val="002E3121"/>
    <w:rsid w:val="003227C6"/>
    <w:rsid w:val="003235F5"/>
    <w:rsid w:val="0034207B"/>
    <w:rsid w:val="00346504"/>
    <w:rsid w:val="003660D9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822DD"/>
    <w:rsid w:val="0049133F"/>
    <w:rsid w:val="004977D3"/>
    <w:rsid w:val="004B72D8"/>
    <w:rsid w:val="004B7848"/>
    <w:rsid w:val="004C1B14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760A"/>
    <w:rsid w:val="00737BAE"/>
    <w:rsid w:val="00755A72"/>
    <w:rsid w:val="00761F03"/>
    <w:rsid w:val="007656B9"/>
    <w:rsid w:val="00772FAE"/>
    <w:rsid w:val="00792145"/>
    <w:rsid w:val="007A09F2"/>
    <w:rsid w:val="007B5314"/>
    <w:rsid w:val="007B56B5"/>
    <w:rsid w:val="007C7BD3"/>
    <w:rsid w:val="007D788E"/>
    <w:rsid w:val="007E2CAB"/>
    <w:rsid w:val="007E7FAF"/>
    <w:rsid w:val="007F1391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16D69"/>
    <w:rsid w:val="00921DC8"/>
    <w:rsid w:val="009230E3"/>
    <w:rsid w:val="0092534A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E54D8"/>
    <w:rsid w:val="009E7C54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56FB0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5D60"/>
    <w:rsid w:val="00B3389A"/>
    <w:rsid w:val="00B42B47"/>
    <w:rsid w:val="00B50D88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2294"/>
    <w:rsid w:val="00C53724"/>
    <w:rsid w:val="00C57915"/>
    <w:rsid w:val="00C71E62"/>
    <w:rsid w:val="00C72097"/>
    <w:rsid w:val="00C7291C"/>
    <w:rsid w:val="00C7435E"/>
    <w:rsid w:val="00CA002E"/>
    <w:rsid w:val="00CB0212"/>
    <w:rsid w:val="00CD0E96"/>
    <w:rsid w:val="00CE0A0A"/>
    <w:rsid w:val="00CE4C5C"/>
    <w:rsid w:val="00CF4932"/>
    <w:rsid w:val="00D053EA"/>
    <w:rsid w:val="00D146D1"/>
    <w:rsid w:val="00D17826"/>
    <w:rsid w:val="00D532B4"/>
    <w:rsid w:val="00D553F3"/>
    <w:rsid w:val="00D808FF"/>
    <w:rsid w:val="00D8418A"/>
    <w:rsid w:val="00D97CAD"/>
    <w:rsid w:val="00DA1163"/>
    <w:rsid w:val="00DA4F34"/>
    <w:rsid w:val="00DB6505"/>
    <w:rsid w:val="00DB692A"/>
    <w:rsid w:val="00DD6D51"/>
    <w:rsid w:val="00DF5941"/>
    <w:rsid w:val="00DF790B"/>
    <w:rsid w:val="00E224E3"/>
    <w:rsid w:val="00E31FE9"/>
    <w:rsid w:val="00E50CB5"/>
    <w:rsid w:val="00E5747D"/>
    <w:rsid w:val="00E86541"/>
    <w:rsid w:val="00EB7228"/>
    <w:rsid w:val="00EB72C5"/>
    <w:rsid w:val="00EB75D3"/>
    <w:rsid w:val="00EC444F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A5C6-8266-4253-9502-47592BBA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2022-12-26T06:31:00Z</cp:lastPrinted>
  <dcterms:created xsi:type="dcterms:W3CDTF">2022-12-22T15:40:00Z</dcterms:created>
  <dcterms:modified xsi:type="dcterms:W3CDTF">2022-12-26T06:31:00Z</dcterms:modified>
</cp:coreProperties>
</file>