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 </w:t>
      </w:r>
      <w:r w:rsidR="00FE0E64">
        <w:rPr>
          <w:sz w:val="28"/>
          <w:szCs w:val="28"/>
        </w:rPr>
        <w:t>21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FE0E64" w:rsidRPr="00480B24" w:rsidRDefault="00FE0E64" w:rsidP="00FE0E64">
      <w:pPr>
        <w:pStyle w:val="2"/>
        <w:spacing w:before="0" w:after="0"/>
        <w:ind w:right="5810"/>
        <w:jc w:val="both"/>
        <w:rPr>
          <w:rFonts w:ascii="Times New Roman" w:hAnsi="Times New Roman"/>
          <w:b w:val="0"/>
          <w:i w:val="0"/>
        </w:rPr>
      </w:pPr>
      <w:r w:rsidRPr="00480B24">
        <w:rPr>
          <w:rFonts w:ascii="Times New Roman" w:hAnsi="Times New Roman"/>
          <w:b w:val="0"/>
          <w:i w:val="0"/>
        </w:rPr>
        <w:t xml:space="preserve">Об утверждении </w:t>
      </w:r>
      <w:r>
        <w:rPr>
          <w:rFonts w:ascii="Times New Roman" w:hAnsi="Times New Roman"/>
          <w:b w:val="0"/>
          <w:i w:val="0"/>
        </w:rPr>
        <w:t xml:space="preserve">отчета                             о деятельности Контрольно-ревизионной комиссии муниципального образования «Темкинский район» Смоленской области за 2021 год </w:t>
      </w:r>
    </w:p>
    <w:p w:rsidR="00FE0E64" w:rsidRDefault="00FE0E64" w:rsidP="00FE0E6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    </w:t>
      </w:r>
    </w:p>
    <w:p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09461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председателя Контрольно-ревизионной комиссии муниципального образования «Темкинский район» Смоленской области</w:t>
      </w:r>
      <w:r>
        <w:t xml:space="preserve">                          </w:t>
      </w:r>
      <w:r w:rsidRPr="00A97A2E">
        <w:rPr>
          <w:sz w:val="28"/>
          <w:szCs w:val="28"/>
        </w:rPr>
        <w:t xml:space="preserve">о </w:t>
      </w:r>
      <w:r w:rsidRPr="003F36EC">
        <w:rPr>
          <w:sz w:val="28"/>
          <w:szCs w:val="28"/>
        </w:rPr>
        <w:t>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за 2021 год, в соответствии с Уставом </w:t>
      </w:r>
      <w:r w:rsidRPr="0009461E">
        <w:rPr>
          <w:sz w:val="28"/>
          <w:szCs w:val="28"/>
        </w:rPr>
        <w:t>муниципального образования «Темкинск</w:t>
      </w:r>
      <w:r>
        <w:rPr>
          <w:sz w:val="28"/>
          <w:szCs w:val="28"/>
        </w:rPr>
        <w:t>ий</w:t>
      </w:r>
      <w:r w:rsidRPr="0009461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</w:t>
      </w:r>
      <w:r w:rsidRPr="0009461E">
        <w:rPr>
          <w:sz w:val="28"/>
          <w:szCs w:val="28"/>
        </w:rPr>
        <w:t xml:space="preserve"> (новая 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>редакция</w:t>
      </w:r>
      <w:r w:rsidRPr="003F36EC">
        <w:rPr>
          <w:sz w:val="28"/>
          <w:szCs w:val="28"/>
        </w:rPr>
        <w:t>) (</w:t>
      </w:r>
      <w:r>
        <w:rPr>
          <w:sz w:val="28"/>
          <w:szCs w:val="28"/>
        </w:rPr>
        <w:t>с изменениями)</w:t>
      </w:r>
      <w:r w:rsidRPr="0009461E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09461E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FE0E64" w:rsidRDefault="00FE0E64" w:rsidP="00FE0E64">
      <w:pPr>
        <w:jc w:val="both"/>
        <w:rPr>
          <w:sz w:val="22"/>
          <w:szCs w:val="22"/>
        </w:rPr>
      </w:pPr>
    </w:p>
    <w:p w:rsidR="00FE0E64" w:rsidRPr="0009461E" w:rsidRDefault="00FE0E64" w:rsidP="00FE0E64">
      <w:pPr>
        <w:ind w:firstLine="709"/>
        <w:jc w:val="both"/>
        <w:rPr>
          <w:b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FE0E64" w:rsidRPr="002D2B74" w:rsidRDefault="00FE0E64" w:rsidP="00FE0E64">
      <w:pPr>
        <w:jc w:val="both"/>
        <w:rPr>
          <w:sz w:val="22"/>
          <w:szCs w:val="22"/>
        </w:rPr>
      </w:pPr>
      <w:r w:rsidRPr="0009461E">
        <w:rPr>
          <w:sz w:val="28"/>
          <w:szCs w:val="28"/>
        </w:rPr>
        <w:t xml:space="preserve">              </w:t>
      </w:r>
    </w:p>
    <w:p w:rsidR="00FE0E64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3F36EC">
        <w:rPr>
          <w:sz w:val="28"/>
          <w:szCs w:val="28"/>
        </w:rPr>
        <w:t>тчет о 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                    за  2021  год.  </w:t>
      </w:r>
    </w:p>
    <w:p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FE0E64" w:rsidRPr="0009461E" w:rsidRDefault="00FE0E64" w:rsidP="00FE0E6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461E">
        <w:rPr>
          <w:sz w:val="28"/>
          <w:szCs w:val="28"/>
        </w:rPr>
        <w:t>Контроль за</w:t>
      </w:r>
      <w:proofErr w:type="gramEnd"/>
      <w:r w:rsidRPr="0009461E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:rsidR="00FE0E64" w:rsidRDefault="00FE0E64" w:rsidP="00FE0E64">
      <w:pPr>
        <w:jc w:val="both"/>
        <w:rPr>
          <w:sz w:val="28"/>
          <w:szCs w:val="28"/>
        </w:rPr>
      </w:pPr>
    </w:p>
    <w:p w:rsidR="00FE0E64" w:rsidRPr="0009461E" w:rsidRDefault="00FE0E64" w:rsidP="00FE0E6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7456A2" w:rsidTr="007456A2"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Совета   депутатов</w:t>
            </w:r>
          </w:p>
        </w:tc>
      </w:tr>
      <w:tr w:rsidR="007456A2" w:rsidTr="007456A2">
        <w:trPr>
          <w:trHeight w:val="487"/>
        </w:trPr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FE0E64" w:rsidRDefault="00FE0E64" w:rsidP="00FE0E64">
      <w:pPr>
        <w:rPr>
          <w:sz w:val="28"/>
        </w:rPr>
      </w:pPr>
    </w:p>
    <w:p w:rsidR="00005618" w:rsidRPr="00AD7AE3" w:rsidRDefault="00005618" w:rsidP="00FE0E64">
      <w:pPr>
        <w:pStyle w:val="ConsNormal"/>
        <w:widowControl/>
        <w:ind w:right="5668" w:firstLine="0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73" w:rsidRDefault="00B03773" w:rsidP="0034207B">
      <w:r>
        <w:separator/>
      </w:r>
    </w:p>
  </w:endnote>
  <w:endnote w:type="continuationSeparator" w:id="0">
    <w:p w:rsidR="00B03773" w:rsidRDefault="00B0377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73" w:rsidRDefault="00B03773" w:rsidP="0034207B">
      <w:r>
        <w:separator/>
      </w:r>
    </w:p>
  </w:footnote>
  <w:footnote w:type="continuationSeparator" w:id="0">
    <w:p w:rsidR="00B03773" w:rsidRDefault="00B0377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633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037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633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037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36C0"/>
    <w:rsid w:val="00114CEF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C6FB8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456A2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03773"/>
    <w:rsid w:val="00B3389A"/>
    <w:rsid w:val="00B5633D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056E9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2022-03-02T05:51:00Z</cp:lastPrinted>
  <dcterms:created xsi:type="dcterms:W3CDTF">2022-03-15T06:24:00Z</dcterms:created>
  <dcterms:modified xsi:type="dcterms:W3CDTF">2022-03-23T14:27:00Z</dcterms:modified>
</cp:coreProperties>
</file>