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22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2A04BF">
        <w:rPr>
          <w:sz w:val="28"/>
          <w:szCs w:val="28"/>
        </w:rPr>
        <w:t xml:space="preserve"> 2</w:t>
      </w:r>
      <w:r w:rsidR="00A137DD">
        <w:rPr>
          <w:sz w:val="28"/>
          <w:szCs w:val="28"/>
        </w:rPr>
        <w:t>8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A137DD" w:rsidRPr="00155438" w:rsidRDefault="00A137DD" w:rsidP="00A137DD">
      <w:pPr>
        <w:tabs>
          <w:tab w:val="left" w:pos="2127"/>
        </w:tabs>
        <w:ind w:right="5612"/>
        <w:jc w:val="both"/>
        <w:rPr>
          <w:sz w:val="28"/>
          <w:szCs w:val="28"/>
        </w:rPr>
      </w:pPr>
      <w:r w:rsidRPr="00155438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к сведению отчета об исполнении местного бюджета  муниципального района</w:t>
      </w:r>
      <w:r w:rsidRPr="0015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5543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155438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15543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A137DD" w:rsidRPr="002E6FF7" w:rsidRDefault="00A137DD" w:rsidP="00A137DD">
      <w:pPr>
        <w:ind w:right="-58"/>
        <w:rPr>
          <w:sz w:val="18"/>
          <w:szCs w:val="18"/>
        </w:rPr>
      </w:pP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5438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15543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15543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55438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ции, </w:t>
      </w:r>
      <w:r w:rsidRPr="0015543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55438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155438">
        <w:rPr>
          <w:sz w:val="28"/>
          <w:szCs w:val="28"/>
        </w:rPr>
        <w:t xml:space="preserve">мкинский район» Смоленской области </w:t>
      </w:r>
      <w:r>
        <w:rPr>
          <w:sz w:val="28"/>
          <w:szCs w:val="28"/>
        </w:rPr>
        <w:t xml:space="preserve">                       (новая редакция) </w:t>
      </w:r>
      <w:r w:rsidRPr="00155438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15543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Положением о бюджетном процессе в муниципальном образовании «Темкинский район» Смоленской области, решением </w:t>
      </w:r>
      <w:r w:rsidRPr="00155438">
        <w:rPr>
          <w:sz w:val="28"/>
          <w:szCs w:val="28"/>
        </w:rPr>
        <w:t xml:space="preserve">постоянной комиссии по экономическому развитию, бюджету, налогам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и финансам</w:t>
      </w:r>
    </w:p>
    <w:p w:rsidR="00A137DD" w:rsidRDefault="00A137DD" w:rsidP="00A137DD">
      <w:pPr>
        <w:ind w:right="-58"/>
        <w:rPr>
          <w:sz w:val="18"/>
          <w:szCs w:val="18"/>
        </w:rPr>
      </w:pPr>
    </w:p>
    <w:p w:rsidR="00A137DD" w:rsidRPr="00B5732D" w:rsidRDefault="00A137DD" w:rsidP="00A137DD">
      <w:pPr>
        <w:ind w:right="-58" w:firstLine="709"/>
        <w:rPr>
          <w:sz w:val="28"/>
          <w:szCs w:val="28"/>
        </w:rPr>
      </w:pPr>
      <w:r w:rsidRPr="0015543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55438">
        <w:rPr>
          <w:sz w:val="28"/>
          <w:szCs w:val="28"/>
        </w:rPr>
        <w:t xml:space="preserve">мкинский  районный  Совет  депутатов  </w:t>
      </w:r>
      <w:proofErr w:type="spellStart"/>
      <w:proofErr w:type="gramStart"/>
      <w:r w:rsidRPr="00B5732D">
        <w:rPr>
          <w:sz w:val="28"/>
          <w:szCs w:val="28"/>
        </w:rPr>
        <w:t>р</w:t>
      </w:r>
      <w:proofErr w:type="spellEnd"/>
      <w:proofErr w:type="gramEnd"/>
      <w:r w:rsidRPr="00B5732D">
        <w:rPr>
          <w:sz w:val="28"/>
          <w:szCs w:val="28"/>
        </w:rPr>
        <w:t xml:space="preserve"> е </w:t>
      </w:r>
      <w:proofErr w:type="spellStart"/>
      <w:r w:rsidRPr="00B5732D">
        <w:rPr>
          <w:sz w:val="28"/>
          <w:szCs w:val="28"/>
        </w:rPr>
        <w:t>ш</w:t>
      </w:r>
      <w:proofErr w:type="spellEnd"/>
      <w:r w:rsidRPr="00B5732D">
        <w:rPr>
          <w:sz w:val="28"/>
          <w:szCs w:val="28"/>
        </w:rPr>
        <w:t xml:space="preserve"> и л:</w:t>
      </w:r>
    </w:p>
    <w:p w:rsidR="00A137DD" w:rsidRPr="002E6FF7" w:rsidRDefault="00A137DD" w:rsidP="00A137DD">
      <w:pPr>
        <w:ind w:right="-58"/>
        <w:jc w:val="both"/>
        <w:rPr>
          <w:b/>
          <w:sz w:val="18"/>
          <w:szCs w:val="18"/>
        </w:rPr>
      </w:pPr>
    </w:p>
    <w:p w:rsidR="00A137DD" w:rsidRPr="00EC5D94" w:rsidRDefault="00A137DD" w:rsidP="00A137DD">
      <w:pPr>
        <w:numPr>
          <w:ilvl w:val="0"/>
          <w:numId w:val="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15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</w:t>
      </w:r>
      <w:r w:rsidRPr="00155438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муниципального района                    </w:t>
      </w:r>
      <w:r w:rsidRPr="00881A4E">
        <w:rPr>
          <w:sz w:val="28"/>
          <w:szCs w:val="28"/>
        </w:rPr>
        <w:t>за I квартал 20</w:t>
      </w:r>
      <w:r>
        <w:rPr>
          <w:sz w:val="28"/>
          <w:szCs w:val="28"/>
        </w:rPr>
        <w:t>2</w:t>
      </w:r>
      <w:r w:rsidR="00B5732D">
        <w:rPr>
          <w:sz w:val="28"/>
          <w:szCs w:val="28"/>
        </w:rPr>
        <w:t>2</w:t>
      </w:r>
      <w:r w:rsidRPr="00881A4E">
        <w:rPr>
          <w:sz w:val="28"/>
          <w:szCs w:val="28"/>
        </w:rPr>
        <w:t xml:space="preserve"> года</w:t>
      </w:r>
      <w:r w:rsidRPr="00155438">
        <w:rPr>
          <w:sz w:val="28"/>
          <w:szCs w:val="28"/>
        </w:rPr>
        <w:t>:</w:t>
      </w: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155438">
        <w:rPr>
          <w:sz w:val="28"/>
          <w:szCs w:val="28"/>
        </w:rPr>
        <w:t>общему объему доходов</w:t>
      </w:r>
      <w:r>
        <w:rPr>
          <w:sz w:val="28"/>
          <w:szCs w:val="28"/>
        </w:rPr>
        <w:t xml:space="preserve"> в сумме </w:t>
      </w:r>
      <w:r w:rsidRPr="00A137DD">
        <w:rPr>
          <w:color w:val="000000"/>
          <w:sz w:val="28"/>
          <w:szCs w:val="28"/>
        </w:rPr>
        <w:t>56033,7 тыс</w:t>
      </w:r>
      <w:r>
        <w:rPr>
          <w:color w:val="000000"/>
          <w:sz w:val="28"/>
          <w:szCs w:val="28"/>
        </w:rPr>
        <w:t>яч</w:t>
      </w:r>
      <w:r w:rsidRPr="00A137DD">
        <w:rPr>
          <w:color w:val="000000"/>
          <w:sz w:val="28"/>
          <w:szCs w:val="28"/>
        </w:rPr>
        <w:t xml:space="preserve"> рублей</w:t>
      </w:r>
      <w:r w:rsidRPr="00A137DD">
        <w:rPr>
          <w:sz w:val="28"/>
          <w:szCs w:val="28"/>
        </w:rPr>
        <w:t>;</w:t>
      </w: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155438">
        <w:rPr>
          <w:sz w:val="28"/>
          <w:szCs w:val="28"/>
        </w:rPr>
        <w:t xml:space="preserve"> общему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в  сумме  </w:t>
      </w:r>
      <w:r w:rsidRPr="00A137DD">
        <w:rPr>
          <w:color w:val="000000"/>
          <w:sz w:val="28"/>
          <w:szCs w:val="28"/>
        </w:rPr>
        <w:t>57483,6 тыс</w:t>
      </w:r>
      <w:r>
        <w:rPr>
          <w:color w:val="000000"/>
          <w:sz w:val="28"/>
          <w:szCs w:val="28"/>
        </w:rPr>
        <w:t>яч</w:t>
      </w:r>
      <w:r w:rsidRPr="00A137DD">
        <w:rPr>
          <w:color w:val="000000"/>
          <w:sz w:val="28"/>
          <w:szCs w:val="28"/>
        </w:rPr>
        <w:t xml:space="preserve"> рублей</w:t>
      </w:r>
      <w:r w:rsidRPr="00155438">
        <w:rPr>
          <w:sz w:val="28"/>
          <w:szCs w:val="28"/>
        </w:rPr>
        <w:t>;</w:t>
      </w:r>
    </w:p>
    <w:p w:rsidR="00A137DD" w:rsidRPr="00A137DD" w:rsidRDefault="00A137DD" w:rsidP="00A137DD">
      <w:pPr>
        <w:pStyle w:val="af"/>
        <w:tabs>
          <w:tab w:val="left" w:pos="3969"/>
        </w:tabs>
        <w:ind w:firstLine="709"/>
        <w:jc w:val="both"/>
        <w:rPr>
          <w:i/>
          <w:szCs w:val="28"/>
        </w:rPr>
      </w:pPr>
      <w:r>
        <w:rPr>
          <w:szCs w:val="28"/>
        </w:rPr>
        <w:t>- де</w:t>
      </w:r>
      <w:r w:rsidRPr="00155438">
        <w:rPr>
          <w:szCs w:val="28"/>
        </w:rPr>
        <w:t xml:space="preserve">фицит </w:t>
      </w:r>
      <w:r>
        <w:rPr>
          <w:szCs w:val="28"/>
        </w:rPr>
        <w:t>в сумме</w:t>
      </w:r>
      <w:r w:rsidRPr="00155438">
        <w:rPr>
          <w:szCs w:val="28"/>
        </w:rPr>
        <w:t xml:space="preserve"> </w:t>
      </w:r>
      <w:r>
        <w:rPr>
          <w:color w:val="000000"/>
          <w:szCs w:val="28"/>
        </w:rPr>
        <w:t>1449,9 тысяч рублей,</w:t>
      </w:r>
      <w:r w:rsidRPr="00A137DD">
        <w:rPr>
          <w:i/>
          <w:szCs w:val="28"/>
        </w:rPr>
        <w:t xml:space="preserve"> </w:t>
      </w:r>
      <w:r w:rsidRPr="00A137DD">
        <w:rPr>
          <w:szCs w:val="28"/>
        </w:rPr>
        <w:t>принять к сведению.</w:t>
      </w:r>
    </w:p>
    <w:p w:rsidR="00A137DD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4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со дня </w:t>
      </w:r>
      <w:r w:rsidR="00636DE3">
        <w:rPr>
          <w:sz w:val="28"/>
          <w:szCs w:val="28"/>
        </w:rPr>
        <w:t>обнародования и подлежит размещению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137DD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 Силанова).</w:t>
      </w:r>
    </w:p>
    <w:p w:rsidR="00A137DD" w:rsidRDefault="00A137DD" w:rsidP="00A137DD">
      <w:pPr>
        <w:ind w:right="-58" w:firstLine="567"/>
        <w:jc w:val="both"/>
        <w:rPr>
          <w:sz w:val="18"/>
          <w:szCs w:val="18"/>
        </w:rPr>
      </w:pPr>
    </w:p>
    <w:p w:rsidR="00A137DD" w:rsidRPr="002E6FF7" w:rsidRDefault="00A137DD" w:rsidP="00A137DD">
      <w:pPr>
        <w:ind w:right="-58" w:firstLine="567"/>
        <w:jc w:val="both"/>
        <w:rPr>
          <w:sz w:val="18"/>
          <w:szCs w:val="18"/>
        </w:rPr>
      </w:pPr>
    </w:p>
    <w:tbl>
      <w:tblPr>
        <w:tblW w:w="10314" w:type="dxa"/>
        <w:tblLook w:val="04A0"/>
      </w:tblPr>
      <w:tblGrid>
        <w:gridCol w:w="5353"/>
        <w:gridCol w:w="425"/>
        <w:gridCol w:w="4536"/>
      </w:tblGrid>
      <w:tr w:rsidR="00A137DD" w:rsidRPr="007F2E09" w:rsidTr="00956E70">
        <w:tc>
          <w:tcPr>
            <w:tcW w:w="5353" w:type="dxa"/>
            <w:shd w:val="clear" w:color="auto" w:fill="auto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 xml:space="preserve">Глава муниципального образования «Темкинский район» </w:t>
            </w:r>
            <w:r w:rsidR="00B5732D">
              <w:rPr>
                <w:sz w:val="28"/>
                <w:szCs w:val="28"/>
              </w:rPr>
              <w:t>С</w:t>
            </w:r>
            <w:r w:rsidRPr="007F2E09">
              <w:rPr>
                <w:sz w:val="28"/>
                <w:szCs w:val="28"/>
              </w:rPr>
              <w:t xml:space="preserve">моленской </w:t>
            </w:r>
            <w:r w:rsidR="00B5732D">
              <w:rPr>
                <w:sz w:val="28"/>
                <w:szCs w:val="28"/>
              </w:rPr>
              <w:t>о</w:t>
            </w:r>
            <w:r w:rsidRPr="007F2E09">
              <w:rPr>
                <w:sz w:val="28"/>
                <w:szCs w:val="28"/>
              </w:rPr>
              <w:t>бласти</w:t>
            </w:r>
          </w:p>
          <w:p w:rsidR="00A137DD" w:rsidRPr="007F2E09" w:rsidRDefault="00A137DD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 xml:space="preserve">Председатель Темкинского районного     </w:t>
            </w:r>
            <w:r w:rsidR="00B5732D">
              <w:rPr>
                <w:sz w:val="28"/>
                <w:szCs w:val="28"/>
              </w:rPr>
              <w:t xml:space="preserve">  </w:t>
            </w:r>
            <w:r w:rsidRPr="007F2E09">
              <w:rPr>
                <w:sz w:val="28"/>
                <w:szCs w:val="28"/>
              </w:rPr>
              <w:t xml:space="preserve"> Совета    </w:t>
            </w:r>
            <w:r>
              <w:rPr>
                <w:sz w:val="28"/>
                <w:szCs w:val="28"/>
              </w:rPr>
              <w:t xml:space="preserve">  </w:t>
            </w:r>
            <w:r w:rsidRPr="007F2E09">
              <w:rPr>
                <w:sz w:val="28"/>
                <w:szCs w:val="28"/>
              </w:rPr>
              <w:t xml:space="preserve">депутатов                                            </w:t>
            </w:r>
          </w:p>
          <w:p w:rsidR="00A137DD" w:rsidRPr="007F2E09" w:rsidRDefault="00A137DD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Л.Ю. Терёхина</w:t>
            </w:r>
          </w:p>
        </w:tc>
      </w:tr>
    </w:tbl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48" w:rsidRDefault="008F6B48" w:rsidP="0034207B">
      <w:r>
        <w:separator/>
      </w:r>
    </w:p>
  </w:endnote>
  <w:endnote w:type="continuationSeparator" w:id="0">
    <w:p w:rsidR="008F6B48" w:rsidRDefault="008F6B4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48" w:rsidRDefault="008F6B48" w:rsidP="0034207B">
      <w:r>
        <w:separator/>
      </w:r>
    </w:p>
  </w:footnote>
  <w:footnote w:type="continuationSeparator" w:id="0">
    <w:p w:rsidR="008F6B48" w:rsidRDefault="008F6B4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06BC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F6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06BC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F6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36DE3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F1391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8F6B48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10F9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B3389A"/>
    <w:rsid w:val="00B42B47"/>
    <w:rsid w:val="00B54C96"/>
    <w:rsid w:val="00B5732D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06BC0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6D51"/>
    <w:rsid w:val="00DF5941"/>
    <w:rsid w:val="00DF790B"/>
    <w:rsid w:val="00E04024"/>
    <w:rsid w:val="00E07391"/>
    <w:rsid w:val="00E224E3"/>
    <w:rsid w:val="00E3067D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0714"/>
    <w:rsid w:val="00F140BC"/>
    <w:rsid w:val="00F141C4"/>
    <w:rsid w:val="00F32008"/>
    <w:rsid w:val="00F4172D"/>
    <w:rsid w:val="00F4221F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9AF4-E780-45E4-9079-0057A688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2022-04-07T07:03:00Z</cp:lastPrinted>
  <dcterms:created xsi:type="dcterms:W3CDTF">2022-04-18T09:02:00Z</dcterms:created>
  <dcterms:modified xsi:type="dcterms:W3CDTF">2022-04-22T12:12:00Z</dcterms:modified>
</cp:coreProperties>
</file>