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042B8A">
        <w:rPr>
          <w:sz w:val="28"/>
          <w:szCs w:val="28"/>
        </w:rPr>
        <w:t>2</w:t>
      </w:r>
      <w:r w:rsidR="00A70328" w:rsidRPr="000D60C6">
        <w:rPr>
          <w:sz w:val="28"/>
          <w:szCs w:val="28"/>
        </w:rPr>
        <w:t xml:space="preserve"> </w:t>
      </w:r>
      <w:r w:rsidR="00042B8A">
        <w:rPr>
          <w:sz w:val="28"/>
          <w:szCs w:val="28"/>
        </w:rPr>
        <w:t>апреля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AA35D4">
        <w:rPr>
          <w:sz w:val="28"/>
          <w:szCs w:val="28"/>
        </w:rPr>
        <w:t xml:space="preserve"> </w:t>
      </w:r>
      <w:r w:rsidR="00A70328" w:rsidRPr="000D60C6">
        <w:rPr>
          <w:sz w:val="28"/>
          <w:szCs w:val="28"/>
        </w:rPr>
        <w:t xml:space="preserve"> </w:t>
      </w:r>
      <w:r w:rsidR="0034207B" w:rsidRPr="000D60C6">
        <w:rPr>
          <w:sz w:val="28"/>
          <w:szCs w:val="28"/>
        </w:rPr>
        <w:t xml:space="preserve">  №</w:t>
      </w:r>
      <w:r w:rsidR="005656B2">
        <w:rPr>
          <w:sz w:val="28"/>
          <w:szCs w:val="28"/>
        </w:rPr>
        <w:t xml:space="preserve"> </w:t>
      </w:r>
      <w:r w:rsidR="00B8703F">
        <w:rPr>
          <w:sz w:val="28"/>
          <w:szCs w:val="28"/>
        </w:rPr>
        <w:t>29</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w:t>
      </w:r>
      <w:proofErr w:type="spellStart"/>
      <w:proofErr w:type="gramStart"/>
      <w:r w:rsidRPr="00934282">
        <w:rPr>
          <w:sz w:val="28"/>
          <w:szCs w:val="28"/>
        </w:rPr>
        <w:t>р</w:t>
      </w:r>
      <w:proofErr w:type="spellEnd"/>
      <w:proofErr w:type="gramEnd"/>
      <w:r w:rsidRPr="00934282">
        <w:rPr>
          <w:sz w:val="28"/>
          <w:szCs w:val="28"/>
        </w:rPr>
        <w:t xml:space="preserve"> е </w:t>
      </w:r>
      <w:proofErr w:type="spellStart"/>
      <w:r w:rsidRPr="00934282">
        <w:rPr>
          <w:sz w:val="28"/>
          <w:szCs w:val="28"/>
        </w:rPr>
        <w:t>ш</w:t>
      </w:r>
      <w:proofErr w:type="spellEnd"/>
      <w:r w:rsidRPr="00934282">
        <w:rPr>
          <w:sz w:val="28"/>
          <w:szCs w:val="28"/>
        </w:rPr>
        <w:t xml:space="preserve"> и л: </w:t>
      </w:r>
    </w:p>
    <w:p w:rsidR="00934282" w:rsidRPr="003F7EF8" w:rsidRDefault="00934282" w:rsidP="00934282">
      <w:pPr>
        <w:ind w:right="56" w:firstLine="708"/>
        <w:jc w:val="both"/>
        <w:rPr>
          <w:bCs/>
          <w:sz w:val="28"/>
          <w:szCs w:val="28"/>
        </w:rPr>
      </w:pPr>
    </w:p>
    <w:p w:rsidR="00934282" w:rsidRPr="00EC55B2" w:rsidRDefault="00934282" w:rsidP="00934282">
      <w:pPr>
        <w:pStyle w:val="ac"/>
        <w:ind w:left="0" w:firstLine="709"/>
        <w:jc w:val="both"/>
        <w:rPr>
          <w:sz w:val="28"/>
          <w:szCs w:val="28"/>
        </w:rPr>
      </w:pPr>
      <w:r w:rsidRPr="00EC55B2">
        <w:rPr>
          <w:bCs/>
          <w:sz w:val="28"/>
          <w:szCs w:val="28"/>
        </w:rPr>
        <w:t xml:space="preserve">1. </w:t>
      </w:r>
      <w:r w:rsidRPr="00EC55B2">
        <w:rPr>
          <w:sz w:val="28"/>
          <w:szCs w:val="28"/>
        </w:rPr>
        <w:t xml:space="preserve">Внести в решение Темкинского районного Совета депутатов </w:t>
      </w:r>
      <w:r>
        <w:rPr>
          <w:sz w:val="28"/>
          <w:szCs w:val="28"/>
        </w:rPr>
        <w:t xml:space="preserve">                           </w:t>
      </w:r>
      <w:r w:rsidRPr="00EC55B2">
        <w:rPr>
          <w:sz w:val="28"/>
          <w:szCs w:val="28"/>
        </w:rPr>
        <w:t>от 2</w:t>
      </w:r>
      <w:r>
        <w:rPr>
          <w:sz w:val="28"/>
          <w:szCs w:val="28"/>
        </w:rPr>
        <w:t>4</w:t>
      </w:r>
      <w:r w:rsidRPr="00EC55B2">
        <w:rPr>
          <w:sz w:val="28"/>
          <w:szCs w:val="28"/>
        </w:rPr>
        <w:t xml:space="preserve"> декабря 202</w:t>
      </w:r>
      <w:r>
        <w:rPr>
          <w:sz w:val="28"/>
          <w:szCs w:val="28"/>
        </w:rPr>
        <w:t>1</w:t>
      </w:r>
      <w:r w:rsidRPr="00EC55B2">
        <w:rPr>
          <w:sz w:val="28"/>
          <w:szCs w:val="28"/>
        </w:rPr>
        <w:t xml:space="preserve"> года №115 «Об утверждении местного бюджета муниципального района на 202</w:t>
      </w:r>
      <w:r>
        <w:rPr>
          <w:sz w:val="28"/>
          <w:szCs w:val="28"/>
        </w:rPr>
        <w:t>2 год и плановый период 2023</w:t>
      </w:r>
      <w:r w:rsidRPr="00EC55B2">
        <w:rPr>
          <w:sz w:val="28"/>
          <w:szCs w:val="28"/>
        </w:rPr>
        <w:t xml:space="preserve"> и 202</w:t>
      </w:r>
      <w:r>
        <w:rPr>
          <w:sz w:val="28"/>
          <w:szCs w:val="28"/>
        </w:rPr>
        <w:t>4</w:t>
      </w:r>
      <w:r w:rsidRPr="00EC55B2">
        <w:rPr>
          <w:sz w:val="28"/>
          <w:szCs w:val="28"/>
        </w:rPr>
        <w:t xml:space="preserve"> годов» следующие изменения:</w:t>
      </w:r>
    </w:p>
    <w:p w:rsidR="00934282" w:rsidRPr="00EC55B2" w:rsidRDefault="00934282" w:rsidP="00934282">
      <w:pPr>
        <w:tabs>
          <w:tab w:val="center" w:pos="993"/>
        </w:tabs>
        <w:ind w:left="709"/>
        <w:rPr>
          <w:sz w:val="28"/>
          <w:szCs w:val="28"/>
        </w:rPr>
      </w:pPr>
      <w:r w:rsidRPr="00EC55B2">
        <w:rPr>
          <w:sz w:val="28"/>
          <w:szCs w:val="28"/>
        </w:rPr>
        <w:t>1.1. пункт 1 статьи 1 изложить в следующей редакции:</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sz w:val="28"/>
          <w:szCs w:val="28"/>
        </w:rPr>
        <w:t xml:space="preserve">«1. </w:t>
      </w:r>
      <w:r w:rsidRPr="00EC55B2">
        <w:rPr>
          <w:rFonts w:ascii="Times New Roman CYR" w:hAnsi="Times New Roman CYR" w:cs="Times New Roman CYR"/>
          <w:sz w:val="28"/>
          <w:szCs w:val="28"/>
        </w:rPr>
        <w:t xml:space="preserve">Утвердить основные характеристики местного бюджета муниципального образования </w:t>
      </w:r>
      <w:r w:rsidRPr="00EC55B2">
        <w:rPr>
          <w:sz w:val="28"/>
          <w:szCs w:val="28"/>
        </w:rPr>
        <w:t>«</w:t>
      </w:r>
      <w:r w:rsidRPr="00EC55B2">
        <w:rPr>
          <w:rFonts w:ascii="Times New Roman CYR" w:hAnsi="Times New Roman CYR" w:cs="Times New Roman CYR"/>
          <w:sz w:val="28"/>
          <w:szCs w:val="28"/>
        </w:rPr>
        <w:t>Темкинский район</w:t>
      </w:r>
      <w:r w:rsidRPr="00EC55B2">
        <w:rPr>
          <w:sz w:val="28"/>
          <w:szCs w:val="28"/>
        </w:rPr>
        <w:t xml:space="preserve">» </w:t>
      </w:r>
      <w:r w:rsidRPr="00EC55B2">
        <w:rPr>
          <w:rFonts w:ascii="Times New Roman CYR" w:hAnsi="Times New Roman CYR" w:cs="Times New Roman CYR"/>
          <w:sz w:val="28"/>
          <w:szCs w:val="28"/>
        </w:rPr>
        <w:t>Смоленской области  (далее - местный бюджет)</w:t>
      </w:r>
      <w:r>
        <w:rPr>
          <w:rFonts w:ascii="Times New Roman CYR" w:hAnsi="Times New Roman CYR" w:cs="Times New Roman CYR"/>
          <w:sz w:val="28"/>
          <w:szCs w:val="28"/>
        </w:rPr>
        <w:t xml:space="preserve">  на 2022</w:t>
      </w:r>
      <w:r w:rsidRPr="00EC55B2">
        <w:rPr>
          <w:rFonts w:ascii="Times New Roman CYR" w:hAnsi="Times New Roman CYR" w:cs="Times New Roman CYR"/>
          <w:sz w:val="28"/>
          <w:szCs w:val="28"/>
        </w:rPr>
        <w:t xml:space="preserve"> год:</w:t>
      </w:r>
    </w:p>
    <w:p w:rsidR="00934282" w:rsidRPr="00D2084D"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sz w:val="28"/>
          <w:szCs w:val="28"/>
        </w:rPr>
        <w:t xml:space="preserve">1) </w:t>
      </w:r>
      <w:r w:rsidRPr="00EC55B2">
        <w:rPr>
          <w:rFonts w:ascii="Times New Roman CYR" w:hAnsi="Times New Roman CYR" w:cs="Times New Roman CYR"/>
          <w:sz w:val="28"/>
          <w:szCs w:val="28"/>
        </w:rPr>
        <w:t xml:space="preserve">общий объем доходов местного бюджета в </w:t>
      </w:r>
      <w:r w:rsidRPr="00D2084D">
        <w:rPr>
          <w:rFonts w:ascii="Times New Roman CYR" w:hAnsi="Times New Roman CYR" w:cs="Times New Roman CYR"/>
          <w:sz w:val="28"/>
          <w:szCs w:val="28"/>
        </w:rPr>
        <w:t xml:space="preserve">сумме </w:t>
      </w:r>
      <w:r w:rsidR="00B8703F" w:rsidRPr="00D2084D">
        <w:rPr>
          <w:rFonts w:ascii="Times New Roman CYR" w:hAnsi="Times New Roman CYR" w:cs="Times New Roman CYR"/>
          <w:sz w:val="28"/>
          <w:szCs w:val="28"/>
        </w:rPr>
        <w:t>253373,7</w:t>
      </w:r>
      <w:r w:rsidRPr="00D2084D">
        <w:rPr>
          <w:rFonts w:ascii="Times New Roman CYR" w:hAnsi="Times New Roman CYR" w:cs="Times New Roman CYR"/>
          <w:sz w:val="28"/>
          <w:szCs w:val="28"/>
        </w:rPr>
        <w:t xml:space="preserve"> тысяч рублей, в том числе объем безвозмездных поступлений в сумме </w:t>
      </w:r>
      <w:r w:rsidR="00B8703F" w:rsidRPr="00D2084D">
        <w:rPr>
          <w:rFonts w:ascii="Times New Roman CYR" w:hAnsi="Times New Roman CYR" w:cs="Times New Roman CYR"/>
          <w:sz w:val="28"/>
          <w:szCs w:val="28"/>
        </w:rPr>
        <w:t xml:space="preserve">223231,4 </w:t>
      </w:r>
      <w:r w:rsidRPr="00D2084D">
        <w:rPr>
          <w:rFonts w:ascii="Times New Roman CYR" w:hAnsi="Times New Roman CYR" w:cs="Times New Roman CYR"/>
          <w:sz w:val="28"/>
          <w:szCs w:val="28"/>
        </w:rPr>
        <w:t xml:space="preserve">тысяч рублей, из которых объем получаемых межбюджетных трансфертов – </w:t>
      </w:r>
      <w:r w:rsidR="00B8703F" w:rsidRPr="00D2084D">
        <w:rPr>
          <w:rFonts w:ascii="Times New Roman CYR" w:hAnsi="Times New Roman CYR" w:cs="Times New Roman CYR"/>
          <w:sz w:val="28"/>
          <w:szCs w:val="28"/>
        </w:rPr>
        <w:t>223231,4</w:t>
      </w:r>
      <w:r w:rsidRPr="00D2084D">
        <w:rPr>
          <w:rFonts w:ascii="Times New Roman CYR" w:hAnsi="Times New Roman CYR" w:cs="Times New Roman CYR"/>
          <w:sz w:val="28"/>
          <w:szCs w:val="28"/>
        </w:rPr>
        <w:t xml:space="preserve"> тысяч рублей;</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D2084D">
        <w:rPr>
          <w:sz w:val="28"/>
          <w:szCs w:val="28"/>
        </w:rPr>
        <w:t xml:space="preserve">2) </w:t>
      </w:r>
      <w:r w:rsidRPr="00D2084D">
        <w:rPr>
          <w:rFonts w:ascii="Times New Roman CYR" w:hAnsi="Times New Roman CYR" w:cs="Times New Roman CYR"/>
          <w:sz w:val="28"/>
          <w:szCs w:val="28"/>
        </w:rPr>
        <w:t xml:space="preserve">общий объем расходов местного бюджета в сумме </w:t>
      </w:r>
      <w:r w:rsidR="00B8703F" w:rsidRPr="00D2084D">
        <w:rPr>
          <w:rFonts w:ascii="Times New Roman CYR" w:hAnsi="Times New Roman CYR" w:cs="Times New Roman CYR"/>
          <w:sz w:val="28"/>
          <w:szCs w:val="28"/>
        </w:rPr>
        <w:t>258143,4</w:t>
      </w:r>
      <w:r w:rsidRPr="00EC55B2">
        <w:rPr>
          <w:rFonts w:ascii="Times New Roman CYR" w:hAnsi="Times New Roman CYR" w:cs="Times New Roman CYR"/>
          <w:b/>
          <w:sz w:val="28"/>
          <w:szCs w:val="28"/>
        </w:rPr>
        <w:t xml:space="preserve"> </w:t>
      </w:r>
      <w:r w:rsidRPr="00EC55B2">
        <w:rPr>
          <w:rFonts w:ascii="Times New Roman CYR" w:hAnsi="Times New Roman CYR" w:cs="Times New Roman CYR"/>
          <w:sz w:val="28"/>
          <w:szCs w:val="28"/>
        </w:rPr>
        <w:t>тысяч рублей;</w:t>
      </w:r>
    </w:p>
    <w:p w:rsidR="00934282" w:rsidRPr="00EC55B2" w:rsidRDefault="00934282" w:rsidP="00934282">
      <w:pPr>
        <w:autoSpaceDE w:val="0"/>
        <w:autoSpaceDN w:val="0"/>
        <w:adjustRightInd w:val="0"/>
        <w:ind w:firstLine="720"/>
        <w:jc w:val="both"/>
        <w:rPr>
          <w:rFonts w:ascii="Times New Roman CYR" w:hAnsi="Times New Roman CYR" w:cs="Times New Roman CYR"/>
          <w:sz w:val="28"/>
          <w:szCs w:val="28"/>
        </w:rPr>
      </w:pPr>
      <w:r w:rsidRPr="00EC55B2">
        <w:rPr>
          <w:rFonts w:ascii="Times New Roman CYR" w:hAnsi="Times New Roman CYR" w:cs="Times New Roman CYR"/>
          <w:sz w:val="28"/>
          <w:szCs w:val="28"/>
        </w:rPr>
        <w:t xml:space="preserve">3) дефицит местного бюджета в сумме </w:t>
      </w:r>
      <w:r>
        <w:rPr>
          <w:rFonts w:ascii="Times New Roman CYR" w:hAnsi="Times New Roman CYR" w:cs="Times New Roman CYR"/>
          <w:sz w:val="28"/>
          <w:szCs w:val="28"/>
        </w:rPr>
        <w:t>4769,7</w:t>
      </w:r>
      <w:r w:rsidRPr="00EC55B2">
        <w:rPr>
          <w:rFonts w:ascii="Times New Roman CYR" w:hAnsi="Times New Roman CYR" w:cs="Times New Roman CYR"/>
          <w:sz w:val="28"/>
          <w:szCs w:val="28"/>
        </w:rPr>
        <w:t xml:space="preserve"> тысяч рублей</w:t>
      </w:r>
      <w:proofErr w:type="gramStart"/>
      <w:r w:rsidRPr="00EC55B2">
        <w:rPr>
          <w:rFonts w:ascii="Times New Roman CYR" w:hAnsi="Times New Roman CYR" w:cs="Times New Roman CYR"/>
          <w:sz w:val="28"/>
          <w:szCs w:val="28"/>
        </w:rPr>
        <w:t>.»</w:t>
      </w:r>
      <w:r>
        <w:rPr>
          <w:rFonts w:ascii="Times New Roman CYR" w:hAnsi="Times New Roman CYR" w:cs="Times New Roman CYR"/>
          <w:sz w:val="28"/>
          <w:szCs w:val="28"/>
        </w:rPr>
        <w:t>;</w:t>
      </w:r>
      <w:proofErr w:type="gramEnd"/>
    </w:p>
    <w:p w:rsidR="00934282" w:rsidRPr="00934282" w:rsidRDefault="00934282" w:rsidP="00934282">
      <w:pPr>
        <w:tabs>
          <w:tab w:val="center" w:pos="993"/>
        </w:tabs>
        <w:ind w:left="709"/>
        <w:rPr>
          <w:sz w:val="28"/>
          <w:szCs w:val="28"/>
        </w:rPr>
      </w:pPr>
      <w:r w:rsidRPr="00EC55B2">
        <w:rPr>
          <w:rFonts w:ascii="Times New Roman CYR" w:hAnsi="Times New Roman CYR" w:cs="Times New Roman CYR"/>
          <w:sz w:val="28"/>
          <w:szCs w:val="28"/>
        </w:rPr>
        <w:t>1.2</w:t>
      </w:r>
      <w:r w:rsidRPr="00934282">
        <w:rPr>
          <w:sz w:val="28"/>
          <w:szCs w:val="28"/>
        </w:rPr>
        <w:t>. пункт 3 статьи 1 изложить в следующей редакции:</w:t>
      </w:r>
    </w:p>
    <w:p w:rsidR="00934282" w:rsidRPr="00934282" w:rsidRDefault="00934282" w:rsidP="00934282">
      <w:pPr>
        <w:autoSpaceDE w:val="0"/>
        <w:autoSpaceDN w:val="0"/>
        <w:adjustRightInd w:val="0"/>
        <w:ind w:firstLine="720"/>
        <w:jc w:val="both"/>
        <w:rPr>
          <w:sz w:val="28"/>
          <w:szCs w:val="28"/>
        </w:rPr>
      </w:pPr>
      <w:r w:rsidRPr="00934282">
        <w:rPr>
          <w:sz w:val="28"/>
          <w:szCs w:val="28"/>
        </w:rPr>
        <w:lastRenderedPageBreak/>
        <w:t>«3. Утвердить основные характеристики местного бюджета на плановый период 2023 и 2024 годов:</w:t>
      </w:r>
    </w:p>
    <w:p w:rsidR="00934282" w:rsidRPr="00D2084D" w:rsidRDefault="00934282" w:rsidP="00934282">
      <w:pPr>
        <w:autoSpaceDE w:val="0"/>
        <w:autoSpaceDN w:val="0"/>
        <w:adjustRightInd w:val="0"/>
        <w:ind w:firstLine="720"/>
        <w:jc w:val="both"/>
        <w:rPr>
          <w:sz w:val="28"/>
          <w:szCs w:val="28"/>
        </w:rPr>
      </w:pPr>
      <w:proofErr w:type="gramStart"/>
      <w:r w:rsidRPr="00934282">
        <w:rPr>
          <w:sz w:val="28"/>
          <w:szCs w:val="28"/>
        </w:rPr>
        <w:t xml:space="preserve">1) общий объем доходов местного бюджета на 2023 год </w:t>
      </w:r>
      <w:r w:rsidRPr="00D2084D">
        <w:rPr>
          <w:sz w:val="28"/>
          <w:szCs w:val="28"/>
        </w:rPr>
        <w:t xml:space="preserve">в сумме </w:t>
      </w:r>
      <w:r w:rsidR="00B8703F" w:rsidRPr="00D2084D">
        <w:rPr>
          <w:sz w:val="28"/>
          <w:szCs w:val="28"/>
        </w:rPr>
        <w:t>236203,7</w:t>
      </w:r>
      <w:r w:rsidRPr="00D2084D">
        <w:rPr>
          <w:bCs/>
          <w:sz w:val="28"/>
          <w:szCs w:val="28"/>
        </w:rPr>
        <w:t xml:space="preserve"> </w:t>
      </w:r>
      <w:r w:rsidRPr="00D2084D">
        <w:rPr>
          <w:sz w:val="28"/>
          <w:szCs w:val="28"/>
        </w:rPr>
        <w:t xml:space="preserve">тысяч рублей, в том числе объем безвозмездных поступлений в сумме </w:t>
      </w:r>
      <w:r w:rsidR="00B8703F" w:rsidRPr="00D2084D">
        <w:rPr>
          <w:sz w:val="28"/>
          <w:szCs w:val="28"/>
        </w:rPr>
        <w:t>205231,5</w:t>
      </w:r>
      <w:r w:rsidRPr="00D2084D">
        <w:rPr>
          <w:sz w:val="28"/>
          <w:szCs w:val="28"/>
        </w:rPr>
        <w:t xml:space="preserve"> тысяч рублей, из которых объем получаемых межбюджетных трансфертов – </w:t>
      </w:r>
      <w:r w:rsidR="00B8703F" w:rsidRPr="00D2084D">
        <w:rPr>
          <w:sz w:val="28"/>
          <w:szCs w:val="28"/>
        </w:rPr>
        <w:t xml:space="preserve">205231,5 </w:t>
      </w:r>
      <w:r w:rsidRPr="00D2084D">
        <w:rPr>
          <w:sz w:val="28"/>
          <w:szCs w:val="28"/>
        </w:rPr>
        <w:t xml:space="preserve"> тысяч рублей, и на 2024 год в сумме </w:t>
      </w:r>
      <w:r w:rsidR="00B8703F" w:rsidRPr="00D2084D">
        <w:rPr>
          <w:sz w:val="28"/>
          <w:szCs w:val="28"/>
        </w:rPr>
        <w:t>243708,9</w:t>
      </w:r>
      <w:r w:rsidRPr="00D2084D">
        <w:rPr>
          <w:bCs/>
          <w:sz w:val="28"/>
          <w:szCs w:val="28"/>
        </w:rPr>
        <w:t xml:space="preserve"> </w:t>
      </w:r>
      <w:r w:rsidRPr="00D2084D">
        <w:rPr>
          <w:sz w:val="28"/>
          <w:szCs w:val="28"/>
        </w:rPr>
        <w:t xml:space="preserve">тысяч рублей, в том числе объем безвозмездных поступлений в сумме </w:t>
      </w:r>
      <w:r w:rsidR="00B8703F" w:rsidRPr="00D2084D">
        <w:rPr>
          <w:sz w:val="28"/>
          <w:szCs w:val="28"/>
        </w:rPr>
        <w:t xml:space="preserve">211722,0 </w:t>
      </w:r>
      <w:r w:rsidRPr="00D2084D">
        <w:rPr>
          <w:sz w:val="28"/>
          <w:szCs w:val="28"/>
        </w:rPr>
        <w:t>тысяч рублей, из которых объем получаемых межбюджетных трансфертов</w:t>
      </w:r>
      <w:proofErr w:type="gramEnd"/>
      <w:r w:rsidRPr="00D2084D">
        <w:rPr>
          <w:sz w:val="28"/>
          <w:szCs w:val="28"/>
        </w:rPr>
        <w:t xml:space="preserve"> – </w:t>
      </w:r>
      <w:r w:rsidR="00B8703F" w:rsidRPr="00D2084D">
        <w:rPr>
          <w:sz w:val="28"/>
          <w:szCs w:val="28"/>
        </w:rPr>
        <w:t>211722,0</w:t>
      </w:r>
      <w:r w:rsidRPr="00D2084D">
        <w:rPr>
          <w:sz w:val="28"/>
          <w:szCs w:val="28"/>
        </w:rPr>
        <w:t xml:space="preserve"> тысяч рублей;</w:t>
      </w:r>
    </w:p>
    <w:p w:rsidR="00934282" w:rsidRPr="00D2084D" w:rsidRDefault="00934282" w:rsidP="00934282">
      <w:pPr>
        <w:autoSpaceDE w:val="0"/>
        <w:autoSpaceDN w:val="0"/>
        <w:adjustRightInd w:val="0"/>
        <w:ind w:firstLine="720"/>
        <w:jc w:val="both"/>
        <w:rPr>
          <w:sz w:val="28"/>
          <w:szCs w:val="28"/>
        </w:rPr>
      </w:pPr>
      <w:r w:rsidRPr="00D2084D">
        <w:rPr>
          <w:sz w:val="28"/>
          <w:szCs w:val="28"/>
        </w:rPr>
        <w:t xml:space="preserve">2) общий объем расходов местного бюджета на 2023 год в сумме </w:t>
      </w:r>
      <w:r w:rsidR="00B8703F" w:rsidRPr="00D2084D">
        <w:rPr>
          <w:sz w:val="28"/>
          <w:szCs w:val="28"/>
        </w:rPr>
        <w:t>236203,7</w:t>
      </w:r>
      <w:r w:rsidRPr="00D2084D">
        <w:rPr>
          <w:bCs/>
          <w:sz w:val="28"/>
          <w:szCs w:val="28"/>
        </w:rPr>
        <w:t xml:space="preserve"> </w:t>
      </w:r>
      <w:r w:rsidRPr="00D2084D">
        <w:rPr>
          <w:sz w:val="28"/>
          <w:szCs w:val="28"/>
        </w:rPr>
        <w:t xml:space="preserve">тысяч рублей,  в том числе условно утвержденные расходы в сумме 3118,5 тысяч рублей и на 2024 год в сумме </w:t>
      </w:r>
      <w:r w:rsidR="00B8703F" w:rsidRPr="00D2084D">
        <w:rPr>
          <w:sz w:val="28"/>
          <w:szCs w:val="28"/>
        </w:rPr>
        <w:t>243708,9</w:t>
      </w:r>
      <w:r w:rsidRPr="00D2084D">
        <w:rPr>
          <w:sz w:val="28"/>
          <w:szCs w:val="28"/>
        </w:rPr>
        <w:t xml:space="preserve"> тысяч рублей, в том числе условно утвержденные расходы в сумме 6168,5 тысяч рублей.</w:t>
      </w:r>
    </w:p>
    <w:p w:rsidR="00934282" w:rsidRPr="00D2084D" w:rsidRDefault="00934282" w:rsidP="00934282">
      <w:pPr>
        <w:autoSpaceDE w:val="0"/>
        <w:autoSpaceDN w:val="0"/>
        <w:adjustRightInd w:val="0"/>
        <w:ind w:firstLine="720"/>
        <w:jc w:val="both"/>
        <w:rPr>
          <w:sz w:val="28"/>
          <w:szCs w:val="28"/>
        </w:rPr>
      </w:pPr>
      <w:r w:rsidRPr="00D2084D">
        <w:rPr>
          <w:sz w:val="28"/>
          <w:szCs w:val="28"/>
        </w:rPr>
        <w:t>3) дефицит местного бюджета на 2023 год в сумме 0,0 тысяч рублей и на 2024 год в сумме 0,0 тыс. рублей</w:t>
      </w:r>
      <w:proofErr w:type="gramStart"/>
      <w:r w:rsidRPr="00D2084D">
        <w:rPr>
          <w:sz w:val="28"/>
          <w:szCs w:val="28"/>
        </w:rPr>
        <w:t>.»;</w:t>
      </w:r>
      <w:proofErr w:type="gramEnd"/>
    </w:p>
    <w:p w:rsidR="00934282" w:rsidRPr="00D2084D" w:rsidRDefault="00934282" w:rsidP="00934282">
      <w:pPr>
        <w:autoSpaceDE w:val="0"/>
        <w:autoSpaceDN w:val="0"/>
        <w:adjustRightInd w:val="0"/>
        <w:ind w:firstLine="720"/>
        <w:jc w:val="both"/>
        <w:rPr>
          <w:sz w:val="28"/>
          <w:szCs w:val="28"/>
        </w:rPr>
      </w:pPr>
      <w:r w:rsidRPr="00D2084D">
        <w:rPr>
          <w:sz w:val="28"/>
          <w:szCs w:val="28"/>
        </w:rPr>
        <w:t>1.3. пункт 1 статьи 7 изложить в следующей редакции:</w:t>
      </w:r>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«1. Утвердить объем бюджетных ассигнований на реализацию  муниципальных программ на 2022  год в сумме </w:t>
      </w:r>
      <w:r w:rsidR="00B8703F">
        <w:rPr>
          <w:sz w:val="28"/>
          <w:szCs w:val="28"/>
        </w:rPr>
        <w:t>248110,7</w:t>
      </w:r>
      <w:r w:rsidRPr="00934282">
        <w:rPr>
          <w:sz w:val="28"/>
          <w:szCs w:val="28"/>
        </w:rPr>
        <w:t xml:space="preserve"> тысяч рублей, в 2023 году в сумме </w:t>
      </w:r>
      <w:r w:rsidR="00B8703F">
        <w:rPr>
          <w:sz w:val="28"/>
          <w:szCs w:val="28"/>
        </w:rPr>
        <w:t>223632,4</w:t>
      </w:r>
      <w:r w:rsidRPr="00934282">
        <w:rPr>
          <w:sz w:val="28"/>
          <w:szCs w:val="28"/>
        </w:rPr>
        <w:t xml:space="preserve"> тысяч рублей, в 2024 году в сумме </w:t>
      </w:r>
      <w:r w:rsidR="00B8703F">
        <w:rPr>
          <w:sz w:val="28"/>
          <w:szCs w:val="28"/>
        </w:rPr>
        <w:t>225085,2</w:t>
      </w:r>
      <w:r w:rsidRPr="00934282">
        <w:rPr>
          <w:sz w:val="28"/>
          <w:szCs w:val="28"/>
        </w:rPr>
        <w:t xml:space="preserve"> тысяч рублей</w:t>
      </w:r>
      <w:proofErr w:type="gramStart"/>
      <w:r w:rsidRPr="00934282">
        <w:rPr>
          <w:sz w:val="28"/>
          <w:szCs w:val="28"/>
        </w:rPr>
        <w:t>.»;</w:t>
      </w:r>
      <w:proofErr w:type="gramEnd"/>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1.4. </w:t>
      </w:r>
      <w:r w:rsidR="00B8703F" w:rsidRPr="00934282">
        <w:rPr>
          <w:sz w:val="28"/>
          <w:szCs w:val="28"/>
        </w:rPr>
        <w:t xml:space="preserve">в подпункте 1 пункта 1 статьи 13 </w:t>
      </w:r>
      <w:r w:rsidR="00B8703F">
        <w:rPr>
          <w:sz w:val="28"/>
          <w:szCs w:val="28"/>
        </w:rPr>
        <w:t>цифры</w:t>
      </w:r>
      <w:r w:rsidR="00B8703F" w:rsidRPr="00934282">
        <w:rPr>
          <w:sz w:val="28"/>
          <w:szCs w:val="28"/>
        </w:rPr>
        <w:t xml:space="preserve"> «</w:t>
      </w:r>
      <w:r w:rsidR="00B8703F">
        <w:rPr>
          <w:sz w:val="28"/>
          <w:szCs w:val="28"/>
        </w:rPr>
        <w:t>281</w:t>
      </w:r>
      <w:r w:rsidR="00B8703F" w:rsidRPr="00934282">
        <w:rPr>
          <w:sz w:val="28"/>
          <w:szCs w:val="28"/>
        </w:rPr>
        <w:t xml:space="preserve">,0» заменить </w:t>
      </w:r>
      <w:r w:rsidR="00B8703F">
        <w:rPr>
          <w:sz w:val="28"/>
          <w:szCs w:val="28"/>
        </w:rPr>
        <w:t>цифрами «476,4</w:t>
      </w:r>
      <w:r w:rsidR="00B8703F" w:rsidRPr="00934282">
        <w:rPr>
          <w:sz w:val="28"/>
          <w:szCs w:val="28"/>
        </w:rPr>
        <w:t>»;</w:t>
      </w:r>
    </w:p>
    <w:p w:rsidR="00934282" w:rsidRPr="00934282" w:rsidRDefault="00934282" w:rsidP="00934282">
      <w:pPr>
        <w:autoSpaceDE w:val="0"/>
        <w:autoSpaceDN w:val="0"/>
        <w:adjustRightInd w:val="0"/>
        <w:ind w:firstLine="720"/>
        <w:jc w:val="both"/>
        <w:rPr>
          <w:sz w:val="28"/>
          <w:szCs w:val="28"/>
        </w:rPr>
      </w:pPr>
      <w:r w:rsidRPr="00934282">
        <w:rPr>
          <w:sz w:val="28"/>
          <w:szCs w:val="28"/>
        </w:rPr>
        <w:t xml:space="preserve">1.5. </w:t>
      </w:r>
      <w:r w:rsidR="00B8703F" w:rsidRPr="00934282">
        <w:rPr>
          <w:sz w:val="28"/>
          <w:szCs w:val="28"/>
        </w:rPr>
        <w:t>в пункте 1 статьи 1</w:t>
      </w:r>
      <w:r w:rsidR="00B8703F">
        <w:rPr>
          <w:sz w:val="28"/>
          <w:szCs w:val="28"/>
        </w:rPr>
        <w:t>8</w:t>
      </w:r>
      <w:r w:rsidR="00B8703F" w:rsidRPr="00934282">
        <w:rPr>
          <w:sz w:val="28"/>
          <w:szCs w:val="28"/>
        </w:rPr>
        <w:t xml:space="preserve"> </w:t>
      </w:r>
      <w:r w:rsidR="00B8703F">
        <w:rPr>
          <w:sz w:val="28"/>
          <w:szCs w:val="28"/>
        </w:rPr>
        <w:t>цифры</w:t>
      </w:r>
      <w:r w:rsidR="00B8703F" w:rsidRPr="00934282">
        <w:rPr>
          <w:sz w:val="28"/>
          <w:szCs w:val="28"/>
        </w:rPr>
        <w:t xml:space="preserve"> «</w:t>
      </w:r>
      <w:r w:rsidR="00B8703F">
        <w:rPr>
          <w:sz w:val="28"/>
          <w:szCs w:val="28"/>
        </w:rPr>
        <w:t>0,0</w:t>
      </w:r>
      <w:r w:rsidR="00B8703F" w:rsidRPr="00934282">
        <w:rPr>
          <w:sz w:val="28"/>
          <w:szCs w:val="28"/>
        </w:rPr>
        <w:t xml:space="preserve">» заменить </w:t>
      </w:r>
      <w:r w:rsidR="00B8703F">
        <w:rPr>
          <w:sz w:val="28"/>
          <w:szCs w:val="28"/>
        </w:rPr>
        <w:t>цифрами</w:t>
      </w:r>
      <w:r w:rsidR="00B8703F" w:rsidRPr="00934282">
        <w:rPr>
          <w:sz w:val="28"/>
          <w:szCs w:val="28"/>
        </w:rPr>
        <w:t xml:space="preserve"> «1</w:t>
      </w:r>
      <w:r w:rsidR="00B8703F">
        <w:rPr>
          <w:sz w:val="28"/>
          <w:szCs w:val="28"/>
        </w:rPr>
        <w:t>075,9</w:t>
      </w:r>
      <w:r w:rsidR="00B8703F" w:rsidRPr="00934282">
        <w:rPr>
          <w:sz w:val="28"/>
          <w:szCs w:val="28"/>
        </w:rPr>
        <w:t>»;</w:t>
      </w:r>
    </w:p>
    <w:p w:rsidR="00934282" w:rsidRPr="003F7EF8" w:rsidRDefault="00934282" w:rsidP="00934282">
      <w:pPr>
        <w:autoSpaceDE w:val="0"/>
        <w:autoSpaceDN w:val="0"/>
        <w:adjustRightInd w:val="0"/>
        <w:ind w:firstLine="720"/>
        <w:jc w:val="both"/>
        <w:rPr>
          <w:sz w:val="28"/>
          <w:szCs w:val="28"/>
        </w:rPr>
      </w:pPr>
      <w:r w:rsidRPr="003F7EF8">
        <w:rPr>
          <w:sz w:val="28"/>
          <w:szCs w:val="28"/>
        </w:rPr>
        <w:t xml:space="preserve">2. Приложения 1, </w:t>
      </w:r>
      <w:r w:rsidR="00611C33">
        <w:rPr>
          <w:sz w:val="28"/>
          <w:szCs w:val="28"/>
        </w:rPr>
        <w:t xml:space="preserve">2, 5, </w:t>
      </w:r>
      <w:r w:rsidRPr="003F7EF8">
        <w:rPr>
          <w:sz w:val="28"/>
          <w:szCs w:val="28"/>
        </w:rPr>
        <w:t>6,</w:t>
      </w:r>
      <w:r w:rsidR="00611C33">
        <w:rPr>
          <w:sz w:val="28"/>
          <w:szCs w:val="28"/>
        </w:rPr>
        <w:t xml:space="preserve"> 7,</w:t>
      </w:r>
      <w:r w:rsidRPr="003F7EF8">
        <w:rPr>
          <w:sz w:val="28"/>
          <w:szCs w:val="28"/>
        </w:rPr>
        <w:t xml:space="preserve"> 8, </w:t>
      </w:r>
      <w:r w:rsidR="00611C33">
        <w:rPr>
          <w:sz w:val="28"/>
          <w:szCs w:val="28"/>
        </w:rPr>
        <w:t xml:space="preserve">9, </w:t>
      </w:r>
      <w:r w:rsidRPr="003F7EF8">
        <w:rPr>
          <w:sz w:val="28"/>
          <w:szCs w:val="28"/>
        </w:rPr>
        <w:t xml:space="preserve">10, </w:t>
      </w:r>
      <w:r w:rsidR="00611C33">
        <w:rPr>
          <w:sz w:val="28"/>
          <w:szCs w:val="28"/>
        </w:rPr>
        <w:t xml:space="preserve">11, </w:t>
      </w:r>
      <w:r w:rsidRPr="003F7EF8">
        <w:rPr>
          <w:sz w:val="28"/>
          <w:szCs w:val="28"/>
        </w:rPr>
        <w:t>12,</w:t>
      </w:r>
      <w:r w:rsidR="00611C33">
        <w:rPr>
          <w:sz w:val="28"/>
          <w:szCs w:val="28"/>
        </w:rPr>
        <w:t xml:space="preserve"> 13,</w:t>
      </w:r>
      <w:r w:rsidRPr="003F7EF8">
        <w:rPr>
          <w:sz w:val="28"/>
          <w:szCs w:val="28"/>
        </w:rPr>
        <w:t xml:space="preserve"> 14, </w:t>
      </w:r>
      <w:r w:rsidR="00611C33">
        <w:rPr>
          <w:sz w:val="28"/>
          <w:szCs w:val="28"/>
        </w:rPr>
        <w:t>26</w:t>
      </w:r>
      <w:r w:rsidRPr="003F7EF8">
        <w:rPr>
          <w:sz w:val="28"/>
          <w:szCs w:val="28"/>
        </w:rPr>
        <w:t xml:space="preserve"> к решению Темкинского районного Совета депутатов от 2</w:t>
      </w:r>
      <w:r w:rsidR="00611C33">
        <w:rPr>
          <w:sz w:val="28"/>
          <w:szCs w:val="28"/>
        </w:rPr>
        <w:t>4</w:t>
      </w:r>
      <w:r w:rsidRPr="003F7EF8">
        <w:rPr>
          <w:sz w:val="28"/>
          <w:szCs w:val="28"/>
        </w:rPr>
        <w:t xml:space="preserve"> декабря 202</w:t>
      </w:r>
      <w:r w:rsidR="00611C33">
        <w:rPr>
          <w:sz w:val="28"/>
          <w:szCs w:val="28"/>
        </w:rPr>
        <w:t>1</w:t>
      </w:r>
      <w:r w:rsidRPr="003F7EF8">
        <w:rPr>
          <w:sz w:val="28"/>
          <w:szCs w:val="28"/>
        </w:rPr>
        <w:t xml:space="preserve"> года №115</w:t>
      </w:r>
      <w:r w:rsidR="00611C33">
        <w:rPr>
          <w:sz w:val="28"/>
          <w:szCs w:val="28"/>
        </w:rPr>
        <w:t xml:space="preserve">                 </w:t>
      </w:r>
      <w:r w:rsidRPr="003F7EF8">
        <w:rPr>
          <w:sz w:val="28"/>
          <w:szCs w:val="28"/>
        </w:rPr>
        <w:t xml:space="preserve"> «Об утверждении местного бюджета муниципального района на 202</w:t>
      </w:r>
      <w:r w:rsidR="00611C33">
        <w:rPr>
          <w:sz w:val="28"/>
          <w:szCs w:val="28"/>
        </w:rPr>
        <w:t>2 год и плановый период 2023</w:t>
      </w:r>
      <w:r w:rsidRPr="003F7EF8">
        <w:rPr>
          <w:sz w:val="28"/>
          <w:szCs w:val="28"/>
        </w:rPr>
        <w:t xml:space="preserve"> и 202</w:t>
      </w:r>
      <w:r w:rsidR="00611C33">
        <w:rPr>
          <w:sz w:val="28"/>
          <w:szCs w:val="28"/>
        </w:rPr>
        <w:t>4</w:t>
      </w:r>
      <w:r w:rsidRPr="003F7EF8">
        <w:rPr>
          <w:sz w:val="28"/>
          <w:szCs w:val="28"/>
        </w:rPr>
        <w:t xml:space="preserve"> годов» изложить в следующей редакции:</w:t>
      </w:r>
    </w:p>
    <w:p w:rsidR="00934282" w:rsidRPr="003F7EF8" w:rsidRDefault="00934282" w:rsidP="00921EDF">
      <w:pPr>
        <w:pStyle w:val="ac"/>
        <w:tabs>
          <w:tab w:val="center" w:pos="1134"/>
        </w:tabs>
        <w:ind w:left="0" w:right="56" w:firstLine="709"/>
        <w:jc w:val="both"/>
        <w:rPr>
          <w:bCs/>
          <w:sz w:val="28"/>
          <w:szCs w:val="28"/>
        </w:rPr>
      </w:pPr>
      <w:r w:rsidRPr="003F7EF8">
        <w:rPr>
          <w:sz w:val="28"/>
          <w:szCs w:val="28"/>
        </w:rPr>
        <w:t>1) приложение 1  «</w:t>
      </w:r>
      <w:r w:rsidRPr="003F7EF8">
        <w:rPr>
          <w:bCs/>
          <w:sz w:val="28"/>
          <w:szCs w:val="28"/>
        </w:rPr>
        <w:t>Источники финансирования дефицита местного бюджета на 202</w:t>
      </w:r>
      <w:r w:rsidR="00611C33">
        <w:rPr>
          <w:bCs/>
          <w:sz w:val="28"/>
          <w:szCs w:val="28"/>
        </w:rPr>
        <w:t>2</w:t>
      </w:r>
      <w:r w:rsidRPr="003F7EF8">
        <w:rPr>
          <w:bCs/>
          <w:sz w:val="28"/>
          <w:szCs w:val="28"/>
        </w:rPr>
        <w:t xml:space="preserve"> год» согласно приложению </w:t>
      </w:r>
      <w:r w:rsidR="00AA35D4">
        <w:rPr>
          <w:bCs/>
          <w:sz w:val="28"/>
          <w:szCs w:val="28"/>
        </w:rPr>
        <w:t>№</w:t>
      </w:r>
      <w:r w:rsidR="00042B8A">
        <w:rPr>
          <w:bCs/>
          <w:sz w:val="28"/>
          <w:szCs w:val="28"/>
        </w:rPr>
        <w:t xml:space="preserve"> </w:t>
      </w:r>
      <w:r w:rsidRPr="003F7EF8">
        <w:rPr>
          <w:bCs/>
          <w:sz w:val="28"/>
          <w:szCs w:val="28"/>
        </w:rPr>
        <w:t>1 к  настоящему решению;</w:t>
      </w:r>
    </w:p>
    <w:p w:rsidR="00611C33" w:rsidRDefault="00934282" w:rsidP="00921EDF">
      <w:pPr>
        <w:pStyle w:val="ac"/>
        <w:tabs>
          <w:tab w:val="center" w:pos="1134"/>
        </w:tabs>
        <w:ind w:left="0" w:right="56" w:firstLine="709"/>
        <w:jc w:val="both"/>
        <w:rPr>
          <w:bCs/>
          <w:sz w:val="28"/>
          <w:szCs w:val="28"/>
        </w:rPr>
      </w:pPr>
      <w:r w:rsidRPr="003F7EF8">
        <w:rPr>
          <w:bCs/>
          <w:sz w:val="28"/>
          <w:szCs w:val="28"/>
        </w:rPr>
        <w:t xml:space="preserve">2) </w:t>
      </w:r>
      <w:r w:rsidR="00611C33">
        <w:rPr>
          <w:bCs/>
          <w:sz w:val="28"/>
          <w:szCs w:val="28"/>
        </w:rPr>
        <w:t>приложение 2 «Источники финансирования дефицита местного бюджета на плановый период 2023 и 2024 годов»</w:t>
      </w:r>
      <w:r w:rsidR="00611C33" w:rsidRPr="00611C33">
        <w:rPr>
          <w:bCs/>
          <w:sz w:val="28"/>
          <w:szCs w:val="28"/>
        </w:rPr>
        <w:t xml:space="preserve"> </w:t>
      </w:r>
      <w:r w:rsidR="00611C33">
        <w:rPr>
          <w:bCs/>
          <w:sz w:val="28"/>
          <w:szCs w:val="28"/>
        </w:rPr>
        <w:t xml:space="preserve">согласно приложению </w:t>
      </w:r>
      <w:r w:rsidR="00AA35D4">
        <w:rPr>
          <w:bCs/>
          <w:sz w:val="28"/>
          <w:szCs w:val="28"/>
        </w:rPr>
        <w:t>№</w:t>
      </w:r>
      <w:r w:rsidR="00042B8A">
        <w:rPr>
          <w:bCs/>
          <w:sz w:val="28"/>
          <w:szCs w:val="28"/>
        </w:rPr>
        <w:t xml:space="preserve"> </w:t>
      </w:r>
      <w:r w:rsidR="00611C33">
        <w:rPr>
          <w:bCs/>
          <w:sz w:val="28"/>
          <w:szCs w:val="28"/>
        </w:rPr>
        <w:t>2</w:t>
      </w:r>
      <w:r w:rsidR="00611C33" w:rsidRPr="003F7EF8">
        <w:rPr>
          <w:bCs/>
          <w:sz w:val="28"/>
          <w:szCs w:val="28"/>
        </w:rPr>
        <w:t xml:space="preserve"> к  настоящему решению;</w:t>
      </w:r>
    </w:p>
    <w:p w:rsidR="0012615F" w:rsidRDefault="00611C33" w:rsidP="00921EDF">
      <w:pPr>
        <w:pStyle w:val="ac"/>
        <w:tabs>
          <w:tab w:val="center" w:pos="1134"/>
        </w:tabs>
        <w:ind w:left="0" w:right="56" w:firstLine="709"/>
        <w:jc w:val="both"/>
        <w:rPr>
          <w:bCs/>
          <w:sz w:val="28"/>
          <w:szCs w:val="28"/>
        </w:rPr>
      </w:pPr>
      <w:r>
        <w:rPr>
          <w:bCs/>
          <w:sz w:val="28"/>
          <w:szCs w:val="28"/>
        </w:rPr>
        <w:t>3)  п</w:t>
      </w:r>
      <w:r w:rsidRPr="00611C33">
        <w:rPr>
          <w:sz w:val="28"/>
          <w:szCs w:val="28"/>
        </w:rPr>
        <w:t>риложение 5 «</w:t>
      </w:r>
      <w:r w:rsidRPr="00611C33">
        <w:rPr>
          <w:bCs/>
          <w:sz w:val="28"/>
          <w:szCs w:val="28"/>
        </w:rPr>
        <w:t xml:space="preserve">Прогнозируемые безвозмездные поступления в местный бюджет на 2022 год» </w:t>
      </w:r>
      <w:r w:rsidR="0012615F">
        <w:rPr>
          <w:bCs/>
          <w:sz w:val="28"/>
          <w:szCs w:val="28"/>
        </w:rPr>
        <w:t xml:space="preserve">согласно приложению </w:t>
      </w:r>
      <w:r w:rsidR="00AA35D4">
        <w:rPr>
          <w:bCs/>
          <w:sz w:val="28"/>
          <w:szCs w:val="28"/>
        </w:rPr>
        <w:t>№</w:t>
      </w:r>
      <w:r w:rsidR="00042B8A">
        <w:rPr>
          <w:bCs/>
          <w:sz w:val="28"/>
          <w:szCs w:val="28"/>
        </w:rPr>
        <w:t xml:space="preserve"> </w:t>
      </w:r>
      <w:r w:rsidR="0012615F">
        <w:rPr>
          <w:bCs/>
          <w:sz w:val="28"/>
          <w:szCs w:val="28"/>
        </w:rPr>
        <w:t>3</w:t>
      </w:r>
      <w:r w:rsidR="0012615F" w:rsidRPr="003F7EF8">
        <w:rPr>
          <w:bCs/>
          <w:sz w:val="28"/>
          <w:szCs w:val="28"/>
        </w:rPr>
        <w:t xml:space="preserve"> к настоящему решению;</w:t>
      </w:r>
    </w:p>
    <w:p w:rsidR="00934282" w:rsidRPr="003F7EF8" w:rsidRDefault="0012615F" w:rsidP="00921EDF">
      <w:pPr>
        <w:pStyle w:val="ac"/>
        <w:tabs>
          <w:tab w:val="center" w:pos="1134"/>
        </w:tabs>
        <w:ind w:left="0" w:right="56" w:firstLine="709"/>
        <w:jc w:val="both"/>
        <w:rPr>
          <w:bCs/>
          <w:sz w:val="28"/>
          <w:szCs w:val="28"/>
        </w:rPr>
      </w:pPr>
      <w:r>
        <w:rPr>
          <w:bCs/>
          <w:sz w:val="28"/>
          <w:szCs w:val="28"/>
        </w:rPr>
        <w:t xml:space="preserve">4) </w:t>
      </w:r>
      <w:r w:rsidR="00934282" w:rsidRPr="003F7EF8">
        <w:rPr>
          <w:bCs/>
          <w:sz w:val="28"/>
          <w:szCs w:val="28"/>
        </w:rPr>
        <w:t>п</w:t>
      </w:r>
      <w:r w:rsidR="00934282" w:rsidRPr="003F7EF8">
        <w:rPr>
          <w:sz w:val="28"/>
          <w:szCs w:val="28"/>
        </w:rPr>
        <w:t xml:space="preserve">риложение 6 </w:t>
      </w:r>
      <w:r w:rsidRPr="0012615F">
        <w:rPr>
          <w:bCs/>
          <w:sz w:val="28"/>
          <w:szCs w:val="28"/>
        </w:rPr>
        <w:t>«Прогнозируемые безвозмездные поступления в местный бюджет на плановый период 2023 и 2024 годов»</w:t>
      </w:r>
      <w:r w:rsidRPr="00232ED0">
        <w:rPr>
          <w:bCs/>
          <w:sz w:val="26"/>
          <w:szCs w:val="26"/>
        </w:rPr>
        <w:t xml:space="preserve"> </w:t>
      </w:r>
      <w:r w:rsidR="00934282" w:rsidRPr="003F7EF8">
        <w:rPr>
          <w:bCs/>
          <w:sz w:val="28"/>
          <w:szCs w:val="28"/>
        </w:rPr>
        <w:t xml:space="preserve">согласно приложению </w:t>
      </w:r>
      <w:r w:rsidR="00AA35D4">
        <w:rPr>
          <w:bCs/>
          <w:sz w:val="28"/>
          <w:szCs w:val="28"/>
        </w:rPr>
        <w:t>№</w:t>
      </w:r>
      <w:r w:rsidR="00042B8A">
        <w:rPr>
          <w:bCs/>
          <w:sz w:val="28"/>
          <w:szCs w:val="28"/>
        </w:rPr>
        <w:t xml:space="preserve"> </w:t>
      </w:r>
      <w:r>
        <w:rPr>
          <w:bCs/>
          <w:sz w:val="28"/>
          <w:szCs w:val="28"/>
        </w:rPr>
        <w:t>4</w:t>
      </w:r>
      <w:r w:rsidR="00934282" w:rsidRPr="003F7EF8">
        <w:rPr>
          <w:bCs/>
          <w:sz w:val="28"/>
          <w:szCs w:val="28"/>
        </w:rPr>
        <w:t xml:space="preserve"> к настоящему решению;</w:t>
      </w:r>
    </w:p>
    <w:p w:rsidR="0012615F" w:rsidRPr="0012615F" w:rsidRDefault="0012615F" w:rsidP="00921EDF">
      <w:pPr>
        <w:pStyle w:val="ac"/>
        <w:tabs>
          <w:tab w:val="center" w:pos="1134"/>
        </w:tabs>
        <w:ind w:left="0" w:right="56" w:firstLine="709"/>
        <w:jc w:val="both"/>
        <w:rPr>
          <w:bCs/>
          <w:sz w:val="28"/>
          <w:szCs w:val="28"/>
        </w:rPr>
      </w:pPr>
      <w:r>
        <w:rPr>
          <w:bCs/>
          <w:sz w:val="28"/>
          <w:szCs w:val="28"/>
        </w:rPr>
        <w:t>5</w:t>
      </w:r>
      <w:r w:rsidR="00934282" w:rsidRPr="003F7EF8">
        <w:rPr>
          <w:bCs/>
          <w:sz w:val="28"/>
          <w:szCs w:val="28"/>
        </w:rPr>
        <w:t>)</w:t>
      </w:r>
      <w:r>
        <w:rPr>
          <w:bCs/>
          <w:sz w:val="28"/>
          <w:szCs w:val="28"/>
        </w:rPr>
        <w:t xml:space="preserve"> п</w:t>
      </w:r>
      <w:r w:rsidRPr="0012615F">
        <w:rPr>
          <w:bCs/>
          <w:sz w:val="28"/>
          <w:szCs w:val="28"/>
        </w:rPr>
        <w:t>риложение 7 «</w:t>
      </w:r>
      <w:r w:rsidRPr="0012615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12615F">
        <w:rPr>
          <w:bCs/>
          <w:sz w:val="28"/>
          <w:szCs w:val="28"/>
        </w:rPr>
        <w:t>»</w:t>
      </w:r>
      <w:r>
        <w:rPr>
          <w:bCs/>
          <w:sz w:val="28"/>
          <w:szCs w:val="28"/>
        </w:rPr>
        <w:t xml:space="preserve"> согласно приложению </w:t>
      </w:r>
      <w:r w:rsidR="00AA35D4">
        <w:rPr>
          <w:bCs/>
          <w:sz w:val="28"/>
          <w:szCs w:val="28"/>
        </w:rPr>
        <w:t>№</w:t>
      </w:r>
      <w:r w:rsidR="00042B8A">
        <w:rPr>
          <w:bCs/>
          <w:sz w:val="28"/>
          <w:szCs w:val="28"/>
        </w:rPr>
        <w:t xml:space="preserve"> </w:t>
      </w:r>
      <w:r>
        <w:rPr>
          <w:bCs/>
          <w:sz w:val="28"/>
          <w:szCs w:val="28"/>
        </w:rPr>
        <w:t>5 к настоящему решению;</w:t>
      </w:r>
    </w:p>
    <w:p w:rsidR="00934282" w:rsidRPr="003F7EF8" w:rsidRDefault="0012615F" w:rsidP="00921EDF">
      <w:pPr>
        <w:pStyle w:val="ac"/>
        <w:tabs>
          <w:tab w:val="center" w:pos="1134"/>
        </w:tabs>
        <w:ind w:left="0" w:right="56" w:firstLine="709"/>
        <w:jc w:val="both"/>
        <w:rPr>
          <w:bCs/>
          <w:sz w:val="28"/>
          <w:szCs w:val="28"/>
        </w:rPr>
      </w:pPr>
      <w:r>
        <w:rPr>
          <w:bCs/>
          <w:sz w:val="28"/>
          <w:szCs w:val="28"/>
        </w:rPr>
        <w:t>6)</w:t>
      </w:r>
      <w:r w:rsidR="00934282" w:rsidRPr="003F7EF8">
        <w:rPr>
          <w:bCs/>
          <w:sz w:val="28"/>
          <w:szCs w:val="28"/>
        </w:rPr>
        <w:t xml:space="preserve"> п</w:t>
      </w:r>
      <w:r w:rsidR="00934282" w:rsidRPr="003F7EF8">
        <w:rPr>
          <w:sz w:val="28"/>
          <w:szCs w:val="28"/>
        </w:rPr>
        <w:t xml:space="preserve">риложение 8 </w:t>
      </w:r>
      <w:r w:rsidRPr="0012615F">
        <w:rPr>
          <w:bCs/>
          <w:sz w:val="28"/>
          <w:szCs w:val="28"/>
        </w:rPr>
        <w:t>«</w:t>
      </w:r>
      <w:r w:rsidRPr="0012615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Pr="0012615F">
        <w:rPr>
          <w:bCs/>
          <w:sz w:val="28"/>
          <w:szCs w:val="28"/>
        </w:rPr>
        <w:t>»</w:t>
      </w:r>
      <w:r w:rsidRPr="00232ED0">
        <w:rPr>
          <w:bCs/>
          <w:sz w:val="26"/>
          <w:szCs w:val="26"/>
        </w:rPr>
        <w:t xml:space="preserve"> </w:t>
      </w:r>
      <w:r w:rsidR="00934282" w:rsidRPr="003F7EF8">
        <w:rPr>
          <w:sz w:val="28"/>
          <w:szCs w:val="28"/>
        </w:rPr>
        <w:t xml:space="preserve"> согласно приложению </w:t>
      </w:r>
      <w:r w:rsidR="00AA35D4">
        <w:rPr>
          <w:sz w:val="28"/>
          <w:szCs w:val="28"/>
        </w:rPr>
        <w:t>№</w:t>
      </w:r>
      <w:r w:rsidR="00042B8A">
        <w:rPr>
          <w:sz w:val="28"/>
          <w:szCs w:val="28"/>
        </w:rPr>
        <w:t xml:space="preserve"> </w:t>
      </w:r>
      <w:r>
        <w:rPr>
          <w:sz w:val="28"/>
          <w:szCs w:val="28"/>
        </w:rPr>
        <w:t>6</w:t>
      </w:r>
      <w:r w:rsidR="00934282" w:rsidRPr="003F7EF8">
        <w:rPr>
          <w:sz w:val="28"/>
          <w:szCs w:val="28"/>
        </w:rPr>
        <w:t xml:space="preserve"> </w:t>
      </w:r>
      <w:r w:rsidR="00934282" w:rsidRPr="003F7EF8">
        <w:rPr>
          <w:bCs/>
          <w:sz w:val="28"/>
          <w:szCs w:val="28"/>
        </w:rPr>
        <w:t>к настоящему решению;</w:t>
      </w:r>
    </w:p>
    <w:p w:rsidR="0012615F" w:rsidRPr="003F7EF8" w:rsidRDefault="0012615F" w:rsidP="00921EDF">
      <w:pPr>
        <w:pStyle w:val="ac"/>
        <w:tabs>
          <w:tab w:val="center" w:pos="1134"/>
        </w:tabs>
        <w:ind w:left="0" w:right="56" w:firstLine="709"/>
        <w:jc w:val="both"/>
        <w:rPr>
          <w:bCs/>
          <w:sz w:val="28"/>
          <w:szCs w:val="28"/>
        </w:rPr>
      </w:pPr>
      <w:r>
        <w:rPr>
          <w:bCs/>
          <w:sz w:val="28"/>
          <w:szCs w:val="28"/>
        </w:rPr>
        <w:lastRenderedPageBreak/>
        <w:t>7</w:t>
      </w:r>
      <w:r w:rsidR="00934282" w:rsidRPr="003F7EF8">
        <w:rPr>
          <w:bCs/>
          <w:sz w:val="28"/>
          <w:szCs w:val="28"/>
        </w:rPr>
        <w:t xml:space="preserve">) </w:t>
      </w:r>
      <w:r>
        <w:rPr>
          <w:bCs/>
          <w:sz w:val="28"/>
          <w:szCs w:val="28"/>
        </w:rPr>
        <w:t>п</w:t>
      </w:r>
      <w:r w:rsidRPr="0012615F">
        <w:rPr>
          <w:bCs/>
          <w:sz w:val="28"/>
          <w:szCs w:val="28"/>
        </w:rPr>
        <w:t>риложение 9 «</w:t>
      </w:r>
      <w:r w:rsidRPr="0012615F">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Pr="0012615F">
        <w:rPr>
          <w:bCs/>
          <w:sz w:val="28"/>
          <w:szCs w:val="28"/>
        </w:rPr>
        <w:t>»</w:t>
      </w:r>
      <w:r>
        <w:rPr>
          <w:bCs/>
          <w:sz w:val="28"/>
          <w:szCs w:val="28"/>
        </w:rPr>
        <w:t xml:space="preserve"> </w:t>
      </w:r>
      <w:r w:rsidRPr="003F7EF8">
        <w:rPr>
          <w:sz w:val="28"/>
          <w:szCs w:val="28"/>
        </w:rPr>
        <w:t xml:space="preserve">согласно приложению </w:t>
      </w:r>
      <w:r w:rsidR="00AA35D4">
        <w:rPr>
          <w:sz w:val="28"/>
          <w:szCs w:val="28"/>
        </w:rPr>
        <w:t>№</w:t>
      </w:r>
      <w:r w:rsidR="00042B8A">
        <w:rPr>
          <w:sz w:val="28"/>
          <w:szCs w:val="28"/>
        </w:rPr>
        <w:t xml:space="preserve"> </w:t>
      </w:r>
      <w:r>
        <w:rPr>
          <w:sz w:val="28"/>
          <w:szCs w:val="28"/>
        </w:rPr>
        <w:t>7</w:t>
      </w:r>
      <w:r w:rsidRPr="003F7EF8">
        <w:rPr>
          <w:sz w:val="28"/>
          <w:szCs w:val="28"/>
        </w:rPr>
        <w:t xml:space="preserve"> </w:t>
      </w:r>
      <w:r w:rsidRPr="003F7EF8">
        <w:rPr>
          <w:bCs/>
          <w:sz w:val="28"/>
          <w:szCs w:val="28"/>
        </w:rPr>
        <w:t>к настоящему решению;</w:t>
      </w:r>
    </w:p>
    <w:p w:rsidR="00934282" w:rsidRPr="003F7EF8" w:rsidRDefault="0012615F" w:rsidP="00921EDF">
      <w:pPr>
        <w:pStyle w:val="ac"/>
        <w:tabs>
          <w:tab w:val="center" w:pos="1134"/>
        </w:tabs>
        <w:ind w:left="0" w:right="56" w:firstLine="709"/>
        <w:jc w:val="both"/>
        <w:rPr>
          <w:bCs/>
          <w:sz w:val="28"/>
          <w:szCs w:val="28"/>
        </w:rPr>
      </w:pPr>
      <w:r>
        <w:rPr>
          <w:bCs/>
          <w:sz w:val="28"/>
          <w:szCs w:val="28"/>
        </w:rPr>
        <w:t xml:space="preserve">8) </w:t>
      </w:r>
      <w:r w:rsidR="00934282" w:rsidRPr="003F7EF8">
        <w:rPr>
          <w:bCs/>
          <w:sz w:val="28"/>
          <w:szCs w:val="28"/>
        </w:rPr>
        <w:t xml:space="preserve">приложение 10 </w:t>
      </w:r>
      <w:r w:rsidRPr="0012615F">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2615F">
        <w:rPr>
          <w:bCs/>
          <w:sz w:val="28"/>
          <w:szCs w:val="28"/>
        </w:rPr>
        <w:t>непрограммным</w:t>
      </w:r>
      <w:proofErr w:type="spellEnd"/>
      <w:r w:rsidRPr="0012615F">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Pr>
          <w:bCs/>
          <w:sz w:val="28"/>
          <w:szCs w:val="28"/>
        </w:rPr>
        <w:t xml:space="preserve"> </w:t>
      </w:r>
      <w:r w:rsidR="00934282" w:rsidRPr="003F7EF8">
        <w:rPr>
          <w:bCs/>
          <w:sz w:val="28"/>
          <w:szCs w:val="28"/>
        </w:rPr>
        <w:t xml:space="preserve">согласно приложению </w:t>
      </w:r>
      <w:r w:rsidR="00AA35D4">
        <w:rPr>
          <w:bCs/>
          <w:sz w:val="28"/>
          <w:szCs w:val="28"/>
        </w:rPr>
        <w:t>№</w:t>
      </w:r>
      <w:r w:rsidR="00042B8A">
        <w:rPr>
          <w:bCs/>
          <w:sz w:val="28"/>
          <w:szCs w:val="28"/>
        </w:rPr>
        <w:t xml:space="preserve"> </w:t>
      </w:r>
      <w:r>
        <w:rPr>
          <w:bCs/>
          <w:sz w:val="28"/>
          <w:szCs w:val="28"/>
        </w:rPr>
        <w:t>8</w:t>
      </w:r>
      <w:r w:rsidR="00934282" w:rsidRPr="003F7EF8">
        <w:rPr>
          <w:bCs/>
          <w:sz w:val="28"/>
          <w:szCs w:val="28"/>
        </w:rPr>
        <w:t xml:space="preserve"> к настоящему решению;</w:t>
      </w:r>
    </w:p>
    <w:p w:rsidR="0012615F" w:rsidRPr="0012615F" w:rsidRDefault="0012615F" w:rsidP="00921EDF">
      <w:pPr>
        <w:pStyle w:val="ac"/>
        <w:tabs>
          <w:tab w:val="center" w:pos="1134"/>
        </w:tabs>
        <w:ind w:left="0" w:right="56" w:firstLine="709"/>
        <w:jc w:val="both"/>
        <w:rPr>
          <w:bCs/>
          <w:sz w:val="28"/>
          <w:szCs w:val="28"/>
        </w:rPr>
      </w:pPr>
      <w:r>
        <w:rPr>
          <w:bCs/>
          <w:sz w:val="28"/>
          <w:szCs w:val="28"/>
        </w:rPr>
        <w:t>9</w:t>
      </w:r>
      <w:r w:rsidR="00934282" w:rsidRPr="003F7EF8">
        <w:rPr>
          <w:bCs/>
          <w:sz w:val="28"/>
          <w:szCs w:val="28"/>
        </w:rPr>
        <w:t xml:space="preserve">) </w:t>
      </w:r>
      <w:r w:rsidRPr="0012615F">
        <w:rPr>
          <w:bCs/>
          <w:sz w:val="28"/>
          <w:szCs w:val="28"/>
        </w:rPr>
        <w:t>приложение 11 «</w:t>
      </w:r>
      <w:r w:rsidRPr="0012615F">
        <w:rPr>
          <w:sz w:val="28"/>
          <w:szCs w:val="28"/>
        </w:rPr>
        <w:t xml:space="preserve">Распределение бюджетных ассигнований по муниципальным и ведомственным программам и </w:t>
      </w:r>
      <w:proofErr w:type="spellStart"/>
      <w:r w:rsidRPr="0012615F">
        <w:rPr>
          <w:sz w:val="28"/>
          <w:szCs w:val="28"/>
        </w:rPr>
        <w:t>непрограммным</w:t>
      </w:r>
      <w:proofErr w:type="spellEnd"/>
      <w:r w:rsidRPr="0012615F">
        <w:rPr>
          <w:sz w:val="28"/>
          <w:szCs w:val="28"/>
        </w:rPr>
        <w:t xml:space="preserve"> направлениям деятельности на 2022 год</w:t>
      </w:r>
      <w:r w:rsidRPr="0012615F">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w:t>
      </w:r>
      <w:r w:rsidRPr="003F7EF8">
        <w:rPr>
          <w:bCs/>
          <w:sz w:val="28"/>
          <w:szCs w:val="28"/>
        </w:rPr>
        <w:t xml:space="preserve">согласно приложению </w:t>
      </w:r>
      <w:r w:rsidR="00AA35D4">
        <w:rPr>
          <w:bCs/>
          <w:sz w:val="28"/>
          <w:szCs w:val="28"/>
        </w:rPr>
        <w:t>№</w:t>
      </w:r>
      <w:r w:rsidR="00042B8A">
        <w:rPr>
          <w:bCs/>
          <w:sz w:val="28"/>
          <w:szCs w:val="28"/>
        </w:rPr>
        <w:t xml:space="preserve"> </w:t>
      </w:r>
      <w:r>
        <w:rPr>
          <w:bCs/>
          <w:sz w:val="28"/>
          <w:szCs w:val="28"/>
        </w:rPr>
        <w:t>9</w:t>
      </w:r>
      <w:r w:rsidRPr="003F7EF8">
        <w:rPr>
          <w:bCs/>
          <w:sz w:val="28"/>
          <w:szCs w:val="28"/>
        </w:rPr>
        <w:t xml:space="preserve"> к настоящему решению;</w:t>
      </w:r>
    </w:p>
    <w:p w:rsidR="00934282" w:rsidRPr="003F7EF8" w:rsidRDefault="0012615F" w:rsidP="00921EDF">
      <w:pPr>
        <w:pStyle w:val="ac"/>
        <w:tabs>
          <w:tab w:val="center" w:pos="1134"/>
        </w:tabs>
        <w:ind w:left="0" w:right="56" w:firstLine="709"/>
        <w:jc w:val="both"/>
        <w:rPr>
          <w:bCs/>
          <w:sz w:val="28"/>
          <w:szCs w:val="28"/>
        </w:rPr>
      </w:pPr>
      <w:r>
        <w:rPr>
          <w:bCs/>
          <w:sz w:val="28"/>
          <w:szCs w:val="28"/>
        </w:rPr>
        <w:t xml:space="preserve">10) </w:t>
      </w:r>
      <w:r w:rsidR="00934282" w:rsidRPr="003F7EF8">
        <w:rPr>
          <w:bCs/>
          <w:sz w:val="28"/>
          <w:szCs w:val="28"/>
        </w:rPr>
        <w:t xml:space="preserve">приложение 12 </w:t>
      </w:r>
      <w:r w:rsidRPr="0012615F">
        <w:rPr>
          <w:bCs/>
          <w:sz w:val="28"/>
          <w:szCs w:val="28"/>
        </w:rPr>
        <w:t xml:space="preserve">«Распределение бюджетных ассигнований по муниципальным и ведомственным программам и </w:t>
      </w:r>
      <w:proofErr w:type="spellStart"/>
      <w:r w:rsidRPr="0012615F">
        <w:rPr>
          <w:bCs/>
          <w:sz w:val="28"/>
          <w:szCs w:val="28"/>
        </w:rPr>
        <w:t>непрограммным</w:t>
      </w:r>
      <w:proofErr w:type="spellEnd"/>
      <w:r w:rsidRPr="0012615F">
        <w:rPr>
          <w:bCs/>
          <w:sz w:val="28"/>
          <w:szCs w:val="28"/>
        </w:rPr>
        <w:t xml:space="preserve"> направлениям деятельности на плановый период 2023 и 2024 годов»</w:t>
      </w:r>
      <w:r w:rsidRPr="002266AF">
        <w:rPr>
          <w:bCs/>
          <w:sz w:val="26"/>
          <w:szCs w:val="26"/>
        </w:rPr>
        <w:t xml:space="preserve"> </w:t>
      </w:r>
      <w:r>
        <w:rPr>
          <w:bCs/>
          <w:sz w:val="28"/>
          <w:szCs w:val="28"/>
        </w:rPr>
        <w:t xml:space="preserve"> согласно приложению </w:t>
      </w:r>
      <w:r w:rsidR="00042B8A">
        <w:rPr>
          <w:bCs/>
          <w:sz w:val="28"/>
          <w:szCs w:val="28"/>
        </w:rPr>
        <w:t xml:space="preserve">              </w:t>
      </w:r>
      <w:r w:rsidR="00AA35D4">
        <w:rPr>
          <w:bCs/>
          <w:sz w:val="28"/>
          <w:szCs w:val="28"/>
        </w:rPr>
        <w:t>№</w:t>
      </w:r>
      <w:r w:rsidR="00042B8A">
        <w:rPr>
          <w:bCs/>
          <w:sz w:val="28"/>
          <w:szCs w:val="28"/>
        </w:rPr>
        <w:t xml:space="preserve"> </w:t>
      </w:r>
      <w:r>
        <w:rPr>
          <w:bCs/>
          <w:sz w:val="28"/>
          <w:szCs w:val="28"/>
        </w:rPr>
        <w:t>10</w:t>
      </w:r>
      <w:r w:rsidR="00934282" w:rsidRPr="003F7EF8">
        <w:rPr>
          <w:bCs/>
          <w:sz w:val="28"/>
          <w:szCs w:val="28"/>
        </w:rPr>
        <w:t xml:space="preserve"> к  настоящему решению;</w:t>
      </w:r>
    </w:p>
    <w:p w:rsidR="00934282" w:rsidRPr="003F7EF8" w:rsidRDefault="00921EDF" w:rsidP="00921EDF">
      <w:pPr>
        <w:pStyle w:val="ac"/>
        <w:tabs>
          <w:tab w:val="center" w:pos="1134"/>
        </w:tabs>
        <w:ind w:left="0" w:right="56" w:firstLine="709"/>
        <w:jc w:val="both"/>
        <w:rPr>
          <w:bCs/>
          <w:sz w:val="28"/>
          <w:szCs w:val="28"/>
        </w:rPr>
      </w:pPr>
      <w:r>
        <w:rPr>
          <w:bCs/>
          <w:sz w:val="28"/>
          <w:szCs w:val="28"/>
        </w:rPr>
        <w:t>11</w:t>
      </w:r>
      <w:r w:rsidR="00934282" w:rsidRPr="003F7EF8">
        <w:rPr>
          <w:bCs/>
          <w:sz w:val="28"/>
          <w:szCs w:val="28"/>
        </w:rPr>
        <w:t>) приложение 1</w:t>
      </w:r>
      <w:r w:rsidR="0012615F">
        <w:rPr>
          <w:bCs/>
          <w:sz w:val="28"/>
          <w:szCs w:val="28"/>
        </w:rPr>
        <w:t>3</w:t>
      </w:r>
      <w:r w:rsidR="00934282" w:rsidRPr="003F7EF8">
        <w:rPr>
          <w:bCs/>
          <w:sz w:val="28"/>
          <w:szCs w:val="28"/>
        </w:rPr>
        <w:t xml:space="preserve"> </w:t>
      </w:r>
      <w:r w:rsidR="0012615F" w:rsidRPr="0012615F">
        <w:rPr>
          <w:bCs/>
          <w:sz w:val="28"/>
          <w:szCs w:val="28"/>
        </w:rPr>
        <w:t>«</w:t>
      </w:r>
      <w:r w:rsidR="0012615F" w:rsidRPr="0012615F">
        <w:rPr>
          <w:sz w:val="28"/>
          <w:szCs w:val="28"/>
        </w:rPr>
        <w:t xml:space="preserve">Распределение бюджетных ассигнований по целевым статьям (муниципальным программам и </w:t>
      </w:r>
      <w:proofErr w:type="spellStart"/>
      <w:r w:rsidR="0012615F" w:rsidRPr="0012615F">
        <w:rPr>
          <w:sz w:val="28"/>
          <w:szCs w:val="28"/>
        </w:rPr>
        <w:t>непрограммным</w:t>
      </w:r>
      <w:proofErr w:type="spellEnd"/>
      <w:r w:rsidR="0012615F" w:rsidRPr="0012615F">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12615F">
        <w:rPr>
          <w:bCs/>
          <w:sz w:val="28"/>
          <w:szCs w:val="28"/>
        </w:rPr>
        <w:t>»</w:t>
      </w:r>
      <w:r w:rsidR="0012615F">
        <w:rPr>
          <w:bCs/>
          <w:sz w:val="28"/>
          <w:szCs w:val="28"/>
        </w:rPr>
        <w:t xml:space="preserve"> согласно приложению </w:t>
      </w:r>
      <w:r w:rsidR="00AA35D4">
        <w:rPr>
          <w:bCs/>
          <w:sz w:val="28"/>
          <w:szCs w:val="28"/>
        </w:rPr>
        <w:t>№</w:t>
      </w:r>
      <w:r w:rsidR="00042B8A">
        <w:rPr>
          <w:bCs/>
          <w:sz w:val="28"/>
          <w:szCs w:val="28"/>
        </w:rPr>
        <w:t xml:space="preserve"> </w:t>
      </w:r>
      <w:r w:rsidR="0012615F">
        <w:rPr>
          <w:bCs/>
          <w:sz w:val="28"/>
          <w:szCs w:val="28"/>
        </w:rPr>
        <w:t>11</w:t>
      </w:r>
      <w:r w:rsidR="00934282" w:rsidRPr="003F7EF8">
        <w:rPr>
          <w:bCs/>
          <w:sz w:val="28"/>
          <w:szCs w:val="28"/>
        </w:rPr>
        <w:t xml:space="preserve"> к  настоящему решению;</w:t>
      </w:r>
    </w:p>
    <w:p w:rsidR="00934282" w:rsidRPr="003F7EF8" w:rsidRDefault="00921EDF" w:rsidP="00921EDF">
      <w:pPr>
        <w:pStyle w:val="ac"/>
        <w:tabs>
          <w:tab w:val="center" w:pos="1134"/>
        </w:tabs>
        <w:ind w:left="0" w:right="56" w:firstLine="709"/>
        <w:jc w:val="both"/>
        <w:rPr>
          <w:bCs/>
          <w:sz w:val="28"/>
          <w:szCs w:val="28"/>
        </w:rPr>
      </w:pPr>
      <w:r>
        <w:rPr>
          <w:bCs/>
          <w:sz w:val="28"/>
          <w:szCs w:val="28"/>
        </w:rPr>
        <w:t>12</w:t>
      </w:r>
      <w:r w:rsidR="00934282" w:rsidRPr="003F7EF8">
        <w:rPr>
          <w:bCs/>
          <w:sz w:val="28"/>
          <w:szCs w:val="28"/>
        </w:rPr>
        <w:t>) приложение 1</w:t>
      </w:r>
      <w:r w:rsidR="0012615F">
        <w:rPr>
          <w:bCs/>
          <w:sz w:val="28"/>
          <w:szCs w:val="28"/>
        </w:rPr>
        <w:t>4</w:t>
      </w:r>
      <w:r w:rsidR="00934282" w:rsidRPr="003F7EF8">
        <w:rPr>
          <w:bCs/>
          <w:sz w:val="28"/>
          <w:szCs w:val="28"/>
        </w:rPr>
        <w:t xml:space="preserve"> «</w:t>
      </w:r>
      <w:r w:rsidR="00934282" w:rsidRPr="003F7EF8">
        <w:rPr>
          <w:sz w:val="28"/>
          <w:szCs w:val="28"/>
        </w:rPr>
        <w:t xml:space="preserve">Распределение бюджетных ассигнований по целевым статьям (муниципальным программам и </w:t>
      </w:r>
      <w:proofErr w:type="spellStart"/>
      <w:r w:rsidR="00934282" w:rsidRPr="003F7EF8">
        <w:rPr>
          <w:sz w:val="28"/>
          <w:szCs w:val="28"/>
        </w:rPr>
        <w:t>непрограммным</w:t>
      </w:r>
      <w:proofErr w:type="spellEnd"/>
      <w:r w:rsidR="00934282" w:rsidRPr="003F7EF8">
        <w:rPr>
          <w:sz w:val="28"/>
          <w:szCs w:val="28"/>
        </w:rPr>
        <w:t xml:space="preserve"> направлениям деятельности), группам (группам и подгруппам) видов расходов классификации расходов бюджетов на</w:t>
      </w:r>
      <w:r w:rsidR="0012615F">
        <w:rPr>
          <w:sz w:val="28"/>
          <w:szCs w:val="28"/>
        </w:rPr>
        <w:t xml:space="preserve"> плановый период</w:t>
      </w:r>
      <w:r w:rsidR="00934282" w:rsidRPr="003F7EF8">
        <w:rPr>
          <w:sz w:val="28"/>
          <w:szCs w:val="28"/>
        </w:rPr>
        <w:t xml:space="preserve"> 202</w:t>
      </w:r>
      <w:r w:rsidR="0012615F">
        <w:rPr>
          <w:sz w:val="28"/>
          <w:szCs w:val="28"/>
        </w:rPr>
        <w:t>3 и 2024</w:t>
      </w:r>
      <w:r w:rsidR="00934282" w:rsidRPr="003F7EF8">
        <w:rPr>
          <w:sz w:val="28"/>
          <w:szCs w:val="28"/>
        </w:rPr>
        <w:t xml:space="preserve"> год</w:t>
      </w:r>
      <w:r w:rsidR="0012615F">
        <w:rPr>
          <w:sz w:val="28"/>
          <w:szCs w:val="28"/>
        </w:rPr>
        <w:t>ов</w:t>
      </w:r>
      <w:r w:rsidR="00934282" w:rsidRPr="003F7EF8">
        <w:rPr>
          <w:bCs/>
          <w:sz w:val="28"/>
          <w:szCs w:val="28"/>
        </w:rPr>
        <w:t xml:space="preserve">» согласно приложению </w:t>
      </w:r>
      <w:r w:rsidR="00AA35D4">
        <w:rPr>
          <w:bCs/>
          <w:sz w:val="28"/>
          <w:szCs w:val="28"/>
        </w:rPr>
        <w:t>№</w:t>
      </w:r>
      <w:r w:rsidR="00042B8A">
        <w:rPr>
          <w:bCs/>
          <w:sz w:val="28"/>
          <w:szCs w:val="28"/>
        </w:rPr>
        <w:t xml:space="preserve"> </w:t>
      </w:r>
      <w:r w:rsidR="0012615F">
        <w:rPr>
          <w:bCs/>
          <w:sz w:val="28"/>
          <w:szCs w:val="28"/>
        </w:rPr>
        <w:t>12</w:t>
      </w:r>
      <w:r w:rsidR="00934282" w:rsidRPr="003F7EF8">
        <w:rPr>
          <w:bCs/>
          <w:sz w:val="28"/>
          <w:szCs w:val="28"/>
        </w:rPr>
        <w:t xml:space="preserve"> к настоящему решению;</w:t>
      </w:r>
    </w:p>
    <w:p w:rsidR="00934282" w:rsidRPr="003F7EF8" w:rsidRDefault="00921EDF" w:rsidP="00921EDF">
      <w:pPr>
        <w:pStyle w:val="ac"/>
        <w:tabs>
          <w:tab w:val="center" w:pos="1134"/>
        </w:tabs>
        <w:ind w:left="0" w:right="56" w:firstLine="709"/>
        <w:jc w:val="both"/>
        <w:rPr>
          <w:bCs/>
          <w:sz w:val="28"/>
          <w:szCs w:val="28"/>
        </w:rPr>
      </w:pPr>
      <w:r>
        <w:rPr>
          <w:sz w:val="28"/>
          <w:szCs w:val="28"/>
        </w:rPr>
        <w:t>13</w:t>
      </w:r>
      <w:r w:rsidR="00934282" w:rsidRPr="003F7EF8">
        <w:rPr>
          <w:sz w:val="28"/>
          <w:szCs w:val="28"/>
        </w:rPr>
        <w:t>) п</w:t>
      </w:r>
      <w:r w:rsidR="00934282" w:rsidRPr="003F7EF8">
        <w:rPr>
          <w:bCs/>
          <w:sz w:val="28"/>
          <w:szCs w:val="28"/>
        </w:rPr>
        <w:t xml:space="preserve">риложение </w:t>
      </w:r>
      <w:r w:rsidR="00934282" w:rsidRPr="003F7EF8">
        <w:rPr>
          <w:sz w:val="28"/>
          <w:szCs w:val="28"/>
        </w:rPr>
        <w:t>2</w:t>
      </w:r>
      <w:r w:rsidR="0012615F">
        <w:rPr>
          <w:sz w:val="28"/>
          <w:szCs w:val="28"/>
        </w:rPr>
        <w:t>6</w:t>
      </w:r>
      <w:r w:rsidR="00934282" w:rsidRPr="003F7EF8">
        <w:rPr>
          <w:sz w:val="28"/>
          <w:szCs w:val="28"/>
        </w:rPr>
        <w:t xml:space="preserve">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w:t>
      </w:r>
      <w:r w:rsidR="0012615F">
        <w:rPr>
          <w:sz w:val="28"/>
          <w:szCs w:val="28"/>
        </w:rPr>
        <w:t>2</w:t>
      </w:r>
      <w:r w:rsidR="00934282" w:rsidRPr="003F7EF8">
        <w:rPr>
          <w:sz w:val="28"/>
          <w:szCs w:val="28"/>
        </w:rPr>
        <w:t xml:space="preserve"> год»   согласно приложению </w:t>
      </w:r>
      <w:r w:rsidR="00AA35D4">
        <w:rPr>
          <w:sz w:val="28"/>
          <w:szCs w:val="28"/>
        </w:rPr>
        <w:t>№</w:t>
      </w:r>
      <w:r w:rsidR="00042B8A">
        <w:rPr>
          <w:sz w:val="28"/>
          <w:szCs w:val="28"/>
        </w:rPr>
        <w:t xml:space="preserve"> </w:t>
      </w:r>
      <w:r w:rsidR="0012615F">
        <w:rPr>
          <w:sz w:val="28"/>
          <w:szCs w:val="28"/>
        </w:rPr>
        <w:t>13</w:t>
      </w:r>
      <w:r w:rsidR="00934282" w:rsidRPr="003F7EF8">
        <w:rPr>
          <w:sz w:val="28"/>
          <w:szCs w:val="28"/>
        </w:rPr>
        <w:t xml:space="preserve"> к настоящему решению.</w:t>
      </w:r>
    </w:p>
    <w:p w:rsidR="00934282" w:rsidRPr="003F7EF8" w:rsidRDefault="00934282" w:rsidP="00934282">
      <w:pPr>
        <w:tabs>
          <w:tab w:val="center" w:pos="1134"/>
        </w:tabs>
        <w:ind w:right="56" w:firstLine="709"/>
        <w:jc w:val="both"/>
        <w:rPr>
          <w:sz w:val="28"/>
          <w:szCs w:val="28"/>
        </w:rPr>
      </w:pPr>
      <w:r>
        <w:rPr>
          <w:sz w:val="28"/>
          <w:szCs w:val="28"/>
        </w:rPr>
        <w:t>3</w:t>
      </w:r>
      <w:r w:rsidRPr="003F7EF8">
        <w:rPr>
          <w:sz w:val="28"/>
          <w:szCs w:val="28"/>
        </w:rPr>
        <w:t>. Настоящее решение вступает в силу со дня его официального опубликования в районной газете «Заря».</w:t>
      </w:r>
    </w:p>
    <w:p w:rsidR="00934282" w:rsidRPr="003F7EF8" w:rsidRDefault="00934282" w:rsidP="00934282">
      <w:pPr>
        <w:tabs>
          <w:tab w:val="center" w:pos="1134"/>
        </w:tabs>
        <w:ind w:right="56" w:firstLine="709"/>
        <w:jc w:val="both"/>
        <w:rPr>
          <w:sz w:val="28"/>
          <w:szCs w:val="28"/>
        </w:rPr>
      </w:pPr>
      <w:r>
        <w:rPr>
          <w:sz w:val="28"/>
          <w:szCs w:val="28"/>
        </w:rPr>
        <w:t>4</w:t>
      </w:r>
      <w:r w:rsidRPr="003F7EF8">
        <w:rPr>
          <w:sz w:val="28"/>
          <w:szCs w:val="28"/>
        </w:rPr>
        <w:t>.</w:t>
      </w:r>
      <w:r w:rsidRPr="003F7EF8">
        <w:rPr>
          <w:b/>
          <w:sz w:val="28"/>
          <w:szCs w:val="28"/>
        </w:rPr>
        <w:t xml:space="preserve"> </w:t>
      </w:r>
      <w:proofErr w:type="gramStart"/>
      <w:r w:rsidRPr="003F7EF8">
        <w:rPr>
          <w:sz w:val="28"/>
          <w:szCs w:val="28"/>
        </w:rPr>
        <w:t>Контроль за</w:t>
      </w:r>
      <w:proofErr w:type="gramEnd"/>
      <w:r w:rsidRPr="003F7EF8">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3F7EF8">
        <w:rPr>
          <w:sz w:val="28"/>
          <w:szCs w:val="28"/>
        </w:rPr>
        <w:t>Т.Н.</w:t>
      </w:r>
      <w:r w:rsidR="0012615F">
        <w:rPr>
          <w:sz w:val="28"/>
          <w:szCs w:val="28"/>
        </w:rPr>
        <w:t xml:space="preserve"> </w:t>
      </w:r>
      <w:r w:rsidRPr="003F7EF8">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042B8A">
        <w:tc>
          <w:tcPr>
            <w:tcW w:w="5777" w:type="dxa"/>
            <w:shd w:val="clear" w:color="auto" w:fill="FFFFFF"/>
          </w:tcPr>
          <w:p w:rsidR="00934282" w:rsidRPr="008B2170" w:rsidRDefault="00934282" w:rsidP="00266F02">
            <w:pPr>
              <w:jc w:val="both"/>
              <w:rPr>
                <w:rFonts w:cs="Tahoma"/>
                <w:sz w:val="28"/>
                <w:szCs w:val="28"/>
              </w:rPr>
            </w:pPr>
            <w:r w:rsidRPr="008B2170">
              <w:rPr>
                <w:sz w:val="28"/>
                <w:szCs w:val="28"/>
              </w:rPr>
              <w:t xml:space="preserve">Глава муниципального образования «Темкинский район»  </w:t>
            </w:r>
            <w:r w:rsidR="00D2084D">
              <w:rPr>
                <w:sz w:val="28"/>
                <w:szCs w:val="28"/>
              </w:rPr>
              <w:t xml:space="preserve"> </w:t>
            </w:r>
            <w:r w:rsidRPr="008B2170">
              <w:rPr>
                <w:sz w:val="28"/>
                <w:szCs w:val="28"/>
              </w:rPr>
              <w:t xml:space="preserve"> Смоленской    области</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042B8A">
        <w:trPr>
          <w:trHeight w:val="487"/>
        </w:trPr>
        <w:tc>
          <w:tcPr>
            <w:tcW w:w="5777"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right"/>
              <w:rPr>
                <w:rFonts w:cs="Tahoma"/>
                <w:sz w:val="28"/>
                <w:szCs w:val="28"/>
              </w:rPr>
            </w:pPr>
            <w:r w:rsidRPr="008B2170">
              <w:rPr>
                <w:sz w:val="28"/>
                <w:szCs w:val="28"/>
              </w:rPr>
              <w:t>Л.Ю. Терёхина</w:t>
            </w:r>
          </w:p>
        </w:tc>
      </w:tr>
    </w:tbl>
    <w:p w:rsidR="00042B8A" w:rsidRPr="00065A20" w:rsidRDefault="00042B8A" w:rsidP="00042B8A">
      <w:pPr>
        <w:ind w:left="7371"/>
        <w:jc w:val="right"/>
        <w:rPr>
          <w:bCs/>
          <w:sz w:val="22"/>
          <w:szCs w:val="22"/>
        </w:rPr>
      </w:pPr>
      <w:r w:rsidRPr="00065A20">
        <w:rPr>
          <w:bCs/>
          <w:sz w:val="22"/>
          <w:szCs w:val="22"/>
        </w:rPr>
        <w:lastRenderedPageBreak/>
        <w:t xml:space="preserve">Приложение </w:t>
      </w:r>
      <w:r>
        <w:rPr>
          <w:bCs/>
          <w:sz w:val="22"/>
          <w:szCs w:val="22"/>
        </w:rPr>
        <w:t xml:space="preserve">№ </w:t>
      </w:r>
      <w:r w:rsidRPr="00065A20">
        <w:rPr>
          <w:bCs/>
          <w:sz w:val="22"/>
          <w:szCs w:val="22"/>
        </w:rPr>
        <w:t>1</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right"/>
        <w:rPr>
          <w:bCs/>
        </w:rPr>
      </w:pPr>
    </w:p>
    <w:p w:rsidR="00042B8A" w:rsidRPr="00D53197" w:rsidRDefault="00042B8A" w:rsidP="00042B8A">
      <w:pPr>
        <w:ind w:left="7088"/>
        <w:jc w:val="right"/>
        <w:rPr>
          <w:bCs/>
          <w:sz w:val="22"/>
          <w:szCs w:val="22"/>
        </w:rPr>
      </w:pPr>
      <w:r>
        <w:rPr>
          <w:bCs/>
          <w:sz w:val="22"/>
          <w:szCs w:val="22"/>
        </w:rPr>
        <w:t xml:space="preserve">  </w:t>
      </w:r>
      <w:r w:rsidRPr="00D53197">
        <w:rPr>
          <w:bCs/>
          <w:sz w:val="22"/>
          <w:szCs w:val="22"/>
        </w:rPr>
        <w:t>Приложение 1</w:t>
      </w:r>
    </w:p>
    <w:p w:rsidR="00042B8A" w:rsidRPr="00D46D88" w:rsidRDefault="00042B8A" w:rsidP="00042B8A">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042B8A" w:rsidRPr="00606D73" w:rsidRDefault="00042B8A" w:rsidP="00042B8A">
      <w:pPr>
        <w:jc w:val="right"/>
        <w:rPr>
          <w:sz w:val="20"/>
          <w:szCs w:val="20"/>
        </w:rPr>
      </w:pPr>
      <w:r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042B8A" w:rsidRPr="00606D73" w:rsidTr="00956E70">
        <w:tc>
          <w:tcPr>
            <w:tcW w:w="3119" w:type="dxa"/>
            <w:vAlign w:val="center"/>
          </w:tcPr>
          <w:p w:rsidR="00042B8A" w:rsidRPr="00606D73" w:rsidRDefault="00042B8A" w:rsidP="00956E70">
            <w:pPr>
              <w:jc w:val="center"/>
              <w:rPr>
                <w:b/>
                <w:bCs/>
                <w:sz w:val="20"/>
                <w:szCs w:val="20"/>
              </w:rPr>
            </w:pPr>
            <w:r w:rsidRPr="00606D73">
              <w:rPr>
                <w:b/>
                <w:bCs/>
                <w:sz w:val="20"/>
                <w:szCs w:val="20"/>
              </w:rPr>
              <w:t>Код</w:t>
            </w:r>
          </w:p>
        </w:tc>
        <w:tc>
          <w:tcPr>
            <w:tcW w:w="5528" w:type="dxa"/>
          </w:tcPr>
          <w:p w:rsidR="00042B8A" w:rsidRPr="00606D73" w:rsidRDefault="00042B8A" w:rsidP="00956E70">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042B8A" w:rsidRPr="00606D73" w:rsidRDefault="00042B8A" w:rsidP="00956E70">
            <w:pPr>
              <w:keepNext/>
              <w:spacing w:before="240" w:after="60"/>
              <w:jc w:val="center"/>
              <w:outlineLvl w:val="1"/>
              <w:rPr>
                <w:b/>
                <w:bCs/>
                <w:sz w:val="20"/>
                <w:szCs w:val="20"/>
              </w:rPr>
            </w:pPr>
            <w:r w:rsidRPr="00606D73">
              <w:rPr>
                <w:b/>
                <w:bCs/>
                <w:sz w:val="20"/>
                <w:szCs w:val="20"/>
              </w:rPr>
              <w:t>Сумма</w:t>
            </w:r>
          </w:p>
        </w:tc>
      </w:tr>
      <w:tr w:rsidR="00042B8A" w:rsidRPr="00606D73" w:rsidTr="00956E70">
        <w:tblPrEx>
          <w:tblBorders>
            <w:bottom w:val="single" w:sz="4" w:space="0" w:color="auto"/>
          </w:tblBorders>
        </w:tblPrEx>
        <w:trPr>
          <w:cantSplit/>
          <w:tblHeader/>
        </w:trPr>
        <w:tc>
          <w:tcPr>
            <w:tcW w:w="3119" w:type="dxa"/>
            <w:vAlign w:val="center"/>
          </w:tcPr>
          <w:p w:rsidR="00042B8A" w:rsidRPr="00606D73" w:rsidRDefault="00042B8A" w:rsidP="00956E70">
            <w:pPr>
              <w:jc w:val="center"/>
              <w:rPr>
                <w:sz w:val="20"/>
                <w:szCs w:val="20"/>
              </w:rPr>
            </w:pPr>
            <w:r w:rsidRPr="00606D73">
              <w:rPr>
                <w:sz w:val="20"/>
                <w:szCs w:val="20"/>
              </w:rPr>
              <w:t>1</w:t>
            </w:r>
          </w:p>
        </w:tc>
        <w:tc>
          <w:tcPr>
            <w:tcW w:w="5528" w:type="dxa"/>
          </w:tcPr>
          <w:p w:rsidR="00042B8A" w:rsidRPr="00606D73" w:rsidRDefault="00042B8A" w:rsidP="00956E70">
            <w:pPr>
              <w:jc w:val="center"/>
              <w:rPr>
                <w:sz w:val="20"/>
                <w:szCs w:val="20"/>
              </w:rPr>
            </w:pPr>
            <w:r w:rsidRPr="00606D73">
              <w:rPr>
                <w:sz w:val="20"/>
                <w:szCs w:val="20"/>
              </w:rPr>
              <w:t>2</w:t>
            </w:r>
          </w:p>
        </w:tc>
        <w:tc>
          <w:tcPr>
            <w:tcW w:w="1559" w:type="dxa"/>
            <w:vAlign w:val="bottom"/>
          </w:tcPr>
          <w:p w:rsidR="00042B8A" w:rsidRPr="00606D73" w:rsidRDefault="00042B8A" w:rsidP="00956E70">
            <w:pPr>
              <w:jc w:val="center"/>
              <w:rPr>
                <w:sz w:val="20"/>
                <w:szCs w:val="20"/>
              </w:rPr>
            </w:pPr>
            <w:r w:rsidRPr="00606D73">
              <w:rPr>
                <w:sz w:val="20"/>
                <w:szCs w:val="20"/>
              </w:rPr>
              <w:t>3</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tabs>
                <w:tab w:val="left" w:pos="552"/>
              </w:tabs>
              <w:jc w:val="center"/>
              <w:rPr>
                <w:sz w:val="20"/>
                <w:szCs w:val="20"/>
              </w:rPr>
            </w:pPr>
            <w:r w:rsidRPr="00606D73">
              <w:rPr>
                <w:sz w:val="20"/>
                <w:szCs w:val="20"/>
              </w:rPr>
              <w:t>01 00 00 00 00 0000 000</w:t>
            </w:r>
          </w:p>
        </w:tc>
        <w:tc>
          <w:tcPr>
            <w:tcW w:w="5528" w:type="dxa"/>
          </w:tcPr>
          <w:p w:rsidR="00042B8A" w:rsidRPr="00606D73" w:rsidRDefault="00042B8A" w:rsidP="00956E70">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042B8A" w:rsidRPr="00606D73" w:rsidRDefault="00042B8A" w:rsidP="00956E70">
            <w:pPr>
              <w:jc w:val="right"/>
              <w:rPr>
                <w:b/>
                <w:bCs/>
                <w:sz w:val="20"/>
                <w:szCs w:val="20"/>
              </w:rPr>
            </w:pPr>
            <w:r>
              <w:rPr>
                <w:b/>
                <w:bCs/>
                <w:sz w:val="20"/>
                <w:szCs w:val="20"/>
              </w:rPr>
              <w:t>4769,7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01 02 00 00 00 0000 000</w:t>
            </w:r>
          </w:p>
        </w:tc>
        <w:tc>
          <w:tcPr>
            <w:tcW w:w="5528" w:type="dxa"/>
          </w:tcPr>
          <w:p w:rsidR="00042B8A" w:rsidRPr="00606D73" w:rsidRDefault="00042B8A" w:rsidP="00956E70">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042B8A" w:rsidRPr="00606D73" w:rsidRDefault="00042B8A" w:rsidP="00956E70">
            <w:pPr>
              <w:jc w:val="right"/>
              <w:rPr>
                <w:b/>
                <w:bCs/>
                <w:sz w:val="20"/>
                <w:szCs w:val="20"/>
              </w:rPr>
            </w:pPr>
            <w:r>
              <w:rPr>
                <w:b/>
                <w:bCs/>
                <w:sz w:val="20"/>
                <w:szCs w:val="20"/>
              </w:rPr>
              <w:t>0</w:t>
            </w:r>
            <w:r w:rsidRPr="00606D73">
              <w:rPr>
                <w:b/>
                <w:bCs/>
                <w:sz w:val="20"/>
                <w:szCs w:val="20"/>
              </w:rPr>
              <w:t>,0</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01 03 00 00 00 0000 000</w:t>
            </w:r>
          </w:p>
        </w:tc>
        <w:tc>
          <w:tcPr>
            <w:tcW w:w="5528" w:type="dxa"/>
          </w:tcPr>
          <w:p w:rsidR="00042B8A" w:rsidRPr="00606D73" w:rsidRDefault="00042B8A" w:rsidP="00956E70">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042B8A" w:rsidRPr="00606D73" w:rsidRDefault="00042B8A" w:rsidP="00956E70">
            <w:pPr>
              <w:jc w:val="right"/>
              <w:rPr>
                <w:b/>
                <w:bCs/>
                <w:sz w:val="20"/>
                <w:szCs w:val="20"/>
              </w:rPr>
            </w:pPr>
            <w:r w:rsidRPr="00606D73">
              <w:rPr>
                <w:b/>
                <w:bCs/>
                <w:sz w:val="20"/>
                <w:szCs w:val="20"/>
              </w:rPr>
              <w:t>0,0</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01 05 00 00 00 0000 000</w:t>
            </w:r>
          </w:p>
        </w:tc>
        <w:tc>
          <w:tcPr>
            <w:tcW w:w="5528" w:type="dxa"/>
          </w:tcPr>
          <w:p w:rsidR="00042B8A" w:rsidRPr="00606D73" w:rsidRDefault="00042B8A" w:rsidP="00956E70">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042B8A" w:rsidRPr="00606D73" w:rsidRDefault="00042B8A" w:rsidP="00956E70">
            <w:pPr>
              <w:jc w:val="right"/>
              <w:rPr>
                <w:b/>
                <w:bCs/>
                <w:sz w:val="20"/>
                <w:szCs w:val="20"/>
              </w:rPr>
            </w:pPr>
            <w:r>
              <w:rPr>
                <w:b/>
                <w:bCs/>
                <w:sz w:val="20"/>
                <w:szCs w:val="20"/>
              </w:rPr>
              <w:t>4769,7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01 05 00 00 00 0000 500</w:t>
            </w:r>
          </w:p>
        </w:tc>
        <w:tc>
          <w:tcPr>
            <w:tcW w:w="5528" w:type="dxa"/>
          </w:tcPr>
          <w:p w:rsidR="00042B8A" w:rsidRPr="00606D73" w:rsidRDefault="00042B8A" w:rsidP="00956E70">
            <w:pPr>
              <w:jc w:val="both"/>
              <w:rPr>
                <w:sz w:val="20"/>
                <w:szCs w:val="20"/>
              </w:rPr>
            </w:pPr>
            <w:r w:rsidRPr="00606D73">
              <w:rPr>
                <w:sz w:val="20"/>
                <w:szCs w:val="20"/>
              </w:rPr>
              <w:t>Увеличение остатков средств бюджетов</w:t>
            </w:r>
          </w:p>
        </w:tc>
        <w:tc>
          <w:tcPr>
            <w:tcW w:w="1559" w:type="dxa"/>
            <w:vAlign w:val="bottom"/>
          </w:tcPr>
          <w:p w:rsidR="00042B8A" w:rsidRPr="00606D73" w:rsidRDefault="00042B8A" w:rsidP="00956E70">
            <w:pPr>
              <w:jc w:val="right"/>
              <w:rPr>
                <w:sz w:val="20"/>
                <w:szCs w:val="20"/>
              </w:rPr>
            </w:pPr>
            <w:r>
              <w:rPr>
                <w:sz w:val="20"/>
                <w:szCs w:val="20"/>
              </w:rPr>
              <w:t>-253373,7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01 05 02 00 00 0000 500</w:t>
            </w:r>
          </w:p>
        </w:tc>
        <w:tc>
          <w:tcPr>
            <w:tcW w:w="5528" w:type="dxa"/>
          </w:tcPr>
          <w:p w:rsidR="00042B8A" w:rsidRPr="00606D73" w:rsidRDefault="00042B8A" w:rsidP="00956E70">
            <w:pPr>
              <w:jc w:val="both"/>
              <w:rPr>
                <w:sz w:val="20"/>
                <w:szCs w:val="20"/>
              </w:rPr>
            </w:pPr>
            <w:r w:rsidRPr="00606D73">
              <w:rPr>
                <w:sz w:val="20"/>
                <w:szCs w:val="20"/>
              </w:rPr>
              <w:t>Увеличение прочих остатков средств бюджетов</w:t>
            </w:r>
          </w:p>
        </w:tc>
        <w:tc>
          <w:tcPr>
            <w:tcW w:w="1559" w:type="dxa"/>
            <w:vAlign w:val="bottom"/>
          </w:tcPr>
          <w:p w:rsidR="00042B8A" w:rsidRPr="00606D73" w:rsidRDefault="00042B8A" w:rsidP="00956E70">
            <w:pPr>
              <w:jc w:val="right"/>
              <w:rPr>
                <w:sz w:val="20"/>
                <w:szCs w:val="20"/>
              </w:rPr>
            </w:pPr>
            <w:r>
              <w:rPr>
                <w:sz w:val="20"/>
                <w:szCs w:val="20"/>
              </w:rPr>
              <w:t>-253373,7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01 05 02 01 00 0000 510</w:t>
            </w:r>
          </w:p>
        </w:tc>
        <w:tc>
          <w:tcPr>
            <w:tcW w:w="5528" w:type="dxa"/>
          </w:tcPr>
          <w:p w:rsidR="00042B8A" w:rsidRPr="00606D73" w:rsidRDefault="00042B8A" w:rsidP="00956E70">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042B8A" w:rsidRPr="00606D73" w:rsidRDefault="00042B8A" w:rsidP="00956E70">
            <w:pPr>
              <w:jc w:val="right"/>
              <w:rPr>
                <w:sz w:val="20"/>
                <w:szCs w:val="20"/>
              </w:rPr>
            </w:pPr>
            <w:r>
              <w:rPr>
                <w:sz w:val="20"/>
                <w:szCs w:val="20"/>
              </w:rPr>
              <w:t>-253373,7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01 05 02 01 05 0000 510</w:t>
            </w:r>
          </w:p>
        </w:tc>
        <w:tc>
          <w:tcPr>
            <w:tcW w:w="5528" w:type="dxa"/>
          </w:tcPr>
          <w:p w:rsidR="00042B8A" w:rsidRPr="00606D73" w:rsidRDefault="00042B8A" w:rsidP="00956E70">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042B8A" w:rsidRPr="00606D73" w:rsidRDefault="00042B8A" w:rsidP="00956E70">
            <w:pPr>
              <w:jc w:val="right"/>
              <w:rPr>
                <w:sz w:val="20"/>
                <w:szCs w:val="20"/>
              </w:rPr>
            </w:pPr>
            <w:r>
              <w:rPr>
                <w:sz w:val="20"/>
                <w:szCs w:val="20"/>
              </w:rPr>
              <w:t>-253373,7</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01 05 00 00 00 0000 600</w:t>
            </w:r>
          </w:p>
        </w:tc>
        <w:tc>
          <w:tcPr>
            <w:tcW w:w="5528" w:type="dxa"/>
          </w:tcPr>
          <w:p w:rsidR="00042B8A" w:rsidRPr="00606D73" w:rsidRDefault="00042B8A" w:rsidP="00956E70">
            <w:pPr>
              <w:jc w:val="both"/>
              <w:rPr>
                <w:sz w:val="20"/>
                <w:szCs w:val="20"/>
              </w:rPr>
            </w:pPr>
            <w:r w:rsidRPr="00606D73">
              <w:rPr>
                <w:sz w:val="20"/>
                <w:szCs w:val="20"/>
              </w:rPr>
              <w:t>Уменьшение остатков средств бюджетов</w:t>
            </w:r>
          </w:p>
        </w:tc>
        <w:tc>
          <w:tcPr>
            <w:tcW w:w="1559" w:type="dxa"/>
            <w:vAlign w:val="bottom"/>
          </w:tcPr>
          <w:p w:rsidR="00042B8A" w:rsidRPr="00606D73" w:rsidRDefault="00042B8A" w:rsidP="00956E70">
            <w:pPr>
              <w:jc w:val="right"/>
              <w:rPr>
                <w:sz w:val="20"/>
                <w:szCs w:val="20"/>
              </w:rPr>
            </w:pPr>
            <w:r>
              <w:rPr>
                <w:sz w:val="20"/>
                <w:szCs w:val="20"/>
              </w:rPr>
              <w:t>258143,4</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01 05 02 00 00 0000 600</w:t>
            </w:r>
          </w:p>
        </w:tc>
        <w:tc>
          <w:tcPr>
            <w:tcW w:w="5528" w:type="dxa"/>
          </w:tcPr>
          <w:p w:rsidR="00042B8A" w:rsidRPr="00606D73" w:rsidRDefault="00042B8A" w:rsidP="00956E70">
            <w:pPr>
              <w:jc w:val="both"/>
              <w:rPr>
                <w:sz w:val="20"/>
                <w:szCs w:val="20"/>
              </w:rPr>
            </w:pPr>
            <w:r w:rsidRPr="00606D73">
              <w:rPr>
                <w:sz w:val="20"/>
                <w:szCs w:val="20"/>
              </w:rPr>
              <w:t>Уменьшение прочих остатков средств бюджетов</w:t>
            </w:r>
          </w:p>
        </w:tc>
        <w:tc>
          <w:tcPr>
            <w:tcW w:w="1559" w:type="dxa"/>
            <w:vAlign w:val="bottom"/>
          </w:tcPr>
          <w:p w:rsidR="00042B8A" w:rsidRPr="00606D73" w:rsidRDefault="00042B8A" w:rsidP="00956E70">
            <w:pPr>
              <w:jc w:val="right"/>
              <w:rPr>
                <w:sz w:val="20"/>
                <w:szCs w:val="20"/>
              </w:rPr>
            </w:pPr>
            <w:r>
              <w:rPr>
                <w:sz w:val="20"/>
                <w:szCs w:val="20"/>
              </w:rPr>
              <w:t>258143,4</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01 05 02 01 00 0000 610</w:t>
            </w:r>
          </w:p>
        </w:tc>
        <w:tc>
          <w:tcPr>
            <w:tcW w:w="5528" w:type="dxa"/>
          </w:tcPr>
          <w:p w:rsidR="00042B8A" w:rsidRPr="00606D73" w:rsidRDefault="00042B8A" w:rsidP="00956E70">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042B8A" w:rsidRPr="00606D73" w:rsidRDefault="00042B8A" w:rsidP="00956E70">
            <w:pPr>
              <w:jc w:val="right"/>
              <w:rPr>
                <w:sz w:val="20"/>
                <w:szCs w:val="20"/>
              </w:rPr>
            </w:pPr>
            <w:r>
              <w:rPr>
                <w:sz w:val="20"/>
                <w:szCs w:val="20"/>
              </w:rPr>
              <w:t>258143,4</w:t>
            </w:r>
          </w:p>
        </w:tc>
      </w:tr>
      <w:tr w:rsidR="00042B8A" w:rsidRPr="00606D73" w:rsidTr="00956E70">
        <w:tblPrEx>
          <w:tblBorders>
            <w:bottom w:val="single" w:sz="4" w:space="0" w:color="auto"/>
          </w:tblBorders>
        </w:tblPrEx>
        <w:trPr>
          <w:cantSplit/>
        </w:trPr>
        <w:tc>
          <w:tcPr>
            <w:tcW w:w="3119" w:type="dxa"/>
            <w:vAlign w:val="center"/>
          </w:tcPr>
          <w:p w:rsidR="00042B8A" w:rsidRPr="00606D73" w:rsidRDefault="00042B8A" w:rsidP="00956E70">
            <w:pPr>
              <w:jc w:val="center"/>
              <w:rPr>
                <w:sz w:val="20"/>
                <w:szCs w:val="20"/>
              </w:rPr>
            </w:pPr>
            <w:r w:rsidRPr="00606D73">
              <w:rPr>
                <w:sz w:val="20"/>
                <w:szCs w:val="20"/>
              </w:rPr>
              <w:t>01 05 02 01 05 0000 610</w:t>
            </w:r>
          </w:p>
        </w:tc>
        <w:tc>
          <w:tcPr>
            <w:tcW w:w="5528" w:type="dxa"/>
          </w:tcPr>
          <w:p w:rsidR="00042B8A" w:rsidRPr="00606D73" w:rsidRDefault="00042B8A" w:rsidP="00956E70">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042B8A" w:rsidRPr="00606D73" w:rsidRDefault="00042B8A" w:rsidP="00956E70">
            <w:pPr>
              <w:jc w:val="right"/>
              <w:rPr>
                <w:sz w:val="20"/>
                <w:szCs w:val="20"/>
              </w:rPr>
            </w:pPr>
            <w:r>
              <w:rPr>
                <w:sz w:val="20"/>
                <w:szCs w:val="20"/>
              </w:rPr>
              <w:t>258143,4</w:t>
            </w:r>
          </w:p>
        </w:tc>
      </w:tr>
    </w:tbl>
    <w:p w:rsidR="00042B8A" w:rsidRDefault="00042B8A" w:rsidP="00042B8A">
      <w:pPr>
        <w:ind w:left="7088"/>
        <w:jc w:val="right"/>
        <w:rPr>
          <w:bCs/>
        </w:rPr>
      </w:pPr>
    </w:p>
    <w:p w:rsidR="00042B8A" w:rsidRPr="00065A20" w:rsidRDefault="00042B8A" w:rsidP="00042B8A">
      <w:pPr>
        <w:ind w:left="7371"/>
        <w:jc w:val="right"/>
        <w:rPr>
          <w:bCs/>
          <w:sz w:val="22"/>
          <w:szCs w:val="22"/>
        </w:rPr>
      </w:pPr>
      <w:r>
        <w:rPr>
          <w:bCs/>
          <w:sz w:val="22"/>
          <w:szCs w:val="22"/>
        </w:rPr>
        <w:t>Приложение №2</w:t>
      </w:r>
    </w:p>
    <w:p w:rsidR="00042B8A" w:rsidRDefault="00042B8A" w:rsidP="00042B8A">
      <w:pPr>
        <w:ind w:left="7088"/>
        <w:jc w:val="both"/>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right"/>
        <w:rPr>
          <w:bCs/>
          <w:sz w:val="20"/>
          <w:szCs w:val="20"/>
        </w:rPr>
      </w:pPr>
    </w:p>
    <w:p w:rsidR="00042B8A" w:rsidRPr="00042B8A" w:rsidRDefault="00042B8A" w:rsidP="00042B8A">
      <w:pPr>
        <w:ind w:left="7088"/>
        <w:jc w:val="right"/>
        <w:rPr>
          <w:bCs/>
          <w:sz w:val="22"/>
          <w:szCs w:val="22"/>
        </w:rPr>
      </w:pPr>
      <w:r w:rsidRPr="00042B8A">
        <w:rPr>
          <w:bCs/>
          <w:sz w:val="22"/>
          <w:szCs w:val="22"/>
        </w:rPr>
        <w:t>Приложение 2</w:t>
      </w:r>
    </w:p>
    <w:p w:rsidR="00042B8A" w:rsidRPr="00764A6F" w:rsidRDefault="00042B8A" w:rsidP="00042B8A">
      <w:pPr>
        <w:jc w:val="center"/>
        <w:rPr>
          <w:b/>
          <w:bCs/>
          <w:sz w:val="22"/>
          <w:szCs w:val="22"/>
        </w:rPr>
      </w:pPr>
      <w:r w:rsidRPr="00764A6F">
        <w:rPr>
          <w:b/>
          <w:bCs/>
          <w:sz w:val="22"/>
          <w:szCs w:val="22"/>
        </w:rPr>
        <w:t xml:space="preserve">Источники финансирования дефицита местного бюджета </w:t>
      </w:r>
    </w:p>
    <w:p w:rsidR="00042B8A" w:rsidRPr="00764A6F" w:rsidRDefault="00042B8A" w:rsidP="00042B8A">
      <w:pPr>
        <w:jc w:val="center"/>
        <w:rPr>
          <w:b/>
          <w:bCs/>
          <w:sz w:val="28"/>
          <w:szCs w:val="28"/>
        </w:rPr>
      </w:pPr>
      <w:r w:rsidRPr="00764A6F">
        <w:rPr>
          <w:b/>
          <w:bCs/>
          <w:sz w:val="22"/>
          <w:szCs w:val="22"/>
        </w:rPr>
        <w:t>на плановый период 2023 и 2024  годов</w:t>
      </w:r>
    </w:p>
    <w:p w:rsidR="00042B8A" w:rsidRPr="00764A6F" w:rsidRDefault="00042B8A" w:rsidP="00042B8A">
      <w:pPr>
        <w:jc w:val="right"/>
        <w:rPr>
          <w:sz w:val="20"/>
          <w:szCs w:val="20"/>
        </w:rPr>
      </w:pPr>
      <w:r w:rsidRPr="00764A6F">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5245"/>
        <w:gridCol w:w="1276"/>
        <w:gridCol w:w="1275"/>
      </w:tblGrid>
      <w:tr w:rsidR="00042B8A" w:rsidRPr="00764A6F" w:rsidTr="00956E70">
        <w:trPr>
          <w:trHeight w:val="681"/>
        </w:trPr>
        <w:tc>
          <w:tcPr>
            <w:tcW w:w="2410" w:type="dxa"/>
            <w:vMerge w:val="restart"/>
            <w:vAlign w:val="center"/>
          </w:tcPr>
          <w:p w:rsidR="00042B8A" w:rsidRPr="00764A6F" w:rsidRDefault="00042B8A" w:rsidP="00956E70">
            <w:pPr>
              <w:jc w:val="center"/>
              <w:rPr>
                <w:b/>
                <w:bCs/>
                <w:sz w:val="20"/>
                <w:szCs w:val="20"/>
              </w:rPr>
            </w:pPr>
            <w:r w:rsidRPr="00764A6F">
              <w:rPr>
                <w:b/>
                <w:bCs/>
                <w:sz w:val="20"/>
                <w:szCs w:val="20"/>
              </w:rPr>
              <w:t>Код</w:t>
            </w:r>
          </w:p>
        </w:tc>
        <w:tc>
          <w:tcPr>
            <w:tcW w:w="5245" w:type="dxa"/>
            <w:vMerge w:val="restart"/>
          </w:tcPr>
          <w:p w:rsidR="00042B8A" w:rsidRPr="00764A6F" w:rsidRDefault="00042B8A" w:rsidP="00956E70">
            <w:pPr>
              <w:jc w:val="center"/>
              <w:rPr>
                <w:b/>
                <w:bCs/>
                <w:sz w:val="20"/>
                <w:szCs w:val="20"/>
              </w:rPr>
            </w:pPr>
            <w:r w:rsidRPr="00764A6F">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551" w:type="dxa"/>
            <w:gridSpan w:val="2"/>
            <w:vAlign w:val="center"/>
          </w:tcPr>
          <w:p w:rsidR="00042B8A" w:rsidRPr="00764A6F" w:rsidRDefault="00042B8A" w:rsidP="00956E70">
            <w:pPr>
              <w:keepNext/>
              <w:spacing w:before="240" w:after="60"/>
              <w:jc w:val="center"/>
              <w:outlineLvl w:val="1"/>
              <w:rPr>
                <w:b/>
                <w:bCs/>
                <w:sz w:val="20"/>
                <w:szCs w:val="20"/>
              </w:rPr>
            </w:pPr>
            <w:r w:rsidRPr="00764A6F">
              <w:rPr>
                <w:b/>
                <w:bCs/>
                <w:sz w:val="20"/>
                <w:szCs w:val="20"/>
              </w:rPr>
              <w:t>Сумма</w:t>
            </w:r>
          </w:p>
        </w:tc>
      </w:tr>
      <w:tr w:rsidR="00042B8A" w:rsidRPr="00764A6F" w:rsidTr="00956E70">
        <w:trPr>
          <w:trHeight w:val="298"/>
        </w:trPr>
        <w:tc>
          <w:tcPr>
            <w:tcW w:w="2410" w:type="dxa"/>
            <w:vMerge/>
            <w:vAlign w:val="center"/>
          </w:tcPr>
          <w:p w:rsidR="00042B8A" w:rsidRPr="00764A6F" w:rsidRDefault="00042B8A" w:rsidP="00956E70">
            <w:pPr>
              <w:jc w:val="center"/>
              <w:rPr>
                <w:b/>
                <w:bCs/>
                <w:sz w:val="20"/>
                <w:szCs w:val="20"/>
              </w:rPr>
            </w:pPr>
          </w:p>
        </w:tc>
        <w:tc>
          <w:tcPr>
            <w:tcW w:w="5245" w:type="dxa"/>
            <w:vMerge/>
          </w:tcPr>
          <w:p w:rsidR="00042B8A" w:rsidRPr="00764A6F" w:rsidRDefault="00042B8A" w:rsidP="00956E70">
            <w:pPr>
              <w:jc w:val="center"/>
              <w:rPr>
                <w:b/>
                <w:bCs/>
                <w:sz w:val="20"/>
                <w:szCs w:val="20"/>
              </w:rPr>
            </w:pPr>
          </w:p>
        </w:tc>
        <w:tc>
          <w:tcPr>
            <w:tcW w:w="1276" w:type="dxa"/>
            <w:vAlign w:val="center"/>
          </w:tcPr>
          <w:p w:rsidR="00042B8A" w:rsidRPr="00764A6F" w:rsidRDefault="00042B8A" w:rsidP="00956E70">
            <w:pPr>
              <w:keepNext/>
              <w:spacing w:before="240" w:after="60"/>
              <w:jc w:val="center"/>
              <w:outlineLvl w:val="1"/>
              <w:rPr>
                <w:b/>
                <w:bCs/>
                <w:sz w:val="20"/>
                <w:szCs w:val="20"/>
              </w:rPr>
            </w:pPr>
            <w:r w:rsidRPr="00764A6F">
              <w:rPr>
                <w:b/>
                <w:bCs/>
                <w:sz w:val="20"/>
                <w:szCs w:val="20"/>
              </w:rPr>
              <w:t>2023</w:t>
            </w:r>
          </w:p>
        </w:tc>
        <w:tc>
          <w:tcPr>
            <w:tcW w:w="1275" w:type="dxa"/>
            <w:vAlign w:val="center"/>
          </w:tcPr>
          <w:p w:rsidR="00042B8A" w:rsidRPr="00764A6F" w:rsidRDefault="00042B8A" w:rsidP="00956E70">
            <w:pPr>
              <w:keepNext/>
              <w:spacing w:before="240" w:after="60"/>
              <w:jc w:val="center"/>
              <w:outlineLvl w:val="1"/>
              <w:rPr>
                <w:b/>
                <w:bCs/>
                <w:sz w:val="20"/>
                <w:szCs w:val="20"/>
              </w:rPr>
            </w:pPr>
            <w:r w:rsidRPr="00764A6F">
              <w:rPr>
                <w:b/>
                <w:bCs/>
                <w:sz w:val="20"/>
                <w:szCs w:val="20"/>
              </w:rPr>
              <w:t>2024</w:t>
            </w:r>
          </w:p>
        </w:tc>
      </w:tr>
      <w:tr w:rsidR="00042B8A" w:rsidRPr="00764A6F" w:rsidTr="00956E70">
        <w:tblPrEx>
          <w:tblBorders>
            <w:bottom w:val="single" w:sz="4" w:space="0" w:color="auto"/>
          </w:tblBorders>
        </w:tblPrEx>
        <w:trPr>
          <w:cantSplit/>
          <w:tblHeader/>
        </w:trPr>
        <w:tc>
          <w:tcPr>
            <w:tcW w:w="2410" w:type="dxa"/>
            <w:vAlign w:val="center"/>
          </w:tcPr>
          <w:p w:rsidR="00042B8A" w:rsidRPr="00764A6F" w:rsidRDefault="00042B8A" w:rsidP="00956E70">
            <w:pPr>
              <w:jc w:val="center"/>
              <w:rPr>
                <w:sz w:val="20"/>
                <w:szCs w:val="20"/>
              </w:rPr>
            </w:pPr>
            <w:r w:rsidRPr="00764A6F">
              <w:rPr>
                <w:sz w:val="20"/>
                <w:szCs w:val="20"/>
              </w:rPr>
              <w:t>1</w:t>
            </w:r>
          </w:p>
        </w:tc>
        <w:tc>
          <w:tcPr>
            <w:tcW w:w="5245" w:type="dxa"/>
          </w:tcPr>
          <w:p w:rsidR="00042B8A" w:rsidRPr="00764A6F" w:rsidRDefault="00042B8A" w:rsidP="00956E70">
            <w:pPr>
              <w:jc w:val="center"/>
              <w:rPr>
                <w:sz w:val="20"/>
                <w:szCs w:val="20"/>
              </w:rPr>
            </w:pPr>
            <w:r w:rsidRPr="00764A6F">
              <w:rPr>
                <w:sz w:val="20"/>
                <w:szCs w:val="20"/>
              </w:rPr>
              <w:t>2</w:t>
            </w:r>
          </w:p>
        </w:tc>
        <w:tc>
          <w:tcPr>
            <w:tcW w:w="1276" w:type="dxa"/>
            <w:vAlign w:val="bottom"/>
          </w:tcPr>
          <w:p w:rsidR="00042B8A" w:rsidRPr="00764A6F" w:rsidRDefault="00042B8A" w:rsidP="00956E70">
            <w:pPr>
              <w:jc w:val="center"/>
              <w:rPr>
                <w:sz w:val="20"/>
                <w:szCs w:val="20"/>
              </w:rPr>
            </w:pPr>
            <w:r w:rsidRPr="00764A6F">
              <w:rPr>
                <w:sz w:val="20"/>
                <w:szCs w:val="20"/>
              </w:rPr>
              <w:t>3</w:t>
            </w:r>
          </w:p>
        </w:tc>
        <w:tc>
          <w:tcPr>
            <w:tcW w:w="1275" w:type="dxa"/>
            <w:vAlign w:val="bottom"/>
          </w:tcPr>
          <w:p w:rsidR="00042B8A" w:rsidRPr="00764A6F" w:rsidRDefault="00042B8A" w:rsidP="00956E70">
            <w:pPr>
              <w:jc w:val="center"/>
              <w:rPr>
                <w:sz w:val="20"/>
                <w:szCs w:val="20"/>
              </w:rPr>
            </w:pPr>
            <w:r w:rsidRPr="00764A6F">
              <w:rPr>
                <w:sz w:val="20"/>
                <w:szCs w:val="20"/>
              </w:rPr>
              <w:t>4</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tabs>
                <w:tab w:val="left" w:pos="552"/>
              </w:tabs>
              <w:jc w:val="center"/>
              <w:rPr>
                <w:sz w:val="20"/>
                <w:szCs w:val="20"/>
              </w:rPr>
            </w:pPr>
            <w:r w:rsidRPr="00764A6F">
              <w:rPr>
                <w:sz w:val="20"/>
                <w:szCs w:val="20"/>
              </w:rPr>
              <w:t>01 00 00 00 00 0000 000</w:t>
            </w:r>
          </w:p>
        </w:tc>
        <w:tc>
          <w:tcPr>
            <w:tcW w:w="5245" w:type="dxa"/>
          </w:tcPr>
          <w:p w:rsidR="00042B8A" w:rsidRPr="00764A6F" w:rsidRDefault="00042B8A" w:rsidP="00956E70">
            <w:pPr>
              <w:tabs>
                <w:tab w:val="left" w:pos="552"/>
              </w:tabs>
              <w:jc w:val="both"/>
              <w:rPr>
                <w:b/>
                <w:bCs/>
                <w:sz w:val="20"/>
                <w:szCs w:val="20"/>
              </w:rPr>
            </w:pPr>
            <w:r w:rsidRPr="00764A6F">
              <w:rPr>
                <w:b/>
                <w:bCs/>
                <w:sz w:val="20"/>
                <w:szCs w:val="20"/>
              </w:rPr>
              <w:t>ИСТОЧНИКИ ВНУТРЕННЕГО ФИНАНСИРОВАНИЯ ДЕФИЦИТОВ БЮДЖЕТОВ</w:t>
            </w:r>
          </w:p>
        </w:tc>
        <w:tc>
          <w:tcPr>
            <w:tcW w:w="1276" w:type="dxa"/>
            <w:vAlign w:val="bottom"/>
          </w:tcPr>
          <w:p w:rsidR="00042B8A" w:rsidRPr="00764A6F" w:rsidRDefault="00042B8A" w:rsidP="00956E70">
            <w:pPr>
              <w:jc w:val="right"/>
              <w:rPr>
                <w:b/>
                <w:bCs/>
                <w:sz w:val="20"/>
                <w:szCs w:val="20"/>
              </w:rPr>
            </w:pPr>
            <w:r w:rsidRPr="00764A6F">
              <w:rPr>
                <w:b/>
                <w:bCs/>
                <w:sz w:val="20"/>
                <w:szCs w:val="20"/>
              </w:rPr>
              <w:t>0,0</w:t>
            </w:r>
          </w:p>
        </w:tc>
        <w:tc>
          <w:tcPr>
            <w:tcW w:w="1275" w:type="dxa"/>
            <w:vAlign w:val="bottom"/>
          </w:tcPr>
          <w:p w:rsidR="00042B8A" w:rsidRPr="00764A6F" w:rsidRDefault="00042B8A" w:rsidP="00956E70">
            <w:pPr>
              <w:jc w:val="right"/>
              <w:rPr>
                <w:b/>
                <w:bCs/>
                <w:sz w:val="20"/>
                <w:szCs w:val="20"/>
              </w:rPr>
            </w:pPr>
            <w:r w:rsidRPr="00764A6F">
              <w:rPr>
                <w:b/>
                <w:bCs/>
                <w:sz w:val="20"/>
                <w:szCs w:val="20"/>
              </w:rPr>
              <w:t>0,0</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01 02 00 00 00 0000 000</w:t>
            </w:r>
          </w:p>
        </w:tc>
        <w:tc>
          <w:tcPr>
            <w:tcW w:w="5245" w:type="dxa"/>
          </w:tcPr>
          <w:p w:rsidR="00042B8A" w:rsidRPr="00764A6F" w:rsidRDefault="00042B8A" w:rsidP="00956E70">
            <w:pPr>
              <w:jc w:val="both"/>
              <w:rPr>
                <w:b/>
                <w:bCs/>
                <w:sz w:val="20"/>
                <w:szCs w:val="20"/>
              </w:rPr>
            </w:pPr>
            <w:r w:rsidRPr="00764A6F">
              <w:rPr>
                <w:b/>
                <w:bCs/>
                <w:sz w:val="20"/>
                <w:szCs w:val="20"/>
              </w:rPr>
              <w:t>Кредиты кредитных организаций в валюте Российской Федерации</w:t>
            </w:r>
          </w:p>
        </w:tc>
        <w:tc>
          <w:tcPr>
            <w:tcW w:w="1276" w:type="dxa"/>
            <w:vAlign w:val="bottom"/>
          </w:tcPr>
          <w:p w:rsidR="00042B8A" w:rsidRPr="00764A6F" w:rsidRDefault="00042B8A" w:rsidP="00956E70">
            <w:pPr>
              <w:jc w:val="right"/>
              <w:rPr>
                <w:b/>
                <w:bCs/>
                <w:sz w:val="20"/>
                <w:szCs w:val="20"/>
              </w:rPr>
            </w:pPr>
            <w:r w:rsidRPr="00764A6F">
              <w:rPr>
                <w:b/>
                <w:bCs/>
                <w:sz w:val="20"/>
                <w:szCs w:val="20"/>
              </w:rPr>
              <w:t>0,0</w:t>
            </w:r>
          </w:p>
        </w:tc>
        <w:tc>
          <w:tcPr>
            <w:tcW w:w="1275" w:type="dxa"/>
            <w:vAlign w:val="bottom"/>
          </w:tcPr>
          <w:p w:rsidR="00042B8A" w:rsidRPr="00764A6F" w:rsidRDefault="00042B8A" w:rsidP="00956E70">
            <w:pPr>
              <w:jc w:val="right"/>
              <w:rPr>
                <w:b/>
                <w:bCs/>
                <w:sz w:val="20"/>
                <w:szCs w:val="20"/>
              </w:rPr>
            </w:pPr>
            <w:r w:rsidRPr="00764A6F">
              <w:rPr>
                <w:b/>
                <w:bCs/>
                <w:sz w:val="20"/>
                <w:szCs w:val="20"/>
              </w:rPr>
              <w:t>0,0</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01 03 00 00 00 0000 000</w:t>
            </w:r>
          </w:p>
        </w:tc>
        <w:tc>
          <w:tcPr>
            <w:tcW w:w="5245" w:type="dxa"/>
          </w:tcPr>
          <w:p w:rsidR="00042B8A" w:rsidRPr="00764A6F" w:rsidRDefault="00042B8A" w:rsidP="00956E70">
            <w:pPr>
              <w:jc w:val="both"/>
              <w:rPr>
                <w:b/>
                <w:bCs/>
                <w:sz w:val="20"/>
                <w:szCs w:val="20"/>
              </w:rPr>
            </w:pPr>
            <w:r w:rsidRPr="00764A6F">
              <w:rPr>
                <w:b/>
                <w:bCs/>
                <w:sz w:val="20"/>
                <w:szCs w:val="20"/>
              </w:rPr>
              <w:t>Бюджетные кредиты от других бюджетов бюджетной системы Российской Федерации</w:t>
            </w:r>
          </w:p>
        </w:tc>
        <w:tc>
          <w:tcPr>
            <w:tcW w:w="1276" w:type="dxa"/>
            <w:vAlign w:val="bottom"/>
          </w:tcPr>
          <w:p w:rsidR="00042B8A" w:rsidRPr="00764A6F" w:rsidRDefault="00042B8A" w:rsidP="00956E70">
            <w:pPr>
              <w:jc w:val="right"/>
              <w:rPr>
                <w:b/>
                <w:bCs/>
                <w:sz w:val="20"/>
                <w:szCs w:val="20"/>
              </w:rPr>
            </w:pPr>
            <w:r w:rsidRPr="00764A6F">
              <w:rPr>
                <w:b/>
                <w:bCs/>
                <w:sz w:val="20"/>
                <w:szCs w:val="20"/>
              </w:rPr>
              <w:t>0,0</w:t>
            </w:r>
          </w:p>
        </w:tc>
        <w:tc>
          <w:tcPr>
            <w:tcW w:w="1275" w:type="dxa"/>
            <w:vAlign w:val="bottom"/>
          </w:tcPr>
          <w:p w:rsidR="00042B8A" w:rsidRPr="00764A6F" w:rsidRDefault="00042B8A" w:rsidP="00956E70">
            <w:pPr>
              <w:jc w:val="right"/>
              <w:rPr>
                <w:b/>
                <w:bCs/>
                <w:sz w:val="20"/>
                <w:szCs w:val="20"/>
              </w:rPr>
            </w:pPr>
            <w:r w:rsidRPr="00764A6F">
              <w:rPr>
                <w:b/>
                <w:bCs/>
                <w:sz w:val="20"/>
                <w:szCs w:val="20"/>
              </w:rPr>
              <w:t>0,0</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01 05 00 00 00 0000 000</w:t>
            </w:r>
          </w:p>
        </w:tc>
        <w:tc>
          <w:tcPr>
            <w:tcW w:w="5245" w:type="dxa"/>
          </w:tcPr>
          <w:p w:rsidR="00042B8A" w:rsidRPr="00764A6F" w:rsidRDefault="00042B8A" w:rsidP="00956E70">
            <w:pPr>
              <w:jc w:val="both"/>
              <w:rPr>
                <w:b/>
                <w:bCs/>
                <w:sz w:val="20"/>
                <w:szCs w:val="20"/>
              </w:rPr>
            </w:pPr>
            <w:r w:rsidRPr="00764A6F">
              <w:rPr>
                <w:b/>
                <w:bCs/>
                <w:sz w:val="20"/>
                <w:szCs w:val="20"/>
              </w:rPr>
              <w:t>Изменение остатков средств на счетах по учету средств бюджета</w:t>
            </w:r>
          </w:p>
        </w:tc>
        <w:tc>
          <w:tcPr>
            <w:tcW w:w="1276" w:type="dxa"/>
            <w:vAlign w:val="bottom"/>
          </w:tcPr>
          <w:p w:rsidR="00042B8A" w:rsidRPr="00764A6F" w:rsidRDefault="00042B8A" w:rsidP="00956E70">
            <w:pPr>
              <w:jc w:val="right"/>
              <w:rPr>
                <w:b/>
                <w:bCs/>
                <w:sz w:val="20"/>
                <w:szCs w:val="20"/>
              </w:rPr>
            </w:pPr>
            <w:r w:rsidRPr="00764A6F">
              <w:rPr>
                <w:b/>
                <w:bCs/>
                <w:sz w:val="20"/>
                <w:szCs w:val="20"/>
              </w:rPr>
              <w:t>0,0</w:t>
            </w:r>
          </w:p>
        </w:tc>
        <w:tc>
          <w:tcPr>
            <w:tcW w:w="1275" w:type="dxa"/>
            <w:vAlign w:val="bottom"/>
          </w:tcPr>
          <w:p w:rsidR="00042B8A" w:rsidRPr="00764A6F" w:rsidRDefault="00042B8A" w:rsidP="00956E70">
            <w:pPr>
              <w:jc w:val="right"/>
              <w:rPr>
                <w:b/>
                <w:bCs/>
                <w:sz w:val="20"/>
                <w:szCs w:val="20"/>
              </w:rPr>
            </w:pPr>
            <w:r w:rsidRPr="00764A6F">
              <w:rPr>
                <w:b/>
                <w:bCs/>
                <w:sz w:val="20"/>
                <w:szCs w:val="20"/>
              </w:rPr>
              <w:t>0,0</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01 05 00 00 00 0000 500</w:t>
            </w:r>
          </w:p>
        </w:tc>
        <w:tc>
          <w:tcPr>
            <w:tcW w:w="5245" w:type="dxa"/>
          </w:tcPr>
          <w:p w:rsidR="00042B8A" w:rsidRPr="00764A6F" w:rsidRDefault="00042B8A" w:rsidP="00956E70">
            <w:pPr>
              <w:jc w:val="both"/>
              <w:rPr>
                <w:sz w:val="20"/>
                <w:szCs w:val="20"/>
              </w:rPr>
            </w:pPr>
            <w:r w:rsidRPr="00764A6F">
              <w:rPr>
                <w:sz w:val="20"/>
                <w:szCs w:val="20"/>
              </w:rPr>
              <w:t>Увеличение остатков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01 05 02 00 00 0000 500</w:t>
            </w:r>
          </w:p>
        </w:tc>
        <w:tc>
          <w:tcPr>
            <w:tcW w:w="5245" w:type="dxa"/>
          </w:tcPr>
          <w:p w:rsidR="00042B8A" w:rsidRPr="00764A6F" w:rsidRDefault="00042B8A" w:rsidP="00956E70">
            <w:pPr>
              <w:jc w:val="both"/>
              <w:rPr>
                <w:sz w:val="20"/>
                <w:szCs w:val="20"/>
              </w:rPr>
            </w:pPr>
            <w:r w:rsidRPr="00764A6F">
              <w:rPr>
                <w:sz w:val="20"/>
                <w:szCs w:val="20"/>
              </w:rPr>
              <w:t>Увеличение прочих остатков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01 05 02 01 00 0000 510</w:t>
            </w:r>
          </w:p>
        </w:tc>
        <w:tc>
          <w:tcPr>
            <w:tcW w:w="5245" w:type="dxa"/>
          </w:tcPr>
          <w:p w:rsidR="00042B8A" w:rsidRPr="00764A6F" w:rsidRDefault="00042B8A" w:rsidP="00956E70">
            <w:pPr>
              <w:jc w:val="both"/>
              <w:rPr>
                <w:sz w:val="20"/>
                <w:szCs w:val="20"/>
              </w:rPr>
            </w:pPr>
            <w:r w:rsidRPr="00764A6F">
              <w:rPr>
                <w:sz w:val="20"/>
                <w:szCs w:val="20"/>
              </w:rPr>
              <w:t>Увеличение прочих остатков денежных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01 05 02 01 05 0000 510</w:t>
            </w:r>
          </w:p>
        </w:tc>
        <w:tc>
          <w:tcPr>
            <w:tcW w:w="5245" w:type="dxa"/>
          </w:tcPr>
          <w:p w:rsidR="00042B8A" w:rsidRPr="00764A6F" w:rsidRDefault="00042B8A" w:rsidP="00956E70">
            <w:pPr>
              <w:jc w:val="both"/>
              <w:rPr>
                <w:sz w:val="20"/>
                <w:szCs w:val="20"/>
              </w:rPr>
            </w:pPr>
            <w:r w:rsidRPr="00764A6F">
              <w:rPr>
                <w:sz w:val="20"/>
                <w:szCs w:val="20"/>
              </w:rPr>
              <w:t>Увеличение прочих остатков денежных средств бюджетов муниципальных районов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01 05 00 00 00 0000 600</w:t>
            </w:r>
          </w:p>
        </w:tc>
        <w:tc>
          <w:tcPr>
            <w:tcW w:w="5245" w:type="dxa"/>
          </w:tcPr>
          <w:p w:rsidR="00042B8A" w:rsidRPr="00764A6F" w:rsidRDefault="00042B8A" w:rsidP="00956E70">
            <w:pPr>
              <w:jc w:val="both"/>
              <w:rPr>
                <w:sz w:val="20"/>
                <w:szCs w:val="20"/>
              </w:rPr>
            </w:pPr>
            <w:r w:rsidRPr="00764A6F">
              <w:rPr>
                <w:sz w:val="20"/>
                <w:szCs w:val="20"/>
              </w:rPr>
              <w:t>Уменьшение остатков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lastRenderedPageBreak/>
              <w:t>01 05 02 00 00 0000 600</w:t>
            </w:r>
          </w:p>
        </w:tc>
        <w:tc>
          <w:tcPr>
            <w:tcW w:w="5245" w:type="dxa"/>
          </w:tcPr>
          <w:p w:rsidR="00042B8A" w:rsidRPr="00764A6F" w:rsidRDefault="00042B8A" w:rsidP="00956E70">
            <w:pPr>
              <w:jc w:val="both"/>
              <w:rPr>
                <w:sz w:val="20"/>
                <w:szCs w:val="20"/>
              </w:rPr>
            </w:pPr>
            <w:r w:rsidRPr="00764A6F">
              <w:rPr>
                <w:sz w:val="20"/>
                <w:szCs w:val="20"/>
              </w:rPr>
              <w:t>Уменьшение прочих остатков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01 05 02 01 00 0000 610</w:t>
            </w:r>
          </w:p>
        </w:tc>
        <w:tc>
          <w:tcPr>
            <w:tcW w:w="5245" w:type="dxa"/>
          </w:tcPr>
          <w:p w:rsidR="00042B8A" w:rsidRPr="00764A6F" w:rsidRDefault="00042B8A" w:rsidP="00956E70">
            <w:pPr>
              <w:jc w:val="both"/>
              <w:rPr>
                <w:sz w:val="20"/>
                <w:szCs w:val="20"/>
              </w:rPr>
            </w:pPr>
            <w:r w:rsidRPr="00764A6F">
              <w:rPr>
                <w:sz w:val="20"/>
                <w:szCs w:val="20"/>
              </w:rPr>
              <w:t>Уменьшение прочих остатков денежных средств бюджетов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r w:rsidR="00042B8A" w:rsidRPr="00764A6F" w:rsidTr="00956E70">
        <w:tblPrEx>
          <w:tblBorders>
            <w:bottom w:val="single" w:sz="4" w:space="0" w:color="auto"/>
          </w:tblBorders>
        </w:tblPrEx>
        <w:trPr>
          <w:cantSplit/>
        </w:trPr>
        <w:tc>
          <w:tcPr>
            <w:tcW w:w="2410" w:type="dxa"/>
            <w:vAlign w:val="center"/>
          </w:tcPr>
          <w:p w:rsidR="00042B8A" w:rsidRPr="00764A6F" w:rsidRDefault="00042B8A" w:rsidP="00956E70">
            <w:pPr>
              <w:jc w:val="center"/>
              <w:rPr>
                <w:sz w:val="20"/>
                <w:szCs w:val="20"/>
              </w:rPr>
            </w:pPr>
            <w:r w:rsidRPr="00764A6F">
              <w:rPr>
                <w:sz w:val="20"/>
                <w:szCs w:val="20"/>
              </w:rPr>
              <w:t>01 05 02 01 05 0000 610</w:t>
            </w:r>
          </w:p>
        </w:tc>
        <w:tc>
          <w:tcPr>
            <w:tcW w:w="5245" w:type="dxa"/>
          </w:tcPr>
          <w:p w:rsidR="00042B8A" w:rsidRPr="00764A6F" w:rsidRDefault="00042B8A" w:rsidP="00956E70">
            <w:pPr>
              <w:jc w:val="both"/>
              <w:rPr>
                <w:sz w:val="20"/>
                <w:szCs w:val="20"/>
              </w:rPr>
            </w:pPr>
            <w:r w:rsidRPr="00764A6F">
              <w:rPr>
                <w:sz w:val="20"/>
                <w:szCs w:val="20"/>
              </w:rPr>
              <w:t>Уменьшение прочих остатков денежных средств  бюджетов муниципальных районов</w:t>
            </w:r>
          </w:p>
        </w:tc>
        <w:tc>
          <w:tcPr>
            <w:tcW w:w="1276" w:type="dxa"/>
            <w:vAlign w:val="bottom"/>
          </w:tcPr>
          <w:p w:rsidR="00042B8A" w:rsidRPr="00764A6F" w:rsidRDefault="00042B8A" w:rsidP="00956E70">
            <w:pPr>
              <w:jc w:val="right"/>
              <w:rPr>
                <w:sz w:val="20"/>
                <w:szCs w:val="20"/>
              </w:rPr>
            </w:pPr>
            <w:r>
              <w:rPr>
                <w:sz w:val="20"/>
                <w:szCs w:val="20"/>
              </w:rPr>
              <w:t>236203,7</w:t>
            </w:r>
          </w:p>
        </w:tc>
        <w:tc>
          <w:tcPr>
            <w:tcW w:w="1275" w:type="dxa"/>
            <w:vAlign w:val="bottom"/>
          </w:tcPr>
          <w:p w:rsidR="00042B8A" w:rsidRPr="00764A6F" w:rsidRDefault="00042B8A" w:rsidP="00956E70">
            <w:pPr>
              <w:jc w:val="right"/>
              <w:rPr>
                <w:sz w:val="20"/>
                <w:szCs w:val="20"/>
              </w:rPr>
            </w:pPr>
            <w:r>
              <w:rPr>
                <w:sz w:val="20"/>
                <w:szCs w:val="20"/>
              </w:rPr>
              <w:t>243708,9</w:t>
            </w:r>
          </w:p>
        </w:tc>
      </w:tr>
    </w:tbl>
    <w:p w:rsidR="00042B8A" w:rsidRDefault="00042B8A" w:rsidP="00042B8A">
      <w:pPr>
        <w:rPr>
          <w:bCs/>
        </w:rPr>
      </w:pPr>
    </w:p>
    <w:p w:rsidR="00042B8A" w:rsidRPr="00065A20" w:rsidRDefault="00042B8A" w:rsidP="00042B8A">
      <w:pPr>
        <w:ind w:left="7371"/>
        <w:jc w:val="right"/>
        <w:rPr>
          <w:bCs/>
          <w:sz w:val="22"/>
          <w:szCs w:val="22"/>
        </w:rPr>
      </w:pPr>
      <w:r w:rsidRPr="00065A20">
        <w:rPr>
          <w:bCs/>
          <w:sz w:val="22"/>
          <w:szCs w:val="22"/>
        </w:rPr>
        <w:t xml:space="preserve">Приложение </w:t>
      </w:r>
      <w:r>
        <w:rPr>
          <w:bCs/>
          <w:sz w:val="22"/>
          <w:szCs w:val="22"/>
        </w:rPr>
        <w:t>№ 3</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rPr>
          <w:bCs/>
          <w:sz w:val="22"/>
          <w:szCs w:val="22"/>
        </w:rPr>
      </w:pPr>
    </w:p>
    <w:p w:rsidR="00042B8A" w:rsidRPr="00042B8A" w:rsidRDefault="00042B8A" w:rsidP="00042B8A">
      <w:pPr>
        <w:ind w:left="7088"/>
        <w:jc w:val="right"/>
        <w:rPr>
          <w:bCs/>
          <w:sz w:val="22"/>
          <w:szCs w:val="22"/>
        </w:rPr>
      </w:pPr>
      <w:r w:rsidRPr="00042B8A">
        <w:rPr>
          <w:bCs/>
          <w:sz w:val="22"/>
          <w:szCs w:val="22"/>
        </w:rPr>
        <w:t>Приложение 5</w:t>
      </w:r>
    </w:p>
    <w:p w:rsidR="00042B8A" w:rsidRPr="00D53197" w:rsidRDefault="00042B8A" w:rsidP="00042B8A">
      <w:pPr>
        <w:jc w:val="center"/>
        <w:rPr>
          <w:b/>
          <w:bCs/>
          <w:sz w:val="22"/>
          <w:szCs w:val="22"/>
        </w:rPr>
      </w:pPr>
      <w:r w:rsidRPr="00D53197">
        <w:rPr>
          <w:b/>
          <w:bCs/>
          <w:sz w:val="22"/>
          <w:szCs w:val="22"/>
        </w:rPr>
        <w:t>Прогнозируемые безвозмездные поступления в местный бюджет на 2022 год</w:t>
      </w:r>
    </w:p>
    <w:p w:rsidR="00042B8A" w:rsidRPr="00606D73" w:rsidRDefault="00042B8A" w:rsidP="00042B8A">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2"/>
        <w:gridCol w:w="6558"/>
        <w:gridCol w:w="1380"/>
      </w:tblGrid>
      <w:tr w:rsidR="00042B8A" w:rsidRPr="00606D73" w:rsidTr="00956E70">
        <w:trPr>
          <w:trHeight w:val="555"/>
        </w:trPr>
        <w:tc>
          <w:tcPr>
            <w:tcW w:w="2264" w:type="dxa"/>
            <w:vAlign w:val="center"/>
          </w:tcPr>
          <w:p w:rsidR="00042B8A" w:rsidRPr="00606D73" w:rsidRDefault="00042B8A" w:rsidP="00956E70">
            <w:pPr>
              <w:jc w:val="center"/>
              <w:rPr>
                <w:b/>
                <w:bCs/>
                <w:sz w:val="20"/>
                <w:szCs w:val="20"/>
              </w:rPr>
            </w:pPr>
            <w:r w:rsidRPr="00606D73">
              <w:rPr>
                <w:b/>
                <w:bCs/>
                <w:sz w:val="20"/>
                <w:szCs w:val="20"/>
              </w:rPr>
              <w:t>Код</w:t>
            </w:r>
          </w:p>
        </w:tc>
        <w:tc>
          <w:tcPr>
            <w:tcW w:w="6667" w:type="dxa"/>
            <w:vAlign w:val="center"/>
          </w:tcPr>
          <w:p w:rsidR="00042B8A" w:rsidRPr="00606D73" w:rsidRDefault="00042B8A" w:rsidP="00956E70">
            <w:pPr>
              <w:jc w:val="center"/>
              <w:rPr>
                <w:b/>
                <w:bCs/>
                <w:sz w:val="20"/>
                <w:szCs w:val="20"/>
              </w:rPr>
            </w:pPr>
            <w:r w:rsidRPr="00606D73">
              <w:rPr>
                <w:b/>
                <w:bCs/>
                <w:sz w:val="20"/>
                <w:szCs w:val="20"/>
              </w:rPr>
              <w:t>Наименование кода вида доходов</w:t>
            </w:r>
          </w:p>
        </w:tc>
        <w:tc>
          <w:tcPr>
            <w:tcW w:w="1269" w:type="dxa"/>
            <w:vAlign w:val="center"/>
          </w:tcPr>
          <w:p w:rsidR="00042B8A" w:rsidRPr="00606D73" w:rsidRDefault="00042B8A" w:rsidP="00956E70">
            <w:pPr>
              <w:jc w:val="center"/>
              <w:rPr>
                <w:b/>
                <w:bCs/>
                <w:sz w:val="20"/>
                <w:szCs w:val="20"/>
              </w:rPr>
            </w:pPr>
            <w:r w:rsidRPr="00606D73">
              <w:rPr>
                <w:b/>
                <w:bCs/>
                <w:sz w:val="20"/>
                <w:szCs w:val="20"/>
              </w:rPr>
              <w:t>Сумма</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4" w:type="dxa"/>
            <w:tcBorders>
              <w:top w:val="single" w:sz="4" w:space="0" w:color="auto"/>
              <w:left w:val="single" w:sz="4" w:space="0" w:color="auto"/>
              <w:bottom w:val="single" w:sz="4" w:space="0" w:color="auto"/>
              <w:right w:val="single" w:sz="4" w:space="0" w:color="auto"/>
            </w:tcBorders>
            <w:vAlign w:val="center"/>
          </w:tcPr>
          <w:p w:rsidR="00042B8A" w:rsidRPr="00606D73" w:rsidRDefault="00042B8A" w:rsidP="00956E70">
            <w:pPr>
              <w:jc w:val="center"/>
              <w:rPr>
                <w:sz w:val="20"/>
                <w:szCs w:val="20"/>
              </w:rPr>
            </w:pPr>
            <w:r w:rsidRPr="00606D73">
              <w:rPr>
                <w:sz w:val="20"/>
                <w:szCs w:val="20"/>
              </w:rPr>
              <w:t>1</w:t>
            </w:r>
          </w:p>
        </w:tc>
        <w:tc>
          <w:tcPr>
            <w:tcW w:w="6667" w:type="dxa"/>
            <w:tcBorders>
              <w:top w:val="single" w:sz="4" w:space="0" w:color="auto"/>
              <w:left w:val="nil"/>
              <w:bottom w:val="single" w:sz="4" w:space="0" w:color="auto"/>
              <w:right w:val="single" w:sz="4" w:space="0" w:color="auto"/>
            </w:tcBorders>
          </w:tcPr>
          <w:p w:rsidR="00042B8A" w:rsidRPr="00606D73" w:rsidRDefault="00042B8A" w:rsidP="00956E70">
            <w:pPr>
              <w:jc w:val="center"/>
              <w:rPr>
                <w:sz w:val="20"/>
                <w:szCs w:val="20"/>
              </w:rPr>
            </w:pPr>
            <w:r w:rsidRPr="00606D73">
              <w:rPr>
                <w:sz w:val="20"/>
                <w:szCs w:val="20"/>
              </w:rPr>
              <w:t>2</w:t>
            </w:r>
          </w:p>
        </w:tc>
        <w:tc>
          <w:tcPr>
            <w:tcW w:w="1269" w:type="dxa"/>
            <w:tcBorders>
              <w:top w:val="single" w:sz="4" w:space="0" w:color="auto"/>
              <w:left w:val="nil"/>
              <w:bottom w:val="single" w:sz="4" w:space="0" w:color="auto"/>
              <w:right w:val="single" w:sz="4" w:space="0" w:color="auto"/>
            </w:tcBorders>
            <w:vAlign w:val="center"/>
          </w:tcPr>
          <w:p w:rsidR="00042B8A" w:rsidRPr="00606D73" w:rsidRDefault="00042B8A" w:rsidP="00956E70">
            <w:pPr>
              <w:jc w:val="center"/>
              <w:rPr>
                <w:sz w:val="20"/>
                <w:szCs w:val="20"/>
              </w:rPr>
            </w:pPr>
            <w:r w:rsidRPr="00606D73">
              <w:rPr>
                <w:sz w:val="20"/>
                <w:szCs w:val="20"/>
              </w:rPr>
              <w:t>3</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606D73" w:rsidRDefault="00042B8A" w:rsidP="00956E70">
            <w:pPr>
              <w:jc w:val="center"/>
              <w:rPr>
                <w:sz w:val="20"/>
                <w:szCs w:val="20"/>
              </w:rPr>
            </w:pPr>
            <w:r w:rsidRPr="00606D73">
              <w:rPr>
                <w:sz w:val="20"/>
                <w:szCs w:val="20"/>
              </w:rPr>
              <w:t>2 00 00000 00 0000 000</w:t>
            </w:r>
          </w:p>
        </w:tc>
        <w:tc>
          <w:tcPr>
            <w:tcW w:w="6667" w:type="dxa"/>
            <w:tcBorders>
              <w:top w:val="single" w:sz="4" w:space="0" w:color="auto"/>
              <w:left w:val="nil"/>
              <w:bottom w:val="single" w:sz="4" w:space="0" w:color="auto"/>
              <w:right w:val="single" w:sz="4" w:space="0" w:color="auto"/>
            </w:tcBorders>
          </w:tcPr>
          <w:p w:rsidR="00042B8A" w:rsidRPr="00606D73" w:rsidRDefault="00042B8A" w:rsidP="00956E70">
            <w:pPr>
              <w:jc w:val="both"/>
              <w:rPr>
                <w:b/>
                <w:bCs/>
                <w:sz w:val="20"/>
                <w:szCs w:val="20"/>
              </w:rPr>
            </w:pPr>
            <w:r w:rsidRPr="00606D73">
              <w:rPr>
                <w:b/>
                <w:bCs/>
                <w:sz w:val="20"/>
                <w:szCs w:val="20"/>
              </w:rPr>
              <w:t>БЕЗВОЗМЕЗДНЫЕ ПОСТУПЛЕНИЯ</w:t>
            </w:r>
          </w:p>
        </w:tc>
        <w:tc>
          <w:tcPr>
            <w:tcW w:w="1269" w:type="dxa"/>
            <w:tcBorders>
              <w:top w:val="single" w:sz="4" w:space="0" w:color="auto"/>
              <w:left w:val="nil"/>
              <w:bottom w:val="single" w:sz="4" w:space="0" w:color="auto"/>
              <w:right w:val="single" w:sz="4" w:space="0" w:color="auto"/>
            </w:tcBorders>
            <w:vAlign w:val="bottom"/>
          </w:tcPr>
          <w:p w:rsidR="00042B8A" w:rsidRPr="00606D73" w:rsidRDefault="00042B8A" w:rsidP="00956E70">
            <w:pPr>
              <w:jc w:val="right"/>
              <w:rPr>
                <w:b/>
                <w:sz w:val="20"/>
                <w:szCs w:val="20"/>
              </w:rPr>
            </w:pPr>
            <w:r>
              <w:rPr>
                <w:b/>
                <w:sz w:val="20"/>
                <w:szCs w:val="20"/>
              </w:rPr>
              <w:t>+31859976,70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606D73" w:rsidRDefault="00042B8A" w:rsidP="00956E70">
            <w:pPr>
              <w:jc w:val="center"/>
              <w:rPr>
                <w:sz w:val="20"/>
                <w:szCs w:val="20"/>
              </w:rPr>
            </w:pPr>
            <w:r w:rsidRPr="00606D73">
              <w:rPr>
                <w:sz w:val="20"/>
                <w:szCs w:val="20"/>
              </w:rPr>
              <w:t>2 02 00000 00 0000 000</w:t>
            </w:r>
          </w:p>
        </w:tc>
        <w:tc>
          <w:tcPr>
            <w:tcW w:w="6667" w:type="dxa"/>
            <w:tcBorders>
              <w:top w:val="single" w:sz="4" w:space="0" w:color="auto"/>
              <w:left w:val="nil"/>
              <w:bottom w:val="single" w:sz="4" w:space="0" w:color="auto"/>
              <w:right w:val="single" w:sz="4" w:space="0" w:color="auto"/>
            </w:tcBorders>
          </w:tcPr>
          <w:p w:rsidR="00042B8A" w:rsidRPr="00606D73" w:rsidRDefault="00042B8A" w:rsidP="00956E70">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269" w:type="dxa"/>
            <w:tcBorders>
              <w:top w:val="single" w:sz="4" w:space="0" w:color="auto"/>
              <w:left w:val="nil"/>
              <w:bottom w:val="single" w:sz="4" w:space="0" w:color="auto"/>
              <w:right w:val="single" w:sz="4" w:space="0" w:color="auto"/>
            </w:tcBorders>
            <w:vAlign w:val="bottom"/>
          </w:tcPr>
          <w:p w:rsidR="00042B8A" w:rsidRPr="00C45BF9" w:rsidRDefault="00042B8A" w:rsidP="00956E70">
            <w:pPr>
              <w:jc w:val="right"/>
              <w:rPr>
                <w:sz w:val="20"/>
                <w:szCs w:val="20"/>
              </w:rPr>
            </w:pPr>
            <w:r>
              <w:rPr>
                <w:sz w:val="20"/>
                <w:szCs w:val="20"/>
              </w:rPr>
              <w:t>+31859976,70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606D73" w:rsidRDefault="00042B8A" w:rsidP="00956E70">
            <w:pPr>
              <w:jc w:val="center"/>
              <w:rPr>
                <w:sz w:val="20"/>
                <w:szCs w:val="20"/>
              </w:rPr>
            </w:pPr>
            <w:r w:rsidRPr="00606D73">
              <w:rPr>
                <w:sz w:val="20"/>
                <w:szCs w:val="20"/>
              </w:rPr>
              <w:t>2 02 2000 00 0000 150</w:t>
            </w:r>
          </w:p>
        </w:tc>
        <w:tc>
          <w:tcPr>
            <w:tcW w:w="6667" w:type="dxa"/>
            <w:tcBorders>
              <w:top w:val="single" w:sz="4" w:space="0" w:color="auto"/>
              <w:left w:val="nil"/>
              <w:bottom w:val="single" w:sz="4" w:space="0" w:color="auto"/>
              <w:right w:val="single" w:sz="4" w:space="0" w:color="auto"/>
            </w:tcBorders>
          </w:tcPr>
          <w:p w:rsidR="00042B8A" w:rsidRPr="00606D73" w:rsidRDefault="00042B8A" w:rsidP="00956E70">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269" w:type="dxa"/>
            <w:tcBorders>
              <w:top w:val="single" w:sz="4" w:space="0" w:color="auto"/>
              <w:left w:val="nil"/>
              <w:bottom w:val="single" w:sz="4" w:space="0" w:color="auto"/>
              <w:right w:val="single" w:sz="4" w:space="0" w:color="auto"/>
            </w:tcBorders>
            <w:vAlign w:val="bottom"/>
          </w:tcPr>
          <w:p w:rsidR="00042B8A" w:rsidRPr="00C45BF9" w:rsidRDefault="00042B8A" w:rsidP="00956E70">
            <w:pPr>
              <w:jc w:val="right"/>
              <w:rPr>
                <w:sz w:val="20"/>
                <w:szCs w:val="20"/>
              </w:rPr>
            </w:pPr>
            <w:r>
              <w:rPr>
                <w:sz w:val="20"/>
                <w:szCs w:val="20"/>
              </w:rPr>
              <w:t>+31025640,70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vAlign w:val="center"/>
          </w:tcPr>
          <w:p w:rsidR="00042B8A" w:rsidRPr="00FE1A49" w:rsidRDefault="00042B8A" w:rsidP="00956E70">
            <w:pPr>
              <w:jc w:val="center"/>
              <w:rPr>
                <w:bCs/>
                <w:sz w:val="20"/>
                <w:szCs w:val="20"/>
              </w:rPr>
            </w:pPr>
            <w:r w:rsidRPr="006C71BA">
              <w:rPr>
                <w:bCs/>
                <w:sz w:val="20"/>
                <w:szCs w:val="20"/>
              </w:rPr>
              <w:t>2 02 25169 05 0000 150</w:t>
            </w:r>
          </w:p>
        </w:tc>
        <w:tc>
          <w:tcPr>
            <w:tcW w:w="6667" w:type="dxa"/>
            <w:tcBorders>
              <w:top w:val="single" w:sz="4" w:space="0" w:color="auto"/>
              <w:left w:val="nil"/>
              <w:bottom w:val="single" w:sz="4" w:space="0" w:color="auto"/>
              <w:right w:val="single" w:sz="4" w:space="0" w:color="auto"/>
            </w:tcBorders>
          </w:tcPr>
          <w:p w:rsidR="00042B8A" w:rsidRPr="00FE1A49" w:rsidRDefault="00042B8A" w:rsidP="00956E70">
            <w:pPr>
              <w:jc w:val="both"/>
              <w:rPr>
                <w:bCs/>
                <w:sz w:val="20"/>
                <w:szCs w:val="20"/>
              </w:rPr>
            </w:pPr>
            <w:r w:rsidRPr="006C71BA">
              <w:rPr>
                <w:bCs/>
                <w:sz w:val="20"/>
                <w:szCs w:val="20"/>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C71BA">
              <w:rPr>
                <w:bCs/>
                <w:sz w:val="20"/>
                <w:szCs w:val="20"/>
              </w:rPr>
              <w:t>естественно-научной</w:t>
            </w:r>
            <w:proofErr w:type="spellEnd"/>
            <w:proofErr w:type="gramEnd"/>
            <w:r w:rsidRPr="006C71BA">
              <w:rPr>
                <w:bCs/>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269" w:type="dxa"/>
            <w:tcBorders>
              <w:top w:val="single" w:sz="4" w:space="0" w:color="auto"/>
              <w:left w:val="nil"/>
              <w:bottom w:val="single" w:sz="4" w:space="0" w:color="auto"/>
              <w:right w:val="single" w:sz="4" w:space="0" w:color="auto"/>
            </w:tcBorders>
            <w:vAlign w:val="bottom"/>
          </w:tcPr>
          <w:p w:rsidR="00042B8A" w:rsidRPr="00C45BF9" w:rsidRDefault="00042B8A" w:rsidP="00956E70">
            <w:pPr>
              <w:jc w:val="right"/>
              <w:rPr>
                <w:sz w:val="20"/>
                <w:szCs w:val="20"/>
              </w:rPr>
            </w:pPr>
            <w:r>
              <w:rPr>
                <w:sz w:val="20"/>
                <w:szCs w:val="20"/>
              </w:rPr>
              <w:t>+265089,70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7A7659" w:rsidRDefault="00042B8A" w:rsidP="00956E70">
            <w:pPr>
              <w:jc w:val="center"/>
              <w:rPr>
                <w:color w:val="242424"/>
                <w:spacing w:val="2"/>
                <w:sz w:val="20"/>
                <w:szCs w:val="20"/>
              </w:rPr>
            </w:pPr>
            <w:r w:rsidRPr="007A7659">
              <w:rPr>
                <w:sz w:val="20"/>
                <w:szCs w:val="20"/>
              </w:rPr>
              <w:t>2 02 25467 05 0000 150</w:t>
            </w:r>
          </w:p>
        </w:tc>
        <w:tc>
          <w:tcPr>
            <w:tcW w:w="6667" w:type="dxa"/>
            <w:tcBorders>
              <w:top w:val="single" w:sz="4" w:space="0" w:color="auto"/>
              <w:left w:val="nil"/>
              <w:bottom w:val="single" w:sz="4" w:space="0" w:color="auto"/>
              <w:right w:val="single" w:sz="4" w:space="0" w:color="auto"/>
            </w:tcBorders>
          </w:tcPr>
          <w:p w:rsidR="00042B8A" w:rsidRPr="007A7659" w:rsidRDefault="00042B8A" w:rsidP="00956E70">
            <w:pPr>
              <w:jc w:val="both"/>
              <w:outlineLvl w:val="1"/>
              <w:rPr>
                <w:color w:val="000000"/>
                <w:spacing w:val="2"/>
                <w:sz w:val="20"/>
                <w:szCs w:val="20"/>
              </w:rPr>
            </w:pPr>
            <w:r w:rsidRPr="007A7659">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69" w:type="dxa"/>
            <w:tcBorders>
              <w:top w:val="single" w:sz="4" w:space="0" w:color="auto"/>
              <w:left w:val="nil"/>
              <w:bottom w:val="single" w:sz="4" w:space="0" w:color="auto"/>
              <w:right w:val="single" w:sz="4" w:space="0" w:color="auto"/>
            </w:tcBorders>
            <w:vAlign w:val="bottom"/>
          </w:tcPr>
          <w:p w:rsidR="00042B8A" w:rsidRPr="00C45BF9" w:rsidRDefault="00042B8A" w:rsidP="00956E70">
            <w:pPr>
              <w:jc w:val="right"/>
              <w:rPr>
                <w:sz w:val="20"/>
                <w:szCs w:val="20"/>
              </w:rPr>
            </w:pPr>
            <w:r>
              <w:rPr>
                <w:sz w:val="20"/>
                <w:szCs w:val="20"/>
              </w:rPr>
              <w:t>+1000000,00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7A7659" w:rsidRDefault="00042B8A" w:rsidP="00956E70">
            <w:pPr>
              <w:jc w:val="center"/>
              <w:rPr>
                <w:sz w:val="20"/>
                <w:szCs w:val="20"/>
              </w:rPr>
            </w:pPr>
            <w:r w:rsidRPr="00FE6CE9">
              <w:rPr>
                <w:sz w:val="20"/>
                <w:szCs w:val="20"/>
              </w:rPr>
              <w:t>2 02 25513 05 0000 150</w:t>
            </w:r>
          </w:p>
        </w:tc>
        <w:tc>
          <w:tcPr>
            <w:tcW w:w="6667" w:type="dxa"/>
            <w:tcBorders>
              <w:top w:val="single" w:sz="4" w:space="0" w:color="auto"/>
              <w:left w:val="nil"/>
              <w:bottom w:val="single" w:sz="4" w:space="0" w:color="auto"/>
              <w:right w:val="single" w:sz="4" w:space="0" w:color="auto"/>
            </w:tcBorders>
          </w:tcPr>
          <w:p w:rsidR="00042B8A" w:rsidRPr="007A7659" w:rsidRDefault="00042B8A" w:rsidP="00956E70">
            <w:pPr>
              <w:jc w:val="both"/>
              <w:outlineLvl w:val="1"/>
              <w:rPr>
                <w:sz w:val="20"/>
                <w:szCs w:val="20"/>
              </w:rPr>
            </w:pPr>
            <w:r w:rsidRPr="00FE6CE9">
              <w:rPr>
                <w:sz w:val="20"/>
                <w:szCs w:val="20"/>
              </w:rPr>
              <w:t xml:space="preserve">Субсидии бюджетам муниципальных районов на развитие сети учреждений </w:t>
            </w:r>
            <w:proofErr w:type="spellStart"/>
            <w:r w:rsidRPr="00FE6CE9">
              <w:rPr>
                <w:sz w:val="20"/>
                <w:szCs w:val="20"/>
              </w:rPr>
              <w:t>культурно-досугового</w:t>
            </w:r>
            <w:proofErr w:type="spellEnd"/>
            <w:r w:rsidRPr="00FE6CE9">
              <w:rPr>
                <w:sz w:val="20"/>
                <w:szCs w:val="20"/>
              </w:rPr>
              <w:t xml:space="preserve"> типа</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+3837831,00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2 02 25519 05 0000 150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Субсидия бюджетам муниципальных районов на поддержку отрасли культуры</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2 02 29999 05 0000 150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Прочие субсидии бюджетам муниципальных районов</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+25907633,00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2 02 30000 00 0000 150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Субвенции бюджетам субъектов Российской Федерации и муниципальных образований</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+834336,00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2 02 30024 05 0000 150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Субвенции бюджетам муниципальных районов на выполнение передаваемых полномочий субъектов Российской Федерации</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+1075896,00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2 02 35120 05 0000 150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-4100,00</w:t>
            </w:r>
          </w:p>
        </w:tc>
      </w:tr>
      <w:tr w:rsidR="00042B8A" w:rsidRPr="00606D73"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2 02 35930 05 0000 150</w:t>
            </w:r>
          </w:p>
        </w:tc>
        <w:tc>
          <w:tcPr>
            <w:tcW w:w="6667"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Субвенции бюджетам муниципальных районов на государственную регистрацию актов гражданского состояния</w:t>
            </w:r>
          </w:p>
        </w:tc>
        <w:tc>
          <w:tcPr>
            <w:tcW w:w="1269" w:type="dxa"/>
            <w:tcBorders>
              <w:top w:val="single" w:sz="4" w:space="0" w:color="auto"/>
              <w:left w:val="nil"/>
              <w:bottom w:val="single" w:sz="4" w:space="0" w:color="auto"/>
              <w:right w:val="single" w:sz="4" w:space="0" w:color="auto"/>
            </w:tcBorders>
            <w:vAlign w:val="bottom"/>
          </w:tcPr>
          <w:p w:rsidR="00042B8A" w:rsidRDefault="00042B8A" w:rsidP="00956E70">
            <w:pPr>
              <w:jc w:val="right"/>
              <w:rPr>
                <w:sz w:val="20"/>
                <w:szCs w:val="20"/>
              </w:rPr>
            </w:pPr>
            <w:r>
              <w:rPr>
                <w:sz w:val="20"/>
                <w:szCs w:val="20"/>
              </w:rPr>
              <w:t>-237460,00</w:t>
            </w:r>
          </w:p>
        </w:tc>
      </w:tr>
    </w:tbl>
    <w:p w:rsidR="00042B8A" w:rsidRDefault="00042B8A" w:rsidP="00042B8A">
      <w:pPr>
        <w:ind w:left="7088"/>
        <w:jc w:val="right"/>
        <w:rPr>
          <w:bCs/>
        </w:rPr>
      </w:pPr>
    </w:p>
    <w:p w:rsidR="00042B8A" w:rsidRPr="00065A20" w:rsidRDefault="00042B8A" w:rsidP="00042B8A">
      <w:pPr>
        <w:ind w:left="7371"/>
        <w:jc w:val="right"/>
        <w:rPr>
          <w:bCs/>
          <w:sz w:val="22"/>
          <w:szCs w:val="22"/>
        </w:rPr>
      </w:pPr>
      <w:r w:rsidRPr="00065A20">
        <w:rPr>
          <w:bCs/>
          <w:sz w:val="22"/>
          <w:szCs w:val="22"/>
        </w:rPr>
        <w:t xml:space="preserve">Приложение </w:t>
      </w:r>
      <w:r>
        <w:rPr>
          <w:bCs/>
          <w:sz w:val="22"/>
          <w:szCs w:val="22"/>
        </w:rPr>
        <w:t>№ 4</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right"/>
        <w:rPr>
          <w:bCs/>
          <w:sz w:val="22"/>
          <w:szCs w:val="22"/>
        </w:rPr>
      </w:pPr>
    </w:p>
    <w:p w:rsidR="00042B8A" w:rsidRDefault="00042B8A" w:rsidP="00042B8A">
      <w:pPr>
        <w:ind w:left="7088"/>
        <w:jc w:val="right"/>
        <w:rPr>
          <w:bCs/>
          <w:sz w:val="22"/>
          <w:szCs w:val="22"/>
        </w:rPr>
      </w:pPr>
      <w:r>
        <w:rPr>
          <w:bCs/>
          <w:sz w:val="22"/>
          <w:szCs w:val="22"/>
        </w:rPr>
        <w:t>Приложение 6</w:t>
      </w:r>
    </w:p>
    <w:p w:rsidR="00042B8A" w:rsidRDefault="00042B8A" w:rsidP="00042B8A">
      <w:pPr>
        <w:jc w:val="center"/>
        <w:rPr>
          <w:b/>
          <w:bCs/>
          <w:sz w:val="22"/>
          <w:szCs w:val="22"/>
        </w:rPr>
      </w:pPr>
      <w:r w:rsidRPr="00E61EE8">
        <w:rPr>
          <w:b/>
          <w:bCs/>
          <w:sz w:val="22"/>
          <w:szCs w:val="22"/>
        </w:rPr>
        <w:t xml:space="preserve">Прогнозируемые безвозмездные поступления в местный бюджет </w:t>
      </w:r>
    </w:p>
    <w:p w:rsidR="00042B8A" w:rsidRPr="00E61EE8" w:rsidRDefault="00042B8A" w:rsidP="00042B8A">
      <w:pPr>
        <w:jc w:val="center"/>
        <w:rPr>
          <w:b/>
          <w:bCs/>
          <w:sz w:val="22"/>
          <w:szCs w:val="22"/>
        </w:rPr>
      </w:pPr>
      <w:r w:rsidRPr="00E61EE8">
        <w:rPr>
          <w:b/>
          <w:bCs/>
          <w:sz w:val="22"/>
          <w:szCs w:val="22"/>
        </w:rPr>
        <w:t>на плановый период 2023 и 2024 годов</w:t>
      </w:r>
    </w:p>
    <w:p w:rsidR="00042B8A" w:rsidRPr="00E61EE8" w:rsidRDefault="00042B8A" w:rsidP="00042B8A">
      <w:pPr>
        <w:jc w:val="right"/>
        <w:rPr>
          <w:sz w:val="18"/>
          <w:szCs w:val="18"/>
        </w:rPr>
      </w:pPr>
      <w:r w:rsidRPr="00E61EE8">
        <w:rPr>
          <w:sz w:val="18"/>
          <w:szCs w:val="18"/>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2"/>
        <w:gridCol w:w="5180"/>
        <w:gridCol w:w="1379"/>
        <w:gridCol w:w="1379"/>
      </w:tblGrid>
      <w:tr w:rsidR="00042B8A" w:rsidRPr="00227E0F" w:rsidTr="00956E70">
        <w:trPr>
          <w:trHeight w:val="388"/>
        </w:trPr>
        <w:tc>
          <w:tcPr>
            <w:tcW w:w="2268" w:type="dxa"/>
            <w:vMerge w:val="restart"/>
            <w:vAlign w:val="center"/>
          </w:tcPr>
          <w:p w:rsidR="00042B8A" w:rsidRPr="00E61EE8" w:rsidRDefault="00042B8A" w:rsidP="00956E70">
            <w:pPr>
              <w:jc w:val="center"/>
              <w:rPr>
                <w:b/>
                <w:bCs/>
                <w:sz w:val="20"/>
                <w:szCs w:val="20"/>
              </w:rPr>
            </w:pPr>
            <w:r w:rsidRPr="00E61EE8">
              <w:rPr>
                <w:b/>
                <w:bCs/>
                <w:sz w:val="20"/>
                <w:szCs w:val="20"/>
              </w:rPr>
              <w:t>Код</w:t>
            </w:r>
          </w:p>
        </w:tc>
        <w:tc>
          <w:tcPr>
            <w:tcW w:w="5374" w:type="dxa"/>
            <w:vMerge w:val="restart"/>
            <w:vAlign w:val="center"/>
          </w:tcPr>
          <w:p w:rsidR="00042B8A" w:rsidRPr="00E61EE8" w:rsidRDefault="00042B8A" w:rsidP="00956E70">
            <w:pPr>
              <w:jc w:val="center"/>
              <w:rPr>
                <w:b/>
                <w:bCs/>
                <w:sz w:val="20"/>
                <w:szCs w:val="20"/>
              </w:rPr>
            </w:pPr>
            <w:r w:rsidRPr="00E61EE8">
              <w:rPr>
                <w:b/>
                <w:bCs/>
                <w:sz w:val="20"/>
                <w:szCs w:val="20"/>
              </w:rPr>
              <w:t>Наименование кода вида доходов</w:t>
            </w:r>
          </w:p>
        </w:tc>
        <w:tc>
          <w:tcPr>
            <w:tcW w:w="2558" w:type="dxa"/>
            <w:gridSpan w:val="2"/>
            <w:vAlign w:val="center"/>
          </w:tcPr>
          <w:p w:rsidR="00042B8A" w:rsidRPr="00E61EE8" w:rsidRDefault="00042B8A" w:rsidP="00956E70">
            <w:pPr>
              <w:jc w:val="center"/>
              <w:rPr>
                <w:b/>
                <w:bCs/>
                <w:sz w:val="20"/>
                <w:szCs w:val="20"/>
              </w:rPr>
            </w:pPr>
            <w:r w:rsidRPr="00E61EE8">
              <w:rPr>
                <w:b/>
                <w:bCs/>
                <w:sz w:val="20"/>
                <w:szCs w:val="20"/>
              </w:rPr>
              <w:t>Сумма</w:t>
            </w:r>
          </w:p>
        </w:tc>
      </w:tr>
      <w:tr w:rsidR="00042B8A" w:rsidRPr="00227E0F" w:rsidTr="00956E70">
        <w:trPr>
          <w:trHeight w:val="269"/>
        </w:trPr>
        <w:tc>
          <w:tcPr>
            <w:tcW w:w="2268" w:type="dxa"/>
            <w:vMerge/>
            <w:vAlign w:val="center"/>
          </w:tcPr>
          <w:p w:rsidR="00042B8A" w:rsidRPr="00E61EE8" w:rsidRDefault="00042B8A" w:rsidP="00956E70">
            <w:pPr>
              <w:jc w:val="center"/>
              <w:rPr>
                <w:b/>
                <w:bCs/>
                <w:sz w:val="20"/>
                <w:szCs w:val="20"/>
              </w:rPr>
            </w:pPr>
          </w:p>
        </w:tc>
        <w:tc>
          <w:tcPr>
            <w:tcW w:w="5374" w:type="dxa"/>
            <w:vMerge/>
            <w:vAlign w:val="center"/>
          </w:tcPr>
          <w:p w:rsidR="00042B8A" w:rsidRPr="00E61EE8" w:rsidRDefault="00042B8A" w:rsidP="00956E70">
            <w:pPr>
              <w:jc w:val="center"/>
              <w:rPr>
                <w:b/>
                <w:bCs/>
                <w:sz w:val="20"/>
                <w:szCs w:val="20"/>
              </w:rPr>
            </w:pPr>
          </w:p>
        </w:tc>
        <w:tc>
          <w:tcPr>
            <w:tcW w:w="1279" w:type="dxa"/>
            <w:vAlign w:val="center"/>
          </w:tcPr>
          <w:p w:rsidR="00042B8A" w:rsidRPr="00E61EE8" w:rsidRDefault="00042B8A" w:rsidP="00956E70">
            <w:pPr>
              <w:jc w:val="center"/>
              <w:rPr>
                <w:b/>
                <w:bCs/>
                <w:sz w:val="20"/>
                <w:szCs w:val="20"/>
              </w:rPr>
            </w:pPr>
            <w:r w:rsidRPr="00E61EE8">
              <w:rPr>
                <w:b/>
                <w:bCs/>
                <w:sz w:val="20"/>
                <w:szCs w:val="20"/>
              </w:rPr>
              <w:t>2023</w:t>
            </w:r>
          </w:p>
        </w:tc>
        <w:tc>
          <w:tcPr>
            <w:tcW w:w="1279" w:type="dxa"/>
            <w:vAlign w:val="center"/>
          </w:tcPr>
          <w:p w:rsidR="00042B8A" w:rsidRPr="00E61EE8" w:rsidRDefault="00042B8A" w:rsidP="00956E70">
            <w:pPr>
              <w:jc w:val="center"/>
              <w:rPr>
                <w:b/>
                <w:bCs/>
                <w:sz w:val="20"/>
                <w:szCs w:val="20"/>
              </w:rPr>
            </w:pPr>
            <w:r w:rsidRPr="00E61EE8">
              <w:rPr>
                <w:b/>
                <w:bCs/>
                <w:sz w:val="20"/>
                <w:szCs w:val="20"/>
              </w:rPr>
              <w:t>2024</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042B8A" w:rsidRPr="00E61EE8" w:rsidRDefault="00042B8A" w:rsidP="00956E70">
            <w:pPr>
              <w:jc w:val="center"/>
              <w:rPr>
                <w:sz w:val="20"/>
                <w:szCs w:val="20"/>
              </w:rPr>
            </w:pPr>
            <w:r w:rsidRPr="00E61EE8">
              <w:rPr>
                <w:sz w:val="20"/>
                <w:szCs w:val="20"/>
              </w:rPr>
              <w:t>1</w:t>
            </w:r>
          </w:p>
        </w:tc>
        <w:tc>
          <w:tcPr>
            <w:tcW w:w="5374" w:type="dxa"/>
            <w:tcBorders>
              <w:top w:val="single" w:sz="4" w:space="0" w:color="auto"/>
              <w:left w:val="nil"/>
              <w:bottom w:val="single" w:sz="4" w:space="0" w:color="auto"/>
              <w:right w:val="single" w:sz="4" w:space="0" w:color="auto"/>
            </w:tcBorders>
          </w:tcPr>
          <w:p w:rsidR="00042B8A" w:rsidRPr="00E61EE8" w:rsidRDefault="00042B8A" w:rsidP="00956E70">
            <w:pPr>
              <w:jc w:val="center"/>
              <w:rPr>
                <w:sz w:val="20"/>
                <w:szCs w:val="20"/>
              </w:rPr>
            </w:pPr>
            <w:r w:rsidRPr="00E61EE8">
              <w:rPr>
                <w:sz w:val="20"/>
                <w:szCs w:val="20"/>
              </w:rPr>
              <w:t>2</w:t>
            </w:r>
          </w:p>
        </w:tc>
        <w:tc>
          <w:tcPr>
            <w:tcW w:w="1279" w:type="dxa"/>
            <w:tcBorders>
              <w:top w:val="single" w:sz="4" w:space="0" w:color="auto"/>
              <w:left w:val="nil"/>
              <w:bottom w:val="single" w:sz="4" w:space="0" w:color="auto"/>
              <w:right w:val="single" w:sz="4" w:space="0" w:color="auto"/>
            </w:tcBorders>
            <w:vAlign w:val="center"/>
          </w:tcPr>
          <w:p w:rsidR="00042B8A" w:rsidRPr="00E61EE8" w:rsidRDefault="00042B8A" w:rsidP="00956E70">
            <w:pPr>
              <w:jc w:val="center"/>
              <w:rPr>
                <w:sz w:val="20"/>
                <w:szCs w:val="20"/>
              </w:rPr>
            </w:pPr>
            <w:r w:rsidRPr="00E61EE8">
              <w:rPr>
                <w:sz w:val="20"/>
                <w:szCs w:val="20"/>
              </w:rPr>
              <w:t>3</w:t>
            </w:r>
          </w:p>
        </w:tc>
        <w:tc>
          <w:tcPr>
            <w:tcW w:w="1279" w:type="dxa"/>
            <w:tcBorders>
              <w:top w:val="single" w:sz="4" w:space="0" w:color="auto"/>
              <w:left w:val="nil"/>
              <w:bottom w:val="single" w:sz="4" w:space="0" w:color="auto"/>
              <w:right w:val="single" w:sz="4" w:space="0" w:color="auto"/>
            </w:tcBorders>
            <w:vAlign w:val="center"/>
          </w:tcPr>
          <w:p w:rsidR="00042B8A" w:rsidRPr="00E61EE8" w:rsidRDefault="00042B8A" w:rsidP="00956E70">
            <w:pPr>
              <w:jc w:val="center"/>
              <w:rPr>
                <w:sz w:val="20"/>
                <w:szCs w:val="20"/>
              </w:rPr>
            </w:pPr>
            <w:r w:rsidRPr="00E61EE8">
              <w:rPr>
                <w:sz w:val="20"/>
                <w:szCs w:val="20"/>
              </w:rPr>
              <w:t>4</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316"/>
        </w:trPr>
        <w:tc>
          <w:tcPr>
            <w:tcW w:w="2268" w:type="dxa"/>
            <w:tcBorders>
              <w:top w:val="single" w:sz="4" w:space="0" w:color="auto"/>
              <w:left w:val="single" w:sz="4" w:space="0" w:color="auto"/>
              <w:bottom w:val="single" w:sz="4" w:space="0" w:color="auto"/>
              <w:right w:val="single" w:sz="4" w:space="0" w:color="auto"/>
            </w:tcBorders>
          </w:tcPr>
          <w:p w:rsidR="00042B8A" w:rsidRPr="00E61EE8" w:rsidRDefault="00042B8A" w:rsidP="00956E70">
            <w:pPr>
              <w:jc w:val="center"/>
              <w:rPr>
                <w:sz w:val="20"/>
                <w:szCs w:val="20"/>
              </w:rPr>
            </w:pPr>
            <w:r w:rsidRPr="00E61EE8">
              <w:rPr>
                <w:sz w:val="20"/>
                <w:szCs w:val="20"/>
              </w:rPr>
              <w:t>2 00 00000 00 0000 000</w:t>
            </w:r>
          </w:p>
        </w:tc>
        <w:tc>
          <w:tcPr>
            <w:tcW w:w="5374" w:type="dxa"/>
            <w:tcBorders>
              <w:top w:val="single" w:sz="4" w:space="0" w:color="auto"/>
              <w:left w:val="nil"/>
              <w:bottom w:val="single" w:sz="4" w:space="0" w:color="auto"/>
              <w:right w:val="single" w:sz="4" w:space="0" w:color="auto"/>
            </w:tcBorders>
          </w:tcPr>
          <w:p w:rsidR="00042B8A" w:rsidRPr="00E61EE8" w:rsidRDefault="00042B8A" w:rsidP="00956E70">
            <w:pPr>
              <w:jc w:val="both"/>
              <w:rPr>
                <w:b/>
                <w:bCs/>
                <w:sz w:val="20"/>
                <w:szCs w:val="20"/>
              </w:rPr>
            </w:pPr>
            <w:r w:rsidRPr="00E61EE8">
              <w:rPr>
                <w:b/>
                <w:bCs/>
                <w:sz w:val="20"/>
                <w:szCs w:val="20"/>
              </w:rPr>
              <w:t>БЕЗВОЗМЕЗДНЫЕ ПОСТУПЛЕНИЯ</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ind w:left="-108"/>
              <w:jc w:val="right"/>
              <w:rPr>
                <w:b/>
                <w:sz w:val="20"/>
                <w:szCs w:val="20"/>
              </w:rPr>
            </w:pPr>
            <w:r>
              <w:rPr>
                <w:b/>
                <w:sz w:val="20"/>
                <w:szCs w:val="20"/>
              </w:rPr>
              <w:t>+25042508,00</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ind w:left="-108"/>
              <w:jc w:val="right"/>
              <w:rPr>
                <w:b/>
                <w:sz w:val="20"/>
                <w:szCs w:val="20"/>
              </w:rPr>
            </w:pPr>
            <w:r>
              <w:rPr>
                <w:b/>
                <w:sz w:val="20"/>
                <w:szCs w:val="20"/>
              </w:rPr>
              <w:t>+30295087,00</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042B8A" w:rsidRPr="00E61EE8" w:rsidRDefault="00042B8A" w:rsidP="00956E70">
            <w:pPr>
              <w:jc w:val="center"/>
              <w:rPr>
                <w:sz w:val="20"/>
                <w:szCs w:val="20"/>
              </w:rPr>
            </w:pPr>
            <w:r w:rsidRPr="00E61EE8">
              <w:rPr>
                <w:sz w:val="20"/>
                <w:szCs w:val="20"/>
              </w:rPr>
              <w:lastRenderedPageBreak/>
              <w:t>2 02 00000 00 0000 000</w:t>
            </w:r>
          </w:p>
        </w:tc>
        <w:tc>
          <w:tcPr>
            <w:tcW w:w="5374" w:type="dxa"/>
            <w:tcBorders>
              <w:top w:val="single" w:sz="4" w:space="0" w:color="auto"/>
              <w:left w:val="nil"/>
              <w:bottom w:val="single" w:sz="4" w:space="0" w:color="auto"/>
              <w:right w:val="single" w:sz="4" w:space="0" w:color="auto"/>
            </w:tcBorders>
          </w:tcPr>
          <w:p w:rsidR="00042B8A" w:rsidRPr="00E61EE8" w:rsidRDefault="00042B8A" w:rsidP="00956E70">
            <w:pPr>
              <w:jc w:val="both"/>
              <w:rPr>
                <w:sz w:val="20"/>
                <w:szCs w:val="20"/>
              </w:rPr>
            </w:pPr>
            <w:r w:rsidRPr="00E61EE8">
              <w:rPr>
                <w:sz w:val="20"/>
                <w:szCs w:val="20"/>
              </w:rPr>
              <w:t>Безвозмездные поступления от других бюджетов бюджетной системы Российской Федерации</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+25042508,00</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+30295087,00</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042B8A" w:rsidRPr="00606D73" w:rsidRDefault="00042B8A" w:rsidP="00956E70">
            <w:pPr>
              <w:jc w:val="center"/>
              <w:rPr>
                <w:sz w:val="20"/>
                <w:szCs w:val="20"/>
              </w:rPr>
            </w:pPr>
            <w:r w:rsidRPr="00606D73">
              <w:rPr>
                <w:sz w:val="20"/>
                <w:szCs w:val="20"/>
              </w:rPr>
              <w:t>2 02 2000 00 0000 150</w:t>
            </w:r>
          </w:p>
        </w:tc>
        <w:tc>
          <w:tcPr>
            <w:tcW w:w="5374" w:type="dxa"/>
            <w:tcBorders>
              <w:top w:val="single" w:sz="4" w:space="0" w:color="auto"/>
              <w:left w:val="nil"/>
              <w:bottom w:val="single" w:sz="4" w:space="0" w:color="auto"/>
              <w:right w:val="single" w:sz="4" w:space="0" w:color="auto"/>
            </w:tcBorders>
          </w:tcPr>
          <w:p w:rsidR="00042B8A" w:rsidRPr="00606D73" w:rsidRDefault="00042B8A" w:rsidP="00956E70">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+25042508,00</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+30295087,00</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2 02 25519 05 0000 150</w:t>
            </w:r>
          </w:p>
        </w:tc>
        <w:tc>
          <w:tcPr>
            <w:tcW w:w="5374"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Субсидия бюджетам муниципальных районов на поддержку отрасли культуры</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+4762508,00</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+15087,00</w:t>
            </w:r>
          </w:p>
        </w:tc>
      </w:tr>
      <w:tr w:rsidR="00042B8A" w:rsidRPr="00227E0F" w:rsidTr="00956E70">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68" w:type="dxa"/>
            <w:tcBorders>
              <w:top w:val="single" w:sz="4" w:space="0" w:color="auto"/>
              <w:left w:val="single" w:sz="4" w:space="0" w:color="auto"/>
              <w:bottom w:val="single" w:sz="4" w:space="0" w:color="auto"/>
              <w:right w:val="single" w:sz="4" w:space="0" w:color="auto"/>
            </w:tcBorders>
          </w:tcPr>
          <w:p w:rsidR="00042B8A" w:rsidRPr="00FE6CE9" w:rsidRDefault="00042B8A" w:rsidP="00956E70">
            <w:pPr>
              <w:jc w:val="center"/>
              <w:rPr>
                <w:sz w:val="20"/>
                <w:szCs w:val="20"/>
              </w:rPr>
            </w:pPr>
            <w:r w:rsidRPr="00FE6CE9">
              <w:rPr>
                <w:sz w:val="20"/>
                <w:szCs w:val="20"/>
              </w:rPr>
              <w:t>2 02 29999 05 0000 150</w:t>
            </w:r>
          </w:p>
        </w:tc>
        <w:tc>
          <w:tcPr>
            <w:tcW w:w="5374" w:type="dxa"/>
            <w:tcBorders>
              <w:top w:val="single" w:sz="4" w:space="0" w:color="auto"/>
              <w:left w:val="nil"/>
              <w:bottom w:val="single" w:sz="4" w:space="0" w:color="auto"/>
              <w:right w:val="single" w:sz="4" w:space="0" w:color="auto"/>
            </w:tcBorders>
          </w:tcPr>
          <w:p w:rsidR="00042B8A" w:rsidRPr="00FE6CE9" w:rsidRDefault="00042B8A" w:rsidP="00956E70">
            <w:pPr>
              <w:jc w:val="both"/>
              <w:outlineLvl w:val="1"/>
              <w:rPr>
                <w:sz w:val="20"/>
                <w:szCs w:val="20"/>
              </w:rPr>
            </w:pPr>
            <w:r w:rsidRPr="00FE6CE9">
              <w:rPr>
                <w:sz w:val="20"/>
                <w:szCs w:val="20"/>
              </w:rPr>
              <w:t>Прочие субсидии бюджетам муниципальных районов</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+20280000,00</w:t>
            </w:r>
          </w:p>
        </w:tc>
        <w:tc>
          <w:tcPr>
            <w:tcW w:w="1279" w:type="dxa"/>
            <w:tcBorders>
              <w:top w:val="single" w:sz="4" w:space="0" w:color="auto"/>
              <w:left w:val="nil"/>
              <w:bottom w:val="single" w:sz="4" w:space="0" w:color="auto"/>
              <w:right w:val="single" w:sz="4" w:space="0" w:color="auto"/>
            </w:tcBorders>
            <w:vAlign w:val="bottom"/>
          </w:tcPr>
          <w:p w:rsidR="00042B8A" w:rsidRPr="00E61EE8" w:rsidRDefault="00042B8A" w:rsidP="00956E70">
            <w:pPr>
              <w:jc w:val="right"/>
              <w:outlineLvl w:val="2"/>
              <w:rPr>
                <w:sz w:val="20"/>
                <w:szCs w:val="20"/>
              </w:rPr>
            </w:pPr>
            <w:r>
              <w:rPr>
                <w:sz w:val="20"/>
                <w:szCs w:val="20"/>
              </w:rPr>
              <w:t>+30280000,00</w:t>
            </w:r>
          </w:p>
        </w:tc>
      </w:tr>
    </w:tbl>
    <w:p w:rsidR="00042B8A" w:rsidRDefault="00042B8A" w:rsidP="00042B8A">
      <w:pPr>
        <w:rPr>
          <w:bCs/>
        </w:rPr>
      </w:pPr>
    </w:p>
    <w:p w:rsidR="00042B8A" w:rsidRPr="00065A20" w:rsidRDefault="00042B8A" w:rsidP="00042B8A">
      <w:pPr>
        <w:ind w:left="7371"/>
        <w:jc w:val="right"/>
        <w:rPr>
          <w:bCs/>
          <w:sz w:val="22"/>
          <w:szCs w:val="22"/>
        </w:rPr>
      </w:pPr>
      <w:r w:rsidRPr="00065A20">
        <w:rPr>
          <w:bCs/>
          <w:sz w:val="22"/>
          <w:szCs w:val="22"/>
        </w:rPr>
        <w:t xml:space="preserve">Приложение </w:t>
      </w:r>
      <w:r>
        <w:rPr>
          <w:bCs/>
          <w:sz w:val="22"/>
          <w:szCs w:val="22"/>
        </w:rPr>
        <w:t>№ 5</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rPr>
          <w:bCs/>
        </w:rPr>
      </w:pPr>
    </w:p>
    <w:p w:rsidR="00042B8A" w:rsidRPr="007201B0" w:rsidRDefault="00042B8A" w:rsidP="00042B8A">
      <w:pPr>
        <w:ind w:firstLine="708"/>
        <w:jc w:val="right"/>
        <w:rPr>
          <w:bCs/>
          <w:sz w:val="22"/>
          <w:szCs w:val="22"/>
        </w:rPr>
      </w:pPr>
      <w:r w:rsidRPr="007201B0">
        <w:rPr>
          <w:bCs/>
          <w:sz w:val="22"/>
          <w:szCs w:val="22"/>
        </w:rPr>
        <w:t xml:space="preserve">Приложение </w:t>
      </w:r>
      <w:r>
        <w:rPr>
          <w:bCs/>
          <w:sz w:val="22"/>
          <w:szCs w:val="22"/>
        </w:rPr>
        <w:t>7</w:t>
      </w:r>
    </w:p>
    <w:p w:rsidR="00042B8A" w:rsidRPr="00D46D88" w:rsidRDefault="00042B8A" w:rsidP="00042B8A">
      <w:pPr>
        <w:jc w:val="center"/>
        <w:rPr>
          <w:b/>
          <w:bCs/>
          <w:sz w:val="22"/>
          <w:szCs w:val="22"/>
        </w:rPr>
      </w:pPr>
      <w:r w:rsidRPr="00D46D88">
        <w:rPr>
          <w:b/>
          <w:bCs/>
          <w:sz w:val="22"/>
          <w:szCs w:val="22"/>
        </w:rPr>
        <w:t xml:space="preserve">Распределение бюджетных ассигнований </w:t>
      </w:r>
    </w:p>
    <w:p w:rsidR="00042B8A" w:rsidRPr="00606D73" w:rsidRDefault="00042B8A" w:rsidP="00042B8A">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042B8A" w:rsidRPr="00747978" w:rsidRDefault="00042B8A" w:rsidP="00042B8A">
      <w:pPr>
        <w:jc w:val="right"/>
        <w:rPr>
          <w:sz w:val="20"/>
          <w:szCs w:val="20"/>
        </w:rPr>
      </w:pPr>
      <w:r w:rsidRPr="00747978">
        <w:rPr>
          <w:sz w:val="20"/>
          <w:szCs w:val="20"/>
        </w:rPr>
        <w:t>( рублей)</w:t>
      </w:r>
    </w:p>
    <w:p w:rsidR="00042B8A" w:rsidRPr="00747978" w:rsidRDefault="00042B8A" w:rsidP="00042B8A">
      <w:pPr>
        <w:rPr>
          <w:sz w:val="2"/>
          <w:szCs w:val="2"/>
        </w:rPr>
      </w:pPr>
    </w:p>
    <w:tbl>
      <w:tblPr>
        <w:tblW w:w="10288" w:type="dxa"/>
        <w:jc w:val="center"/>
        <w:tblInd w:w="104" w:type="dxa"/>
        <w:tblLook w:val="04A0"/>
      </w:tblPr>
      <w:tblGrid>
        <w:gridCol w:w="38"/>
        <w:gridCol w:w="5919"/>
        <w:gridCol w:w="38"/>
        <w:gridCol w:w="500"/>
        <w:gridCol w:w="43"/>
        <w:gridCol w:w="393"/>
        <w:gridCol w:w="38"/>
        <w:gridCol w:w="1315"/>
        <w:gridCol w:w="38"/>
        <w:gridCol w:w="508"/>
        <w:gridCol w:w="38"/>
        <w:gridCol w:w="1342"/>
        <w:gridCol w:w="78"/>
      </w:tblGrid>
      <w:tr w:rsidR="00042B8A" w:rsidRPr="0088350B" w:rsidTr="00956E70">
        <w:trPr>
          <w:gridBefore w:val="1"/>
          <w:wBefore w:w="38" w:type="dxa"/>
          <w:cantSplit/>
          <w:trHeight w:val="1460"/>
          <w:tblHeader/>
          <w:jc w:val="center"/>
        </w:trPr>
        <w:tc>
          <w:tcPr>
            <w:tcW w:w="5957" w:type="dxa"/>
            <w:gridSpan w:val="2"/>
            <w:tcBorders>
              <w:top w:val="single" w:sz="4" w:space="0" w:color="auto"/>
              <w:left w:val="single" w:sz="4" w:space="0" w:color="auto"/>
              <w:bottom w:val="nil"/>
              <w:right w:val="single" w:sz="4" w:space="0" w:color="auto"/>
            </w:tcBorders>
            <w:vAlign w:val="center"/>
            <w:hideMark/>
          </w:tcPr>
          <w:p w:rsidR="00042B8A" w:rsidRPr="0088350B" w:rsidRDefault="00042B8A" w:rsidP="00956E70">
            <w:pPr>
              <w:jc w:val="center"/>
              <w:rPr>
                <w:sz w:val="20"/>
                <w:szCs w:val="20"/>
                <w:lang w:val="en-US"/>
              </w:rPr>
            </w:pPr>
            <w:r w:rsidRPr="0088350B">
              <w:rPr>
                <w:b/>
                <w:bCs/>
                <w:sz w:val="20"/>
                <w:szCs w:val="20"/>
              </w:rPr>
              <w:t>Наименование</w:t>
            </w:r>
          </w:p>
        </w:tc>
        <w:tc>
          <w:tcPr>
            <w:tcW w:w="543" w:type="dxa"/>
            <w:gridSpan w:val="2"/>
            <w:tcBorders>
              <w:top w:val="single" w:sz="4" w:space="0" w:color="auto"/>
              <w:left w:val="nil"/>
              <w:bottom w:val="nil"/>
              <w:right w:val="single" w:sz="4" w:space="0" w:color="auto"/>
            </w:tcBorders>
            <w:noWrap/>
            <w:textDirection w:val="btLr"/>
            <w:vAlign w:val="center"/>
            <w:hideMark/>
          </w:tcPr>
          <w:p w:rsidR="00042B8A" w:rsidRPr="0088350B" w:rsidRDefault="00042B8A" w:rsidP="00956E70">
            <w:pPr>
              <w:spacing w:line="160" w:lineRule="exact"/>
              <w:jc w:val="center"/>
              <w:rPr>
                <w:sz w:val="20"/>
                <w:szCs w:val="20"/>
                <w:lang w:val="en-US"/>
              </w:rPr>
            </w:pPr>
            <w:r w:rsidRPr="0088350B">
              <w:rPr>
                <w:b/>
                <w:bCs/>
                <w:sz w:val="20"/>
                <w:szCs w:val="20"/>
              </w:rPr>
              <w:t>Раздел</w:t>
            </w:r>
          </w:p>
        </w:tc>
        <w:tc>
          <w:tcPr>
            <w:tcW w:w="431" w:type="dxa"/>
            <w:gridSpan w:val="2"/>
            <w:tcBorders>
              <w:top w:val="single" w:sz="4" w:space="0" w:color="auto"/>
              <w:left w:val="nil"/>
              <w:bottom w:val="nil"/>
              <w:right w:val="single" w:sz="4" w:space="0" w:color="auto"/>
            </w:tcBorders>
            <w:noWrap/>
            <w:textDirection w:val="btLr"/>
            <w:vAlign w:val="center"/>
            <w:hideMark/>
          </w:tcPr>
          <w:p w:rsidR="00042B8A" w:rsidRPr="0088350B" w:rsidRDefault="00042B8A" w:rsidP="00956E70">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042B8A" w:rsidRPr="0088350B" w:rsidRDefault="00042B8A" w:rsidP="00956E70">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042B8A" w:rsidRPr="0088350B" w:rsidRDefault="00042B8A" w:rsidP="00956E70">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042B8A" w:rsidRPr="0088350B" w:rsidRDefault="00042B8A" w:rsidP="00956E70">
            <w:pPr>
              <w:jc w:val="center"/>
              <w:rPr>
                <w:sz w:val="20"/>
                <w:szCs w:val="20"/>
                <w:lang w:val="en-US"/>
              </w:rPr>
            </w:pPr>
            <w:r w:rsidRPr="0088350B">
              <w:rPr>
                <w:b/>
                <w:bCs/>
                <w:sz w:val="20"/>
                <w:szCs w:val="20"/>
              </w:rPr>
              <w:t>СУММА</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hideMark/>
          </w:tcPr>
          <w:p w:rsidR="00042B8A" w:rsidRPr="0088350B" w:rsidRDefault="00042B8A" w:rsidP="00956E70">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042B8A" w:rsidRPr="0088350B" w:rsidRDefault="00042B8A" w:rsidP="00956E70">
            <w:pPr>
              <w:jc w:val="center"/>
              <w:rPr>
                <w:sz w:val="20"/>
                <w:szCs w:val="20"/>
                <w:lang w:val="en-US"/>
              </w:rPr>
            </w:pPr>
            <w:r w:rsidRPr="0088350B">
              <w:rPr>
                <w:sz w:val="20"/>
                <w:szCs w:val="20"/>
                <w:lang w:val="en-US"/>
              </w:rPr>
              <w:t>2</w:t>
            </w:r>
          </w:p>
        </w:tc>
        <w:tc>
          <w:tcPr>
            <w:tcW w:w="436" w:type="dxa"/>
            <w:gridSpan w:val="2"/>
            <w:tcBorders>
              <w:top w:val="single" w:sz="4" w:space="0" w:color="auto"/>
              <w:left w:val="nil"/>
              <w:bottom w:val="single" w:sz="4" w:space="0" w:color="auto"/>
              <w:right w:val="single" w:sz="4" w:space="0" w:color="auto"/>
            </w:tcBorders>
            <w:noWrap/>
            <w:hideMark/>
          </w:tcPr>
          <w:p w:rsidR="00042B8A" w:rsidRPr="0088350B" w:rsidRDefault="00042B8A" w:rsidP="00956E70">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042B8A" w:rsidRPr="0088350B" w:rsidRDefault="00042B8A" w:rsidP="00956E70">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042B8A" w:rsidRPr="0088350B" w:rsidRDefault="00042B8A" w:rsidP="00956E70">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042B8A" w:rsidRPr="0088350B" w:rsidRDefault="00042B8A" w:rsidP="00956E70">
            <w:pPr>
              <w:jc w:val="center"/>
              <w:rPr>
                <w:sz w:val="20"/>
                <w:szCs w:val="20"/>
                <w:lang w:val="en-US"/>
              </w:rPr>
            </w:pPr>
            <w:r w:rsidRPr="0088350B">
              <w:rPr>
                <w:sz w:val="20"/>
                <w:szCs w:val="20"/>
                <w:lang w:val="en-US"/>
              </w:rPr>
              <w:t>6</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F02F49" w:rsidRDefault="00042B8A" w:rsidP="00956E70">
            <w:pPr>
              <w:jc w:val="right"/>
              <w:outlineLvl w:val="0"/>
              <w:rPr>
                <w:b/>
                <w:color w:val="000000"/>
                <w:sz w:val="20"/>
                <w:szCs w:val="20"/>
              </w:rPr>
            </w:pPr>
            <w:r>
              <w:rPr>
                <w:b/>
                <w:color w:val="000000"/>
                <w:sz w:val="20"/>
                <w:szCs w:val="20"/>
              </w:rPr>
              <w:t>-511338,00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-195357,00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lang w:val="en-US"/>
              </w:rPr>
            </w:pPr>
            <w:proofErr w:type="spellStart"/>
            <w:r w:rsidRPr="00D323AA">
              <w:rPr>
                <w:sz w:val="20"/>
                <w:szCs w:val="20"/>
                <w:lang w:val="en-US"/>
              </w:rPr>
              <w:t>Комплексы</w:t>
            </w:r>
            <w:proofErr w:type="spellEnd"/>
            <w:r w:rsidRPr="00D323AA">
              <w:rPr>
                <w:sz w:val="20"/>
                <w:szCs w:val="20"/>
                <w:lang w:val="en-US"/>
              </w:rPr>
              <w:t xml:space="preserve"> </w:t>
            </w:r>
            <w:proofErr w:type="spellStart"/>
            <w:r w:rsidRPr="00D323AA">
              <w:rPr>
                <w:sz w:val="20"/>
                <w:szCs w:val="20"/>
                <w:lang w:val="en-US"/>
              </w:rPr>
              <w:t>процессных</w:t>
            </w:r>
            <w:proofErr w:type="spellEnd"/>
            <w:r w:rsidRPr="00D323AA">
              <w:rPr>
                <w:sz w:val="20"/>
                <w:szCs w:val="20"/>
                <w:lang w:val="en-US"/>
              </w:rPr>
              <w:t xml:space="preserve"> </w:t>
            </w:r>
            <w:proofErr w:type="spellStart"/>
            <w:r w:rsidRPr="00D323AA">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lastRenderedPageBreak/>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-237460,00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Руководство и управление в сфере установленных функций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-237460,00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-234460,00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-219172,00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-219172,00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-18288,00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-18288,00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proofErr w:type="spellStart"/>
            <w:r w:rsidRPr="00D323AA">
              <w:rPr>
                <w:sz w:val="20"/>
                <w:szCs w:val="20"/>
              </w:rPr>
              <w:t>Непрограммные</w:t>
            </w:r>
            <w:proofErr w:type="spellEnd"/>
            <w:r w:rsidRPr="00D323AA">
              <w:rPr>
                <w:sz w:val="20"/>
                <w:szCs w:val="20"/>
              </w:rPr>
              <w:t xml:space="preserve"> расходы органов исполнительной власти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Прочие расходы за счет межбюджетных трансфертов других уровней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jc w:val="right"/>
              <w:outlineLvl w:val="0"/>
              <w:rPr>
                <w:b/>
                <w:color w:val="000000"/>
                <w:sz w:val="20"/>
                <w:szCs w:val="20"/>
              </w:rPr>
            </w:pPr>
            <w:r>
              <w:rPr>
                <w:b/>
                <w:color w:val="000000"/>
                <w:sz w:val="20"/>
                <w:szCs w:val="20"/>
              </w:rPr>
              <w:t>+25674300,00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Расходы на финансовое обеспечение дорожной деятельности в отношении автомобильных дорог общего пользования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448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r w:rsidRPr="008310D5">
              <w:rPr>
                <w:sz w:val="20"/>
                <w:szCs w:val="20"/>
                <w:lang w:val="en-US"/>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right"/>
              <w:outlineLvl w:val="0"/>
              <w:rPr>
                <w:b/>
                <w:color w:val="000000"/>
                <w:sz w:val="20"/>
                <w:szCs w:val="20"/>
              </w:rPr>
            </w:pPr>
            <w:r w:rsidRPr="008310D5">
              <w:rPr>
                <w:b/>
                <w:color w:val="000000"/>
                <w:sz w:val="20"/>
                <w:szCs w:val="20"/>
              </w:rPr>
              <w:t>-</w:t>
            </w:r>
            <w:r>
              <w:rPr>
                <w:b/>
                <w:color w:val="000000"/>
                <w:sz w:val="20"/>
                <w:szCs w:val="20"/>
              </w:rPr>
              <w:t>9</w:t>
            </w:r>
            <w:r w:rsidRPr="008310D5">
              <w:rPr>
                <w:b/>
                <w:color w:val="000000"/>
                <w:sz w:val="20"/>
                <w:szCs w:val="20"/>
              </w:rPr>
              <w:t>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proofErr w:type="spellStart"/>
            <w:r w:rsidRPr="008310D5">
              <w:rPr>
                <w:sz w:val="20"/>
                <w:szCs w:val="20"/>
                <w:lang w:val="en-US"/>
              </w:rPr>
              <w:lastRenderedPageBreak/>
              <w:t>Коммунальное</w:t>
            </w:r>
            <w:proofErr w:type="spellEnd"/>
            <w:r w:rsidRPr="008310D5">
              <w:rPr>
                <w:sz w:val="20"/>
                <w:szCs w:val="20"/>
                <w:lang w:val="en-US"/>
              </w:rPr>
              <w:t xml:space="preserve"> </w:t>
            </w:r>
            <w:proofErr w:type="spellStart"/>
            <w:r w:rsidRPr="008310D5">
              <w:rPr>
                <w:sz w:val="20"/>
                <w:szCs w:val="20"/>
                <w:lang w:val="en-US"/>
              </w:rPr>
              <w:t>хозяйство</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proofErr w:type="spellStart"/>
            <w:r w:rsidRPr="008310D5">
              <w:rPr>
                <w:sz w:val="20"/>
                <w:szCs w:val="20"/>
                <w:lang w:val="en-US"/>
              </w:rPr>
              <w:t>Комплексы</w:t>
            </w:r>
            <w:proofErr w:type="spellEnd"/>
            <w:r w:rsidRPr="008310D5">
              <w:rPr>
                <w:sz w:val="20"/>
                <w:szCs w:val="20"/>
                <w:lang w:val="en-US"/>
              </w:rPr>
              <w:t xml:space="preserve"> </w:t>
            </w:r>
            <w:proofErr w:type="spellStart"/>
            <w:r w:rsidRPr="008310D5">
              <w:rPr>
                <w:sz w:val="20"/>
                <w:szCs w:val="20"/>
                <w:lang w:val="en-US"/>
              </w:rPr>
              <w:t>процессных</w:t>
            </w:r>
            <w:proofErr w:type="spellEnd"/>
            <w:r w:rsidRPr="008310D5">
              <w:rPr>
                <w:sz w:val="20"/>
                <w:szCs w:val="20"/>
                <w:lang w:val="en-US"/>
              </w:rPr>
              <w:t xml:space="preserve"> </w:t>
            </w:r>
            <w:proofErr w:type="spellStart"/>
            <w:r w:rsidRPr="008310D5">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r w:rsidRPr="00576550">
              <w:rPr>
                <w:sz w:val="20"/>
                <w:szCs w:val="20"/>
                <w:lang w:val="en-US"/>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1D69BE" w:rsidRDefault="00042B8A" w:rsidP="00956E70">
            <w:pPr>
              <w:jc w:val="right"/>
              <w:outlineLvl w:val="0"/>
              <w:rPr>
                <w:b/>
                <w:color w:val="000000"/>
                <w:sz w:val="20"/>
                <w:szCs w:val="20"/>
              </w:rPr>
            </w:pPr>
            <w:r>
              <w:rPr>
                <w:b/>
                <w:color w:val="000000"/>
                <w:sz w:val="20"/>
                <w:szCs w:val="20"/>
              </w:rPr>
              <w:t>+493418,70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+492219,70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+492219,70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+505904,55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141Е100000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right"/>
              <w:outlineLvl w:val="0"/>
              <w:rPr>
                <w:color w:val="000000"/>
                <w:sz w:val="20"/>
                <w:szCs w:val="20"/>
              </w:rPr>
            </w:pPr>
            <w:r>
              <w:rPr>
                <w:color w:val="000000"/>
                <w:sz w:val="20"/>
                <w:szCs w:val="20"/>
              </w:rPr>
              <w:t>+505904,55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310D5" w:rsidRDefault="00042B8A" w:rsidP="00956E70">
            <w:pPr>
              <w:jc w:val="right"/>
              <w:outlineLvl w:val="0"/>
              <w:rPr>
                <w:color w:val="000000"/>
                <w:sz w:val="20"/>
                <w:szCs w:val="20"/>
              </w:rPr>
            </w:pPr>
            <w:r>
              <w:rPr>
                <w:color w:val="000000"/>
                <w:sz w:val="20"/>
                <w:szCs w:val="20"/>
              </w:rPr>
              <w:t>+265355,06</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+265355,06</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+265355,06</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rPr>
            </w:pPr>
            <w:r>
              <w:rPr>
                <w:color w:val="000000"/>
                <w:sz w:val="20"/>
                <w:szCs w:val="20"/>
              </w:rPr>
              <w:t>-13684,85</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Дополнительное</w:t>
            </w:r>
            <w:proofErr w:type="spellEnd"/>
            <w:r w:rsidRPr="005042BD">
              <w:rPr>
                <w:sz w:val="20"/>
                <w:szCs w:val="20"/>
                <w:lang w:val="en-US"/>
              </w:rPr>
              <w:t xml:space="preserve"> </w:t>
            </w:r>
            <w:proofErr w:type="spellStart"/>
            <w:r w:rsidRPr="005042BD">
              <w:rPr>
                <w:sz w:val="20"/>
                <w:szCs w:val="20"/>
                <w:lang w:val="en-US"/>
              </w:rPr>
              <w:t>образование</w:t>
            </w:r>
            <w:proofErr w:type="spellEnd"/>
            <w:r w:rsidRPr="005042BD">
              <w:rPr>
                <w:sz w:val="20"/>
                <w:szCs w:val="20"/>
                <w:lang w:val="en-US"/>
              </w:rPr>
              <w:t xml:space="preserve"> </w:t>
            </w:r>
            <w:proofErr w:type="spellStart"/>
            <w:r w:rsidRPr="005042BD">
              <w:rPr>
                <w:sz w:val="20"/>
                <w:szCs w:val="20"/>
                <w:lang w:val="en-US"/>
              </w:rPr>
              <w:t>детей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Комплексы</w:t>
            </w:r>
            <w:proofErr w:type="spellEnd"/>
            <w:r w:rsidRPr="005042BD">
              <w:rPr>
                <w:sz w:val="20"/>
                <w:szCs w:val="20"/>
                <w:lang w:val="en-US"/>
              </w:rPr>
              <w:t xml:space="preserve"> </w:t>
            </w:r>
            <w:proofErr w:type="spellStart"/>
            <w:r w:rsidRPr="005042BD">
              <w:rPr>
                <w:sz w:val="20"/>
                <w:szCs w:val="20"/>
                <w:lang w:val="en-US"/>
              </w:rPr>
              <w:t>процессных</w:t>
            </w:r>
            <w:proofErr w:type="spellEnd"/>
            <w:r w:rsidRPr="005042BD">
              <w:rPr>
                <w:sz w:val="20"/>
                <w:szCs w:val="20"/>
                <w:lang w:val="en-US"/>
              </w:rPr>
              <w:t xml:space="preserve"> </w:t>
            </w:r>
            <w:proofErr w:type="spellStart"/>
            <w:r w:rsidRPr="005042BD">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Комплекс процессных мероприятий "Развитие дополнительного образования Домом творчества"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Расходы на обеспечение деятельности МБУ ДО "Темкинский ДТ"</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Субсидии</w:t>
            </w:r>
            <w:proofErr w:type="spellEnd"/>
            <w:r w:rsidRPr="005042BD">
              <w:rPr>
                <w:sz w:val="20"/>
                <w:szCs w:val="20"/>
                <w:lang w:val="en-US"/>
              </w:rPr>
              <w:t xml:space="preserve"> </w:t>
            </w:r>
            <w:proofErr w:type="spellStart"/>
            <w:r w:rsidRPr="005042BD">
              <w:rPr>
                <w:sz w:val="20"/>
                <w:szCs w:val="20"/>
                <w:lang w:val="en-US"/>
              </w:rPr>
              <w:t>бюджетным</w:t>
            </w:r>
            <w:proofErr w:type="spellEnd"/>
            <w:r w:rsidRPr="005042BD">
              <w:rPr>
                <w:sz w:val="20"/>
                <w:szCs w:val="20"/>
                <w:lang w:val="en-US"/>
              </w:rPr>
              <w:t xml:space="preserve"> </w:t>
            </w:r>
            <w:proofErr w:type="spellStart"/>
            <w:r w:rsidRPr="005042BD">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lang w:val="en-US"/>
              </w:rPr>
            </w:pPr>
            <w:proofErr w:type="spellStart"/>
            <w:r w:rsidRPr="008C1A88">
              <w:rPr>
                <w:sz w:val="20"/>
                <w:szCs w:val="20"/>
                <w:lang w:val="en-US"/>
              </w:rPr>
              <w:t>Молодежная</w:t>
            </w:r>
            <w:proofErr w:type="spellEnd"/>
            <w:r w:rsidRPr="008C1A88">
              <w:rPr>
                <w:sz w:val="20"/>
                <w:szCs w:val="20"/>
                <w:lang w:val="en-US"/>
              </w:rPr>
              <w:t xml:space="preserve"> </w:t>
            </w:r>
            <w:proofErr w:type="spellStart"/>
            <w:r w:rsidRPr="008C1A88">
              <w:rPr>
                <w:sz w:val="20"/>
                <w:szCs w:val="20"/>
                <w:lang w:val="en-US"/>
              </w:rPr>
              <w:t>политика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Муниципальная программа "Развитие добровольчества (волонтерства)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lang w:val="en-US"/>
              </w:rPr>
            </w:pPr>
            <w:proofErr w:type="spellStart"/>
            <w:r w:rsidRPr="008C1A88">
              <w:rPr>
                <w:sz w:val="20"/>
                <w:szCs w:val="20"/>
                <w:lang w:val="en-US"/>
              </w:rPr>
              <w:t>Комплексы</w:t>
            </w:r>
            <w:proofErr w:type="spellEnd"/>
            <w:r w:rsidRPr="008C1A88">
              <w:rPr>
                <w:sz w:val="20"/>
                <w:szCs w:val="20"/>
                <w:lang w:val="en-US"/>
              </w:rPr>
              <w:t xml:space="preserve"> </w:t>
            </w:r>
            <w:proofErr w:type="spellStart"/>
            <w:r w:rsidRPr="008C1A88">
              <w:rPr>
                <w:sz w:val="20"/>
                <w:szCs w:val="20"/>
                <w:lang w:val="en-US"/>
              </w:rPr>
              <w:t>процессных</w:t>
            </w:r>
            <w:proofErr w:type="spellEnd"/>
            <w:r w:rsidRPr="008C1A88">
              <w:rPr>
                <w:sz w:val="20"/>
                <w:szCs w:val="20"/>
                <w:lang w:val="en-US"/>
              </w:rPr>
              <w:t xml:space="preserve"> </w:t>
            </w:r>
            <w:proofErr w:type="spellStart"/>
            <w:r w:rsidRPr="008C1A88">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Комплекс процессных мероприятий "Поддержка добровольческой деятельности"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lastRenderedPageBreak/>
              <w:t>Поддержка добровольцев (волонтеров) в Темкинском районе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1D69BE" w:rsidRDefault="00042B8A" w:rsidP="00956E70">
            <w:pPr>
              <w:jc w:val="right"/>
              <w:outlineLvl w:val="0"/>
              <w:rPr>
                <w:b/>
                <w:color w:val="000000"/>
                <w:sz w:val="20"/>
                <w:szCs w:val="20"/>
              </w:rPr>
            </w:pPr>
            <w:r>
              <w:rPr>
                <w:b/>
                <w:color w:val="000000"/>
                <w:sz w:val="20"/>
                <w:szCs w:val="20"/>
              </w:rPr>
              <w:t>+5022350,00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Культура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+5022350,00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right"/>
              <w:outlineLvl w:val="0"/>
              <w:rPr>
                <w:color w:val="000000"/>
                <w:sz w:val="20"/>
                <w:szCs w:val="20"/>
              </w:rPr>
            </w:pPr>
            <w:r>
              <w:rPr>
                <w:color w:val="000000"/>
                <w:sz w:val="20"/>
                <w:szCs w:val="20"/>
              </w:rPr>
              <w:t>+5022350,00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 xml:space="preserve">Развитие сети учреждений </w:t>
            </w:r>
            <w:proofErr w:type="spellStart"/>
            <w:r w:rsidRPr="000D14E8">
              <w:rPr>
                <w:sz w:val="20"/>
                <w:szCs w:val="20"/>
              </w:rPr>
              <w:t>культурно-досугового</w:t>
            </w:r>
            <w:proofErr w:type="spellEnd"/>
            <w:r w:rsidRPr="000D14E8">
              <w:rPr>
                <w:sz w:val="20"/>
                <w:szCs w:val="20"/>
              </w:rPr>
              <w:t xml:space="preserve"> типа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+1062838,00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 xml:space="preserve">Комплекс процессных мероприятий "Развитие </w:t>
            </w:r>
            <w:proofErr w:type="spellStart"/>
            <w:r w:rsidRPr="000516F9">
              <w:rPr>
                <w:sz w:val="20"/>
                <w:szCs w:val="20"/>
              </w:rPr>
              <w:t>культурно-досугового</w:t>
            </w:r>
            <w:proofErr w:type="spellEnd"/>
            <w:r w:rsidRPr="000516F9">
              <w:rPr>
                <w:sz w:val="20"/>
                <w:szCs w:val="20"/>
              </w:rPr>
              <w:t xml:space="preserve">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1640100000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+1047751,00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rPr>
            </w:pPr>
            <w:r w:rsidRPr="008E188C">
              <w:rPr>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rPr>
            </w:pPr>
            <w:r w:rsidRPr="008E188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lang w:val="en-US"/>
              </w:rPr>
            </w:pPr>
            <w:proofErr w:type="spellStart"/>
            <w:r w:rsidRPr="008E188C">
              <w:rPr>
                <w:sz w:val="20"/>
                <w:szCs w:val="20"/>
                <w:lang w:val="en-US"/>
              </w:rPr>
              <w:t>Субсидии</w:t>
            </w:r>
            <w:proofErr w:type="spellEnd"/>
            <w:r w:rsidRPr="008E188C">
              <w:rPr>
                <w:sz w:val="20"/>
                <w:szCs w:val="20"/>
                <w:lang w:val="en-US"/>
              </w:rPr>
              <w:t xml:space="preserve"> </w:t>
            </w:r>
            <w:proofErr w:type="spellStart"/>
            <w:r w:rsidRPr="008E188C">
              <w:rPr>
                <w:sz w:val="20"/>
                <w:szCs w:val="20"/>
                <w:lang w:val="en-US"/>
              </w:rPr>
              <w:t>бюджетным</w:t>
            </w:r>
            <w:proofErr w:type="spellEnd"/>
            <w:r w:rsidRPr="008E188C">
              <w:rPr>
                <w:sz w:val="20"/>
                <w:szCs w:val="20"/>
                <w:lang w:val="en-US"/>
              </w:rPr>
              <w:t xml:space="preserve"> </w:t>
            </w:r>
            <w:proofErr w:type="spellStart"/>
            <w:r w:rsidRPr="008E188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196F4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rPr>
              <w:t>+15087,00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Обеспечение деятельности МБУК "</w:t>
            </w:r>
            <w:proofErr w:type="spellStart"/>
            <w:r w:rsidRPr="00196F4D">
              <w:rPr>
                <w:sz w:val="20"/>
                <w:szCs w:val="20"/>
              </w:rPr>
              <w:t>Темкинская</w:t>
            </w:r>
            <w:proofErr w:type="spellEnd"/>
            <w:r w:rsidRPr="00196F4D">
              <w:rPr>
                <w:sz w:val="20"/>
                <w:szCs w:val="20"/>
              </w:rPr>
              <w:t xml:space="preserve"> МЦБС"</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Государственная поддержка отрасли культуры (комплектование книжных фондов библиотек)</w:t>
            </w:r>
          </w:p>
        </w:tc>
        <w:tc>
          <w:tcPr>
            <w:tcW w:w="538"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rPr>
              <w:t>+15239,39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+15239,39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36"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+15239,39</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r w:rsidRPr="002C2405">
              <w:rPr>
                <w:sz w:val="20"/>
                <w:szCs w:val="20"/>
                <w:lang w:val="en-US"/>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jc w:val="right"/>
              <w:outlineLvl w:val="0"/>
              <w:rPr>
                <w:b/>
                <w:color w:val="000000"/>
                <w:sz w:val="20"/>
                <w:szCs w:val="20"/>
              </w:rPr>
            </w:pPr>
            <w:r w:rsidRPr="008E188C">
              <w:rPr>
                <w:b/>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Охрана</w:t>
            </w:r>
            <w:proofErr w:type="spellEnd"/>
            <w:r w:rsidRPr="002C2405">
              <w:rPr>
                <w:sz w:val="20"/>
                <w:szCs w:val="20"/>
                <w:lang w:val="en-US"/>
              </w:rPr>
              <w:t xml:space="preserve"> </w:t>
            </w:r>
            <w:proofErr w:type="spellStart"/>
            <w:r w:rsidRPr="002C2405">
              <w:rPr>
                <w:sz w:val="20"/>
                <w:szCs w:val="20"/>
                <w:lang w:val="en-US"/>
              </w:rPr>
              <w:t>семьи</w:t>
            </w:r>
            <w:proofErr w:type="spellEnd"/>
            <w:r w:rsidRPr="002C2405">
              <w:rPr>
                <w:sz w:val="20"/>
                <w:szCs w:val="20"/>
                <w:lang w:val="en-US"/>
              </w:rPr>
              <w:t xml:space="preserve"> и </w:t>
            </w:r>
            <w:proofErr w:type="spellStart"/>
            <w:r w:rsidRPr="002C2405">
              <w:rPr>
                <w:sz w:val="20"/>
                <w:szCs w:val="20"/>
                <w:lang w:val="en-US"/>
              </w:rPr>
              <w:t>детства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Основное</w:t>
            </w:r>
            <w:proofErr w:type="spellEnd"/>
            <w:r w:rsidRPr="002C2405">
              <w:rPr>
                <w:sz w:val="20"/>
                <w:szCs w:val="20"/>
                <w:lang w:val="en-US"/>
              </w:rPr>
              <w:t xml:space="preserve"> </w:t>
            </w:r>
            <w:proofErr w:type="spellStart"/>
            <w:r w:rsidRPr="002C2405">
              <w:rPr>
                <w:sz w:val="20"/>
                <w:szCs w:val="20"/>
                <w:lang w:val="en-US"/>
              </w:rPr>
              <w:t>мероприятие</w:t>
            </w:r>
            <w:proofErr w:type="spellEnd"/>
            <w:r w:rsidRPr="002C2405">
              <w:rPr>
                <w:sz w:val="20"/>
                <w:szCs w:val="20"/>
                <w:lang w:val="en-US"/>
              </w:rPr>
              <w:t xml:space="preserve"> </w:t>
            </w:r>
            <w:proofErr w:type="spellStart"/>
            <w:r w:rsidRPr="002C2405">
              <w:rPr>
                <w:sz w:val="20"/>
                <w:szCs w:val="20"/>
                <w:lang w:val="en-US"/>
              </w:rPr>
              <w:t>вне</w:t>
            </w:r>
            <w:proofErr w:type="spellEnd"/>
            <w:r w:rsidRPr="002C2405">
              <w:rPr>
                <w:sz w:val="20"/>
                <w:szCs w:val="20"/>
                <w:lang w:val="en-US"/>
              </w:rPr>
              <w:t xml:space="preserve"> </w:t>
            </w:r>
            <w:proofErr w:type="spellStart"/>
            <w:r w:rsidRPr="002C2405">
              <w:rPr>
                <w:sz w:val="20"/>
                <w:szCs w:val="20"/>
                <w:lang w:val="en-US"/>
              </w:rPr>
              <w:t>подпрограмм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Основное мероприятие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lastRenderedPageBreak/>
              <w:t>Осуществление государственных полномочий по обеспечению детей-сирот и детей, оставшихся без попечения родителей, жилыми помещениями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Капитальные вложения в объекты государственной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400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Бюджетные</w:t>
            </w:r>
            <w:proofErr w:type="spellEnd"/>
            <w:r w:rsidRPr="002C2405">
              <w:rPr>
                <w:sz w:val="20"/>
                <w:szCs w:val="20"/>
                <w:lang w:val="en-US"/>
              </w:rPr>
              <w:t xml:space="preserve"> </w:t>
            </w:r>
            <w:proofErr w:type="spellStart"/>
            <w:r w:rsidRPr="002C2405">
              <w:rPr>
                <w:sz w:val="20"/>
                <w:szCs w:val="20"/>
                <w:lang w:val="en-US"/>
              </w:rPr>
              <w:t>инвестиции</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410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8E188C" w:rsidRDefault="00042B8A" w:rsidP="00956E70">
            <w:pPr>
              <w:autoSpaceDE w:val="0"/>
              <w:autoSpaceDN w:val="0"/>
              <w:adjustRightInd w:val="0"/>
              <w:jc w:val="right"/>
              <w:rPr>
                <w:b/>
                <w:color w:val="000000"/>
                <w:sz w:val="20"/>
                <w:szCs w:val="20"/>
              </w:rPr>
            </w:pPr>
            <w:r w:rsidRPr="008E188C">
              <w:rPr>
                <w:b/>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Прочие межбюджетные трансферты общего характера</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Комплекс процессных мероприятий "Регулирование межбюджетных отношений"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500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747978" w:rsidTr="00956E70">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540</w:t>
            </w:r>
          </w:p>
        </w:tc>
        <w:tc>
          <w:tcPr>
            <w:tcW w:w="1380" w:type="dxa"/>
            <w:gridSpan w:val="2"/>
            <w:tcBorders>
              <w:top w:val="single" w:sz="4" w:space="0" w:color="auto"/>
              <w:left w:val="nil"/>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bl>
    <w:p w:rsidR="00042B8A" w:rsidRDefault="00042B8A" w:rsidP="00042B8A">
      <w:pPr>
        <w:ind w:left="7088"/>
        <w:jc w:val="right"/>
        <w:rPr>
          <w:bCs/>
          <w:sz w:val="22"/>
          <w:szCs w:val="22"/>
        </w:rPr>
      </w:pPr>
    </w:p>
    <w:p w:rsidR="00042B8A" w:rsidRPr="00065A20" w:rsidRDefault="00042B8A" w:rsidP="00042B8A">
      <w:pPr>
        <w:ind w:left="7371"/>
        <w:jc w:val="right"/>
        <w:rPr>
          <w:bCs/>
          <w:sz w:val="22"/>
          <w:szCs w:val="22"/>
        </w:rPr>
      </w:pPr>
      <w:r w:rsidRPr="00065A20">
        <w:rPr>
          <w:bCs/>
          <w:sz w:val="22"/>
          <w:szCs w:val="22"/>
        </w:rPr>
        <w:t xml:space="preserve">Приложение </w:t>
      </w:r>
      <w:r>
        <w:rPr>
          <w:bCs/>
          <w:sz w:val="22"/>
          <w:szCs w:val="22"/>
        </w:rPr>
        <w:t>№ 6</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rPr>
          <w:bCs/>
        </w:rPr>
      </w:pPr>
    </w:p>
    <w:p w:rsidR="00042B8A" w:rsidRPr="007201B0" w:rsidRDefault="00042B8A" w:rsidP="00042B8A">
      <w:pPr>
        <w:ind w:firstLine="708"/>
        <w:jc w:val="right"/>
        <w:rPr>
          <w:bCs/>
          <w:sz w:val="22"/>
          <w:szCs w:val="22"/>
        </w:rPr>
      </w:pPr>
      <w:r w:rsidRPr="007201B0">
        <w:rPr>
          <w:bCs/>
          <w:sz w:val="22"/>
          <w:szCs w:val="22"/>
        </w:rPr>
        <w:t xml:space="preserve">Приложение </w:t>
      </w:r>
      <w:r>
        <w:rPr>
          <w:bCs/>
          <w:sz w:val="22"/>
          <w:szCs w:val="22"/>
        </w:rPr>
        <w:t>8</w:t>
      </w:r>
    </w:p>
    <w:p w:rsidR="00042B8A" w:rsidRPr="006104A3" w:rsidRDefault="00042B8A" w:rsidP="00042B8A">
      <w:pPr>
        <w:jc w:val="center"/>
        <w:rPr>
          <w:b/>
          <w:bCs/>
        </w:rPr>
      </w:pPr>
      <w:r w:rsidRPr="006104A3">
        <w:rPr>
          <w:b/>
          <w:bCs/>
        </w:rPr>
        <w:t xml:space="preserve">Распределение бюджетных ассигнований </w:t>
      </w:r>
    </w:p>
    <w:p w:rsidR="00042B8A" w:rsidRPr="006104A3" w:rsidRDefault="00042B8A" w:rsidP="00042B8A">
      <w:pPr>
        <w:jc w:val="center"/>
        <w:rPr>
          <w:b/>
          <w:bCs/>
        </w:rPr>
      </w:pPr>
      <w:r w:rsidRPr="006104A3">
        <w:rPr>
          <w:b/>
          <w:bCs/>
        </w:rPr>
        <w:t xml:space="preserve">по разделам, подразделам, целевым статьям </w:t>
      </w:r>
      <w:r>
        <w:rPr>
          <w:b/>
          <w:bCs/>
        </w:rPr>
        <w:t xml:space="preserve">(муниципальным программам и </w:t>
      </w:r>
      <w:proofErr w:type="spellStart"/>
      <w:r>
        <w:rPr>
          <w:b/>
          <w:bCs/>
        </w:rPr>
        <w:t>непрограммным</w:t>
      </w:r>
      <w:proofErr w:type="spellEnd"/>
      <w:r>
        <w:rPr>
          <w:b/>
          <w:bCs/>
        </w:rPr>
        <w:t xml:space="preserve"> направлениям деятельности), группам (группам и подгруппам)</w:t>
      </w:r>
      <w:r w:rsidRPr="006104A3">
        <w:rPr>
          <w:b/>
          <w:bCs/>
        </w:rPr>
        <w:t xml:space="preserve"> вид</w:t>
      </w:r>
      <w:r>
        <w:rPr>
          <w:b/>
          <w:bCs/>
        </w:rPr>
        <w:t>ов</w:t>
      </w:r>
      <w:r w:rsidRPr="006104A3">
        <w:rPr>
          <w:b/>
          <w:bCs/>
        </w:rPr>
        <w:t xml:space="preserve"> расходов</w:t>
      </w:r>
      <w:r>
        <w:rPr>
          <w:b/>
          <w:bCs/>
        </w:rPr>
        <w:t xml:space="preserve"> </w:t>
      </w:r>
      <w:r w:rsidRPr="006104A3">
        <w:rPr>
          <w:b/>
          <w:bCs/>
        </w:rPr>
        <w:t>классификации расходов бюджетов на плановый период 20</w:t>
      </w:r>
      <w:r>
        <w:rPr>
          <w:b/>
          <w:bCs/>
        </w:rPr>
        <w:t>23</w:t>
      </w:r>
      <w:r w:rsidRPr="006104A3">
        <w:rPr>
          <w:b/>
          <w:bCs/>
        </w:rPr>
        <w:t xml:space="preserve"> и 202</w:t>
      </w:r>
      <w:r>
        <w:rPr>
          <w:b/>
          <w:bCs/>
        </w:rPr>
        <w:t>4</w:t>
      </w:r>
      <w:r w:rsidRPr="006104A3">
        <w:rPr>
          <w:b/>
          <w:bCs/>
        </w:rPr>
        <w:t xml:space="preserve"> годов</w:t>
      </w:r>
    </w:p>
    <w:p w:rsidR="00042B8A" w:rsidRPr="006104A3" w:rsidRDefault="00042B8A" w:rsidP="00042B8A">
      <w:pPr>
        <w:jc w:val="right"/>
        <w:rPr>
          <w:sz w:val="20"/>
          <w:szCs w:val="20"/>
        </w:rPr>
      </w:pPr>
      <w:r w:rsidRPr="006104A3">
        <w:rPr>
          <w:sz w:val="20"/>
          <w:szCs w:val="20"/>
        </w:rPr>
        <w:t>( рублей)</w:t>
      </w:r>
    </w:p>
    <w:p w:rsidR="00042B8A" w:rsidRPr="00764A38" w:rsidRDefault="00042B8A" w:rsidP="00042B8A">
      <w:pPr>
        <w:rPr>
          <w:sz w:val="2"/>
          <w:szCs w:val="2"/>
        </w:rPr>
      </w:pPr>
    </w:p>
    <w:p w:rsidR="00042B8A" w:rsidRPr="00764A38" w:rsidRDefault="00042B8A" w:rsidP="00042B8A">
      <w:pPr>
        <w:rPr>
          <w:sz w:val="2"/>
          <w:szCs w:val="2"/>
        </w:rPr>
      </w:pP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26"/>
        <w:gridCol w:w="426"/>
        <w:gridCol w:w="1417"/>
        <w:gridCol w:w="567"/>
        <w:gridCol w:w="1418"/>
        <w:gridCol w:w="1559"/>
      </w:tblGrid>
      <w:tr w:rsidR="00042B8A" w:rsidRPr="00764A38" w:rsidTr="00956E70">
        <w:trPr>
          <w:cantSplit/>
          <w:trHeight w:val="1318"/>
        </w:trPr>
        <w:tc>
          <w:tcPr>
            <w:tcW w:w="4536" w:type="dxa"/>
            <w:vMerge w:val="restart"/>
            <w:vAlign w:val="center"/>
          </w:tcPr>
          <w:p w:rsidR="00042B8A" w:rsidRPr="0072230F" w:rsidRDefault="00042B8A" w:rsidP="00956E70">
            <w:pPr>
              <w:jc w:val="center"/>
            </w:pPr>
            <w:r w:rsidRPr="0072230F">
              <w:rPr>
                <w:b/>
                <w:bCs/>
                <w:sz w:val="22"/>
                <w:szCs w:val="22"/>
              </w:rPr>
              <w:t>Наименование</w:t>
            </w:r>
          </w:p>
        </w:tc>
        <w:tc>
          <w:tcPr>
            <w:tcW w:w="426" w:type="dxa"/>
            <w:vMerge w:val="restart"/>
            <w:noWrap/>
            <w:textDirection w:val="btLr"/>
            <w:vAlign w:val="center"/>
          </w:tcPr>
          <w:p w:rsidR="00042B8A" w:rsidRPr="0072230F" w:rsidRDefault="00042B8A" w:rsidP="00956E70">
            <w:pPr>
              <w:ind w:left="113" w:right="113"/>
              <w:jc w:val="center"/>
            </w:pPr>
            <w:r w:rsidRPr="0072230F">
              <w:rPr>
                <w:b/>
                <w:bCs/>
                <w:sz w:val="22"/>
                <w:szCs w:val="22"/>
              </w:rPr>
              <w:t>Раздел</w:t>
            </w:r>
          </w:p>
        </w:tc>
        <w:tc>
          <w:tcPr>
            <w:tcW w:w="426" w:type="dxa"/>
            <w:vMerge w:val="restart"/>
            <w:noWrap/>
            <w:textDirection w:val="btLr"/>
            <w:vAlign w:val="center"/>
          </w:tcPr>
          <w:p w:rsidR="00042B8A" w:rsidRPr="0072230F" w:rsidRDefault="00042B8A" w:rsidP="00956E70">
            <w:pPr>
              <w:ind w:left="113" w:right="113"/>
              <w:jc w:val="center"/>
            </w:pPr>
            <w:r w:rsidRPr="0072230F">
              <w:rPr>
                <w:b/>
                <w:bCs/>
                <w:sz w:val="22"/>
                <w:szCs w:val="22"/>
              </w:rPr>
              <w:t>Подраздел</w:t>
            </w:r>
          </w:p>
        </w:tc>
        <w:tc>
          <w:tcPr>
            <w:tcW w:w="1417" w:type="dxa"/>
            <w:vMerge w:val="restart"/>
            <w:noWrap/>
            <w:textDirection w:val="btLr"/>
            <w:vAlign w:val="center"/>
          </w:tcPr>
          <w:p w:rsidR="00042B8A" w:rsidRPr="0072230F" w:rsidRDefault="00042B8A" w:rsidP="00956E70">
            <w:pPr>
              <w:ind w:left="113" w:right="113"/>
              <w:jc w:val="center"/>
            </w:pPr>
            <w:r w:rsidRPr="0072230F">
              <w:rPr>
                <w:b/>
                <w:bCs/>
                <w:sz w:val="22"/>
                <w:szCs w:val="22"/>
              </w:rPr>
              <w:t>Целевая статья</w:t>
            </w:r>
          </w:p>
        </w:tc>
        <w:tc>
          <w:tcPr>
            <w:tcW w:w="567" w:type="dxa"/>
            <w:vMerge w:val="restart"/>
            <w:noWrap/>
            <w:textDirection w:val="btLr"/>
            <w:vAlign w:val="center"/>
          </w:tcPr>
          <w:p w:rsidR="00042B8A" w:rsidRPr="0072230F" w:rsidRDefault="00042B8A" w:rsidP="00956E70">
            <w:pPr>
              <w:ind w:left="113" w:right="113"/>
              <w:jc w:val="center"/>
            </w:pPr>
            <w:r w:rsidRPr="0072230F">
              <w:rPr>
                <w:b/>
                <w:bCs/>
                <w:sz w:val="22"/>
                <w:szCs w:val="22"/>
              </w:rPr>
              <w:t>Вид расходов</w:t>
            </w:r>
          </w:p>
        </w:tc>
        <w:tc>
          <w:tcPr>
            <w:tcW w:w="2977" w:type="dxa"/>
            <w:gridSpan w:val="2"/>
            <w:noWrap/>
            <w:vAlign w:val="center"/>
          </w:tcPr>
          <w:p w:rsidR="00042B8A" w:rsidRPr="0072230F" w:rsidRDefault="00042B8A" w:rsidP="00956E70">
            <w:pPr>
              <w:jc w:val="center"/>
            </w:pPr>
            <w:r w:rsidRPr="0072230F">
              <w:rPr>
                <w:b/>
                <w:bCs/>
                <w:sz w:val="22"/>
                <w:szCs w:val="22"/>
              </w:rPr>
              <w:t>СУММА</w:t>
            </w:r>
          </w:p>
        </w:tc>
      </w:tr>
      <w:tr w:rsidR="00042B8A" w:rsidRPr="00764A38" w:rsidTr="00956E70">
        <w:trPr>
          <w:cantSplit/>
          <w:trHeight w:val="746"/>
        </w:trPr>
        <w:tc>
          <w:tcPr>
            <w:tcW w:w="4536" w:type="dxa"/>
            <w:vMerge/>
            <w:vAlign w:val="center"/>
          </w:tcPr>
          <w:p w:rsidR="00042B8A" w:rsidRPr="0072230F" w:rsidRDefault="00042B8A" w:rsidP="00956E70">
            <w:pPr>
              <w:jc w:val="center"/>
              <w:rPr>
                <w:b/>
                <w:bCs/>
              </w:rPr>
            </w:pPr>
          </w:p>
        </w:tc>
        <w:tc>
          <w:tcPr>
            <w:tcW w:w="426" w:type="dxa"/>
            <w:vMerge/>
            <w:noWrap/>
            <w:textDirection w:val="btLr"/>
            <w:vAlign w:val="center"/>
          </w:tcPr>
          <w:p w:rsidR="00042B8A" w:rsidRPr="0072230F" w:rsidRDefault="00042B8A" w:rsidP="00956E70">
            <w:pPr>
              <w:ind w:left="113" w:right="113"/>
              <w:jc w:val="center"/>
              <w:rPr>
                <w:b/>
                <w:bCs/>
              </w:rPr>
            </w:pPr>
          </w:p>
        </w:tc>
        <w:tc>
          <w:tcPr>
            <w:tcW w:w="426" w:type="dxa"/>
            <w:vMerge/>
            <w:noWrap/>
            <w:textDirection w:val="btLr"/>
            <w:vAlign w:val="center"/>
          </w:tcPr>
          <w:p w:rsidR="00042B8A" w:rsidRPr="0072230F" w:rsidRDefault="00042B8A" w:rsidP="00956E70">
            <w:pPr>
              <w:ind w:left="113" w:right="113"/>
              <w:jc w:val="center"/>
              <w:rPr>
                <w:b/>
                <w:bCs/>
              </w:rPr>
            </w:pPr>
          </w:p>
        </w:tc>
        <w:tc>
          <w:tcPr>
            <w:tcW w:w="1417" w:type="dxa"/>
            <w:vMerge/>
            <w:noWrap/>
            <w:textDirection w:val="btLr"/>
            <w:vAlign w:val="center"/>
          </w:tcPr>
          <w:p w:rsidR="00042B8A" w:rsidRPr="0072230F" w:rsidRDefault="00042B8A" w:rsidP="00956E70">
            <w:pPr>
              <w:ind w:left="113" w:right="113"/>
              <w:jc w:val="center"/>
              <w:rPr>
                <w:b/>
                <w:bCs/>
              </w:rPr>
            </w:pPr>
          </w:p>
        </w:tc>
        <w:tc>
          <w:tcPr>
            <w:tcW w:w="567" w:type="dxa"/>
            <w:vMerge/>
            <w:noWrap/>
            <w:textDirection w:val="btLr"/>
            <w:vAlign w:val="center"/>
          </w:tcPr>
          <w:p w:rsidR="00042B8A" w:rsidRPr="0072230F" w:rsidRDefault="00042B8A" w:rsidP="00956E70">
            <w:pPr>
              <w:ind w:left="113" w:right="113"/>
              <w:jc w:val="center"/>
              <w:rPr>
                <w:b/>
                <w:bCs/>
              </w:rPr>
            </w:pPr>
          </w:p>
        </w:tc>
        <w:tc>
          <w:tcPr>
            <w:tcW w:w="1418" w:type="dxa"/>
            <w:noWrap/>
            <w:vAlign w:val="center"/>
          </w:tcPr>
          <w:p w:rsidR="00042B8A" w:rsidRPr="0072230F" w:rsidRDefault="00042B8A" w:rsidP="00956E70">
            <w:pPr>
              <w:jc w:val="center"/>
              <w:rPr>
                <w:b/>
                <w:bCs/>
              </w:rPr>
            </w:pPr>
            <w:r w:rsidRPr="0072230F">
              <w:rPr>
                <w:b/>
                <w:bCs/>
                <w:sz w:val="22"/>
                <w:szCs w:val="22"/>
              </w:rPr>
              <w:t>20</w:t>
            </w:r>
            <w:r>
              <w:rPr>
                <w:b/>
                <w:bCs/>
                <w:sz w:val="22"/>
                <w:szCs w:val="22"/>
              </w:rPr>
              <w:t>23</w:t>
            </w:r>
          </w:p>
        </w:tc>
        <w:tc>
          <w:tcPr>
            <w:tcW w:w="1559" w:type="dxa"/>
            <w:vAlign w:val="center"/>
          </w:tcPr>
          <w:p w:rsidR="00042B8A" w:rsidRPr="0072230F" w:rsidRDefault="00042B8A" w:rsidP="00956E70">
            <w:pPr>
              <w:jc w:val="center"/>
              <w:rPr>
                <w:b/>
              </w:rPr>
            </w:pPr>
            <w:r w:rsidRPr="0072230F">
              <w:rPr>
                <w:b/>
                <w:sz w:val="22"/>
                <w:szCs w:val="22"/>
              </w:rPr>
              <w:t>202</w:t>
            </w:r>
            <w:r>
              <w:rPr>
                <w:b/>
                <w:sz w:val="22"/>
                <w:szCs w:val="22"/>
              </w:rPr>
              <w:t>4</w:t>
            </w:r>
          </w:p>
        </w:tc>
      </w:tr>
      <w:tr w:rsidR="00042B8A" w:rsidRPr="00764A38" w:rsidTr="00956E70">
        <w:trPr>
          <w:trHeight w:val="20"/>
          <w:tblHeader/>
        </w:trPr>
        <w:tc>
          <w:tcPr>
            <w:tcW w:w="4536" w:type="dxa"/>
          </w:tcPr>
          <w:p w:rsidR="00042B8A" w:rsidRPr="0072230F" w:rsidRDefault="00042B8A" w:rsidP="00956E70">
            <w:pPr>
              <w:jc w:val="center"/>
            </w:pPr>
            <w:r w:rsidRPr="0072230F">
              <w:rPr>
                <w:sz w:val="22"/>
                <w:szCs w:val="22"/>
              </w:rPr>
              <w:t>1</w:t>
            </w:r>
          </w:p>
        </w:tc>
        <w:tc>
          <w:tcPr>
            <w:tcW w:w="426" w:type="dxa"/>
            <w:noWrap/>
            <w:vAlign w:val="bottom"/>
          </w:tcPr>
          <w:p w:rsidR="00042B8A" w:rsidRPr="0072230F" w:rsidRDefault="00042B8A" w:rsidP="00956E70">
            <w:pPr>
              <w:jc w:val="center"/>
            </w:pPr>
            <w:r w:rsidRPr="0072230F">
              <w:rPr>
                <w:sz w:val="22"/>
                <w:szCs w:val="22"/>
              </w:rPr>
              <w:t>2</w:t>
            </w:r>
          </w:p>
        </w:tc>
        <w:tc>
          <w:tcPr>
            <w:tcW w:w="426" w:type="dxa"/>
            <w:noWrap/>
            <w:vAlign w:val="bottom"/>
          </w:tcPr>
          <w:p w:rsidR="00042B8A" w:rsidRPr="0072230F" w:rsidRDefault="00042B8A" w:rsidP="00956E70">
            <w:pPr>
              <w:jc w:val="center"/>
            </w:pPr>
            <w:r w:rsidRPr="0072230F">
              <w:rPr>
                <w:sz w:val="22"/>
                <w:szCs w:val="22"/>
              </w:rPr>
              <w:t>3</w:t>
            </w:r>
          </w:p>
        </w:tc>
        <w:tc>
          <w:tcPr>
            <w:tcW w:w="1417" w:type="dxa"/>
            <w:noWrap/>
            <w:vAlign w:val="bottom"/>
          </w:tcPr>
          <w:p w:rsidR="00042B8A" w:rsidRPr="0072230F" w:rsidRDefault="00042B8A" w:rsidP="00956E70">
            <w:pPr>
              <w:jc w:val="center"/>
            </w:pPr>
            <w:r w:rsidRPr="0072230F">
              <w:rPr>
                <w:sz w:val="22"/>
                <w:szCs w:val="22"/>
              </w:rPr>
              <w:t>4</w:t>
            </w:r>
          </w:p>
        </w:tc>
        <w:tc>
          <w:tcPr>
            <w:tcW w:w="567" w:type="dxa"/>
            <w:noWrap/>
            <w:vAlign w:val="bottom"/>
          </w:tcPr>
          <w:p w:rsidR="00042B8A" w:rsidRPr="0072230F" w:rsidRDefault="00042B8A" w:rsidP="00956E70">
            <w:pPr>
              <w:jc w:val="center"/>
            </w:pPr>
            <w:r w:rsidRPr="0072230F">
              <w:rPr>
                <w:sz w:val="22"/>
                <w:szCs w:val="22"/>
              </w:rPr>
              <w:t>5</w:t>
            </w:r>
          </w:p>
        </w:tc>
        <w:tc>
          <w:tcPr>
            <w:tcW w:w="1418" w:type="dxa"/>
            <w:noWrap/>
            <w:vAlign w:val="bottom"/>
          </w:tcPr>
          <w:p w:rsidR="00042B8A" w:rsidRPr="0072230F" w:rsidRDefault="00042B8A" w:rsidP="00956E70">
            <w:pPr>
              <w:jc w:val="center"/>
            </w:pPr>
            <w:r w:rsidRPr="0072230F">
              <w:rPr>
                <w:sz w:val="22"/>
                <w:szCs w:val="22"/>
              </w:rPr>
              <w:t>6</w:t>
            </w:r>
          </w:p>
        </w:tc>
        <w:tc>
          <w:tcPr>
            <w:tcW w:w="1559" w:type="dxa"/>
          </w:tcPr>
          <w:p w:rsidR="00042B8A" w:rsidRPr="0072230F" w:rsidRDefault="00042B8A" w:rsidP="00956E70">
            <w:pPr>
              <w:jc w:val="center"/>
            </w:pPr>
            <w:r w:rsidRPr="0072230F">
              <w:rPr>
                <w:sz w:val="22"/>
                <w:szCs w:val="22"/>
              </w:rPr>
              <w:t>7</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НАЦИОНАЛЬНАЯ ЭКОНОМИКА</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F6566F" w:rsidRDefault="00042B8A" w:rsidP="00956E70">
            <w:pPr>
              <w:ind w:left="-108"/>
              <w:jc w:val="right"/>
              <w:rPr>
                <w:b/>
                <w:sz w:val="20"/>
                <w:szCs w:val="20"/>
              </w:rPr>
            </w:pPr>
            <w:r w:rsidRPr="00F6566F">
              <w:rPr>
                <w:b/>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F6566F" w:rsidRDefault="00042B8A" w:rsidP="00956E70">
            <w:pPr>
              <w:ind w:left="-108"/>
              <w:jc w:val="right"/>
              <w:rPr>
                <w:b/>
                <w:sz w:val="20"/>
                <w:szCs w:val="20"/>
              </w:rPr>
            </w:pPr>
            <w:r w:rsidRPr="00F6566F">
              <w:rPr>
                <w:b/>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448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r w:rsidRPr="00576550">
              <w:rPr>
                <w:sz w:val="20"/>
                <w:szCs w:val="20"/>
                <w:lang w:val="en-US"/>
              </w:rPr>
              <w:t>ОБРАЗОВАНИЕ</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A724B6" w:rsidRDefault="00042B8A" w:rsidP="00956E70">
            <w:pPr>
              <w:ind w:left="-108"/>
              <w:jc w:val="right"/>
              <w:rPr>
                <w:b/>
                <w:sz w:val="20"/>
                <w:szCs w:val="20"/>
              </w:rPr>
            </w:pPr>
            <w:r w:rsidRPr="00A724B6">
              <w:rPr>
                <w:b/>
                <w:sz w:val="20"/>
                <w:szCs w:val="20"/>
              </w:rPr>
              <w:t>+280000,00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A724B6" w:rsidRDefault="00042B8A" w:rsidP="00956E70">
            <w:pPr>
              <w:ind w:left="-108"/>
              <w:jc w:val="right"/>
              <w:rPr>
                <w:b/>
                <w:sz w:val="20"/>
                <w:szCs w:val="20"/>
              </w:rPr>
            </w:pPr>
            <w:r w:rsidRPr="00A724B6">
              <w:rPr>
                <w:b/>
                <w:sz w:val="20"/>
                <w:szCs w:val="20"/>
              </w:rPr>
              <w:t>+280000,00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+280000,00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+280000,00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КУЛЬТУРА, КИНЕМАТОГРАФИЯ</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A724B6" w:rsidRDefault="00042B8A" w:rsidP="00956E70">
            <w:pPr>
              <w:ind w:left="-108"/>
              <w:jc w:val="right"/>
              <w:rPr>
                <w:b/>
                <w:sz w:val="20"/>
                <w:szCs w:val="20"/>
              </w:rPr>
            </w:pPr>
            <w:r w:rsidRPr="00A724B6">
              <w:rPr>
                <w:b/>
                <w:sz w:val="20"/>
                <w:szCs w:val="20"/>
              </w:rPr>
              <w:t>+4762508,00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Pr="00A724B6" w:rsidRDefault="00042B8A" w:rsidP="00956E70">
            <w:pPr>
              <w:ind w:left="-108"/>
              <w:jc w:val="right"/>
              <w:rPr>
                <w:b/>
                <w:sz w:val="20"/>
                <w:szCs w:val="20"/>
              </w:rPr>
            </w:pPr>
            <w:r w:rsidRPr="00A724B6">
              <w:rPr>
                <w:b/>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Культура</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+4762508,00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+4762508,00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0D14E8" w:rsidRDefault="00042B8A" w:rsidP="00956E70">
            <w:pPr>
              <w:rPr>
                <w:sz w:val="20"/>
                <w:szCs w:val="20"/>
              </w:rPr>
            </w:pPr>
            <w:r w:rsidRPr="00A724B6">
              <w:rPr>
                <w:sz w:val="20"/>
                <w:szCs w:val="20"/>
              </w:rPr>
              <w:t>Государственная поддержка отрасли культуры (обеспечение учреждений культуры специализированным автотранспортом)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Государственная поддержка отрасли культуры (комплектование книжных фондов библиотек)</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596DBA"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559"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bl>
    <w:p w:rsidR="00042B8A" w:rsidRDefault="00042B8A" w:rsidP="00042B8A">
      <w:pPr>
        <w:ind w:left="7088"/>
        <w:jc w:val="right"/>
        <w:rPr>
          <w:bCs/>
          <w:sz w:val="22"/>
          <w:szCs w:val="22"/>
        </w:rPr>
      </w:pPr>
    </w:p>
    <w:p w:rsidR="00042B8A" w:rsidRDefault="00042B8A" w:rsidP="00042B8A">
      <w:pPr>
        <w:ind w:left="7371"/>
        <w:jc w:val="right"/>
        <w:rPr>
          <w:bCs/>
          <w:sz w:val="22"/>
          <w:szCs w:val="22"/>
        </w:rPr>
      </w:pPr>
    </w:p>
    <w:p w:rsidR="00042B8A" w:rsidRDefault="00042B8A" w:rsidP="00042B8A">
      <w:pPr>
        <w:ind w:left="7371"/>
        <w:jc w:val="right"/>
        <w:rPr>
          <w:bCs/>
          <w:sz w:val="22"/>
          <w:szCs w:val="22"/>
        </w:rPr>
      </w:pPr>
    </w:p>
    <w:p w:rsidR="00042B8A" w:rsidRPr="00944604" w:rsidRDefault="00042B8A" w:rsidP="00042B8A">
      <w:pPr>
        <w:ind w:left="7371"/>
        <w:jc w:val="right"/>
        <w:rPr>
          <w:bCs/>
          <w:sz w:val="22"/>
          <w:szCs w:val="22"/>
        </w:rPr>
      </w:pPr>
      <w:r w:rsidRPr="00944604">
        <w:rPr>
          <w:bCs/>
          <w:sz w:val="22"/>
          <w:szCs w:val="22"/>
        </w:rPr>
        <w:lastRenderedPageBreak/>
        <w:t xml:space="preserve">Приложение </w:t>
      </w:r>
      <w:r>
        <w:rPr>
          <w:bCs/>
          <w:sz w:val="22"/>
          <w:szCs w:val="22"/>
        </w:rPr>
        <w:t>№ 7</w:t>
      </w:r>
    </w:p>
    <w:p w:rsidR="00042B8A" w:rsidRDefault="00042B8A" w:rsidP="00042B8A">
      <w:pPr>
        <w:ind w:left="7088"/>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rPr>
          <w:bCs/>
        </w:rPr>
      </w:pPr>
    </w:p>
    <w:p w:rsidR="00042B8A" w:rsidRPr="00042B8A" w:rsidRDefault="00042B8A" w:rsidP="00042B8A">
      <w:pPr>
        <w:ind w:firstLine="709"/>
        <w:jc w:val="right"/>
        <w:rPr>
          <w:bCs/>
          <w:sz w:val="22"/>
          <w:szCs w:val="22"/>
        </w:rPr>
      </w:pPr>
      <w:r w:rsidRPr="00042B8A">
        <w:rPr>
          <w:bCs/>
          <w:sz w:val="22"/>
          <w:szCs w:val="22"/>
        </w:rPr>
        <w:t>Приложение 9</w:t>
      </w:r>
    </w:p>
    <w:p w:rsidR="00042B8A" w:rsidRPr="00D46D88" w:rsidRDefault="00042B8A" w:rsidP="00042B8A">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042B8A" w:rsidRPr="00451641" w:rsidRDefault="00042B8A" w:rsidP="00042B8A">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042B8A" w:rsidRPr="00451641" w:rsidTr="00956E70">
        <w:trPr>
          <w:cantSplit/>
          <w:trHeight w:val="1727"/>
        </w:trPr>
        <w:tc>
          <w:tcPr>
            <w:tcW w:w="5529" w:type="dxa"/>
            <w:vAlign w:val="center"/>
          </w:tcPr>
          <w:p w:rsidR="00042B8A" w:rsidRPr="00451641" w:rsidRDefault="00042B8A" w:rsidP="00956E70">
            <w:pPr>
              <w:jc w:val="center"/>
              <w:rPr>
                <w:b/>
                <w:sz w:val="20"/>
                <w:szCs w:val="20"/>
              </w:rPr>
            </w:pPr>
            <w:r w:rsidRPr="00451641">
              <w:rPr>
                <w:b/>
                <w:bCs/>
                <w:sz w:val="20"/>
                <w:szCs w:val="20"/>
              </w:rPr>
              <w:t>Наименование</w:t>
            </w:r>
          </w:p>
        </w:tc>
        <w:tc>
          <w:tcPr>
            <w:tcW w:w="567" w:type="dxa"/>
            <w:textDirection w:val="btLr"/>
          </w:tcPr>
          <w:p w:rsidR="00042B8A" w:rsidRPr="00451641" w:rsidRDefault="00042B8A" w:rsidP="00956E70">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042B8A" w:rsidRPr="00451641" w:rsidRDefault="00042B8A" w:rsidP="00956E70">
            <w:pPr>
              <w:ind w:left="113" w:right="113"/>
              <w:jc w:val="center"/>
              <w:rPr>
                <w:b/>
                <w:sz w:val="20"/>
                <w:szCs w:val="20"/>
              </w:rPr>
            </w:pPr>
            <w:r w:rsidRPr="00451641">
              <w:rPr>
                <w:b/>
                <w:bCs/>
                <w:sz w:val="20"/>
                <w:szCs w:val="20"/>
              </w:rPr>
              <w:t>Раздел</w:t>
            </w:r>
          </w:p>
        </w:tc>
        <w:tc>
          <w:tcPr>
            <w:tcW w:w="425" w:type="dxa"/>
            <w:noWrap/>
            <w:textDirection w:val="btLr"/>
            <w:vAlign w:val="center"/>
          </w:tcPr>
          <w:p w:rsidR="00042B8A" w:rsidRPr="00451641" w:rsidRDefault="00042B8A" w:rsidP="00956E70">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042B8A" w:rsidRPr="00451641" w:rsidRDefault="00042B8A" w:rsidP="00956E70">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042B8A" w:rsidRPr="00451641" w:rsidRDefault="00042B8A" w:rsidP="00956E70">
            <w:pPr>
              <w:ind w:left="113" w:right="113"/>
              <w:jc w:val="center"/>
              <w:rPr>
                <w:b/>
                <w:sz w:val="20"/>
                <w:szCs w:val="20"/>
              </w:rPr>
            </w:pPr>
            <w:r w:rsidRPr="00451641">
              <w:rPr>
                <w:b/>
                <w:bCs/>
                <w:sz w:val="20"/>
                <w:szCs w:val="20"/>
              </w:rPr>
              <w:t>Вид расходов</w:t>
            </w:r>
          </w:p>
        </w:tc>
        <w:tc>
          <w:tcPr>
            <w:tcW w:w="1417" w:type="dxa"/>
            <w:noWrap/>
            <w:vAlign w:val="center"/>
          </w:tcPr>
          <w:p w:rsidR="00042B8A" w:rsidRPr="00451641" w:rsidRDefault="00042B8A" w:rsidP="00956E70">
            <w:pPr>
              <w:jc w:val="center"/>
              <w:rPr>
                <w:b/>
                <w:sz w:val="20"/>
                <w:szCs w:val="20"/>
              </w:rPr>
            </w:pPr>
            <w:r w:rsidRPr="00451641">
              <w:rPr>
                <w:b/>
                <w:bCs/>
                <w:sz w:val="20"/>
                <w:szCs w:val="20"/>
              </w:rPr>
              <w:t>СУММА</w:t>
            </w:r>
          </w:p>
        </w:tc>
      </w:tr>
      <w:tr w:rsidR="00042B8A" w:rsidRPr="00451641" w:rsidTr="00956E70">
        <w:trPr>
          <w:trHeight w:val="20"/>
          <w:tblHeader/>
        </w:trPr>
        <w:tc>
          <w:tcPr>
            <w:tcW w:w="5529" w:type="dxa"/>
          </w:tcPr>
          <w:p w:rsidR="00042B8A" w:rsidRPr="00451641" w:rsidRDefault="00042B8A" w:rsidP="00956E70">
            <w:pPr>
              <w:jc w:val="center"/>
              <w:rPr>
                <w:sz w:val="20"/>
                <w:szCs w:val="20"/>
              </w:rPr>
            </w:pPr>
            <w:r w:rsidRPr="00451641">
              <w:rPr>
                <w:sz w:val="20"/>
                <w:szCs w:val="20"/>
              </w:rPr>
              <w:t>1</w:t>
            </w:r>
          </w:p>
        </w:tc>
        <w:tc>
          <w:tcPr>
            <w:tcW w:w="567" w:type="dxa"/>
          </w:tcPr>
          <w:p w:rsidR="00042B8A" w:rsidRPr="00451641" w:rsidRDefault="00042B8A" w:rsidP="00956E70">
            <w:pPr>
              <w:jc w:val="center"/>
              <w:rPr>
                <w:sz w:val="20"/>
                <w:szCs w:val="20"/>
              </w:rPr>
            </w:pPr>
            <w:r w:rsidRPr="00451641">
              <w:rPr>
                <w:sz w:val="20"/>
                <w:szCs w:val="20"/>
              </w:rPr>
              <w:t>2</w:t>
            </w:r>
          </w:p>
        </w:tc>
        <w:tc>
          <w:tcPr>
            <w:tcW w:w="425" w:type="dxa"/>
            <w:noWrap/>
            <w:vAlign w:val="bottom"/>
          </w:tcPr>
          <w:p w:rsidR="00042B8A" w:rsidRPr="00451641" w:rsidRDefault="00042B8A" w:rsidP="00956E70">
            <w:pPr>
              <w:jc w:val="center"/>
              <w:rPr>
                <w:sz w:val="20"/>
                <w:szCs w:val="20"/>
              </w:rPr>
            </w:pPr>
            <w:r w:rsidRPr="00451641">
              <w:rPr>
                <w:sz w:val="20"/>
                <w:szCs w:val="20"/>
              </w:rPr>
              <w:t>3</w:t>
            </w:r>
          </w:p>
        </w:tc>
        <w:tc>
          <w:tcPr>
            <w:tcW w:w="425" w:type="dxa"/>
            <w:noWrap/>
            <w:vAlign w:val="bottom"/>
          </w:tcPr>
          <w:p w:rsidR="00042B8A" w:rsidRPr="00451641" w:rsidRDefault="00042B8A" w:rsidP="00956E70">
            <w:pPr>
              <w:jc w:val="center"/>
              <w:rPr>
                <w:sz w:val="20"/>
                <w:szCs w:val="20"/>
              </w:rPr>
            </w:pPr>
            <w:r w:rsidRPr="00451641">
              <w:rPr>
                <w:sz w:val="20"/>
                <w:szCs w:val="20"/>
              </w:rPr>
              <w:t>4</w:t>
            </w:r>
          </w:p>
        </w:tc>
        <w:tc>
          <w:tcPr>
            <w:tcW w:w="1418" w:type="dxa"/>
            <w:noWrap/>
            <w:vAlign w:val="bottom"/>
          </w:tcPr>
          <w:p w:rsidR="00042B8A" w:rsidRPr="00451641" w:rsidRDefault="00042B8A" w:rsidP="00956E70">
            <w:pPr>
              <w:ind w:left="-108" w:right="-108"/>
              <w:jc w:val="center"/>
              <w:rPr>
                <w:sz w:val="20"/>
                <w:szCs w:val="20"/>
              </w:rPr>
            </w:pPr>
            <w:r w:rsidRPr="00451641">
              <w:rPr>
                <w:sz w:val="20"/>
                <w:szCs w:val="20"/>
              </w:rPr>
              <w:t>5</w:t>
            </w:r>
          </w:p>
        </w:tc>
        <w:tc>
          <w:tcPr>
            <w:tcW w:w="567" w:type="dxa"/>
            <w:noWrap/>
            <w:vAlign w:val="bottom"/>
          </w:tcPr>
          <w:p w:rsidR="00042B8A" w:rsidRPr="00451641" w:rsidRDefault="00042B8A" w:rsidP="00956E70">
            <w:pPr>
              <w:jc w:val="center"/>
              <w:rPr>
                <w:sz w:val="20"/>
                <w:szCs w:val="20"/>
              </w:rPr>
            </w:pPr>
            <w:r w:rsidRPr="00451641">
              <w:rPr>
                <w:sz w:val="20"/>
                <w:szCs w:val="20"/>
              </w:rPr>
              <w:t>6</w:t>
            </w:r>
          </w:p>
        </w:tc>
        <w:tc>
          <w:tcPr>
            <w:tcW w:w="1417" w:type="dxa"/>
            <w:noWrap/>
            <w:vAlign w:val="bottom"/>
          </w:tcPr>
          <w:p w:rsidR="00042B8A" w:rsidRPr="00451641" w:rsidRDefault="00042B8A" w:rsidP="00956E70">
            <w:pPr>
              <w:jc w:val="center"/>
              <w:rPr>
                <w:sz w:val="20"/>
                <w:szCs w:val="20"/>
              </w:rPr>
            </w:pPr>
            <w:r w:rsidRPr="00451641">
              <w:rPr>
                <w:sz w:val="20"/>
                <w:szCs w:val="20"/>
              </w:rPr>
              <w:t>7</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451641" w:rsidRDefault="00042B8A" w:rsidP="00956E70">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451641"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451641" w:rsidRDefault="00042B8A" w:rsidP="00956E70">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451641" w:rsidRDefault="00042B8A" w:rsidP="00956E7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451641"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1641" w:rsidRDefault="00042B8A" w:rsidP="00956E70">
            <w:pPr>
              <w:ind w:left="-108"/>
              <w:jc w:val="right"/>
              <w:rPr>
                <w:b/>
                <w:sz w:val="20"/>
                <w:szCs w:val="20"/>
              </w:rPr>
            </w:pPr>
            <w:r>
              <w:rPr>
                <w:b/>
                <w:sz w:val="20"/>
                <w:szCs w:val="20"/>
              </w:rPr>
              <w:t>+31980607,70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9B0080"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jc w:val="right"/>
              <w:outlineLvl w:val="0"/>
              <w:rPr>
                <w:b/>
                <w:color w:val="000000"/>
                <w:sz w:val="20"/>
                <w:szCs w:val="20"/>
              </w:rPr>
            </w:pPr>
            <w:r w:rsidRPr="007A058D">
              <w:rPr>
                <w:b/>
                <w:color w:val="000000"/>
                <w:sz w:val="20"/>
                <w:szCs w:val="20"/>
              </w:rPr>
              <w:t>-195357,00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-195357,00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lang w:val="en-US"/>
              </w:rPr>
            </w:pPr>
            <w:proofErr w:type="spellStart"/>
            <w:r w:rsidRPr="00D323AA">
              <w:rPr>
                <w:sz w:val="20"/>
                <w:szCs w:val="20"/>
                <w:lang w:val="en-US"/>
              </w:rPr>
              <w:t>Комплексы</w:t>
            </w:r>
            <w:proofErr w:type="spellEnd"/>
            <w:r w:rsidRPr="00D323AA">
              <w:rPr>
                <w:sz w:val="20"/>
                <w:szCs w:val="20"/>
                <w:lang w:val="en-US"/>
              </w:rPr>
              <w:t xml:space="preserve"> </w:t>
            </w:r>
            <w:proofErr w:type="spellStart"/>
            <w:r w:rsidRPr="00D323AA">
              <w:rPr>
                <w:sz w:val="20"/>
                <w:szCs w:val="20"/>
                <w:lang w:val="en-US"/>
              </w:rPr>
              <w:t>процессных</w:t>
            </w:r>
            <w:proofErr w:type="spellEnd"/>
            <w:r w:rsidRPr="00D323AA">
              <w:rPr>
                <w:sz w:val="20"/>
                <w:szCs w:val="20"/>
                <w:lang w:val="en-US"/>
              </w:rPr>
              <w:t xml:space="preserve"> </w:t>
            </w:r>
            <w:proofErr w:type="spellStart"/>
            <w:r w:rsidRPr="00D323AA">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+6203,00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-237460,00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-237460,00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-234460,00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-219172,00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-219172,00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-18288,00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-18288,00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proofErr w:type="spellStart"/>
            <w:r w:rsidRPr="00D323AA">
              <w:rPr>
                <w:sz w:val="20"/>
                <w:szCs w:val="20"/>
              </w:rPr>
              <w:t>Непрограммные</w:t>
            </w:r>
            <w:proofErr w:type="spellEnd"/>
            <w:r w:rsidRPr="00D323AA">
              <w:rPr>
                <w:sz w:val="20"/>
                <w:szCs w:val="20"/>
              </w:rPr>
              <w:t xml:space="preserve"> расходы органов исполнительной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Прочие расходы за счет межбюджетных трансфертов других уровней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-4100,00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jc w:val="right"/>
              <w:outlineLvl w:val="0"/>
              <w:rPr>
                <w:b/>
                <w:color w:val="000000"/>
                <w:sz w:val="20"/>
                <w:szCs w:val="20"/>
              </w:rPr>
            </w:pPr>
            <w:r>
              <w:rPr>
                <w:b/>
                <w:color w:val="000000"/>
                <w:sz w:val="20"/>
                <w:szCs w:val="20"/>
              </w:rPr>
              <w:t>+25674300,00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+25674300,00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Расходы на финансовое обеспечение дорожной деятельности в отношении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-25700,00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448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right"/>
              <w:outlineLvl w:val="0"/>
              <w:rPr>
                <w:color w:val="000000"/>
                <w:sz w:val="20"/>
                <w:szCs w:val="20"/>
              </w:rPr>
            </w:pPr>
            <w:r>
              <w:rPr>
                <w:color w:val="000000"/>
                <w:sz w:val="20"/>
                <w:szCs w:val="20"/>
                <w:lang w:val="en-US"/>
              </w:rPr>
              <w:t>+25700000,00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r w:rsidRPr="008310D5">
              <w:rPr>
                <w:sz w:val="20"/>
                <w:szCs w:val="20"/>
                <w:lang w:val="en-U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right"/>
              <w:outlineLvl w:val="0"/>
              <w:rPr>
                <w:b/>
                <w:color w:val="000000"/>
                <w:sz w:val="20"/>
                <w:szCs w:val="20"/>
              </w:rPr>
            </w:pPr>
            <w:r w:rsidRPr="008310D5">
              <w:rPr>
                <w:b/>
                <w:color w:val="000000"/>
                <w:sz w:val="20"/>
                <w:szCs w:val="20"/>
              </w:rPr>
              <w:t>-</w:t>
            </w:r>
            <w:r>
              <w:rPr>
                <w:b/>
                <w:color w:val="000000"/>
                <w:sz w:val="20"/>
                <w:szCs w:val="20"/>
              </w:rPr>
              <w:t>9</w:t>
            </w:r>
            <w:r w:rsidRPr="008310D5">
              <w:rPr>
                <w:b/>
                <w:color w:val="000000"/>
                <w:sz w:val="20"/>
                <w:szCs w:val="20"/>
              </w:rPr>
              <w:t>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proofErr w:type="spellStart"/>
            <w:r w:rsidRPr="008310D5">
              <w:rPr>
                <w:sz w:val="20"/>
                <w:szCs w:val="20"/>
                <w:lang w:val="en-US"/>
              </w:rPr>
              <w:t>Коммунальное</w:t>
            </w:r>
            <w:proofErr w:type="spellEnd"/>
            <w:r w:rsidRPr="008310D5">
              <w:rPr>
                <w:sz w:val="20"/>
                <w:szCs w:val="20"/>
                <w:lang w:val="en-US"/>
              </w:rPr>
              <w:t xml:space="preserve"> </w:t>
            </w:r>
            <w:proofErr w:type="spellStart"/>
            <w:r w:rsidRPr="008310D5">
              <w:rPr>
                <w:sz w:val="20"/>
                <w:szCs w:val="20"/>
                <w:lang w:val="en-US"/>
              </w:rPr>
              <w:t>хозяйство</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lang w:val="en-US"/>
              </w:rPr>
            </w:pPr>
            <w:proofErr w:type="spellStart"/>
            <w:r w:rsidRPr="008310D5">
              <w:rPr>
                <w:sz w:val="20"/>
                <w:szCs w:val="20"/>
                <w:lang w:val="en-US"/>
              </w:rPr>
              <w:t>Комплексы</w:t>
            </w:r>
            <w:proofErr w:type="spellEnd"/>
            <w:r w:rsidRPr="008310D5">
              <w:rPr>
                <w:sz w:val="20"/>
                <w:szCs w:val="20"/>
                <w:lang w:val="en-US"/>
              </w:rPr>
              <w:t xml:space="preserve"> </w:t>
            </w:r>
            <w:proofErr w:type="spellStart"/>
            <w:r w:rsidRPr="008310D5">
              <w:rPr>
                <w:sz w:val="20"/>
                <w:szCs w:val="20"/>
                <w:lang w:val="en-US"/>
              </w:rPr>
              <w:t>процессных</w:t>
            </w:r>
            <w:proofErr w:type="spellEnd"/>
            <w:r w:rsidRPr="008310D5">
              <w:rPr>
                <w:sz w:val="20"/>
                <w:szCs w:val="20"/>
                <w:lang w:val="en-US"/>
              </w:rPr>
              <w:t xml:space="preserve"> </w:t>
            </w:r>
            <w:proofErr w:type="spellStart"/>
            <w:r w:rsidRPr="008310D5">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310D5" w:rsidRDefault="00042B8A" w:rsidP="00956E70">
            <w:pPr>
              <w:rPr>
                <w:sz w:val="20"/>
                <w:szCs w:val="20"/>
              </w:rPr>
            </w:pPr>
            <w:r w:rsidRPr="008310D5">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center"/>
              <w:rPr>
                <w:sz w:val="20"/>
                <w:szCs w:val="20"/>
                <w:lang w:val="en-US"/>
              </w:rPr>
            </w:pPr>
            <w:r w:rsidRPr="008310D5">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-90000,00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r w:rsidRPr="00576550">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D69BE" w:rsidRDefault="00042B8A" w:rsidP="00956E70">
            <w:pPr>
              <w:jc w:val="right"/>
              <w:outlineLvl w:val="0"/>
              <w:rPr>
                <w:b/>
                <w:color w:val="000000"/>
                <w:sz w:val="20"/>
                <w:szCs w:val="20"/>
              </w:rPr>
            </w:pPr>
            <w:r>
              <w:rPr>
                <w:b/>
                <w:color w:val="000000"/>
                <w:sz w:val="20"/>
                <w:szCs w:val="20"/>
              </w:rPr>
              <w:t>+493418,70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+492219,70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+492219,70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+505904,55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right"/>
              <w:outlineLvl w:val="0"/>
              <w:rPr>
                <w:color w:val="000000"/>
                <w:sz w:val="20"/>
                <w:szCs w:val="20"/>
              </w:rPr>
            </w:pPr>
            <w:r>
              <w:rPr>
                <w:color w:val="000000"/>
                <w:sz w:val="20"/>
                <w:szCs w:val="20"/>
              </w:rPr>
              <w:t>+505904,55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proofErr w:type="gramStart"/>
            <w:r w:rsidRPr="00576550">
              <w:rPr>
                <w:sz w:val="20"/>
                <w:szCs w:val="20"/>
              </w:rPr>
              <w:t xml:space="preserve">Создание и обеспечение функционирования центров образования </w:t>
            </w:r>
            <w:proofErr w:type="spellStart"/>
            <w:r w:rsidRPr="00576550">
              <w:rPr>
                <w:sz w:val="20"/>
                <w:szCs w:val="20"/>
              </w:rPr>
              <w:t>естественно-научной</w:t>
            </w:r>
            <w:proofErr w:type="spellEnd"/>
            <w:r w:rsidRPr="00576550">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310D5" w:rsidRDefault="00042B8A" w:rsidP="00956E70">
            <w:pPr>
              <w:jc w:val="right"/>
              <w:outlineLvl w:val="0"/>
              <w:rPr>
                <w:color w:val="000000"/>
                <w:sz w:val="20"/>
                <w:szCs w:val="20"/>
              </w:rPr>
            </w:pPr>
            <w:r>
              <w:rPr>
                <w:color w:val="000000"/>
                <w:sz w:val="20"/>
                <w:szCs w:val="20"/>
              </w:rPr>
              <w:t>+265355,06</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+265355,06</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lang w:val="en-US"/>
              </w:rPr>
            </w:pPr>
            <w:r>
              <w:rPr>
                <w:color w:val="000000"/>
                <w:sz w:val="20"/>
                <w:szCs w:val="20"/>
              </w:rPr>
              <w:t>+265355,06</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+240549,49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-13684,85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602F8F" w:rsidRDefault="00042B8A" w:rsidP="00956E70">
            <w:pPr>
              <w:jc w:val="right"/>
              <w:outlineLvl w:val="0"/>
              <w:rPr>
                <w:color w:val="000000"/>
                <w:sz w:val="20"/>
                <w:szCs w:val="20"/>
              </w:rPr>
            </w:pPr>
            <w:r>
              <w:rPr>
                <w:color w:val="000000"/>
                <w:sz w:val="20"/>
                <w:szCs w:val="20"/>
              </w:rPr>
              <w:t>-13684,85</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Дополнительное</w:t>
            </w:r>
            <w:proofErr w:type="spellEnd"/>
            <w:r w:rsidRPr="005042BD">
              <w:rPr>
                <w:sz w:val="20"/>
                <w:szCs w:val="20"/>
                <w:lang w:val="en-US"/>
              </w:rPr>
              <w:t xml:space="preserve"> </w:t>
            </w:r>
            <w:proofErr w:type="spellStart"/>
            <w:r w:rsidRPr="005042BD">
              <w:rPr>
                <w:sz w:val="20"/>
                <w:szCs w:val="20"/>
                <w:lang w:val="en-US"/>
              </w:rPr>
              <w:t>образование</w:t>
            </w:r>
            <w:proofErr w:type="spellEnd"/>
            <w:r w:rsidRPr="005042BD">
              <w:rPr>
                <w:sz w:val="20"/>
                <w:szCs w:val="20"/>
                <w:lang w:val="en-US"/>
              </w:rPr>
              <w:t xml:space="preserve"> </w:t>
            </w:r>
            <w:proofErr w:type="spellStart"/>
            <w:r w:rsidRPr="005042BD">
              <w:rPr>
                <w:sz w:val="20"/>
                <w:szCs w:val="20"/>
                <w:lang w:val="en-US"/>
              </w:rPr>
              <w:t>детей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Комплексы</w:t>
            </w:r>
            <w:proofErr w:type="spellEnd"/>
            <w:r w:rsidRPr="005042BD">
              <w:rPr>
                <w:sz w:val="20"/>
                <w:szCs w:val="20"/>
                <w:lang w:val="en-US"/>
              </w:rPr>
              <w:t xml:space="preserve"> </w:t>
            </w:r>
            <w:proofErr w:type="spellStart"/>
            <w:r w:rsidRPr="005042BD">
              <w:rPr>
                <w:sz w:val="20"/>
                <w:szCs w:val="20"/>
                <w:lang w:val="en-US"/>
              </w:rPr>
              <w:t>процессных</w:t>
            </w:r>
            <w:proofErr w:type="spellEnd"/>
            <w:r w:rsidRPr="005042BD">
              <w:rPr>
                <w:sz w:val="20"/>
                <w:szCs w:val="20"/>
                <w:lang w:val="en-US"/>
              </w:rPr>
              <w:t xml:space="preserve"> </w:t>
            </w:r>
            <w:proofErr w:type="spellStart"/>
            <w:r w:rsidRPr="005042BD">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rPr>
            </w:pPr>
            <w:r w:rsidRPr="005042B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042BD" w:rsidRDefault="00042B8A" w:rsidP="00956E70">
            <w:pPr>
              <w:rPr>
                <w:sz w:val="20"/>
                <w:szCs w:val="20"/>
                <w:lang w:val="en-US"/>
              </w:rPr>
            </w:pPr>
            <w:proofErr w:type="spellStart"/>
            <w:r w:rsidRPr="005042BD">
              <w:rPr>
                <w:sz w:val="20"/>
                <w:szCs w:val="20"/>
                <w:lang w:val="en-US"/>
              </w:rPr>
              <w:t>Субсидии</w:t>
            </w:r>
            <w:proofErr w:type="spellEnd"/>
            <w:r w:rsidRPr="005042BD">
              <w:rPr>
                <w:sz w:val="20"/>
                <w:szCs w:val="20"/>
                <w:lang w:val="en-US"/>
              </w:rPr>
              <w:t xml:space="preserve"> </w:t>
            </w:r>
            <w:proofErr w:type="spellStart"/>
            <w:r w:rsidRPr="005042BD">
              <w:rPr>
                <w:sz w:val="20"/>
                <w:szCs w:val="20"/>
                <w:lang w:val="en-US"/>
              </w:rPr>
              <w:t>бюджетным</w:t>
            </w:r>
            <w:proofErr w:type="spellEnd"/>
            <w:r w:rsidRPr="005042BD">
              <w:rPr>
                <w:sz w:val="20"/>
                <w:szCs w:val="20"/>
                <w:lang w:val="en-US"/>
              </w:rPr>
              <w:t xml:space="preserve"> </w:t>
            </w:r>
            <w:proofErr w:type="spellStart"/>
            <w:r w:rsidRPr="005042BD">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042BD" w:rsidRDefault="00042B8A" w:rsidP="00956E70">
            <w:pPr>
              <w:jc w:val="center"/>
              <w:rPr>
                <w:sz w:val="20"/>
                <w:szCs w:val="20"/>
                <w:lang w:val="en-US"/>
              </w:rPr>
            </w:pPr>
            <w:r w:rsidRPr="005042BD">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+20000,00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lang w:val="en-US"/>
              </w:rPr>
            </w:pPr>
            <w:proofErr w:type="spellStart"/>
            <w:r w:rsidRPr="008C1A88">
              <w:rPr>
                <w:sz w:val="20"/>
                <w:szCs w:val="20"/>
                <w:lang w:val="en-US"/>
              </w:rPr>
              <w:t>Молодежная</w:t>
            </w:r>
            <w:proofErr w:type="spellEnd"/>
            <w:r w:rsidRPr="008C1A88">
              <w:rPr>
                <w:sz w:val="20"/>
                <w:szCs w:val="20"/>
                <w:lang w:val="en-US"/>
              </w:rPr>
              <w:t xml:space="preserve"> </w:t>
            </w:r>
            <w:proofErr w:type="spellStart"/>
            <w:r w:rsidRPr="008C1A88">
              <w:rPr>
                <w:sz w:val="20"/>
                <w:szCs w:val="20"/>
                <w:lang w:val="en-US"/>
              </w:rPr>
              <w:t>политика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Муниципальная программа "Развитие добровольчества (волонтерства)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lang w:val="en-US"/>
              </w:rPr>
            </w:pPr>
            <w:proofErr w:type="spellStart"/>
            <w:r w:rsidRPr="008C1A88">
              <w:rPr>
                <w:sz w:val="20"/>
                <w:szCs w:val="20"/>
                <w:lang w:val="en-US"/>
              </w:rPr>
              <w:t>Комплексы</w:t>
            </w:r>
            <w:proofErr w:type="spellEnd"/>
            <w:r w:rsidRPr="008C1A88">
              <w:rPr>
                <w:sz w:val="20"/>
                <w:szCs w:val="20"/>
                <w:lang w:val="en-US"/>
              </w:rPr>
              <w:t xml:space="preserve"> </w:t>
            </w:r>
            <w:proofErr w:type="spellStart"/>
            <w:r w:rsidRPr="008C1A88">
              <w:rPr>
                <w:sz w:val="20"/>
                <w:szCs w:val="20"/>
                <w:lang w:val="en-US"/>
              </w:rPr>
              <w:t>процессных</w:t>
            </w:r>
            <w:proofErr w:type="spellEnd"/>
            <w:r w:rsidRPr="008C1A88">
              <w:rPr>
                <w:sz w:val="20"/>
                <w:szCs w:val="20"/>
                <w:lang w:val="en-US"/>
              </w:rPr>
              <w:t xml:space="preserve"> </w:t>
            </w:r>
            <w:proofErr w:type="spellStart"/>
            <w:r w:rsidRPr="008C1A88">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Комплекс процессных мероприятий "Поддержка добровольческой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Поддержка добровольцев (волонтеров) в Темкинском районе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C1A88" w:rsidRDefault="00042B8A" w:rsidP="00956E70">
            <w:pPr>
              <w:rPr>
                <w:sz w:val="20"/>
                <w:szCs w:val="20"/>
              </w:rPr>
            </w:pPr>
            <w:r w:rsidRPr="008C1A88">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C1A88" w:rsidRDefault="00042B8A" w:rsidP="00956E70">
            <w:pPr>
              <w:jc w:val="center"/>
              <w:rPr>
                <w:sz w:val="20"/>
                <w:szCs w:val="20"/>
                <w:lang w:val="en-US"/>
              </w:rPr>
            </w:pPr>
            <w:r w:rsidRPr="008C1A88">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-18801,00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D69BE" w:rsidRDefault="00042B8A" w:rsidP="00956E70">
            <w:pPr>
              <w:jc w:val="right"/>
              <w:outlineLvl w:val="0"/>
              <w:rPr>
                <w:b/>
                <w:color w:val="000000"/>
                <w:sz w:val="20"/>
                <w:szCs w:val="20"/>
              </w:rPr>
            </w:pPr>
            <w:r>
              <w:rPr>
                <w:b/>
                <w:color w:val="000000"/>
                <w:sz w:val="20"/>
                <w:szCs w:val="20"/>
              </w:rPr>
              <w:t>+5022350,00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+5022350,00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right"/>
              <w:outlineLvl w:val="0"/>
              <w:rPr>
                <w:color w:val="000000"/>
                <w:sz w:val="20"/>
                <w:szCs w:val="20"/>
              </w:rPr>
            </w:pPr>
            <w:r w:rsidRPr="008E188C">
              <w:rPr>
                <w:color w:val="000000"/>
                <w:sz w:val="20"/>
                <w:szCs w:val="20"/>
              </w:rPr>
              <w:t>+50</w:t>
            </w:r>
            <w:r>
              <w:rPr>
                <w:color w:val="000000"/>
                <w:sz w:val="20"/>
                <w:szCs w:val="20"/>
              </w:rPr>
              <w:t>223</w:t>
            </w:r>
            <w:r w:rsidRPr="008E188C">
              <w:rPr>
                <w:color w:val="000000"/>
                <w:sz w:val="20"/>
                <w:szCs w:val="20"/>
              </w:rPr>
              <w:t>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lastRenderedPageBreak/>
              <w:t xml:space="preserve">Развитие сети учреждений </w:t>
            </w:r>
            <w:proofErr w:type="spellStart"/>
            <w:r w:rsidRPr="000D14E8">
              <w:rPr>
                <w:sz w:val="20"/>
                <w:szCs w:val="20"/>
              </w:rPr>
              <w:t>культурно-досугового</w:t>
            </w:r>
            <w:proofErr w:type="spellEnd"/>
            <w:r w:rsidRPr="000D14E8">
              <w:rPr>
                <w:sz w:val="20"/>
                <w:szCs w:val="20"/>
              </w:rPr>
              <w:t xml:space="preserve"> типа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right"/>
              <w:outlineLvl w:val="0"/>
              <w:rPr>
                <w:color w:val="000000"/>
                <w:sz w:val="20"/>
                <w:szCs w:val="20"/>
              </w:rPr>
            </w:pPr>
            <w:r w:rsidRPr="000D14E8">
              <w:rPr>
                <w:color w:val="000000"/>
                <w:sz w:val="20"/>
                <w:szCs w:val="20"/>
              </w:rPr>
              <w:t>+3959512,00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+1062838,00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 xml:space="preserve">Комплекс процессных мероприятий "Развитие </w:t>
            </w:r>
            <w:proofErr w:type="spellStart"/>
            <w:r w:rsidRPr="000516F9">
              <w:rPr>
                <w:sz w:val="20"/>
                <w:szCs w:val="20"/>
              </w:rPr>
              <w:t>культурно-досугового</w:t>
            </w:r>
            <w:proofErr w:type="spellEnd"/>
            <w:r w:rsidRPr="000516F9">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+1047751,00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rPr>
            </w:pPr>
            <w:r w:rsidRPr="008E188C">
              <w:rPr>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rPr>
            </w:pPr>
            <w:r w:rsidRPr="008E188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E188C" w:rsidRDefault="00042B8A" w:rsidP="00956E70">
            <w:pPr>
              <w:rPr>
                <w:sz w:val="20"/>
                <w:szCs w:val="20"/>
                <w:lang w:val="en-US"/>
              </w:rPr>
            </w:pPr>
            <w:proofErr w:type="spellStart"/>
            <w:r w:rsidRPr="008E188C">
              <w:rPr>
                <w:sz w:val="20"/>
                <w:szCs w:val="20"/>
                <w:lang w:val="en-US"/>
              </w:rPr>
              <w:t>Субсидии</w:t>
            </w:r>
            <w:proofErr w:type="spellEnd"/>
            <w:r w:rsidRPr="008E188C">
              <w:rPr>
                <w:sz w:val="20"/>
                <w:szCs w:val="20"/>
                <w:lang w:val="en-US"/>
              </w:rPr>
              <w:t xml:space="preserve"> </w:t>
            </w:r>
            <w:proofErr w:type="spellStart"/>
            <w:r w:rsidRPr="008E188C">
              <w:rPr>
                <w:sz w:val="20"/>
                <w:szCs w:val="20"/>
                <w:lang w:val="en-US"/>
              </w:rPr>
              <w:t>бюджетным</w:t>
            </w:r>
            <w:proofErr w:type="spellEnd"/>
            <w:r w:rsidRPr="008E188C">
              <w:rPr>
                <w:sz w:val="20"/>
                <w:szCs w:val="20"/>
                <w:lang w:val="en-US"/>
              </w:rPr>
              <w:t xml:space="preserve"> </w:t>
            </w:r>
            <w:proofErr w:type="spellStart"/>
            <w:r w:rsidRPr="008E188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center"/>
              <w:rPr>
                <w:sz w:val="20"/>
                <w:szCs w:val="20"/>
                <w:lang w:val="en-US"/>
              </w:rPr>
            </w:pPr>
            <w:r w:rsidRPr="008E188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+28950,00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lang w:val="en-US"/>
              </w:rPr>
            </w:pPr>
            <w:r w:rsidRPr="000516F9">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sidRPr="000516F9">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+8700,00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196F4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rPr>
              <w:t>16401</w:t>
            </w:r>
            <w:r>
              <w:rPr>
                <w:sz w:val="20"/>
                <w:szCs w:val="20"/>
                <w:lang w:val="en-US"/>
              </w:rPr>
              <w:t>L4670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lang w:val="en-US"/>
              </w:rPr>
              <w:t>+1010101</w:t>
            </w:r>
            <w:r>
              <w:rPr>
                <w:color w:val="000000"/>
                <w:sz w:val="20"/>
                <w:szCs w:val="20"/>
              </w:rPr>
              <w:t>,00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rPr>
              <w:t>+15087,00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Обеспечение деятельности МБУК "</w:t>
            </w:r>
            <w:proofErr w:type="spellStart"/>
            <w:r w:rsidRPr="00196F4D">
              <w:rPr>
                <w:sz w:val="20"/>
                <w:szCs w:val="20"/>
              </w:rPr>
              <w:t>Темкинская</w:t>
            </w:r>
            <w:proofErr w:type="spellEnd"/>
            <w:r w:rsidRPr="00196F4D">
              <w:rPr>
                <w:sz w:val="20"/>
                <w:szCs w:val="20"/>
              </w:rPr>
              <w:t xml:space="preserve"> МЦБС"</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lang w:val="en-US"/>
              </w:rPr>
            </w:pPr>
            <w:r>
              <w:rPr>
                <w:color w:val="000000"/>
                <w:sz w:val="20"/>
                <w:szCs w:val="20"/>
              </w:rPr>
              <w:t>-152,39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right"/>
              <w:outlineLvl w:val="0"/>
              <w:rPr>
                <w:color w:val="000000"/>
                <w:sz w:val="20"/>
                <w:szCs w:val="20"/>
              </w:rPr>
            </w:pPr>
            <w:r>
              <w:rPr>
                <w:color w:val="000000"/>
                <w:sz w:val="20"/>
                <w:szCs w:val="20"/>
              </w:rPr>
              <w:t>+15239,39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+15239,39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outlineLvl w:val="0"/>
              <w:rPr>
                <w:color w:val="000000"/>
                <w:sz w:val="20"/>
                <w:szCs w:val="20"/>
              </w:rPr>
            </w:pPr>
            <w:r>
              <w:rPr>
                <w:color w:val="000000"/>
                <w:sz w:val="20"/>
                <w:szCs w:val="20"/>
              </w:rPr>
              <w:t>+15239,39</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r w:rsidRPr="002C2405">
              <w:rPr>
                <w:sz w:val="20"/>
                <w:szCs w:val="20"/>
                <w:lang w:val="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E188C" w:rsidRDefault="00042B8A" w:rsidP="00956E70">
            <w:pPr>
              <w:jc w:val="right"/>
              <w:outlineLvl w:val="0"/>
              <w:rPr>
                <w:b/>
                <w:color w:val="000000"/>
                <w:sz w:val="20"/>
                <w:szCs w:val="20"/>
              </w:rPr>
            </w:pPr>
            <w:r w:rsidRPr="008E188C">
              <w:rPr>
                <w:b/>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Охрана</w:t>
            </w:r>
            <w:proofErr w:type="spellEnd"/>
            <w:r w:rsidRPr="002C2405">
              <w:rPr>
                <w:sz w:val="20"/>
                <w:szCs w:val="20"/>
                <w:lang w:val="en-US"/>
              </w:rPr>
              <w:t xml:space="preserve"> </w:t>
            </w:r>
            <w:proofErr w:type="spellStart"/>
            <w:r w:rsidRPr="002C2405">
              <w:rPr>
                <w:sz w:val="20"/>
                <w:szCs w:val="20"/>
                <w:lang w:val="en-US"/>
              </w:rPr>
              <w:t>семьи</w:t>
            </w:r>
            <w:proofErr w:type="spellEnd"/>
            <w:r w:rsidRPr="002C2405">
              <w:rPr>
                <w:sz w:val="20"/>
                <w:szCs w:val="20"/>
                <w:lang w:val="en-US"/>
              </w:rPr>
              <w:t xml:space="preserve"> и </w:t>
            </w:r>
            <w:proofErr w:type="spellStart"/>
            <w:r w:rsidRPr="002C2405">
              <w:rPr>
                <w:sz w:val="20"/>
                <w:szCs w:val="20"/>
                <w:lang w:val="en-US"/>
              </w:rPr>
              <w:t>детства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Основное</w:t>
            </w:r>
            <w:proofErr w:type="spellEnd"/>
            <w:r w:rsidRPr="002C2405">
              <w:rPr>
                <w:sz w:val="20"/>
                <w:szCs w:val="20"/>
                <w:lang w:val="en-US"/>
              </w:rPr>
              <w:t xml:space="preserve"> </w:t>
            </w:r>
            <w:proofErr w:type="spellStart"/>
            <w:r w:rsidRPr="002C2405">
              <w:rPr>
                <w:sz w:val="20"/>
                <w:szCs w:val="20"/>
                <w:lang w:val="en-US"/>
              </w:rPr>
              <w:t>мероприятие</w:t>
            </w:r>
            <w:proofErr w:type="spellEnd"/>
            <w:r w:rsidRPr="002C2405">
              <w:rPr>
                <w:sz w:val="20"/>
                <w:szCs w:val="20"/>
                <w:lang w:val="en-US"/>
              </w:rPr>
              <w:t xml:space="preserve"> </w:t>
            </w:r>
            <w:proofErr w:type="spellStart"/>
            <w:r w:rsidRPr="002C2405">
              <w:rPr>
                <w:sz w:val="20"/>
                <w:szCs w:val="20"/>
                <w:lang w:val="en-US"/>
              </w:rPr>
              <w:t>вне</w:t>
            </w:r>
            <w:proofErr w:type="spellEnd"/>
            <w:r w:rsidRPr="002C2405">
              <w:rPr>
                <w:sz w:val="20"/>
                <w:szCs w:val="20"/>
                <w:lang w:val="en-US"/>
              </w:rPr>
              <w:t xml:space="preserve"> </w:t>
            </w:r>
            <w:proofErr w:type="spellStart"/>
            <w:r w:rsidRPr="002C2405">
              <w:rPr>
                <w:sz w:val="20"/>
                <w:szCs w:val="20"/>
                <w:lang w:val="en-US"/>
              </w:rPr>
              <w:t>подпрограмм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Основное мероприятие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rPr>
            </w:pPr>
            <w:r w:rsidRPr="002C2405">
              <w:rPr>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2C2405" w:rsidRDefault="00042B8A" w:rsidP="00956E70">
            <w:pPr>
              <w:rPr>
                <w:sz w:val="20"/>
                <w:szCs w:val="20"/>
                <w:lang w:val="en-US"/>
              </w:rPr>
            </w:pPr>
            <w:proofErr w:type="spellStart"/>
            <w:r w:rsidRPr="002C2405">
              <w:rPr>
                <w:sz w:val="20"/>
                <w:szCs w:val="20"/>
                <w:lang w:val="en-US"/>
              </w:rPr>
              <w:t>Бюджетные</w:t>
            </w:r>
            <w:proofErr w:type="spellEnd"/>
            <w:r w:rsidRPr="002C2405">
              <w:rPr>
                <w:sz w:val="20"/>
                <w:szCs w:val="20"/>
                <w:lang w:val="en-US"/>
              </w:rPr>
              <w:t xml:space="preserve"> </w:t>
            </w:r>
            <w:proofErr w:type="spellStart"/>
            <w:r w:rsidRPr="002C2405">
              <w:rPr>
                <w:sz w:val="20"/>
                <w:szCs w:val="20"/>
                <w:lang w:val="en-US"/>
              </w:rPr>
              <w:t>инвестиции</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2C2405" w:rsidRDefault="00042B8A" w:rsidP="00956E70">
            <w:pPr>
              <w:jc w:val="center"/>
              <w:rPr>
                <w:sz w:val="20"/>
                <w:szCs w:val="20"/>
                <w:lang w:val="en-US"/>
              </w:rPr>
            </w:pPr>
            <w:r w:rsidRPr="002C2405">
              <w:rPr>
                <w:sz w:val="20"/>
                <w:szCs w:val="20"/>
                <w:lang w:val="en-US"/>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00945" w:rsidRDefault="00042B8A" w:rsidP="00956E70">
            <w:pPr>
              <w:jc w:val="right"/>
              <w:outlineLvl w:val="0"/>
              <w:rPr>
                <w:color w:val="000000"/>
                <w:sz w:val="20"/>
                <w:szCs w:val="20"/>
              </w:rPr>
            </w:pPr>
            <w:r>
              <w:rPr>
                <w:color w:val="000000"/>
                <w:sz w:val="20"/>
                <w:szCs w:val="20"/>
              </w:rPr>
              <w:t>+1075896,00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259B4" w:rsidRDefault="00042B8A" w:rsidP="00956E70">
            <w:pPr>
              <w:rPr>
                <w:b/>
                <w:sz w:val="20"/>
                <w:szCs w:val="20"/>
              </w:rPr>
            </w:pPr>
            <w:r>
              <w:rPr>
                <w:b/>
                <w:sz w:val="20"/>
                <w:szCs w:val="20"/>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259B4" w:rsidRDefault="00042B8A" w:rsidP="00956E70">
            <w:pPr>
              <w:jc w:val="center"/>
              <w:rPr>
                <w:b/>
                <w:sz w:val="20"/>
                <w:szCs w:val="20"/>
              </w:rPr>
            </w:pPr>
            <w:r w:rsidRPr="00C259B4">
              <w:rPr>
                <w:b/>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autoSpaceDE w:val="0"/>
              <w:autoSpaceDN w:val="0"/>
              <w:adjustRightInd w:val="0"/>
              <w:jc w:val="right"/>
              <w:rPr>
                <w:b/>
                <w:color w:val="000000"/>
                <w:sz w:val="20"/>
                <w:szCs w:val="20"/>
              </w:rPr>
            </w:pPr>
            <w:r w:rsidRPr="00C259B4">
              <w:rPr>
                <w:b/>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jc w:val="right"/>
              <w:outlineLvl w:val="0"/>
              <w:rPr>
                <w:color w:val="000000"/>
                <w:sz w:val="20"/>
                <w:szCs w:val="20"/>
              </w:rPr>
            </w:pPr>
            <w:r w:rsidRPr="00C259B4">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D323AA" w:rsidRDefault="00042B8A" w:rsidP="00956E70">
            <w:pPr>
              <w:rPr>
                <w:sz w:val="20"/>
                <w:szCs w:val="20"/>
              </w:rPr>
            </w:pPr>
            <w:r w:rsidRPr="00D323AA">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451641" w:rsidRDefault="00042B8A" w:rsidP="00956E70">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323AA" w:rsidRDefault="00042B8A" w:rsidP="00956E70">
            <w:pPr>
              <w:jc w:val="center"/>
              <w:rPr>
                <w:sz w:val="20"/>
                <w:szCs w:val="20"/>
                <w:lang w:val="en-US"/>
              </w:rPr>
            </w:pPr>
            <w:r w:rsidRPr="00D323AA">
              <w:rPr>
                <w:sz w:val="20"/>
                <w:szCs w:val="20"/>
                <w:lang w:val="en-US"/>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502D11" w:rsidRDefault="00042B8A" w:rsidP="00956E70">
            <w:pPr>
              <w:jc w:val="right"/>
              <w:outlineLvl w:val="0"/>
              <w:rPr>
                <w:color w:val="000000"/>
                <w:sz w:val="20"/>
                <w:szCs w:val="20"/>
              </w:rPr>
            </w:pPr>
            <w:r>
              <w:rPr>
                <w:color w:val="000000"/>
                <w:sz w:val="20"/>
                <w:szCs w:val="20"/>
              </w:rPr>
              <w:t>-315981,00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C259B4" w:rsidRDefault="00042B8A" w:rsidP="00956E70">
            <w:pPr>
              <w:rPr>
                <w:b/>
                <w:sz w:val="20"/>
                <w:szCs w:val="20"/>
              </w:rPr>
            </w:pPr>
            <w:r>
              <w:rPr>
                <w:b/>
                <w:sz w:val="20"/>
                <w:szCs w:val="20"/>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259B4" w:rsidRDefault="00042B8A" w:rsidP="00956E70">
            <w:pPr>
              <w:jc w:val="center"/>
              <w:rPr>
                <w:b/>
                <w:sz w:val="20"/>
                <w:szCs w:val="20"/>
              </w:rPr>
            </w:pPr>
            <w:r>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autoSpaceDE w:val="0"/>
              <w:autoSpaceDN w:val="0"/>
              <w:adjustRightInd w:val="0"/>
              <w:jc w:val="right"/>
              <w:rPr>
                <w:b/>
                <w:color w:val="000000"/>
                <w:sz w:val="20"/>
                <w:szCs w:val="20"/>
              </w:rPr>
            </w:pPr>
            <w:r>
              <w:rPr>
                <w:b/>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259B4" w:rsidRDefault="00042B8A" w:rsidP="00956E70">
            <w:pPr>
              <w:autoSpaceDE w:val="0"/>
              <w:autoSpaceDN w:val="0"/>
              <w:adjustRightInd w:val="0"/>
              <w:jc w:val="right"/>
              <w:rPr>
                <w:color w:val="000000"/>
                <w:sz w:val="20"/>
                <w:szCs w:val="20"/>
              </w:rPr>
            </w:pPr>
            <w:r w:rsidRPr="00C259B4">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r w:rsidR="00042B8A" w:rsidRPr="00451641" w:rsidTr="00956E70">
        <w:trPr>
          <w:trHeight w:val="20"/>
          <w:tblHeader/>
        </w:trPr>
        <w:tc>
          <w:tcPr>
            <w:tcW w:w="5529"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F50ADB" w:rsidRDefault="00042B8A" w:rsidP="00956E70">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827CD" w:rsidRDefault="00042B8A" w:rsidP="00956E70">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457244" w:rsidRDefault="00042B8A" w:rsidP="00956E70">
            <w:pPr>
              <w:autoSpaceDE w:val="0"/>
              <w:autoSpaceDN w:val="0"/>
              <w:adjustRightInd w:val="0"/>
              <w:jc w:val="right"/>
              <w:rPr>
                <w:color w:val="000000"/>
                <w:sz w:val="20"/>
                <w:szCs w:val="20"/>
              </w:rPr>
            </w:pPr>
            <w:r>
              <w:rPr>
                <w:color w:val="000000"/>
                <w:sz w:val="20"/>
                <w:szCs w:val="20"/>
              </w:rPr>
              <w:t>+195350,00</w:t>
            </w:r>
          </w:p>
        </w:tc>
      </w:tr>
    </w:tbl>
    <w:p w:rsidR="00042B8A" w:rsidRDefault="00042B8A" w:rsidP="00042B8A">
      <w:pPr>
        <w:ind w:left="7088"/>
        <w:jc w:val="right"/>
        <w:rPr>
          <w:bCs/>
          <w:sz w:val="22"/>
          <w:szCs w:val="22"/>
        </w:rPr>
      </w:pPr>
    </w:p>
    <w:p w:rsidR="00042B8A" w:rsidRPr="00944604" w:rsidRDefault="00042B8A" w:rsidP="00042B8A">
      <w:pPr>
        <w:ind w:left="7371"/>
        <w:jc w:val="right"/>
        <w:rPr>
          <w:bCs/>
          <w:sz w:val="22"/>
          <w:szCs w:val="22"/>
        </w:rPr>
      </w:pPr>
      <w:r w:rsidRPr="00944604">
        <w:rPr>
          <w:bCs/>
          <w:sz w:val="22"/>
          <w:szCs w:val="22"/>
        </w:rPr>
        <w:t xml:space="preserve">Приложение </w:t>
      </w:r>
      <w:r>
        <w:rPr>
          <w:bCs/>
          <w:sz w:val="22"/>
          <w:szCs w:val="22"/>
        </w:rPr>
        <w:t>№ 8</w:t>
      </w:r>
    </w:p>
    <w:p w:rsidR="00042B8A" w:rsidRPr="00944604" w:rsidRDefault="00042B8A" w:rsidP="00042B8A">
      <w:pPr>
        <w:ind w:left="7088"/>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firstLine="709"/>
        <w:jc w:val="right"/>
        <w:rPr>
          <w:bCs/>
        </w:rPr>
      </w:pPr>
    </w:p>
    <w:p w:rsidR="00042B8A" w:rsidRPr="00042B8A" w:rsidRDefault="00042B8A" w:rsidP="00042B8A">
      <w:pPr>
        <w:ind w:left="7088"/>
        <w:jc w:val="right"/>
        <w:rPr>
          <w:bCs/>
          <w:sz w:val="22"/>
          <w:szCs w:val="22"/>
        </w:rPr>
      </w:pPr>
      <w:r w:rsidRPr="00042B8A">
        <w:rPr>
          <w:bCs/>
          <w:sz w:val="22"/>
          <w:szCs w:val="22"/>
        </w:rPr>
        <w:t>Приложение 10</w:t>
      </w:r>
    </w:p>
    <w:p w:rsidR="00042B8A" w:rsidRPr="001B672C" w:rsidRDefault="00042B8A" w:rsidP="00042B8A">
      <w:pPr>
        <w:jc w:val="center"/>
        <w:rPr>
          <w:rStyle w:val="af6"/>
          <w:b/>
          <w:i w:val="0"/>
          <w:sz w:val="22"/>
          <w:szCs w:val="22"/>
        </w:rPr>
      </w:pPr>
      <w:r w:rsidRPr="001B672C">
        <w:rPr>
          <w:rStyle w:val="af6"/>
          <w:b/>
          <w:i w:val="0"/>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1B672C">
        <w:rPr>
          <w:rStyle w:val="af6"/>
          <w:b/>
          <w:i w:val="0"/>
          <w:sz w:val="22"/>
          <w:szCs w:val="22"/>
        </w:rPr>
        <w:t>непрограммным</w:t>
      </w:r>
      <w:proofErr w:type="spellEnd"/>
      <w:r w:rsidRPr="001B672C">
        <w:rPr>
          <w:rStyle w:val="af6"/>
          <w:b/>
          <w:i w:val="0"/>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p>
    <w:p w:rsidR="00042B8A" w:rsidRPr="00D377FF" w:rsidRDefault="00042B8A" w:rsidP="00042B8A">
      <w:pPr>
        <w:jc w:val="right"/>
        <w:rPr>
          <w:sz w:val="20"/>
          <w:szCs w:val="20"/>
        </w:rPr>
      </w:pPr>
      <w:r w:rsidRPr="00D377FF">
        <w:rPr>
          <w:sz w:val="20"/>
          <w:szCs w:val="20"/>
        </w:rPr>
        <w:t>( рублей)</w:t>
      </w:r>
    </w:p>
    <w:p w:rsidR="00042B8A" w:rsidRDefault="00042B8A" w:rsidP="00042B8A">
      <w:pPr>
        <w:rPr>
          <w:sz w:val="2"/>
          <w:szCs w:val="2"/>
        </w:rPr>
      </w:pPr>
    </w:p>
    <w:p w:rsidR="00042B8A" w:rsidRDefault="00042B8A" w:rsidP="00042B8A">
      <w:pPr>
        <w:rPr>
          <w:sz w:val="2"/>
          <w:szCs w:val="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67"/>
        <w:gridCol w:w="426"/>
        <w:gridCol w:w="425"/>
        <w:gridCol w:w="1276"/>
        <w:gridCol w:w="567"/>
        <w:gridCol w:w="1275"/>
        <w:gridCol w:w="1418"/>
      </w:tblGrid>
      <w:tr w:rsidR="00042B8A" w:rsidRPr="00D377FF" w:rsidTr="00956E70">
        <w:trPr>
          <w:cantSplit/>
          <w:trHeight w:val="1040"/>
        </w:trPr>
        <w:tc>
          <w:tcPr>
            <w:tcW w:w="4536" w:type="dxa"/>
            <w:vMerge w:val="restart"/>
            <w:vAlign w:val="center"/>
          </w:tcPr>
          <w:p w:rsidR="00042B8A" w:rsidRPr="001B672C" w:rsidRDefault="00042B8A" w:rsidP="00956E70">
            <w:pPr>
              <w:jc w:val="center"/>
              <w:rPr>
                <w:sz w:val="20"/>
                <w:szCs w:val="20"/>
              </w:rPr>
            </w:pPr>
            <w:r w:rsidRPr="001B672C">
              <w:rPr>
                <w:b/>
                <w:bCs/>
                <w:sz w:val="20"/>
                <w:szCs w:val="20"/>
              </w:rPr>
              <w:t>Наименование</w:t>
            </w:r>
          </w:p>
        </w:tc>
        <w:tc>
          <w:tcPr>
            <w:tcW w:w="567" w:type="dxa"/>
            <w:vMerge w:val="restart"/>
            <w:textDirection w:val="btLr"/>
          </w:tcPr>
          <w:p w:rsidR="00042B8A" w:rsidRPr="001B672C" w:rsidRDefault="00042B8A" w:rsidP="00956E70">
            <w:pPr>
              <w:ind w:left="113" w:right="113"/>
              <w:jc w:val="center"/>
              <w:rPr>
                <w:b/>
                <w:bCs/>
                <w:sz w:val="20"/>
                <w:szCs w:val="20"/>
              </w:rPr>
            </w:pPr>
            <w:r w:rsidRPr="001B672C">
              <w:rPr>
                <w:b/>
                <w:bCs/>
                <w:sz w:val="20"/>
                <w:szCs w:val="20"/>
              </w:rPr>
              <w:t>Код главного распорядителя средств местного бюджета</w:t>
            </w:r>
          </w:p>
        </w:tc>
        <w:tc>
          <w:tcPr>
            <w:tcW w:w="426" w:type="dxa"/>
            <w:vMerge w:val="restart"/>
            <w:noWrap/>
            <w:textDirection w:val="btLr"/>
            <w:vAlign w:val="center"/>
          </w:tcPr>
          <w:p w:rsidR="00042B8A" w:rsidRPr="001B672C" w:rsidRDefault="00042B8A" w:rsidP="00956E70">
            <w:pPr>
              <w:ind w:left="113" w:right="113"/>
              <w:jc w:val="center"/>
              <w:rPr>
                <w:sz w:val="20"/>
                <w:szCs w:val="20"/>
              </w:rPr>
            </w:pPr>
            <w:r w:rsidRPr="001B672C">
              <w:rPr>
                <w:b/>
                <w:bCs/>
                <w:sz w:val="20"/>
                <w:szCs w:val="20"/>
              </w:rPr>
              <w:t>Раздел</w:t>
            </w:r>
          </w:p>
        </w:tc>
        <w:tc>
          <w:tcPr>
            <w:tcW w:w="425" w:type="dxa"/>
            <w:vMerge w:val="restart"/>
            <w:noWrap/>
            <w:textDirection w:val="btLr"/>
            <w:vAlign w:val="center"/>
          </w:tcPr>
          <w:p w:rsidR="00042B8A" w:rsidRPr="001B672C" w:rsidRDefault="00042B8A" w:rsidP="00956E70">
            <w:pPr>
              <w:ind w:left="113" w:right="113"/>
              <w:jc w:val="center"/>
              <w:rPr>
                <w:sz w:val="20"/>
                <w:szCs w:val="20"/>
              </w:rPr>
            </w:pPr>
            <w:r w:rsidRPr="001B672C">
              <w:rPr>
                <w:b/>
                <w:bCs/>
                <w:sz w:val="20"/>
                <w:szCs w:val="20"/>
              </w:rPr>
              <w:t>Подраздел</w:t>
            </w:r>
          </w:p>
        </w:tc>
        <w:tc>
          <w:tcPr>
            <w:tcW w:w="1276" w:type="dxa"/>
            <w:vMerge w:val="restart"/>
            <w:noWrap/>
            <w:textDirection w:val="btLr"/>
            <w:vAlign w:val="center"/>
          </w:tcPr>
          <w:p w:rsidR="00042B8A" w:rsidRPr="001B672C" w:rsidRDefault="00042B8A" w:rsidP="00956E70">
            <w:pPr>
              <w:ind w:left="113" w:right="113"/>
              <w:jc w:val="center"/>
              <w:rPr>
                <w:sz w:val="20"/>
                <w:szCs w:val="20"/>
              </w:rPr>
            </w:pPr>
            <w:r w:rsidRPr="001B672C">
              <w:rPr>
                <w:b/>
                <w:bCs/>
                <w:sz w:val="20"/>
                <w:szCs w:val="20"/>
              </w:rPr>
              <w:t>Целевая статья</w:t>
            </w:r>
          </w:p>
        </w:tc>
        <w:tc>
          <w:tcPr>
            <w:tcW w:w="567" w:type="dxa"/>
            <w:vMerge w:val="restart"/>
            <w:noWrap/>
            <w:textDirection w:val="btLr"/>
            <w:vAlign w:val="center"/>
          </w:tcPr>
          <w:p w:rsidR="00042B8A" w:rsidRPr="001B672C" w:rsidRDefault="00042B8A" w:rsidP="00956E70">
            <w:pPr>
              <w:ind w:left="113" w:right="113"/>
              <w:jc w:val="center"/>
              <w:rPr>
                <w:sz w:val="20"/>
                <w:szCs w:val="20"/>
              </w:rPr>
            </w:pPr>
            <w:r w:rsidRPr="001B672C">
              <w:rPr>
                <w:b/>
                <w:bCs/>
                <w:sz w:val="20"/>
                <w:szCs w:val="20"/>
              </w:rPr>
              <w:t>Вид расходов</w:t>
            </w:r>
          </w:p>
        </w:tc>
        <w:tc>
          <w:tcPr>
            <w:tcW w:w="2693" w:type="dxa"/>
            <w:gridSpan w:val="2"/>
            <w:noWrap/>
            <w:vAlign w:val="center"/>
          </w:tcPr>
          <w:p w:rsidR="00042B8A" w:rsidRPr="001B672C" w:rsidRDefault="00042B8A" w:rsidP="00956E70">
            <w:pPr>
              <w:jc w:val="center"/>
              <w:rPr>
                <w:sz w:val="20"/>
                <w:szCs w:val="20"/>
              </w:rPr>
            </w:pPr>
            <w:r w:rsidRPr="001B672C">
              <w:rPr>
                <w:b/>
                <w:bCs/>
                <w:sz w:val="20"/>
                <w:szCs w:val="20"/>
              </w:rPr>
              <w:t>СУММА</w:t>
            </w:r>
          </w:p>
        </w:tc>
      </w:tr>
      <w:tr w:rsidR="00042B8A" w:rsidRPr="00D377FF" w:rsidTr="00956E70">
        <w:trPr>
          <w:cantSplit/>
          <w:trHeight w:val="548"/>
        </w:trPr>
        <w:tc>
          <w:tcPr>
            <w:tcW w:w="4536" w:type="dxa"/>
            <w:vMerge/>
            <w:vAlign w:val="center"/>
          </w:tcPr>
          <w:p w:rsidR="00042B8A" w:rsidRPr="001B672C" w:rsidRDefault="00042B8A" w:rsidP="00956E70">
            <w:pPr>
              <w:jc w:val="center"/>
              <w:rPr>
                <w:b/>
                <w:bCs/>
                <w:sz w:val="20"/>
                <w:szCs w:val="20"/>
              </w:rPr>
            </w:pPr>
          </w:p>
        </w:tc>
        <w:tc>
          <w:tcPr>
            <w:tcW w:w="567" w:type="dxa"/>
            <w:vMerge/>
            <w:textDirection w:val="btLr"/>
          </w:tcPr>
          <w:p w:rsidR="00042B8A" w:rsidRPr="001B672C" w:rsidRDefault="00042B8A" w:rsidP="00956E70">
            <w:pPr>
              <w:ind w:left="113" w:right="113"/>
              <w:jc w:val="center"/>
              <w:rPr>
                <w:b/>
                <w:bCs/>
                <w:sz w:val="20"/>
                <w:szCs w:val="20"/>
              </w:rPr>
            </w:pPr>
          </w:p>
        </w:tc>
        <w:tc>
          <w:tcPr>
            <w:tcW w:w="426" w:type="dxa"/>
            <w:vMerge/>
            <w:noWrap/>
            <w:textDirection w:val="btLr"/>
            <w:vAlign w:val="center"/>
          </w:tcPr>
          <w:p w:rsidR="00042B8A" w:rsidRPr="001B672C" w:rsidRDefault="00042B8A" w:rsidP="00956E70">
            <w:pPr>
              <w:ind w:left="113" w:right="113"/>
              <w:jc w:val="center"/>
              <w:rPr>
                <w:b/>
                <w:bCs/>
                <w:sz w:val="20"/>
                <w:szCs w:val="20"/>
              </w:rPr>
            </w:pPr>
          </w:p>
        </w:tc>
        <w:tc>
          <w:tcPr>
            <w:tcW w:w="425" w:type="dxa"/>
            <w:vMerge/>
            <w:noWrap/>
            <w:textDirection w:val="btLr"/>
            <w:vAlign w:val="center"/>
          </w:tcPr>
          <w:p w:rsidR="00042B8A" w:rsidRPr="001B672C" w:rsidRDefault="00042B8A" w:rsidP="00956E70">
            <w:pPr>
              <w:ind w:left="113" w:right="113"/>
              <w:jc w:val="center"/>
              <w:rPr>
                <w:b/>
                <w:bCs/>
                <w:sz w:val="20"/>
                <w:szCs w:val="20"/>
              </w:rPr>
            </w:pPr>
          </w:p>
        </w:tc>
        <w:tc>
          <w:tcPr>
            <w:tcW w:w="1276" w:type="dxa"/>
            <w:vMerge/>
            <w:noWrap/>
            <w:textDirection w:val="btLr"/>
            <w:vAlign w:val="center"/>
          </w:tcPr>
          <w:p w:rsidR="00042B8A" w:rsidRPr="001B672C" w:rsidRDefault="00042B8A" w:rsidP="00956E70">
            <w:pPr>
              <w:ind w:left="113" w:right="113"/>
              <w:jc w:val="center"/>
              <w:rPr>
                <w:b/>
                <w:bCs/>
                <w:sz w:val="20"/>
                <w:szCs w:val="20"/>
              </w:rPr>
            </w:pPr>
          </w:p>
        </w:tc>
        <w:tc>
          <w:tcPr>
            <w:tcW w:w="567" w:type="dxa"/>
            <w:vMerge/>
            <w:noWrap/>
            <w:textDirection w:val="btLr"/>
            <w:vAlign w:val="center"/>
          </w:tcPr>
          <w:p w:rsidR="00042B8A" w:rsidRPr="001B672C" w:rsidRDefault="00042B8A" w:rsidP="00956E70">
            <w:pPr>
              <w:ind w:left="113" w:right="113"/>
              <w:jc w:val="center"/>
              <w:rPr>
                <w:b/>
                <w:bCs/>
                <w:sz w:val="20"/>
                <w:szCs w:val="20"/>
              </w:rPr>
            </w:pPr>
          </w:p>
        </w:tc>
        <w:tc>
          <w:tcPr>
            <w:tcW w:w="1275" w:type="dxa"/>
            <w:noWrap/>
            <w:vAlign w:val="center"/>
          </w:tcPr>
          <w:p w:rsidR="00042B8A" w:rsidRPr="001B672C" w:rsidRDefault="00042B8A" w:rsidP="00956E70">
            <w:pPr>
              <w:jc w:val="center"/>
              <w:rPr>
                <w:b/>
                <w:bCs/>
                <w:sz w:val="20"/>
                <w:szCs w:val="20"/>
              </w:rPr>
            </w:pPr>
            <w:r w:rsidRPr="001B672C">
              <w:rPr>
                <w:b/>
                <w:bCs/>
                <w:sz w:val="20"/>
                <w:szCs w:val="20"/>
              </w:rPr>
              <w:t>2023</w:t>
            </w:r>
          </w:p>
        </w:tc>
        <w:tc>
          <w:tcPr>
            <w:tcW w:w="1418" w:type="dxa"/>
            <w:vAlign w:val="center"/>
          </w:tcPr>
          <w:p w:rsidR="00042B8A" w:rsidRPr="001B672C" w:rsidRDefault="00042B8A" w:rsidP="00956E70">
            <w:pPr>
              <w:jc w:val="center"/>
              <w:rPr>
                <w:b/>
                <w:sz w:val="20"/>
                <w:szCs w:val="20"/>
              </w:rPr>
            </w:pPr>
            <w:r w:rsidRPr="001B672C">
              <w:rPr>
                <w:b/>
                <w:sz w:val="20"/>
                <w:szCs w:val="20"/>
              </w:rPr>
              <w:t>2024</w:t>
            </w:r>
          </w:p>
        </w:tc>
      </w:tr>
      <w:tr w:rsidR="00042B8A" w:rsidRPr="00D377FF" w:rsidTr="00956E70">
        <w:trPr>
          <w:trHeight w:val="20"/>
          <w:tblHeader/>
        </w:trPr>
        <w:tc>
          <w:tcPr>
            <w:tcW w:w="4536" w:type="dxa"/>
          </w:tcPr>
          <w:p w:rsidR="00042B8A" w:rsidRPr="001B672C" w:rsidRDefault="00042B8A" w:rsidP="00956E70">
            <w:pPr>
              <w:jc w:val="center"/>
              <w:rPr>
                <w:sz w:val="20"/>
                <w:szCs w:val="20"/>
              </w:rPr>
            </w:pPr>
            <w:r w:rsidRPr="001B672C">
              <w:rPr>
                <w:sz w:val="20"/>
                <w:szCs w:val="20"/>
              </w:rPr>
              <w:t>1</w:t>
            </w:r>
          </w:p>
        </w:tc>
        <w:tc>
          <w:tcPr>
            <w:tcW w:w="567" w:type="dxa"/>
          </w:tcPr>
          <w:p w:rsidR="00042B8A" w:rsidRPr="001B672C" w:rsidRDefault="00042B8A" w:rsidP="00956E70">
            <w:pPr>
              <w:jc w:val="center"/>
              <w:rPr>
                <w:sz w:val="20"/>
                <w:szCs w:val="20"/>
              </w:rPr>
            </w:pPr>
            <w:r w:rsidRPr="001B672C">
              <w:rPr>
                <w:sz w:val="20"/>
                <w:szCs w:val="20"/>
              </w:rPr>
              <w:t>2</w:t>
            </w:r>
          </w:p>
        </w:tc>
        <w:tc>
          <w:tcPr>
            <w:tcW w:w="426" w:type="dxa"/>
            <w:noWrap/>
            <w:vAlign w:val="bottom"/>
          </w:tcPr>
          <w:p w:rsidR="00042B8A" w:rsidRPr="001B672C" w:rsidRDefault="00042B8A" w:rsidP="00956E70">
            <w:pPr>
              <w:jc w:val="center"/>
              <w:rPr>
                <w:sz w:val="20"/>
                <w:szCs w:val="20"/>
              </w:rPr>
            </w:pPr>
            <w:r w:rsidRPr="001B672C">
              <w:rPr>
                <w:sz w:val="20"/>
                <w:szCs w:val="20"/>
              </w:rPr>
              <w:t>3</w:t>
            </w:r>
          </w:p>
        </w:tc>
        <w:tc>
          <w:tcPr>
            <w:tcW w:w="425" w:type="dxa"/>
            <w:noWrap/>
            <w:vAlign w:val="bottom"/>
          </w:tcPr>
          <w:p w:rsidR="00042B8A" w:rsidRPr="001B672C" w:rsidRDefault="00042B8A" w:rsidP="00956E70">
            <w:pPr>
              <w:jc w:val="center"/>
              <w:rPr>
                <w:sz w:val="20"/>
                <w:szCs w:val="20"/>
              </w:rPr>
            </w:pPr>
            <w:r w:rsidRPr="001B672C">
              <w:rPr>
                <w:sz w:val="20"/>
                <w:szCs w:val="20"/>
              </w:rPr>
              <w:t>4</w:t>
            </w:r>
          </w:p>
        </w:tc>
        <w:tc>
          <w:tcPr>
            <w:tcW w:w="1276" w:type="dxa"/>
            <w:noWrap/>
            <w:vAlign w:val="bottom"/>
          </w:tcPr>
          <w:p w:rsidR="00042B8A" w:rsidRPr="001B672C" w:rsidRDefault="00042B8A" w:rsidP="00956E70">
            <w:pPr>
              <w:jc w:val="center"/>
              <w:rPr>
                <w:sz w:val="20"/>
                <w:szCs w:val="20"/>
              </w:rPr>
            </w:pPr>
            <w:r w:rsidRPr="001B672C">
              <w:rPr>
                <w:sz w:val="20"/>
                <w:szCs w:val="20"/>
              </w:rPr>
              <w:t>5</w:t>
            </w:r>
          </w:p>
        </w:tc>
        <w:tc>
          <w:tcPr>
            <w:tcW w:w="567" w:type="dxa"/>
            <w:noWrap/>
            <w:vAlign w:val="bottom"/>
          </w:tcPr>
          <w:p w:rsidR="00042B8A" w:rsidRPr="001B672C" w:rsidRDefault="00042B8A" w:rsidP="00956E70">
            <w:pPr>
              <w:jc w:val="center"/>
              <w:rPr>
                <w:sz w:val="20"/>
                <w:szCs w:val="20"/>
              </w:rPr>
            </w:pPr>
            <w:r w:rsidRPr="001B672C">
              <w:rPr>
                <w:sz w:val="20"/>
                <w:szCs w:val="20"/>
              </w:rPr>
              <w:t>6</w:t>
            </w:r>
          </w:p>
        </w:tc>
        <w:tc>
          <w:tcPr>
            <w:tcW w:w="1275" w:type="dxa"/>
            <w:noWrap/>
            <w:vAlign w:val="bottom"/>
          </w:tcPr>
          <w:p w:rsidR="00042B8A" w:rsidRPr="001B672C" w:rsidRDefault="00042B8A" w:rsidP="00956E70">
            <w:pPr>
              <w:jc w:val="center"/>
              <w:rPr>
                <w:sz w:val="20"/>
                <w:szCs w:val="20"/>
              </w:rPr>
            </w:pPr>
            <w:r w:rsidRPr="001B672C">
              <w:rPr>
                <w:sz w:val="20"/>
                <w:szCs w:val="20"/>
              </w:rPr>
              <w:t>7</w:t>
            </w:r>
          </w:p>
        </w:tc>
        <w:tc>
          <w:tcPr>
            <w:tcW w:w="1418" w:type="dxa"/>
          </w:tcPr>
          <w:p w:rsidR="00042B8A" w:rsidRPr="001B672C" w:rsidRDefault="00042B8A" w:rsidP="00956E70">
            <w:pPr>
              <w:jc w:val="center"/>
              <w:rPr>
                <w:sz w:val="20"/>
                <w:szCs w:val="20"/>
              </w:rPr>
            </w:pPr>
            <w:r w:rsidRPr="001B672C">
              <w:rPr>
                <w:sz w:val="20"/>
                <w:szCs w:val="20"/>
              </w:rPr>
              <w:t>8</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B672C" w:rsidRDefault="00042B8A" w:rsidP="00956E70">
            <w:pPr>
              <w:rPr>
                <w:b/>
                <w:sz w:val="20"/>
                <w:szCs w:val="20"/>
              </w:rPr>
            </w:pPr>
            <w:r w:rsidRPr="001B672C">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b/>
                <w:sz w:val="20"/>
                <w:szCs w:val="20"/>
              </w:rPr>
            </w:pPr>
            <w:r w:rsidRPr="001B672C">
              <w:rPr>
                <w:b/>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1B672C" w:rsidRDefault="00042B8A" w:rsidP="00956E70">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B672C" w:rsidRDefault="00042B8A" w:rsidP="00956E70">
            <w:pPr>
              <w:ind w:left="-108" w:righ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1B672C" w:rsidRDefault="00042B8A" w:rsidP="00956E7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B672C" w:rsidRDefault="00042B8A" w:rsidP="00956E70">
            <w:pPr>
              <w:ind w:left="-108" w:righ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1B672C" w:rsidRDefault="00042B8A" w:rsidP="00956E70">
            <w:pPr>
              <w:ind w:left="-108"/>
              <w:jc w:val="right"/>
              <w:rPr>
                <w:b/>
                <w:sz w:val="20"/>
                <w:szCs w:val="20"/>
              </w:rPr>
            </w:pPr>
            <w:r>
              <w:rPr>
                <w:b/>
                <w:sz w:val="20"/>
                <w:szCs w:val="20"/>
              </w:rPr>
              <w:t>+25042508,00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jc w:val="right"/>
              <w:rPr>
                <w:b/>
                <w:sz w:val="20"/>
                <w:szCs w:val="20"/>
              </w:rPr>
            </w:pPr>
            <w:r>
              <w:rPr>
                <w:b/>
                <w:sz w:val="20"/>
                <w:szCs w:val="20"/>
              </w:rPr>
              <w:t>+30295087,00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ind w:left="-108"/>
              <w:jc w:val="right"/>
              <w:rPr>
                <w:sz w:val="20"/>
                <w:szCs w:val="20"/>
              </w:rPr>
            </w:pPr>
            <w:r w:rsidRPr="007A058D">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7A058D" w:rsidRDefault="00042B8A" w:rsidP="00956E70">
            <w:pPr>
              <w:ind w:left="-108"/>
              <w:jc w:val="right"/>
              <w:rPr>
                <w:sz w:val="20"/>
                <w:szCs w:val="20"/>
              </w:rPr>
            </w:pPr>
            <w:r w:rsidRPr="007A058D">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Дорожное</w:t>
            </w:r>
            <w:proofErr w:type="spellEnd"/>
            <w:r w:rsidRPr="0088350B">
              <w:rPr>
                <w:sz w:val="20"/>
                <w:szCs w:val="20"/>
                <w:lang w:val="en-US"/>
              </w:rPr>
              <w:t xml:space="preserve"> </w:t>
            </w:r>
            <w:proofErr w:type="spellStart"/>
            <w:r w:rsidRPr="0088350B">
              <w:rPr>
                <w:sz w:val="20"/>
                <w:szCs w:val="20"/>
                <w:lang w:val="en-US"/>
              </w:rPr>
              <w:t>хозяйство</w:t>
            </w:r>
            <w:proofErr w:type="spellEnd"/>
            <w:r w:rsidRPr="0088350B">
              <w:rPr>
                <w:sz w:val="20"/>
                <w:szCs w:val="20"/>
                <w:lang w:val="en-US"/>
              </w:rPr>
              <w:t xml:space="preserve"> (</w:t>
            </w:r>
            <w:proofErr w:type="spellStart"/>
            <w:r w:rsidRPr="0088350B">
              <w:rPr>
                <w:sz w:val="20"/>
                <w:szCs w:val="20"/>
                <w:lang w:val="en-US"/>
              </w:rPr>
              <w:t>дорожные</w:t>
            </w:r>
            <w:proofErr w:type="spellEnd"/>
            <w:r w:rsidRPr="0088350B">
              <w:rPr>
                <w:sz w:val="20"/>
                <w:szCs w:val="20"/>
                <w:lang w:val="en-US"/>
              </w:rPr>
              <w:t xml:space="preserve"> </w:t>
            </w:r>
            <w:proofErr w:type="spellStart"/>
            <w:r w:rsidRPr="0088350B">
              <w:rPr>
                <w:sz w:val="20"/>
                <w:szCs w:val="20"/>
                <w:lang w:val="en-US"/>
              </w:rPr>
              <w:t>фонды</w:t>
            </w:r>
            <w:proofErr w:type="spellEnd"/>
            <w:r w:rsidRPr="0088350B">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lang w:val="en-US"/>
              </w:rPr>
            </w:pPr>
            <w:proofErr w:type="spellStart"/>
            <w:r w:rsidRPr="00C96FCB">
              <w:rPr>
                <w:sz w:val="20"/>
                <w:szCs w:val="20"/>
                <w:lang w:val="en-US"/>
              </w:rPr>
              <w:t>Комплексы</w:t>
            </w:r>
            <w:proofErr w:type="spellEnd"/>
            <w:r w:rsidRPr="00C96FCB">
              <w:rPr>
                <w:sz w:val="20"/>
                <w:szCs w:val="20"/>
                <w:lang w:val="en-US"/>
              </w:rPr>
              <w:t xml:space="preserve"> </w:t>
            </w:r>
            <w:proofErr w:type="spellStart"/>
            <w:r w:rsidRPr="00C96FCB">
              <w:rPr>
                <w:sz w:val="20"/>
                <w:szCs w:val="20"/>
                <w:lang w:val="en-US"/>
              </w:rPr>
              <w:t>процессных</w:t>
            </w:r>
            <w:proofErr w:type="spellEnd"/>
            <w:r w:rsidRPr="00C96FCB">
              <w:rPr>
                <w:sz w:val="20"/>
                <w:szCs w:val="20"/>
                <w:lang w:val="en-US"/>
              </w:rPr>
              <w:t xml:space="preserve"> </w:t>
            </w:r>
            <w:proofErr w:type="spellStart"/>
            <w:r w:rsidRPr="00C96FCB">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448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C96FCB" w:rsidRDefault="00042B8A" w:rsidP="00956E70">
            <w:pPr>
              <w:rPr>
                <w:sz w:val="20"/>
                <w:szCs w:val="20"/>
              </w:rPr>
            </w:pPr>
            <w:r w:rsidRPr="00C96FCB">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9448A" w:rsidRDefault="00042B8A" w:rsidP="00956E70">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96FCB" w:rsidRDefault="00042B8A" w:rsidP="00956E70">
            <w:pPr>
              <w:jc w:val="center"/>
              <w:rPr>
                <w:sz w:val="20"/>
                <w:szCs w:val="20"/>
                <w:lang w:val="en-US"/>
              </w:rPr>
            </w:pPr>
            <w:r w:rsidRPr="00C96FCB">
              <w:rPr>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+20000000,00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+30000000,00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r w:rsidRPr="00576550">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A724B6" w:rsidRDefault="00042B8A" w:rsidP="00956E70">
            <w:pPr>
              <w:ind w:left="-108"/>
              <w:jc w:val="right"/>
              <w:rPr>
                <w:b/>
                <w:sz w:val="20"/>
                <w:szCs w:val="20"/>
              </w:rPr>
            </w:pPr>
            <w:r w:rsidRPr="00A724B6">
              <w:rPr>
                <w:b/>
                <w:sz w:val="20"/>
                <w:szCs w:val="20"/>
              </w:rPr>
              <w:t>+280000,00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A724B6" w:rsidRDefault="00042B8A" w:rsidP="00956E70">
            <w:pPr>
              <w:ind w:left="-108"/>
              <w:jc w:val="right"/>
              <w:rPr>
                <w:b/>
                <w:sz w:val="20"/>
                <w:szCs w:val="20"/>
              </w:rPr>
            </w:pPr>
            <w:r w:rsidRPr="00A724B6">
              <w:rPr>
                <w:b/>
                <w:sz w:val="20"/>
                <w:szCs w:val="20"/>
              </w:rPr>
              <w:t>+280000,00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lang w:val="en-US"/>
              </w:rPr>
            </w:pPr>
            <w:proofErr w:type="spellStart"/>
            <w:r w:rsidRPr="00576550">
              <w:rPr>
                <w:sz w:val="20"/>
                <w:szCs w:val="20"/>
                <w:lang w:val="en-US"/>
              </w:rPr>
              <w:t>Общее</w:t>
            </w:r>
            <w:proofErr w:type="spellEnd"/>
            <w:r w:rsidRPr="00576550">
              <w:rPr>
                <w:sz w:val="20"/>
                <w:szCs w:val="20"/>
                <w:lang w:val="en-US"/>
              </w:rPr>
              <w:t xml:space="preserve"> </w:t>
            </w:r>
            <w:proofErr w:type="spellStart"/>
            <w:r w:rsidRPr="00576550">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+280000,00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+280000,00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576550" w:rsidRDefault="00042B8A" w:rsidP="00956E70">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1B672C"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76550" w:rsidRDefault="00042B8A" w:rsidP="00956E70">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+288659,79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+288659,79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E710AE" w:rsidRDefault="00042B8A" w:rsidP="00956E70">
            <w:pPr>
              <w:jc w:val="center"/>
              <w:rPr>
                <w:sz w:val="20"/>
                <w:szCs w:val="20"/>
                <w:lang w:val="en-US"/>
              </w:rPr>
            </w:pPr>
            <w:r w:rsidRPr="00E710AE">
              <w:rPr>
                <w:sz w:val="20"/>
                <w:szCs w:val="20"/>
                <w:lang w:val="en-US"/>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583878" w:rsidRDefault="00042B8A" w:rsidP="00956E70">
            <w:pPr>
              <w:ind w:left="-108"/>
              <w:jc w:val="right"/>
              <w:rPr>
                <w:sz w:val="20"/>
                <w:szCs w:val="20"/>
              </w:rPr>
            </w:pPr>
            <w:r>
              <w:rPr>
                <w:sz w:val="20"/>
                <w:szCs w:val="20"/>
              </w:rPr>
              <w:t>-8659,79</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583878" w:rsidRDefault="00042B8A" w:rsidP="00956E70">
            <w:pPr>
              <w:ind w:left="-108"/>
              <w:jc w:val="right"/>
              <w:rPr>
                <w:sz w:val="20"/>
                <w:szCs w:val="20"/>
              </w:rPr>
            </w:pPr>
            <w:r>
              <w:rPr>
                <w:sz w:val="20"/>
                <w:szCs w:val="20"/>
              </w:rPr>
              <w:t>-8659,79</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r w:rsidRPr="0088350B">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Pr="00A724B6" w:rsidRDefault="00042B8A" w:rsidP="00956E70">
            <w:pPr>
              <w:ind w:left="-108"/>
              <w:jc w:val="right"/>
              <w:rPr>
                <w:b/>
                <w:sz w:val="20"/>
                <w:szCs w:val="20"/>
              </w:rPr>
            </w:pPr>
            <w:r w:rsidRPr="00A724B6">
              <w:rPr>
                <w:b/>
                <w:sz w:val="20"/>
                <w:szCs w:val="20"/>
              </w:rPr>
              <w:t>+4762508,00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A724B6" w:rsidRDefault="00042B8A" w:rsidP="00956E70">
            <w:pPr>
              <w:ind w:left="-108"/>
              <w:jc w:val="right"/>
              <w:rPr>
                <w:b/>
                <w:sz w:val="20"/>
                <w:szCs w:val="20"/>
              </w:rPr>
            </w:pPr>
            <w:r w:rsidRPr="00A724B6">
              <w:rPr>
                <w:b/>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+4762508,00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88350B">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r w:rsidRPr="0088350B">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8350B"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+4762508,00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0D14E8" w:rsidRDefault="00042B8A" w:rsidP="00956E70">
            <w:pPr>
              <w:rPr>
                <w:sz w:val="20"/>
                <w:szCs w:val="20"/>
              </w:rPr>
            </w:pPr>
            <w:r w:rsidRPr="00A724B6">
              <w:rPr>
                <w:sz w:val="20"/>
                <w:szCs w:val="20"/>
              </w:rPr>
              <w:t>Государственная поддержка отрасли культуры (обеспечение учреждений культуры специализированным автотранспортом)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Субсидии</w:t>
            </w:r>
            <w:proofErr w:type="spellEnd"/>
            <w:r w:rsidRPr="00E710AE">
              <w:rPr>
                <w:sz w:val="20"/>
                <w:szCs w:val="20"/>
                <w:lang w:val="en-US"/>
              </w:rPr>
              <w:t xml:space="preserve"> </w:t>
            </w:r>
            <w:proofErr w:type="spellStart"/>
            <w:r w:rsidRPr="00E710AE">
              <w:rPr>
                <w:sz w:val="20"/>
                <w:szCs w:val="20"/>
                <w:lang w:val="en-US"/>
              </w:rPr>
              <w:t>бюджетным</w:t>
            </w:r>
            <w:proofErr w:type="spellEnd"/>
            <w:r w:rsidRPr="00E710AE">
              <w:rPr>
                <w:sz w:val="20"/>
                <w:szCs w:val="20"/>
                <w:lang w:val="en-US"/>
              </w:rPr>
              <w:t xml:space="preserve"> </w:t>
            </w:r>
            <w:proofErr w:type="spellStart"/>
            <w:r w:rsidRPr="00E710A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16А155192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D14E8" w:rsidRDefault="00042B8A" w:rsidP="00956E70">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+4747421,00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0,00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r w:rsidRPr="00196F4D">
              <w:rPr>
                <w:sz w:val="20"/>
                <w:szCs w:val="20"/>
                <w:lang w:val="en-US"/>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r w:rsidR="00042B8A" w:rsidRPr="00FD79B2" w:rsidTr="00956E70">
        <w:trPr>
          <w:trHeight w:val="20"/>
          <w:tblHeader/>
        </w:trPr>
        <w:tc>
          <w:tcPr>
            <w:tcW w:w="4536"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lang w:val="en-US"/>
              </w:rPr>
            </w:pPr>
            <w:proofErr w:type="spellStart"/>
            <w:r w:rsidRPr="00196F4D">
              <w:rPr>
                <w:sz w:val="20"/>
                <w:szCs w:val="20"/>
                <w:lang w:val="en-US"/>
              </w:rPr>
              <w:t>Субсидии</w:t>
            </w:r>
            <w:proofErr w:type="spellEnd"/>
            <w:r w:rsidRPr="00196F4D">
              <w:rPr>
                <w:sz w:val="20"/>
                <w:szCs w:val="20"/>
                <w:lang w:val="en-US"/>
              </w:rPr>
              <w:t xml:space="preserve"> </w:t>
            </w:r>
            <w:proofErr w:type="spellStart"/>
            <w:r w:rsidRPr="00196F4D">
              <w:rPr>
                <w:sz w:val="20"/>
                <w:szCs w:val="20"/>
                <w:lang w:val="en-US"/>
              </w:rPr>
              <w:t>бюджетным</w:t>
            </w:r>
            <w:proofErr w:type="spellEnd"/>
            <w:r w:rsidRPr="00196F4D">
              <w:rPr>
                <w:sz w:val="20"/>
                <w:szCs w:val="20"/>
                <w:lang w:val="en-US"/>
              </w:rPr>
              <w:t xml:space="preserve"> </w:t>
            </w:r>
            <w:proofErr w:type="spellStart"/>
            <w:r w:rsidRPr="00196F4D">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042B8A" w:rsidRPr="00196F4D"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0516F9" w:rsidRDefault="00042B8A" w:rsidP="00956E70">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ind w:left="-108"/>
              <w:jc w:val="right"/>
              <w:rPr>
                <w:sz w:val="20"/>
                <w:szCs w:val="20"/>
              </w:rPr>
            </w:pPr>
            <w:r>
              <w:rPr>
                <w:sz w:val="20"/>
                <w:szCs w:val="20"/>
              </w:rPr>
              <w:t>+15087,00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ind w:left="-108"/>
              <w:jc w:val="right"/>
              <w:rPr>
                <w:sz w:val="20"/>
                <w:szCs w:val="20"/>
              </w:rPr>
            </w:pPr>
            <w:r>
              <w:rPr>
                <w:sz w:val="20"/>
                <w:szCs w:val="20"/>
              </w:rPr>
              <w:t>+15087,00</w:t>
            </w:r>
          </w:p>
        </w:tc>
      </w:tr>
    </w:tbl>
    <w:p w:rsidR="00042B8A" w:rsidRDefault="00042B8A" w:rsidP="00042B8A">
      <w:pPr>
        <w:ind w:left="7088"/>
        <w:jc w:val="right"/>
        <w:rPr>
          <w:bCs/>
          <w:sz w:val="22"/>
          <w:szCs w:val="22"/>
        </w:rPr>
      </w:pPr>
    </w:p>
    <w:p w:rsidR="00042B8A" w:rsidRPr="00944604" w:rsidRDefault="00042B8A" w:rsidP="00042B8A">
      <w:pPr>
        <w:ind w:left="7088"/>
        <w:jc w:val="right"/>
        <w:rPr>
          <w:bCs/>
          <w:sz w:val="22"/>
          <w:szCs w:val="22"/>
        </w:rPr>
      </w:pPr>
      <w:r>
        <w:rPr>
          <w:bCs/>
          <w:sz w:val="22"/>
          <w:szCs w:val="22"/>
        </w:rPr>
        <w:lastRenderedPageBreak/>
        <w:t>Приложение № 9</w:t>
      </w:r>
    </w:p>
    <w:p w:rsidR="00042B8A" w:rsidRPr="00944604" w:rsidRDefault="00042B8A" w:rsidP="00042B8A">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371"/>
        <w:jc w:val="right"/>
      </w:pPr>
    </w:p>
    <w:p w:rsidR="00042B8A" w:rsidRPr="00D46D88" w:rsidRDefault="00042B8A" w:rsidP="00042B8A">
      <w:pPr>
        <w:ind w:left="7371"/>
        <w:jc w:val="right"/>
        <w:rPr>
          <w:sz w:val="22"/>
          <w:szCs w:val="22"/>
        </w:rPr>
      </w:pPr>
      <w:r>
        <w:rPr>
          <w:sz w:val="22"/>
          <w:szCs w:val="22"/>
        </w:rPr>
        <w:t>Приложение 11</w:t>
      </w:r>
    </w:p>
    <w:p w:rsidR="00042B8A" w:rsidRPr="00DB28CB" w:rsidRDefault="00042B8A" w:rsidP="00042B8A">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042B8A" w:rsidRPr="00DB28CB" w:rsidRDefault="00042B8A" w:rsidP="00042B8A">
      <w:pPr>
        <w:jc w:val="right"/>
        <w:rPr>
          <w:b/>
          <w:bCs/>
          <w:sz w:val="20"/>
          <w:szCs w:val="20"/>
        </w:rPr>
      </w:pPr>
      <w:r w:rsidRPr="00DB28CB">
        <w:rPr>
          <w:sz w:val="20"/>
          <w:szCs w:val="20"/>
        </w:rPr>
        <w:t xml:space="preserve"> ( тыс</w:t>
      </w:r>
      <w:proofErr w:type="gramStart"/>
      <w:r w:rsidRPr="00DB28CB">
        <w:rPr>
          <w:sz w:val="20"/>
          <w:szCs w:val="20"/>
        </w:rPr>
        <w:t>.р</w:t>
      </w:r>
      <w:proofErr w:type="gramEnd"/>
      <w:r w:rsidRPr="00DB28CB">
        <w:rPr>
          <w:sz w:val="20"/>
          <w:szCs w:val="20"/>
        </w:rPr>
        <w:t>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275"/>
        <w:gridCol w:w="567"/>
        <w:gridCol w:w="426"/>
        <w:gridCol w:w="425"/>
        <w:gridCol w:w="567"/>
        <w:gridCol w:w="992"/>
      </w:tblGrid>
      <w:tr w:rsidR="00042B8A" w:rsidRPr="00DB28CB" w:rsidTr="00956E70">
        <w:trPr>
          <w:cantSplit/>
          <w:trHeight w:val="2920"/>
        </w:trPr>
        <w:tc>
          <w:tcPr>
            <w:tcW w:w="6096" w:type="dxa"/>
            <w:vAlign w:val="center"/>
          </w:tcPr>
          <w:p w:rsidR="00042B8A" w:rsidRPr="00DB28CB" w:rsidRDefault="00042B8A" w:rsidP="00956E70">
            <w:pPr>
              <w:jc w:val="center"/>
              <w:rPr>
                <w:sz w:val="20"/>
                <w:szCs w:val="20"/>
              </w:rPr>
            </w:pPr>
            <w:r w:rsidRPr="00DB28CB">
              <w:rPr>
                <w:b/>
                <w:bCs/>
                <w:sz w:val="20"/>
                <w:szCs w:val="20"/>
              </w:rPr>
              <w:t>Наименование</w:t>
            </w:r>
          </w:p>
        </w:tc>
        <w:tc>
          <w:tcPr>
            <w:tcW w:w="1275" w:type="dxa"/>
            <w:textDirection w:val="btLr"/>
            <w:vAlign w:val="center"/>
          </w:tcPr>
          <w:p w:rsidR="00042B8A" w:rsidRPr="00DB28CB" w:rsidRDefault="00042B8A" w:rsidP="00956E70">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042B8A" w:rsidRPr="00DB28CB" w:rsidRDefault="00042B8A" w:rsidP="00956E70">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6"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Раздел</w:t>
            </w:r>
          </w:p>
        </w:tc>
        <w:tc>
          <w:tcPr>
            <w:tcW w:w="425"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Подраздел</w:t>
            </w:r>
          </w:p>
        </w:tc>
        <w:tc>
          <w:tcPr>
            <w:tcW w:w="567"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Вид расходов</w:t>
            </w:r>
          </w:p>
        </w:tc>
        <w:tc>
          <w:tcPr>
            <w:tcW w:w="992"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СУММА</w:t>
            </w:r>
          </w:p>
        </w:tc>
      </w:tr>
      <w:tr w:rsidR="00042B8A" w:rsidRPr="00DB28CB" w:rsidTr="00956E70">
        <w:trPr>
          <w:trHeight w:val="20"/>
          <w:tblHeader/>
        </w:trPr>
        <w:tc>
          <w:tcPr>
            <w:tcW w:w="6096" w:type="dxa"/>
          </w:tcPr>
          <w:p w:rsidR="00042B8A" w:rsidRPr="00DB28CB" w:rsidRDefault="00042B8A" w:rsidP="00956E70">
            <w:pPr>
              <w:jc w:val="center"/>
              <w:rPr>
                <w:sz w:val="20"/>
                <w:szCs w:val="20"/>
              </w:rPr>
            </w:pPr>
            <w:r w:rsidRPr="00DB28CB">
              <w:rPr>
                <w:sz w:val="20"/>
                <w:szCs w:val="20"/>
              </w:rPr>
              <w:t>1</w:t>
            </w:r>
          </w:p>
        </w:tc>
        <w:tc>
          <w:tcPr>
            <w:tcW w:w="1275" w:type="dxa"/>
            <w:vAlign w:val="bottom"/>
          </w:tcPr>
          <w:p w:rsidR="00042B8A" w:rsidRPr="00DB28CB" w:rsidRDefault="00042B8A" w:rsidP="00956E70">
            <w:pPr>
              <w:jc w:val="center"/>
              <w:rPr>
                <w:sz w:val="20"/>
                <w:szCs w:val="20"/>
              </w:rPr>
            </w:pPr>
            <w:r w:rsidRPr="00DB28CB">
              <w:rPr>
                <w:sz w:val="20"/>
                <w:szCs w:val="20"/>
              </w:rPr>
              <w:t>2</w:t>
            </w:r>
          </w:p>
        </w:tc>
        <w:tc>
          <w:tcPr>
            <w:tcW w:w="567" w:type="dxa"/>
          </w:tcPr>
          <w:p w:rsidR="00042B8A" w:rsidRPr="00DB28CB" w:rsidRDefault="00042B8A" w:rsidP="00956E70">
            <w:pPr>
              <w:jc w:val="center"/>
              <w:rPr>
                <w:sz w:val="20"/>
                <w:szCs w:val="20"/>
              </w:rPr>
            </w:pPr>
            <w:r w:rsidRPr="00DB28CB">
              <w:rPr>
                <w:sz w:val="20"/>
                <w:szCs w:val="20"/>
              </w:rPr>
              <w:t>3</w:t>
            </w:r>
          </w:p>
        </w:tc>
        <w:tc>
          <w:tcPr>
            <w:tcW w:w="426" w:type="dxa"/>
            <w:noWrap/>
            <w:vAlign w:val="bottom"/>
          </w:tcPr>
          <w:p w:rsidR="00042B8A" w:rsidRPr="00DB28CB" w:rsidRDefault="00042B8A" w:rsidP="00956E70">
            <w:pPr>
              <w:jc w:val="center"/>
              <w:rPr>
                <w:sz w:val="20"/>
                <w:szCs w:val="20"/>
              </w:rPr>
            </w:pPr>
            <w:r w:rsidRPr="00DB28CB">
              <w:rPr>
                <w:sz w:val="20"/>
                <w:szCs w:val="20"/>
              </w:rPr>
              <w:t>4</w:t>
            </w:r>
          </w:p>
        </w:tc>
        <w:tc>
          <w:tcPr>
            <w:tcW w:w="425" w:type="dxa"/>
            <w:noWrap/>
            <w:vAlign w:val="bottom"/>
          </w:tcPr>
          <w:p w:rsidR="00042B8A" w:rsidRPr="00DB28CB" w:rsidRDefault="00042B8A" w:rsidP="00956E70">
            <w:pPr>
              <w:jc w:val="center"/>
              <w:rPr>
                <w:sz w:val="20"/>
                <w:szCs w:val="20"/>
              </w:rPr>
            </w:pPr>
            <w:r w:rsidRPr="00DB28CB">
              <w:rPr>
                <w:sz w:val="20"/>
                <w:szCs w:val="20"/>
              </w:rPr>
              <w:t>5</w:t>
            </w:r>
          </w:p>
        </w:tc>
        <w:tc>
          <w:tcPr>
            <w:tcW w:w="567" w:type="dxa"/>
            <w:noWrap/>
            <w:vAlign w:val="bottom"/>
          </w:tcPr>
          <w:p w:rsidR="00042B8A" w:rsidRPr="00DB28CB" w:rsidRDefault="00042B8A" w:rsidP="00956E70">
            <w:pPr>
              <w:jc w:val="center"/>
              <w:rPr>
                <w:sz w:val="20"/>
                <w:szCs w:val="20"/>
              </w:rPr>
            </w:pPr>
            <w:r w:rsidRPr="00DB28CB">
              <w:rPr>
                <w:sz w:val="20"/>
                <w:szCs w:val="20"/>
              </w:rPr>
              <w:t>6</w:t>
            </w:r>
          </w:p>
        </w:tc>
        <w:tc>
          <w:tcPr>
            <w:tcW w:w="992" w:type="dxa"/>
            <w:noWrap/>
            <w:vAlign w:val="bottom"/>
          </w:tcPr>
          <w:p w:rsidR="00042B8A" w:rsidRPr="00DB28CB" w:rsidRDefault="00042B8A" w:rsidP="00956E70">
            <w:pPr>
              <w:jc w:val="center"/>
              <w:rPr>
                <w:sz w:val="20"/>
                <w:szCs w:val="20"/>
              </w:rPr>
            </w:pPr>
            <w:r w:rsidRPr="00DB28CB">
              <w:rPr>
                <w:sz w:val="20"/>
                <w:szCs w:val="20"/>
              </w:rPr>
              <w:t>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jc w:val="right"/>
              <w:rPr>
                <w:b/>
                <w:sz w:val="20"/>
                <w:szCs w:val="20"/>
              </w:rPr>
            </w:pPr>
            <w:r w:rsidRPr="007A058D">
              <w:rPr>
                <w:b/>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jc w:val="right"/>
              <w:rPr>
                <w:b/>
                <w:sz w:val="20"/>
                <w:szCs w:val="20"/>
              </w:rPr>
            </w:pPr>
            <w:r w:rsidRPr="007A058D">
              <w:rPr>
                <w:b/>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5</w:t>
            </w:r>
            <w:r>
              <w:rPr>
                <w:sz w:val="20"/>
                <w:szCs w:val="20"/>
              </w:rPr>
              <w:t>4</w:t>
            </w:r>
            <w:r w:rsidRPr="00856E14">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850537" w:rsidRDefault="00042B8A" w:rsidP="00956E70">
            <w:pPr>
              <w:jc w:val="right"/>
              <w:rPr>
                <w:b/>
                <w:sz w:val="20"/>
                <w:szCs w:val="20"/>
              </w:rPr>
            </w:pPr>
            <w:r w:rsidRPr="00850537">
              <w:rPr>
                <w:b/>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lastRenderedPageBreak/>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266D65" w:rsidRDefault="00042B8A" w:rsidP="00956E70">
            <w:pPr>
              <w:jc w:val="right"/>
              <w:rPr>
                <w:b/>
                <w:sz w:val="20"/>
                <w:szCs w:val="20"/>
              </w:rPr>
            </w:pPr>
            <w:r w:rsidRPr="00266D65">
              <w:rPr>
                <w:b/>
                <w:sz w:val="20"/>
                <w:szCs w:val="20"/>
              </w:rPr>
              <w:t>+25674,3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+25674,3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+25674,3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финансовое обеспечение дорожной деятельности в отношении автомобильных дорог общего пользования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266D65" w:rsidRDefault="00042B8A" w:rsidP="00956E70">
            <w:pPr>
              <w:jc w:val="right"/>
              <w:rPr>
                <w:b/>
                <w:sz w:val="20"/>
                <w:szCs w:val="20"/>
              </w:rPr>
            </w:pPr>
            <w:r w:rsidRPr="00266D65">
              <w:rPr>
                <w:b/>
                <w:sz w:val="20"/>
                <w:szCs w:val="20"/>
              </w:rPr>
              <w:t>-</w:t>
            </w:r>
            <w:r>
              <w:rPr>
                <w:b/>
                <w:sz w:val="20"/>
                <w:szCs w:val="20"/>
              </w:rPr>
              <w:t>9</w:t>
            </w:r>
            <w:r w:rsidRPr="00266D65">
              <w:rPr>
                <w:b/>
                <w:sz w:val="20"/>
                <w:szCs w:val="20"/>
              </w:rPr>
              <w:t>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капитальное вложение в объекты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ind w:left="-108"/>
              <w:jc w:val="center"/>
              <w:rPr>
                <w:b/>
                <w:sz w:val="20"/>
                <w:szCs w:val="20"/>
              </w:rPr>
            </w:pPr>
            <w:r w:rsidRPr="00B52FFF">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b/>
                <w:sz w:val="20"/>
                <w:szCs w:val="20"/>
              </w:rPr>
            </w:pPr>
            <w:r w:rsidRPr="00B52FFF">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b/>
                <w:sz w:val="20"/>
                <w:szCs w:val="20"/>
              </w:rPr>
            </w:pPr>
            <w:r w:rsidRPr="00B52FFF">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b/>
                <w:sz w:val="20"/>
                <w:szCs w:val="20"/>
              </w:rPr>
            </w:pPr>
            <w:r w:rsidRPr="00B52FFF">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b/>
                <w:sz w:val="20"/>
                <w:szCs w:val="20"/>
              </w:rPr>
            </w:pPr>
            <w:r>
              <w:rPr>
                <w:b/>
                <w:sz w:val="20"/>
                <w:szCs w:val="20"/>
              </w:rPr>
              <w:t>+512,2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+505,9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lastRenderedPageBreak/>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+505,9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sz w:val="20"/>
                <w:szCs w:val="20"/>
              </w:rPr>
            </w:pPr>
            <w:proofErr w:type="gramStart"/>
            <w:r w:rsidRPr="00B52FFF">
              <w:rPr>
                <w:sz w:val="20"/>
                <w:szCs w:val="20"/>
              </w:rPr>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+265,4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+6,3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деятельности МБУ ДО "Темкинский ДТ"</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b/>
                <w:sz w:val="20"/>
                <w:szCs w:val="20"/>
              </w:rPr>
            </w:pPr>
            <w:r w:rsidRPr="007C6C57">
              <w:rPr>
                <w:b/>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81CAB"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81CAB"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 xml:space="preserve"> Капитальные вложения в объекты государственной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81CAB"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Бюджетные инвестиции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410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81CAB" w:rsidRDefault="00042B8A" w:rsidP="00956E70">
            <w:pPr>
              <w:jc w:val="right"/>
              <w:rPr>
                <w:sz w:val="20"/>
                <w:szCs w:val="20"/>
              </w:rPr>
            </w:pPr>
            <w:r>
              <w:rPr>
                <w:sz w:val="20"/>
                <w:szCs w:val="20"/>
              </w:rPr>
              <w:t>+1075,9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lastRenderedPageBreak/>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F371D4" w:rsidRDefault="00042B8A" w:rsidP="00956E70">
            <w:pPr>
              <w:jc w:val="right"/>
              <w:rPr>
                <w:b/>
                <w:sz w:val="20"/>
                <w:szCs w:val="20"/>
              </w:rPr>
            </w:pPr>
            <w:r>
              <w:rPr>
                <w:b/>
                <w:sz w:val="20"/>
                <w:szCs w:val="20"/>
              </w:rPr>
              <w:t>+5022,4</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 xml:space="preserve">Развитие сети учреждений </w:t>
            </w:r>
            <w:proofErr w:type="spellStart"/>
            <w:r w:rsidRPr="000D14E8">
              <w:rPr>
                <w:sz w:val="20"/>
                <w:szCs w:val="20"/>
              </w:rPr>
              <w:t>культурно-досугового</w:t>
            </w:r>
            <w:proofErr w:type="spellEnd"/>
            <w:r w:rsidRPr="000D14E8">
              <w:rPr>
                <w:sz w:val="20"/>
                <w:szCs w:val="20"/>
              </w:rPr>
              <w:t xml:space="preserve"> типа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+1062,9</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+1047,8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Обеспечение деятельности МБУК "Централизованная клубная система"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+29,0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Расходы на капитальное вложение в объекты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196F4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"Развитие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-0,1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024B87">
              <w:rPr>
                <w:sz w:val="20"/>
                <w:szCs w:val="20"/>
              </w:rPr>
              <w:t>Государственная поддержка отрасли культуры (комплектование книжных фондов библиотек)</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lastRenderedPageBreak/>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добровольчества (волонтерства)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2400000000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A12EFB" w:rsidRDefault="00042B8A" w:rsidP="00956E70">
            <w:pPr>
              <w:jc w:val="right"/>
              <w:rPr>
                <w:b/>
                <w:sz w:val="20"/>
                <w:szCs w:val="20"/>
              </w:rPr>
            </w:pPr>
            <w:r w:rsidRPr="00A12EFB">
              <w:rPr>
                <w:b/>
                <w:sz w:val="20"/>
                <w:szCs w:val="20"/>
              </w:rPr>
              <w:t>-1</w:t>
            </w:r>
            <w:r>
              <w:rPr>
                <w:b/>
                <w:sz w:val="20"/>
                <w:szCs w:val="20"/>
              </w:rPr>
              <w:t>8</w:t>
            </w:r>
            <w:r w:rsidRPr="00A12EFB">
              <w:rPr>
                <w:b/>
                <w:sz w:val="20"/>
                <w:szCs w:val="20"/>
              </w:rPr>
              <w:t>,</w:t>
            </w:r>
            <w:r>
              <w:rPr>
                <w:b/>
                <w:sz w:val="20"/>
                <w:szCs w:val="20"/>
              </w:rPr>
              <w:t>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"Поддержка добровольческой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Поддержка добровольцев (волонтеров) в Темкинском районе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Молодежная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Обеспечение деятельности Администрации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A12EFB" w:rsidRDefault="00042B8A" w:rsidP="00956E70">
            <w:pPr>
              <w:jc w:val="right"/>
              <w:rPr>
                <w:b/>
                <w:sz w:val="20"/>
                <w:szCs w:val="20"/>
              </w:rPr>
            </w:pPr>
            <w:r w:rsidRPr="00A12EFB">
              <w:rPr>
                <w:b/>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Руководство и управление в сфере установленных функций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-237,5</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-219,2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-219,2</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-18,3</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9771A6" w:rsidRDefault="00042B8A" w:rsidP="00956E70">
            <w:pPr>
              <w:jc w:val="right"/>
              <w:rPr>
                <w:b/>
                <w:sz w:val="20"/>
                <w:szCs w:val="20"/>
              </w:rPr>
            </w:pPr>
            <w:r>
              <w:rPr>
                <w:b/>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Темкинский районный Совет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-316,0</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b/>
                <w:sz w:val="20"/>
                <w:szCs w:val="20"/>
              </w:rPr>
            </w:pPr>
            <w:proofErr w:type="spellStart"/>
            <w:r w:rsidRPr="00C41AAB">
              <w:rPr>
                <w:b/>
                <w:sz w:val="20"/>
                <w:szCs w:val="20"/>
              </w:rPr>
              <w:t>Непрограммные</w:t>
            </w:r>
            <w:proofErr w:type="spellEnd"/>
            <w:r w:rsidRPr="00C41AAB">
              <w:rPr>
                <w:b/>
                <w:sz w:val="20"/>
                <w:szCs w:val="20"/>
              </w:rPr>
              <w:t xml:space="preserve"> расходы органов исполнительной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b/>
                <w:sz w:val="20"/>
                <w:szCs w:val="20"/>
              </w:rPr>
            </w:pPr>
            <w:r w:rsidRPr="00C41AAB">
              <w:rPr>
                <w:b/>
                <w:sz w:val="20"/>
                <w:szCs w:val="20"/>
              </w:rPr>
              <w:t>8100000000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b/>
                <w:sz w:val="20"/>
                <w:szCs w:val="20"/>
              </w:rPr>
            </w:pPr>
            <w:r w:rsidRPr="00C41AA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b/>
                <w:sz w:val="20"/>
                <w:szCs w:val="20"/>
              </w:rPr>
            </w:pPr>
            <w:r w:rsidRPr="00C41AA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b/>
                <w:sz w:val="20"/>
                <w:szCs w:val="20"/>
              </w:rPr>
            </w:pPr>
            <w:r w:rsidRPr="00C41AA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b/>
                <w:sz w:val="20"/>
                <w:szCs w:val="20"/>
              </w:rPr>
            </w:pPr>
            <w:r w:rsidRPr="00C41AA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9771A6" w:rsidRDefault="00042B8A" w:rsidP="00956E70">
            <w:pPr>
              <w:jc w:val="right"/>
              <w:rPr>
                <w:b/>
                <w:sz w:val="20"/>
                <w:szCs w:val="20"/>
              </w:rPr>
            </w:pPr>
            <w:r>
              <w:rPr>
                <w:b/>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lastRenderedPageBreak/>
              <w:t>Прочие расходы за счет межбюджетных трансфертов других уровней</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 xml:space="preserve"> 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r w:rsidR="00042B8A" w:rsidRPr="00DB28CB" w:rsidTr="00956E70">
        <w:trPr>
          <w:trHeight w:val="20"/>
          <w:tblHeader/>
        </w:trPr>
        <w:tc>
          <w:tcPr>
            <w:tcW w:w="609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ind w:left="-108"/>
              <w:jc w:val="center"/>
              <w:rPr>
                <w:sz w:val="20"/>
                <w:szCs w:val="20"/>
              </w:rPr>
            </w:pPr>
            <w:r w:rsidRPr="00C41AA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w:t>
            </w:r>
          </w:p>
        </w:tc>
      </w:tr>
    </w:tbl>
    <w:p w:rsidR="00042B8A" w:rsidRDefault="00042B8A" w:rsidP="00042B8A">
      <w:pPr>
        <w:ind w:left="7088"/>
        <w:jc w:val="right"/>
        <w:rPr>
          <w:bCs/>
          <w:sz w:val="22"/>
          <w:szCs w:val="22"/>
        </w:rPr>
      </w:pPr>
    </w:p>
    <w:p w:rsidR="00042B8A" w:rsidRDefault="00042B8A" w:rsidP="00042B8A">
      <w:pPr>
        <w:ind w:left="7088"/>
        <w:jc w:val="right"/>
        <w:rPr>
          <w:bCs/>
          <w:sz w:val="22"/>
          <w:szCs w:val="22"/>
        </w:rPr>
      </w:pPr>
    </w:p>
    <w:p w:rsidR="00042B8A" w:rsidRPr="00944604" w:rsidRDefault="00042B8A" w:rsidP="00042B8A">
      <w:pPr>
        <w:ind w:left="7088"/>
        <w:jc w:val="right"/>
        <w:rPr>
          <w:bCs/>
          <w:sz w:val="22"/>
          <w:szCs w:val="22"/>
        </w:rPr>
      </w:pPr>
      <w:r>
        <w:rPr>
          <w:bCs/>
          <w:sz w:val="22"/>
          <w:szCs w:val="22"/>
        </w:rPr>
        <w:t>Приложение № 10</w:t>
      </w:r>
    </w:p>
    <w:p w:rsidR="00042B8A" w:rsidRPr="00944604" w:rsidRDefault="00042B8A" w:rsidP="00042B8A">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371"/>
        <w:jc w:val="right"/>
      </w:pPr>
    </w:p>
    <w:p w:rsidR="00042B8A" w:rsidRDefault="00042B8A" w:rsidP="00042B8A">
      <w:pPr>
        <w:ind w:left="7088"/>
        <w:jc w:val="right"/>
        <w:rPr>
          <w:sz w:val="22"/>
          <w:szCs w:val="22"/>
        </w:rPr>
      </w:pPr>
      <w:r>
        <w:rPr>
          <w:sz w:val="22"/>
          <w:szCs w:val="22"/>
        </w:rPr>
        <w:t>Приложение 12</w:t>
      </w:r>
    </w:p>
    <w:p w:rsidR="00042B8A" w:rsidRPr="00CE4429" w:rsidRDefault="00042B8A" w:rsidP="00042B8A">
      <w:pPr>
        <w:jc w:val="center"/>
        <w:rPr>
          <w:b/>
          <w:bCs/>
          <w:sz w:val="22"/>
          <w:szCs w:val="22"/>
        </w:rPr>
      </w:pPr>
      <w:r w:rsidRPr="00CE4429">
        <w:rPr>
          <w:b/>
          <w:sz w:val="22"/>
          <w:szCs w:val="22"/>
        </w:rPr>
        <w:t xml:space="preserve">Распределение бюджетных ассигнований по муниципальным  программам и </w:t>
      </w:r>
      <w:proofErr w:type="spellStart"/>
      <w:r w:rsidRPr="00CE4429">
        <w:rPr>
          <w:b/>
          <w:sz w:val="22"/>
          <w:szCs w:val="22"/>
        </w:rPr>
        <w:t>непрограммным</w:t>
      </w:r>
      <w:proofErr w:type="spellEnd"/>
      <w:r w:rsidRPr="00CE4429">
        <w:rPr>
          <w:b/>
          <w:sz w:val="22"/>
          <w:szCs w:val="22"/>
        </w:rPr>
        <w:t xml:space="preserve"> направлениям деятельности на плановый период 2023 и 2024 годов</w:t>
      </w:r>
    </w:p>
    <w:p w:rsidR="00042B8A" w:rsidRPr="00193500" w:rsidRDefault="00042B8A" w:rsidP="00042B8A">
      <w:pPr>
        <w:jc w:val="right"/>
        <w:rPr>
          <w:b/>
          <w:bCs/>
          <w:sz w:val="20"/>
          <w:szCs w:val="20"/>
        </w:rPr>
      </w:pPr>
      <w:r w:rsidRPr="00193500">
        <w:rPr>
          <w:sz w:val="20"/>
          <w:szCs w:val="20"/>
        </w:rPr>
        <w:t xml:space="preserve"> ( тыс</w:t>
      </w:r>
      <w:proofErr w:type="gramStart"/>
      <w:r w:rsidRPr="00193500">
        <w:rPr>
          <w:sz w:val="20"/>
          <w:szCs w:val="20"/>
        </w:rPr>
        <w:t>.р</w:t>
      </w:r>
      <w:proofErr w:type="gramEnd"/>
      <w:r w:rsidRPr="00193500">
        <w:rPr>
          <w:sz w:val="20"/>
          <w:szCs w:val="20"/>
        </w:rPr>
        <w:t>уб.)</w:t>
      </w:r>
    </w:p>
    <w:p w:rsidR="00042B8A" w:rsidRPr="00193500" w:rsidRDefault="00042B8A" w:rsidP="00042B8A">
      <w:pPr>
        <w:rPr>
          <w:sz w:val="2"/>
          <w:szCs w:val="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567"/>
        <w:gridCol w:w="425"/>
        <w:gridCol w:w="425"/>
        <w:gridCol w:w="567"/>
        <w:gridCol w:w="993"/>
        <w:gridCol w:w="992"/>
      </w:tblGrid>
      <w:tr w:rsidR="00042B8A" w:rsidRPr="00193500" w:rsidTr="00956E70">
        <w:trPr>
          <w:cantSplit/>
          <w:trHeight w:val="2378"/>
        </w:trPr>
        <w:tc>
          <w:tcPr>
            <w:tcW w:w="5245" w:type="dxa"/>
            <w:vMerge w:val="restart"/>
            <w:vAlign w:val="center"/>
          </w:tcPr>
          <w:p w:rsidR="00042B8A" w:rsidRPr="00CE4429" w:rsidRDefault="00042B8A" w:rsidP="00956E70">
            <w:pPr>
              <w:jc w:val="center"/>
              <w:rPr>
                <w:sz w:val="20"/>
                <w:szCs w:val="20"/>
              </w:rPr>
            </w:pPr>
            <w:r w:rsidRPr="00CE4429">
              <w:rPr>
                <w:b/>
                <w:bCs/>
                <w:sz w:val="20"/>
                <w:szCs w:val="20"/>
              </w:rPr>
              <w:t>Наименование</w:t>
            </w:r>
          </w:p>
        </w:tc>
        <w:tc>
          <w:tcPr>
            <w:tcW w:w="1276" w:type="dxa"/>
            <w:vMerge w:val="restart"/>
            <w:textDirection w:val="btLr"/>
            <w:vAlign w:val="center"/>
          </w:tcPr>
          <w:p w:rsidR="00042B8A" w:rsidRPr="00CE4429" w:rsidRDefault="00042B8A" w:rsidP="00956E70">
            <w:pPr>
              <w:ind w:left="113" w:right="113"/>
              <w:jc w:val="center"/>
              <w:rPr>
                <w:b/>
                <w:sz w:val="20"/>
                <w:szCs w:val="20"/>
              </w:rPr>
            </w:pPr>
            <w:r w:rsidRPr="00CE4429">
              <w:rPr>
                <w:b/>
                <w:bCs/>
                <w:sz w:val="20"/>
                <w:szCs w:val="20"/>
              </w:rPr>
              <w:t>Целевая статья</w:t>
            </w:r>
          </w:p>
        </w:tc>
        <w:tc>
          <w:tcPr>
            <w:tcW w:w="567" w:type="dxa"/>
            <w:vMerge w:val="restart"/>
            <w:textDirection w:val="btLr"/>
            <w:vAlign w:val="center"/>
          </w:tcPr>
          <w:p w:rsidR="00042B8A" w:rsidRPr="00CE4429" w:rsidRDefault="00042B8A" w:rsidP="00956E70">
            <w:pPr>
              <w:ind w:left="113" w:right="113"/>
              <w:jc w:val="center"/>
              <w:rPr>
                <w:b/>
                <w:sz w:val="20"/>
                <w:szCs w:val="20"/>
              </w:rPr>
            </w:pPr>
            <w:r w:rsidRPr="00CE4429">
              <w:rPr>
                <w:b/>
                <w:bCs/>
                <w:sz w:val="20"/>
                <w:szCs w:val="20"/>
              </w:rPr>
              <w:t xml:space="preserve">Код главного распорядителя средств местного бюджета </w:t>
            </w:r>
          </w:p>
        </w:tc>
        <w:tc>
          <w:tcPr>
            <w:tcW w:w="425" w:type="dxa"/>
            <w:vMerge w:val="restart"/>
            <w:noWrap/>
            <w:textDirection w:val="btLr"/>
            <w:vAlign w:val="center"/>
          </w:tcPr>
          <w:p w:rsidR="00042B8A" w:rsidRPr="00CE4429" w:rsidRDefault="00042B8A" w:rsidP="00956E70">
            <w:pPr>
              <w:ind w:left="113" w:right="113"/>
              <w:jc w:val="center"/>
              <w:rPr>
                <w:sz w:val="20"/>
                <w:szCs w:val="20"/>
              </w:rPr>
            </w:pPr>
            <w:r w:rsidRPr="00CE4429">
              <w:rPr>
                <w:b/>
                <w:bCs/>
                <w:sz w:val="20"/>
                <w:szCs w:val="20"/>
              </w:rPr>
              <w:t>Раздел</w:t>
            </w:r>
          </w:p>
        </w:tc>
        <w:tc>
          <w:tcPr>
            <w:tcW w:w="425" w:type="dxa"/>
            <w:vMerge w:val="restart"/>
            <w:noWrap/>
            <w:textDirection w:val="btLr"/>
            <w:vAlign w:val="center"/>
          </w:tcPr>
          <w:p w:rsidR="00042B8A" w:rsidRPr="00CE4429" w:rsidRDefault="00042B8A" w:rsidP="00956E70">
            <w:pPr>
              <w:ind w:left="113" w:right="113"/>
              <w:jc w:val="center"/>
              <w:rPr>
                <w:sz w:val="20"/>
                <w:szCs w:val="20"/>
              </w:rPr>
            </w:pPr>
            <w:r w:rsidRPr="00CE4429">
              <w:rPr>
                <w:b/>
                <w:bCs/>
                <w:sz w:val="20"/>
                <w:szCs w:val="20"/>
              </w:rPr>
              <w:t>Подраздел</w:t>
            </w:r>
          </w:p>
        </w:tc>
        <w:tc>
          <w:tcPr>
            <w:tcW w:w="567" w:type="dxa"/>
            <w:vMerge w:val="restart"/>
            <w:noWrap/>
            <w:textDirection w:val="btLr"/>
            <w:vAlign w:val="center"/>
          </w:tcPr>
          <w:p w:rsidR="00042B8A" w:rsidRPr="00CE4429" w:rsidRDefault="00042B8A" w:rsidP="00956E70">
            <w:pPr>
              <w:ind w:left="113" w:right="113"/>
              <w:jc w:val="center"/>
              <w:rPr>
                <w:sz w:val="20"/>
                <w:szCs w:val="20"/>
              </w:rPr>
            </w:pPr>
            <w:r w:rsidRPr="00CE4429">
              <w:rPr>
                <w:b/>
                <w:bCs/>
                <w:sz w:val="20"/>
                <w:szCs w:val="20"/>
              </w:rPr>
              <w:t>Вид расходов</w:t>
            </w:r>
          </w:p>
        </w:tc>
        <w:tc>
          <w:tcPr>
            <w:tcW w:w="1985" w:type="dxa"/>
            <w:gridSpan w:val="2"/>
            <w:vAlign w:val="center"/>
          </w:tcPr>
          <w:p w:rsidR="00042B8A" w:rsidRPr="00CE4429" w:rsidRDefault="00042B8A" w:rsidP="00956E70">
            <w:pPr>
              <w:jc w:val="center"/>
              <w:rPr>
                <w:sz w:val="20"/>
                <w:szCs w:val="20"/>
              </w:rPr>
            </w:pPr>
            <w:r w:rsidRPr="00CE4429">
              <w:rPr>
                <w:b/>
                <w:bCs/>
                <w:sz w:val="20"/>
                <w:szCs w:val="20"/>
              </w:rPr>
              <w:t>СУММА</w:t>
            </w:r>
          </w:p>
        </w:tc>
      </w:tr>
      <w:tr w:rsidR="00042B8A" w:rsidRPr="00193500" w:rsidTr="00956E70">
        <w:trPr>
          <w:cantSplit/>
          <w:trHeight w:val="555"/>
        </w:trPr>
        <w:tc>
          <w:tcPr>
            <w:tcW w:w="5245" w:type="dxa"/>
            <w:vMerge/>
            <w:vAlign w:val="center"/>
          </w:tcPr>
          <w:p w:rsidR="00042B8A" w:rsidRPr="00CE4429" w:rsidRDefault="00042B8A" w:rsidP="00956E70">
            <w:pPr>
              <w:jc w:val="center"/>
              <w:rPr>
                <w:b/>
                <w:bCs/>
                <w:sz w:val="20"/>
                <w:szCs w:val="20"/>
              </w:rPr>
            </w:pPr>
          </w:p>
        </w:tc>
        <w:tc>
          <w:tcPr>
            <w:tcW w:w="1276" w:type="dxa"/>
            <w:vMerge/>
            <w:textDirection w:val="btLr"/>
            <w:vAlign w:val="center"/>
          </w:tcPr>
          <w:p w:rsidR="00042B8A" w:rsidRPr="00CE4429" w:rsidRDefault="00042B8A" w:rsidP="00956E70">
            <w:pPr>
              <w:ind w:left="113" w:right="113"/>
              <w:jc w:val="center"/>
              <w:rPr>
                <w:b/>
                <w:bCs/>
                <w:sz w:val="20"/>
                <w:szCs w:val="20"/>
              </w:rPr>
            </w:pPr>
          </w:p>
        </w:tc>
        <w:tc>
          <w:tcPr>
            <w:tcW w:w="567" w:type="dxa"/>
            <w:vMerge/>
            <w:textDirection w:val="btLr"/>
            <w:vAlign w:val="center"/>
          </w:tcPr>
          <w:p w:rsidR="00042B8A" w:rsidRPr="00CE4429" w:rsidRDefault="00042B8A" w:rsidP="00956E70">
            <w:pPr>
              <w:ind w:left="113" w:right="113"/>
              <w:jc w:val="center"/>
              <w:rPr>
                <w:b/>
                <w:bCs/>
                <w:sz w:val="20"/>
                <w:szCs w:val="20"/>
              </w:rPr>
            </w:pPr>
          </w:p>
        </w:tc>
        <w:tc>
          <w:tcPr>
            <w:tcW w:w="425" w:type="dxa"/>
            <w:vMerge/>
            <w:noWrap/>
            <w:textDirection w:val="btLr"/>
            <w:vAlign w:val="center"/>
          </w:tcPr>
          <w:p w:rsidR="00042B8A" w:rsidRPr="00CE4429" w:rsidRDefault="00042B8A" w:rsidP="00956E70">
            <w:pPr>
              <w:ind w:left="113" w:right="113"/>
              <w:jc w:val="center"/>
              <w:rPr>
                <w:b/>
                <w:bCs/>
                <w:sz w:val="20"/>
                <w:szCs w:val="20"/>
              </w:rPr>
            </w:pPr>
          </w:p>
        </w:tc>
        <w:tc>
          <w:tcPr>
            <w:tcW w:w="425" w:type="dxa"/>
            <w:vMerge/>
            <w:noWrap/>
            <w:textDirection w:val="btLr"/>
            <w:vAlign w:val="center"/>
          </w:tcPr>
          <w:p w:rsidR="00042B8A" w:rsidRPr="00CE4429" w:rsidRDefault="00042B8A" w:rsidP="00956E70">
            <w:pPr>
              <w:ind w:left="113" w:right="113"/>
              <w:jc w:val="center"/>
              <w:rPr>
                <w:b/>
                <w:bCs/>
                <w:sz w:val="20"/>
                <w:szCs w:val="20"/>
              </w:rPr>
            </w:pPr>
          </w:p>
        </w:tc>
        <w:tc>
          <w:tcPr>
            <w:tcW w:w="567" w:type="dxa"/>
            <w:vMerge/>
            <w:noWrap/>
            <w:textDirection w:val="btLr"/>
            <w:vAlign w:val="center"/>
          </w:tcPr>
          <w:p w:rsidR="00042B8A" w:rsidRPr="00CE4429" w:rsidRDefault="00042B8A" w:rsidP="00956E70">
            <w:pPr>
              <w:ind w:left="113" w:right="113"/>
              <w:jc w:val="center"/>
              <w:rPr>
                <w:b/>
                <w:bCs/>
                <w:sz w:val="20"/>
                <w:szCs w:val="20"/>
              </w:rPr>
            </w:pPr>
          </w:p>
        </w:tc>
        <w:tc>
          <w:tcPr>
            <w:tcW w:w="993" w:type="dxa"/>
            <w:vAlign w:val="center"/>
          </w:tcPr>
          <w:p w:rsidR="00042B8A" w:rsidRPr="00CE4429" w:rsidRDefault="00042B8A" w:rsidP="00956E70">
            <w:pPr>
              <w:jc w:val="center"/>
              <w:rPr>
                <w:b/>
                <w:bCs/>
                <w:sz w:val="20"/>
                <w:szCs w:val="20"/>
              </w:rPr>
            </w:pPr>
            <w:r w:rsidRPr="00CE4429">
              <w:rPr>
                <w:b/>
                <w:bCs/>
                <w:sz w:val="20"/>
                <w:szCs w:val="20"/>
              </w:rPr>
              <w:t>2023</w:t>
            </w:r>
          </w:p>
        </w:tc>
        <w:tc>
          <w:tcPr>
            <w:tcW w:w="992" w:type="dxa"/>
            <w:noWrap/>
            <w:vAlign w:val="center"/>
          </w:tcPr>
          <w:p w:rsidR="00042B8A" w:rsidRPr="00CE4429" w:rsidRDefault="00042B8A" w:rsidP="00956E70">
            <w:pPr>
              <w:jc w:val="center"/>
              <w:rPr>
                <w:b/>
                <w:bCs/>
                <w:sz w:val="20"/>
                <w:szCs w:val="20"/>
              </w:rPr>
            </w:pPr>
            <w:r w:rsidRPr="00CE4429">
              <w:rPr>
                <w:b/>
                <w:bCs/>
                <w:sz w:val="20"/>
                <w:szCs w:val="20"/>
              </w:rPr>
              <w:t>2024</w:t>
            </w:r>
          </w:p>
        </w:tc>
      </w:tr>
      <w:tr w:rsidR="00042B8A" w:rsidRPr="00193500" w:rsidTr="00956E70">
        <w:trPr>
          <w:trHeight w:val="20"/>
          <w:tblHeader/>
        </w:trPr>
        <w:tc>
          <w:tcPr>
            <w:tcW w:w="5245" w:type="dxa"/>
          </w:tcPr>
          <w:p w:rsidR="00042B8A" w:rsidRPr="00CE4429" w:rsidRDefault="00042B8A" w:rsidP="00956E70">
            <w:pPr>
              <w:jc w:val="center"/>
              <w:rPr>
                <w:sz w:val="20"/>
                <w:szCs w:val="20"/>
              </w:rPr>
            </w:pPr>
            <w:r w:rsidRPr="00CE4429">
              <w:rPr>
                <w:sz w:val="20"/>
                <w:szCs w:val="20"/>
              </w:rPr>
              <w:t>1</w:t>
            </w:r>
          </w:p>
        </w:tc>
        <w:tc>
          <w:tcPr>
            <w:tcW w:w="1276" w:type="dxa"/>
            <w:vAlign w:val="bottom"/>
          </w:tcPr>
          <w:p w:rsidR="00042B8A" w:rsidRPr="00CE4429" w:rsidRDefault="00042B8A" w:rsidP="00956E70">
            <w:pPr>
              <w:jc w:val="center"/>
              <w:rPr>
                <w:sz w:val="20"/>
                <w:szCs w:val="20"/>
              </w:rPr>
            </w:pPr>
            <w:r w:rsidRPr="00CE4429">
              <w:rPr>
                <w:sz w:val="20"/>
                <w:szCs w:val="20"/>
              </w:rPr>
              <w:t>2</w:t>
            </w:r>
          </w:p>
        </w:tc>
        <w:tc>
          <w:tcPr>
            <w:tcW w:w="567" w:type="dxa"/>
          </w:tcPr>
          <w:p w:rsidR="00042B8A" w:rsidRPr="00CE4429" w:rsidRDefault="00042B8A" w:rsidP="00956E70">
            <w:pPr>
              <w:jc w:val="center"/>
              <w:rPr>
                <w:sz w:val="20"/>
                <w:szCs w:val="20"/>
              </w:rPr>
            </w:pPr>
            <w:r w:rsidRPr="00CE4429">
              <w:rPr>
                <w:sz w:val="20"/>
                <w:szCs w:val="20"/>
              </w:rPr>
              <w:t>3</w:t>
            </w:r>
          </w:p>
        </w:tc>
        <w:tc>
          <w:tcPr>
            <w:tcW w:w="425" w:type="dxa"/>
            <w:noWrap/>
            <w:vAlign w:val="bottom"/>
          </w:tcPr>
          <w:p w:rsidR="00042B8A" w:rsidRPr="00CE4429" w:rsidRDefault="00042B8A" w:rsidP="00956E70">
            <w:pPr>
              <w:jc w:val="center"/>
              <w:rPr>
                <w:sz w:val="20"/>
                <w:szCs w:val="20"/>
              </w:rPr>
            </w:pPr>
            <w:r w:rsidRPr="00CE4429">
              <w:rPr>
                <w:sz w:val="20"/>
                <w:szCs w:val="20"/>
              </w:rPr>
              <w:t>4</w:t>
            </w:r>
          </w:p>
        </w:tc>
        <w:tc>
          <w:tcPr>
            <w:tcW w:w="425" w:type="dxa"/>
            <w:noWrap/>
            <w:vAlign w:val="bottom"/>
          </w:tcPr>
          <w:p w:rsidR="00042B8A" w:rsidRPr="00CE4429" w:rsidRDefault="00042B8A" w:rsidP="00956E70">
            <w:pPr>
              <w:jc w:val="center"/>
              <w:rPr>
                <w:sz w:val="20"/>
                <w:szCs w:val="20"/>
              </w:rPr>
            </w:pPr>
            <w:r w:rsidRPr="00CE4429">
              <w:rPr>
                <w:sz w:val="20"/>
                <w:szCs w:val="20"/>
              </w:rPr>
              <w:t>5</w:t>
            </w:r>
          </w:p>
        </w:tc>
        <w:tc>
          <w:tcPr>
            <w:tcW w:w="567" w:type="dxa"/>
            <w:noWrap/>
            <w:vAlign w:val="bottom"/>
          </w:tcPr>
          <w:p w:rsidR="00042B8A" w:rsidRPr="00CE4429" w:rsidRDefault="00042B8A" w:rsidP="00956E70">
            <w:pPr>
              <w:jc w:val="center"/>
              <w:rPr>
                <w:sz w:val="20"/>
                <w:szCs w:val="20"/>
              </w:rPr>
            </w:pPr>
            <w:r w:rsidRPr="00CE4429">
              <w:rPr>
                <w:sz w:val="20"/>
                <w:szCs w:val="20"/>
              </w:rPr>
              <w:t>6</w:t>
            </w:r>
          </w:p>
        </w:tc>
        <w:tc>
          <w:tcPr>
            <w:tcW w:w="993" w:type="dxa"/>
          </w:tcPr>
          <w:p w:rsidR="00042B8A" w:rsidRPr="00CE4429" w:rsidRDefault="00042B8A" w:rsidP="00956E70">
            <w:pPr>
              <w:jc w:val="center"/>
              <w:rPr>
                <w:sz w:val="20"/>
                <w:szCs w:val="20"/>
              </w:rPr>
            </w:pPr>
            <w:r w:rsidRPr="00CE4429">
              <w:rPr>
                <w:sz w:val="20"/>
                <w:szCs w:val="20"/>
              </w:rPr>
              <w:t>7</w:t>
            </w:r>
          </w:p>
        </w:tc>
        <w:tc>
          <w:tcPr>
            <w:tcW w:w="992" w:type="dxa"/>
            <w:noWrap/>
            <w:vAlign w:val="bottom"/>
          </w:tcPr>
          <w:p w:rsidR="00042B8A" w:rsidRPr="00CE4429" w:rsidRDefault="00042B8A" w:rsidP="00956E70">
            <w:pPr>
              <w:jc w:val="center"/>
              <w:rPr>
                <w:sz w:val="20"/>
                <w:szCs w:val="20"/>
              </w:rPr>
            </w:pPr>
            <w:r w:rsidRPr="00CE4429">
              <w:rPr>
                <w:sz w:val="20"/>
                <w:szCs w:val="20"/>
              </w:rPr>
              <w:t>8</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b/>
                <w:sz w:val="20"/>
                <w:szCs w:val="20"/>
              </w:rPr>
            </w:pPr>
            <w:r w:rsidRPr="003B0C9C">
              <w:rPr>
                <w:b/>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b/>
                <w:sz w:val="20"/>
                <w:szCs w:val="20"/>
              </w:rPr>
            </w:pPr>
            <w:r w:rsidRPr="003B0C9C">
              <w:rPr>
                <w:b/>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CE4429" w:rsidRDefault="00042B8A" w:rsidP="00956E70">
            <w:pPr>
              <w:rPr>
                <w:b/>
                <w:sz w:val="20"/>
                <w:szCs w:val="20"/>
              </w:rPr>
            </w:pPr>
            <w:r w:rsidRPr="00CE4429">
              <w:rPr>
                <w:b/>
                <w:sz w:val="20"/>
                <w:szCs w:val="20"/>
              </w:rPr>
              <w:t>Муниципальная программа "Развитие образования на территории муниципального образования</w:t>
            </w:r>
            <w:r>
              <w:rPr>
                <w:b/>
                <w:sz w:val="20"/>
                <w:szCs w:val="20"/>
              </w:rPr>
              <w:t xml:space="preserve"> </w:t>
            </w:r>
            <w:r w:rsidRPr="00CE4429">
              <w:rPr>
                <w:b/>
                <w:sz w:val="20"/>
                <w:szCs w:val="20"/>
              </w:rPr>
              <w:t>"Темкинский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ind w:left="-108"/>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ind w:left="-108"/>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b/>
                <w:sz w:val="20"/>
                <w:szCs w:val="20"/>
              </w:rPr>
            </w:pPr>
            <w:r>
              <w:rPr>
                <w:b/>
                <w:sz w:val="20"/>
                <w:szCs w:val="20"/>
              </w:rPr>
              <w:t>+280,0</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b/>
                <w:sz w:val="20"/>
                <w:szCs w:val="20"/>
              </w:rPr>
            </w:pPr>
            <w:r>
              <w:rPr>
                <w:b/>
                <w:sz w:val="20"/>
                <w:szCs w:val="20"/>
              </w:rPr>
              <w:t>+280,0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-8,7</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53B77" w:rsidRDefault="00042B8A" w:rsidP="00956E70">
            <w:pPr>
              <w:jc w:val="right"/>
              <w:rPr>
                <w:b/>
                <w:sz w:val="20"/>
                <w:szCs w:val="20"/>
              </w:rPr>
            </w:pPr>
            <w:r w:rsidRPr="00C53B77">
              <w:rPr>
                <w:b/>
                <w:sz w:val="20"/>
                <w:szCs w:val="20"/>
              </w:rPr>
              <w:t>+4762,5</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53B77" w:rsidRDefault="00042B8A" w:rsidP="00956E70">
            <w:pPr>
              <w:jc w:val="right"/>
              <w:rPr>
                <w:b/>
                <w:sz w:val="20"/>
                <w:szCs w:val="20"/>
              </w:rPr>
            </w:pPr>
            <w:r w:rsidRPr="00C53B77">
              <w:rPr>
                <w:b/>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0D14E8" w:rsidRDefault="00042B8A" w:rsidP="00956E70">
            <w:pPr>
              <w:rPr>
                <w:sz w:val="20"/>
                <w:szCs w:val="20"/>
              </w:rPr>
            </w:pPr>
            <w:r w:rsidRPr="00A724B6">
              <w:rPr>
                <w:sz w:val="20"/>
                <w:szCs w:val="20"/>
              </w:rPr>
              <w:t>Государственная поддержка отрасли культуры (обеспечение учреждений культуры специализированным автотранспортом)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024B87">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r w:rsidR="00042B8A" w:rsidRPr="00937335" w:rsidTr="00956E70">
        <w:trPr>
          <w:trHeight w:val="20"/>
          <w:tblHeader/>
        </w:trPr>
        <w:tc>
          <w:tcPr>
            <w:tcW w:w="5245"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+15,1</w:t>
            </w:r>
          </w:p>
        </w:tc>
      </w:tr>
    </w:tbl>
    <w:p w:rsidR="00042B8A" w:rsidRDefault="00042B8A" w:rsidP="00042B8A">
      <w:pPr>
        <w:ind w:left="7088"/>
        <w:jc w:val="right"/>
        <w:rPr>
          <w:sz w:val="22"/>
          <w:szCs w:val="22"/>
        </w:rPr>
      </w:pPr>
    </w:p>
    <w:p w:rsidR="00042B8A" w:rsidRDefault="00042B8A" w:rsidP="00042B8A">
      <w:pPr>
        <w:ind w:left="7088"/>
        <w:jc w:val="right"/>
        <w:rPr>
          <w:bCs/>
          <w:sz w:val="22"/>
          <w:szCs w:val="22"/>
        </w:rPr>
      </w:pPr>
    </w:p>
    <w:p w:rsidR="00042B8A" w:rsidRDefault="00042B8A" w:rsidP="00042B8A">
      <w:pPr>
        <w:ind w:left="7088"/>
        <w:jc w:val="right"/>
        <w:rPr>
          <w:bCs/>
          <w:sz w:val="22"/>
          <w:szCs w:val="22"/>
        </w:rPr>
      </w:pPr>
    </w:p>
    <w:p w:rsidR="00042B8A" w:rsidRDefault="00042B8A" w:rsidP="00042B8A">
      <w:pPr>
        <w:ind w:left="7088"/>
        <w:jc w:val="right"/>
        <w:rPr>
          <w:bCs/>
          <w:sz w:val="22"/>
          <w:szCs w:val="22"/>
        </w:rPr>
      </w:pPr>
    </w:p>
    <w:p w:rsidR="00042B8A" w:rsidRPr="00944604" w:rsidRDefault="00042B8A" w:rsidP="00042B8A">
      <w:pPr>
        <w:ind w:left="7088"/>
        <w:jc w:val="right"/>
        <w:rPr>
          <w:bCs/>
          <w:sz w:val="22"/>
          <w:szCs w:val="22"/>
        </w:rPr>
      </w:pPr>
      <w:r>
        <w:rPr>
          <w:bCs/>
          <w:sz w:val="22"/>
          <w:szCs w:val="22"/>
        </w:rPr>
        <w:lastRenderedPageBreak/>
        <w:t>Приложение № 11</w:t>
      </w:r>
    </w:p>
    <w:p w:rsidR="00042B8A" w:rsidRDefault="00042B8A" w:rsidP="00042B8A">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pPr>
    </w:p>
    <w:p w:rsidR="00042B8A" w:rsidRPr="00042B8A" w:rsidRDefault="00042B8A" w:rsidP="00042B8A">
      <w:pPr>
        <w:ind w:left="7371"/>
        <w:jc w:val="right"/>
        <w:rPr>
          <w:sz w:val="22"/>
          <w:szCs w:val="22"/>
        </w:rPr>
      </w:pPr>
      <w:r w:rsidRPr="00042B8A">
        <w:rPr>
          <w:sz w:val="22"/>
          <w:szCs w:val="22"/>
        </w:rPr>
        <w:t>Приложение 13</w:t>
      </w:r>
    </w:p>
    <w:p w:rsidR="00042B8A" w:rsidRPr="00D46D88" w:rsidRDefault="00042B8A" w:rsidP="00042B8A">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042B8A" w:rsidRPr="007E6920" w:rsidRDefault="00042B8A" w:rsidP="00042B8A">
      <w:pPr>
        <w:jc w:val="right"/>
        <w:rPr>
          <w:b/>
          <w:bCs/>
          <w:sz w:val="20"/>
          <w:szCs w:val="20"/>
        </w:rPr>
      </w:pPr>
      <w:r w:rsidRPr="007E6920">
        <w:rPr>
          <w:sz w:val="20"/>
          <w:szCs w:val="20"/>
        </w:rPr>
        <w:t xml:space="preserve"> ( рублей)</w:t>
      </w:r>
    </w:p>
    <w:p w:rsidR="00042B8A" w:rsidRDefault="00042B8A" w:rsidP="00042B8A">
      <w:pPr>
        <w:jc w:val="both"/>
        <w:rPr>
          <w:bCs/>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276"/>
        <w:gridCol w:w="567"/>
        <w:gridCol w:w="1417"/>
      </w:tblGrid>
      <w:tr w:rsidR="00042B8A" w:rsidRPr="00DB28CB" w:rsidTr="00956E70">
        <w:trPr>
          <w:cantSplit/>
          <w:trHeight w:val="1448"/>
        </w:trPr>
        <w:tc>
          <w:tcPr>
            <w:tcW w:w="6946" w:type="dxa"/>
            <w:vAlign w:val="center"/>
          </w:tcPr>
          <w:p w:rsidR="00042B8A" w:rsidRPr="00DB28CB" w:rsidRDefault="00042B8A" w:rsidP="00956E70">
            <w:pPr>
              <w:jc w:val="center"/>
              <w:rPr>
                <w:sz w:val="20"/>
                <w:szCs w:val="20"/>
              </w:rPr>
            </w:pPr>
            <w:r w:rsidRPr="00DB28CB">
              <w:rPr>
                <w:b/>
                <w:bCs/>
                <w:sz w:val="20"/>
                <w:szCs w:val="20"/>
              </w:rPr>
              <w:t>Наименование</w:t>
            </w:r>
          </w:p>
        </w:tc>
        <w:tc>
          <w:tcPr>
            <w:tcW w:w="1276" w:type="dxa"/>
            <w:textDirection w:val="btLr"/>
            <w:vAlign w:val="center"/>
          </w:tcPr>
          <w:p w:rsidR="00042B8A" w:rsidRPr="00DB28CB" w:rsidRDefault="00042B8A" w:rsidP="00956E70">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042B8A" w:rsidRPr="00DB28CB" w:rsidRDefault="00042B8A" w:rsidP="00956E70">
            <w:pPr>
              <w:ind w:left="113" w:right="113"/>
              <w:jc w:val="center"/>
              <w:rPr>
                <w:sz w:val="20"/>
                <w:szCs w:val="20"/>
              </w:rPr>
            </w:pPr>
            <w:r w:rsidRPr="00DB28CB">
              <w:rPr>
                <w:b/>
                <w:bCs/>
                <w:sz w:val="20"/>
                <w:szCs w:val="20"/>
              </w:rPr>
              <w:t>СУММА</w:t>
            </w:r>
          </w:p>
        </w:tc>
      </w:tr>
      <w:tr w:rsidR="00042B8A" w:rsidRPr="00DB28CB" w:rsidTr="00956E70">
        <w:trPr>
          <w:trHeight w:val="20"/>
          <w:tblHeader/>
        </w:trPr>
        <w:tc>
          <w:tcPr>
            <w:tcW w:w="6946" w:type="dxa"/>
          </w:tcPr>
          <w:p w:rsidR="00042B8A" w:rsidRPr="00DB28CB" w:rsidRDefault="00042B8A" w:rsidP="00956E70">
            <w:pPr>
              <w:jc w:val="center"/>
              <w:rPr>
                <w:sz w:val="20"/>
                <w:szCs w:val="20"/>
              </w:rPr>
            </w:pPr>
            <w:r w:rsidRPr="00DB28CB">
              <w:rPr>
                <w:sz w:val="20"/>
                <w:szCs w:val="20"/>
              </w:rPr>
              <w:t>1</w:t>
            </w:r>
          </w:p>
        </w:tc>
        <w:tc>
          <w:tcPr>
            <w:tcW w:w="1276" w:type="dxa"/>
            <w:vAlign w:val="bottom"/>
          </w:tcPr>
          <w:p w:rsidR="00042B8A" w:rsidRPr="00DB28CB" w:rsidRDefault="00042B8A" w:rsidP="00956E70">
            <w:pPr>
              <w:jc w:val="center"/>
              <w:rPr>
                <w:sz w:val="20"/>
                <w:szCs w:val="20"/>
              </w:rPr>
            </w:pPr>
            <w:r w:rsidRPr="00DB28CB">
              <w:rPr>
                <w:sz w:val="20"/>
                <w:szCs w:val="20"/>
              </w:rPr>
              <w:t>2</w:t>
            </w:r>
          </w:p>
        </w:tc>
        <w:tc>
          <w:tcPr>
            <w:tcW w:w="567" w:type="dxa"/>
            <w:noWrap/>
            <w:vAlign w:val="bottom"/>
          </w:tcPr>
          <w:p w:rsidR="00042B8A" w:rsidRPr="00DB28CB" w:rsidRDefault="00042B8A" w:rsidP="00956E70">
            <w:pPr>
              <w:jc w:val="center"/>
              <w:rPr>
                <w:sz w:val="20"/>
                <w:szCs w:val="20"/>
              </w:rPr>
            </w:pPr>
            <w:r w:rsidRPr="00DB28CB">
              <w:rPr>
                <w:sz w:val="20"/>
                <w:szCs w:val="20"/>
              </w:rPr>
              <w:t>6</w:t>
            </w:r>
          </w:p>
        </w:tc>
        <w:tc>
          <w:tcPr>
            <w:tcW w:w="1417" w:type="dxa"/>
            <w:noWrap/>
            <w:vAlign w:val="bottom"/>
          </w:tcPr>
          <w:p w:rsidR="00042B8A" w:rsidRPr="00DB28CB" w:rsidRDefault="00042B8A" w:rsidP="00956E70">
            <w:pPr>
              <w:jc w:val="center"/>
              <w:rPr>
                <w:sz w:val="20"/>
                <w:szCs w:val="20"/>
              </w:rPr>
            </w:pPr>
            <w:r w:rsidRPr="00DB28CB">
              <w:rPr>
                <w:sz w:val="20"/>
                <w:szCs w:val="20"/>
              </w:rPr>
              <w:t>7</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jc w:val="right"/>
              <w:rPr>
                <w:b/>
                <w:sz w:val="20"/>
                <w:szCs w:val="20"/>
              </w:rPr>
            </w:pPr>
            <w:r w:rsidRPr="007A058D">
              <w:rPr>
                <w:b/>
                <w:sz w:val="20"/>
                <w:szCs w:val="20"/>
              </w:rPr>
              <w:t>+40</w:t>
            </w:r>
            <w:r>
              <w:rPr>
                <w:b/>
                <w:sz w:val="20"/>
                <w:szCs w:val="20"/>
              </w:rPr>
              <w:t>000</w:t>
            </w:r>
            <w:r w:rsidRPr="007A058D">
              <w:rPr>
                <w:b/>
                <w:sz w:val="20"/>
                <w:szCs w:val="20"/>
              </w:rPr>
              <w:t>,</w:t>
            </w:r>
            <w:r>
              <w:rPr>
                <w:b/>
                <w:sz w:val="20"/>
                <w:szCs w:val="20"/>
              </w:rPr>
              <w:t>0</w:t>
            </w:r>
            <w:r w:rsidRPr="007A058D">
              <w:rPr>
                <w:b/>
                <w:sz w:val="20"/>
                <w:szCs w:val="20"/>
              </w:rPr>
              <w:t>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A058D" w:rsidRDefault="00042B8A" w:rsidP="00956E70">
            <w:pPr>
              <w:jc w:val="right"/>
              <w:rPr>
                <w:b/>
                <w:sz w:val="20"/>
                <w:szCs w:val="20"/>
              </w:rPr>
            </w:pPr>
            <w:r w:rsidRPr="007A058D">
              <w:rPr>
                <w:b/>
                <w:sz w:val="20"/>
                <w:szCs w:val="20"/>
              </w:rPr>
              <w:t>+195</w:t>
            </w:r>
            <w:r>
              <w:rPr>
                <w:b/>
                <w:sz w:val="20"/>
                <w:szCs w:val="20"/>
              </w:rPr>
              <w:t>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827CD" w:rsidRDefault="00042B8A" w:rsidP="00956E7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5</w:t>
            </w:r>
            <w:r>
              <w:rPr>
                <w:sz w:val="20"/>
                <w:szCs w:val="20"/>
              </w:rPr>
              <w:t>4</w:t>
            </w:r>
            <w:r w:rsidRPr="00856E14">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+195350,00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850537" w:rsidRDefault="00042B8A" w:rsidP="00956E70">
            <w:pPr>
              <w:jc w:val="right"/>
              <w:rPr>
                <w:b/>
                <w:sz w:val="20"/>
                <w:szCs w:val="20"/>
              </w:rPr>
            </w:pPr>
            <w:r>
              <w:rPr>
                <w:b/>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+6203,00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266D65" w:rsidRDefault="00042B8A" w:rsidP="00956E70">
            <w:pPr>
              <w:jc w:val="right"/>
              <w:rPr>
                <w:b/>
                <w:sz w:val="20"/>
                <w:szCs w:val="20"/>
              </w:rPr>
            </w:pPr>
            <w:r w:rsidRPr="00266D65">
              <w:rPr>
                <w:b/>
                <w:sz w:val="20"/>
                <w:szCs w:val="20"/>
              </w:rPr>
              <w:t>+25674</w:t>
            </w:r>
            <w:r>
              <w:rPr>
                <w:b/>
                <w:sz w:val="20"/>
                <w:szCs w:val="20"/>
              </w:rPr>
              <w:t>300,00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+25674300,00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+25674300,00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+25700000,00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266D65" w:rsidRDefault="00042B8A" w:rsidP="00956E70">
            <w:pPr>
              <w:jc w:val="right"/>
              <w:rPr>
                <w:b/>
                <w:sz w:val="20"/>
                <w:szCs w:val="20"/>
              </w:rPr>
            </w:pPr>
            <w:r w:rsidRPr="00266D65">
              <w:rPr>
                <w:b/>
                <w:sz w:val="20"/>
                <w:szCs w:val="20"/>
              </w:rPr>
              <w:t>-</w:t>
            </w:r>
            <w:r>
              <w:rPr>
                <w:b/>
                <w:sz w:val="20"/>
                <w:szCs w:val="20"/>
              </w:rPr>
              <w:t>9</w:t>
            </w:r>
            <w:r w:rsidRPr="00266D65">
              <w:rPr>
                <w:b/>
                <w:sz w:val="20"/>
                <w:szCs w:val="20"/>
              </w:rPr>
              <w:t>0</w:t>
            </w:r>
            <w:r>
              <w:rPr>
                <w:b/>
                <w:sz w:val="20"/>
                <w:szCs w:val="20"/>
              </w:rPr>
              <w:t>000</w:t>
            </w:r>
            <w:r w:rsidRPr="00266D65">
              <w:rPr>
                <w:b/>
                <w:sz w:val="20"/>
                <w:szCs w:val="20"/>
              </w:rPr>
              <w:t>,</w:t>
            </w:r>
            <w:r>
              <w:rPr>
                <w:b/>
                <w:sz w:val="20"/>
                <w:szCs w:val="20"/>
              </w:rPr>
              <w:t>0</w:t>
            </w:r>
            <w:r w:rsidRPr="00266D65">
              <w:rPr>
                <w:b/>
                <w:sz w:val="20"/>
                <w:szCs w:val="20"/>
              </w:rPr>
              <w:t>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-90000,00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b/>
                <w:sz w:val="20"/>
                <w:szCs w:val="20"/>
              </w:rPr>
            </w:pPr>
            <w:r w:rsidRPr="00B52FFF">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b/>
                <w:sz w:val="20"/>
                <w:szCs w:val="20"/>
              </w:rPr>
            </w:pPr>
            <w:r>
              <w:rPr>
                <w:b/>
                <w:sz w:val="20"/>
                <w:szCs w:val="20"/>
              </w:rPr>
              <w:t>+512219,70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+505904,55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+505904,55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sz w:val="20"/>
                <w:szCs w:val="20"/>
              </w:rPr>
            </w:pPr>
            <w:proofErr w:type="gramStart"/>
            <w:r w:rsidRPr="00B52FFF">
              <w:rPr>
                <w:sz w:val="20"/>
                <w:szCs w:val="20"/>
              </w:rPr>
              <w:t xml:space="preserve">Создание и обеспечение функционирования центров образования </w:t>
            </w:r>
            <w:proofErr w:type="spellStart"/>
            <w:r w:rsidRPr="00B52FFF">
              <w:rPr>
                <w:sz w:val="20"/>
                <w:szCs w:val="20"/>
              </w:rPr>
              <w:t>естественно-научной</w:t>
            </w:r>
            <w:proofErr w:type="spellEnd"/>
            <w:r w:rsidRPr="00B52FFF">
              <w:rPr>
                <w:sz w:val="20"/>
                <w:szCs w:val="20"/>
              </w:rPr>
              <w:t xml:space="preserve"> и технологической направленностей в общеобразовательных организациях, расположенных в сельской местности</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right"/>
              <w:rPr>
                <w:sz w:val="20"/>
                <w:szCs w:val="20"/>
              </w:rPr>
            </w:pPr>
            <w:r>
              <w:rPr>
                <w:sz w:val="20"/>
                <w:szCs w:val="20"/>
              </w:rPr>
              <w:t>+265355,06</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+265355,06</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Pr>
                <w:sz w:val="20"/>
                <w:szCs w:val="20"/>
              </w:rPr>
              <w:t>141Е151690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+265355,06</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+240549,49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+240549,49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+240549,49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+6315,15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-13684,85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-13684,85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-13684,85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DD75A9" w:rsidRDefault="00042B8A" w:rsidP="00956E70">
            <w:pPr>
              <w:jc w:val="right"/>
              <w:rPr>
                <w:sz w:val="20"/>
                <w:szCs w:val="20"/>
              </w:rPr>
            </w:pPr>
            <w:r>
              <w:rPr>
                <w:sz w:val="20"/>
                <w:szCs w:val="20"/>
              </w:rPr>
              <w:t>-13684,85</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+20000,00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b/>
                <w:sz w:val="20"/>
                <w:szCs w:val="20"/>
              </w:rPr>
            </w:pPr>
            <w:r w:rsidRPr="007C6C57">
              <w:rPr>
                <w:b/>
                <w:sz w:val="20"/>
                <w:szCs w:val="20"/>
              </w:rPr>
              <w:t>+1075</w:t>
            </w:r>
            <w:r>
              <w:rPr>
                <w:b/>
                <w:sz w:val="20"/>
                <w:szCs w:val="20"/>
              </w:rPr>
              <w:t>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lastRenderedPageBreak/>
              <w:t xml:space="preserve">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7C6C57" w:rsidRDefault="00042B8A" w:rsidP="00956E70">
            <w:pPr>
              <w:rPr>
                <w:sz w:val="20"/>
                <w:szCs w:val="20"/>
              </w:rPr>
            </w:pPr>
            <w:r w:rsidRPr="007C6C57">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r w:rsidRPr="007C6C57">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+1075896,00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F371D4" w:rsidRDefault="00042B8A" w:rsidP="00956E70">
            <w:pPr>
              <w:jc w:val="right"/>
              <w:rPr>
                <w:b/>
                <w:sz w:val="20"/>
                <w:szCs w:val="20"/>
              </w:rPr>
            </w:pPr>
            <w:r>
              <w:rPr>
                <w:b/>
                <w:sz w:val="20"/>
                <w:szCs w:val="20"/>
              </w:rPr>
              <w:t>+5022350,00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+3959512,00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+3959512,00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 xml:space="preserve">Развитие сети учреждений </w:t>
            </w:r>
            <w:proofErr w:type="spellStart"/>
            <w:r w:rsidRPr="000D14E8">
              <w:rPr>
                <w:sz w:val="20"/>
                <w:szCs w:val="20"/>
              </w:rPr>
              <w:t>культурно-досугового</w:t>
            </w:r>
            <w:proofErr w:type="spellEnd"/>
            <w:r w:rsidRPr="000D14E8">
              <w:rPr>
                <w:sz w:val="20"/>
                <w:szCs w:val="20"/>
              </w:rPr>
              <w:t xml:space="preserve"> типа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+3959512,00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+3959512,00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161А155130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jc w:val="right"/>
              <w:rPr>
                <w:sz w:val="20"/>
                <w:szCs w:val="20"/>
              </w:rPr>
            </w:pPr>
            <w:r>
              <w:rPr>
                <w:sz w:val="20"/>
                <w:szCs w:val="20"/>
              </w:rPr>
              <w:t>+3959512,00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+1062838,00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+1047751,00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+28950,00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+28950,00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+28950,00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0516F9" w:rsidRDefault="00042B8A" w:rsidP="00956E70">
            <w:pPr>
              <w:rPr>
                <w:sz w:val="20"/>
                <w:szCs w:val="20"/>
              </w:rPr>
            </w:pPr>
            <w:r w:rsidRPr="000516F9">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+8700,00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196F4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+1010101,00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+15087,00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024B87">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+15239,39</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добровольчества (волонтерства)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2400000000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A12EFB" w:rsidRDefault="00042B8A" w:rsidP="00956E70">
            <w:pPr>
              <w:jc w:val="right"/>
              <w:rPr>
                <w:b/>
                <w:sz w:val="20"/>
                <w:szCs w:val="20"/>
              </w:rPr>
            </w:pPr>
            <w:r w:rsidRPr="00A12EFB">
              <w:rPr>
                <w:b/>
                <w:sz w:val="20"/>
                <w:szCs w:val="20"/>
              </w:rPr>
              <w:t>-1</w:t>
            </w:r>
            <w:r>
              <w:rPr>
                <w:b/>
                <w:sz w:val="20"/>
                <w:szCs w:val="20"/>
              </w:rPr>
              <w:t>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"Поддержка добровольческой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Поддержка добровольцев (волонтеров) в Темкинском районе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2440120060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-18801,00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A12EFB" w:rsidRDefault="00042B8A" w:rsidP="00956E70">
            <w:pPr>
              <w:jc w:val="right"/>
              <w:rPr>
                <w:b/>
                <w:sz w:val="20"/>
                <w:szCs w:val="20"/>
              </w:rPr>
            </w:pPr>
            <w:r>
              <w:rPr>
                <w:b/>
                <w:sz w:val="20"/>
                <w:szCs w:val="20"/>
              </w:rPr>
              <w:t>-237460,00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-237460,00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-237460,00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-219172,00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-219172,00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-18288,00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-18288,00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9771A6" w:rsidRDefault="00042B8A" w:rsidP="00956E70">
            <w:pPr>
              <w:jc w:val="right"/>
              <w:rPr>
                <w:b/>
                <w:sz w:val="20"/>
                <w:szCs w:val="20"/>
              </w:rPr>
            </w:pPr>
            <w:r>
              <w:rPr>
                <w:b/>
                <w:sz w:val="20"/>
                <w:szCs w:val="20"/>
              </w:rPr>
              <w:t>-315981,00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-315981,00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-315981,00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-315981,00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-315981,00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b/>
                <w:sz w:val="20"/>
                <w:szCs w:val="20"/>
              </w:rPr>
            </w:pPr>
            <w:proofErr w:type="spellStart"/>
            <w:r w:rsidRPr="00C41AAB">
              <w:rPr>
                <w:b/>
                <w:sz w:val="20"/>
                <w:szCs w:val="20"/>
              </w:rPr>
              <w:t>Непрограммные</w:t>
            </w:r>
            <w:proofErr w:type="spellEnd"/>
            <w:r w:rsidRPr="00C41AAB">
              <w:rPr>
                <w:b/>
                <w:sz w:val="20"/>
                <w:szCs w:val="20"/>
              </w:rPr>
              <w:t xml:space="preserve"> расходы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b/>
                <w:sz w:val="20"/>
                <w:szCs w:val="20"/>
              </w:rPr>
            </w:pPr>
            <w:r w:rsidRPr="00C41AAB">
              <w:rPr>
                <w:b/>
                <w:sz w:val="20"/>
                <w:szCs w:val="20"/>
              </w:rPr>
              <w:t>8100000000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b/>
                <w:sz w:val="20"/>
                <w:szCs w:val="20"/>
              </w:rPr>
            </w:pPr>
            <w:r w:rsidRPr="00C41AAB">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9771A6" w:rsidRDefault="00042B8A" w:rsidP="00956E70">
            <w:pPr>
              <w:jc w:val="right"/>
              <w:rPr>
                <w:b/>
                <w:sz w:val="20"/>
                <w:szCs w:val="20"/>
              </w:rPr>
            </w:pPr>
            <w:r>
              <w:rPr>
                <w:b/>
                <w:sz w:val="20"/>
                <w:szCs w:val="20"/>
              </w:rPr>
              <w:t>-4100,00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Прочие расходы за счет межбюджетных трансфертов других уровней</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-4100,00</w:t>
            </w:r>
          </w:p>
        </w:tc>
      </w:tr>
      <w:tr w:rsidR="00042B8A" w:rsidRPr="00DB28CB" w:rsidTr="00956E70">
        <w:trPr>
          <w:trHeight w:val="20"/>
          <w:tblHeader/>
        </w:trPr>
        <w:tc>
          <w:tcPr>
            <w:tcW w:w="6946" w:type="dxa"/>
            <w:tcBorders>
              <w:top w:val="single" w:sz="4" w:space="0" w:color="auto"/>
              <w:left w:val="single" w:sz="4" w:space="0" w:color="auto"/>
              <w:bottom w:val="single" w:sz="4" w:space="0" w:color="auto"/>
              <w:right w:val="single" w:sz="4" w:space="0" w:color="auto"/>
            </w:tcBorders>
          </w:tcPr>
          <w:p w:rsidR="00042B8A" w:rsidRPr="00C41AAB" w:rsidRDefault="00042B8A" w:rsidP="00956E70">
            <w:pPr>
              <w:rPr>
                <w:sz w:val="20"/>
                <w:szCs w:val="20"/>
              </w:rPr>
            </w:pPr>
            <w:r w:rsidRPr="00C41AAB">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042B8A" w:rsidRPr="00C41AAB" w:rsidRDefault="00042B8A" w:rsidP="00956E70">
            <w:pPr>
              <w:jc w:val="center"/>
              <w:rPr>
                <w:sz w:val="20"/>
                <w:szCs w:val="20"/>
              </w:rPr>
            </w:pPr>
            <w:r w:rsidRPr="00C41AAB">
              <w:rPr>
                <w:sz w:val="20"/>
                <w:szCs w:val="20"/>
              </w:rPr>
              <w:t>8110051200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41AAB" w:rsidRDefault="00042B8A" w:rsidP="00956E70">
            <w:pPr>
              <w:ind w:left="-108"/>
              <w:jc w:val="center"/>
              <w:rPr>
                <w:sz w:val="20"/>
                <w:szCs w:val="20"/>
              </w:rPr>
            </w:pPr>
            <w:r w:rsidRPr="00C41AAB">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right"/>
              <w:rPr>
                <w:sz w:val="20"/>
                <w:szCs w:val="20"/>
              </w:rPr>
            </w:pPr>
            <w:r>
              <w:rPr>
                <w:sz w:val="20"/>
                <w:szCs w:val="20"/>
              </w:rPr>
              <w:t>-4100,00</w:t>
            </w:r>
          </w:p>
        </w:tc>
      </w:tr>
    </w:tbl>
    <w:p w:rsidR="00042B8A" w:rsidRDefault="00042B8A" w:rsidP="00042B8A">
      <w:pPr>
        <w:jc w:val="both"/>
        <w:rPr>
          <w:bCs/>
          <w:sz w:val="22"/>
          <w:szCs w:val="22"/>
        </w:rPr>
      </w:pPr>
    </w:p>
    <w:p w:rsidR="00042B8A" w:rsidRDefault="00042B8A" w:rsidP="00042B8A">
      <w:pPr>
        <w:jc w:val="both"/>
        <w:rPr>
          <w:bCs/>
          <w:sz w:val="22"/>
          <w:szCs w:val="22"/>
        </w:rPr>
      </w:pPr>
    </w:p>
    <w:p w:rsidR="00042B8A" w:rsidRPr="00944604" w:rsidRDefault="00042B8A" w:rsidP="00042B8A">
      <w:pPr>
        <w:ind w:left="7088"/>
        <w:jc w:val="right"/>
        <w:rPr>
          <w:bCs/>
          <w:sz w:val="22"/>
          <w:szCs w:val="22"/>
        </w:rPr>
      </w:pPr>
      <w:r>
        <w:rPr>
          <w:bCs/>
          <w:sz w:val="22"/>
          <w:szCs w:val="22"/>
        </w:rPr>
        <w:t>Приложение № 12</w:t>
      </w:r>
    </w:p>
    <w:p w:rsidR="00042B8A" w:rsidRPr="00944604" w:rsidRDefault="00042B8A" w:rsidP="00042B8A">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371"/>
        <w:jc w:val="right"/>
      </w:pPr>
    </w:p>
    <w:p w:rsidR="00042B8A" w:rsidRPr="00042B8A" w:rsidRDefault="00042B8A" w:rsidP="00042B8A">
      <w:pPr>
        <w:ind w:left="7088"/>
        <w:jc w:val="right"/>
        <w:rPr>
          <w:bCs/>
          <w:sz w:val="22"/>
          <w:szCs w:val="22"/>
        </w:rPr>
      </w:pPr>
      <w:r w:rsidRPr="00042B8A">
        <w:rPr>
          <w:sz w:val="22"/>
          <w:szCs w:val="22"/>
        </w:rPr>
        <w:t>Приложение 14</w:t>
      </w:r>
    </w:p>
    <w:p w:rsidR="00042B8A" w:rsidRPr="00C64A49" w:rsidRDefault="00042B8A" w:rsidP="00042B8A">
      <w:pPr>
        <w:jc w:val="center"/>
        <w:rPr>
          <w:b/>
          <w:sz w:val="22"/>
          <w:szCs w:val="22"/>
        </w:rPr>
      </w:pPr>
      <w:r w:rsidRPr="00C64A49">
        <w:rPr>
          <w:b/>
          <w:sz w:val="22"/>
          <w:szCs w:val="22"/>
        </w:rPr>
        <w:t xml:space="preserve">Распределение бюджетных ассигнований по целевым статьям (муниципальным программам и </w:t>
      </w:r>
      <w:proofErr w:type="spellStart"/>
      <w:r w:rsidRPr="00C64A49">
        <w:rPr>
          <w:b/>
          <w:sz w:val="22"/>
          <w:szCs w:val="22"/>
        </w:rPr>
        <w:t>непрограммным</w:t>
      </w:r>
      <w:proofErr w:type="spellEnd"/>
      <w:r w:rsidRPr="00C64A49">
        <w:rPr>
          <w:b/>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p>
    <w:p w:rsidR="00042B8A" w:rsidRPr="00373FB8" w:rsidRDefault="00042B8A" w:rsidP="00042B8A">
      <w:pPr>
        <w:jc w:val="right"/>
        <w:rPr>
          <w:b/>
          <w:bCs/>
          <w:sz w:val="20"/>
          <w:szCs w:val="20"/>
        </w:rPr>
      </w:pPr>
      <w:r w:rsidRPr="00373FB8">
        <w:rPr>
          <w:sz w:val="20"/>
          <w:szCs w:val="20"/>
        </w:rPr>
        <w:t xml:space="preserve"> (рублей)</w:t>
      </w:r>
    </w:p>
    <w:p w:rsidR="00042B8A" w:rsidRPr="00373FB8" w:rsidRDefault="00042B8A" w:rsidP="00042B8A">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417"/>
        <w:gridCol w:w="567"/>
        <w:gridCol w:w="1418"/>
        <w:gridCol w:w="1417"/>
      </w:tblGrid>
      <w:tr w:rsidR="00042B8A" w:rsidRPr="00193500" w:rsidTr="00956E70">
        <w:trPr>
          <w:cantSplit/>
          <w:trHeight w:val="979"/>
        </w:trPr>
        <w:tc>
          <w:tcPr>
            <w:tcW w:w="5387" w:type="dxa"/>
            <w:vMerge w:val="restart"/>
            <w:vAlign w:val="center"/>
          </w:tcPr>
          <w:p w:rsidR="00042B8A" w:rsidRPr="00CE4429" w:rsidRDefault="00042B8A" w:rsidP="00956E70">
            <w:pPr>
              <w:jc w:val="center"/>
              <w:rPr>
                <w:sz w:val="20"/>
                <w:szCs w:val="20"/>
              </w:rPr>
            </w:pPr>
            <w:r w:rsidRPr="00CE4429">
              <w:rPr>
                <w:b/>
                <w:bCs/>
                <w:sz w:val="20"/>
                <w:szCs w:val="20"/>
              </w:rPr>
              <w:t>Наименование</w:t>
            </w:r>
          </w:p>
        </w:tc>
        <w:tc>
          <w:tcPr>
            <w:tcW w:w="1417" w:type="dxa"/>
            <w:vMerge w:val="restart"/>
            <w:textDirection w:val="btLr"/>
            <w:vAlign w:val="center"/>
          </w:tcPr>
          <w:p w:rsidR="00042B8A" w:rsidRPr="00CE4429" w:rsidRDefault="00042B8A" w:rsidP="00956E70">
            <w:pPr>
              <w:ind w:left="113" w:right="113"/>
              <w:jc w:val="center"/>
              <w:rPr>
                <w:b/>
                <w:sz w:val="20"/>
                <w:szCs w:val="20"/>
              </w:rPr>
            </w:pPr>
            <w:r w:rsidRPr="00CE4429">
              <w:rPr>
                <w:b/>
                <w:bCs/>
                <w:sz w:val="20"/>
                <w:szCs w:val="20"/>
              </w:rPr>
              <w:t>Целевая статья</w:t>
            </w:r>
          </w:p>
        </w:tc>
        <w:tc>
          <w:tcPr>
            <w:tcW w:w="567" w:type="dxa"/>
            <w:vMerge w:val="restart"/>
            <w:noWrap/>
            <w:textDirection w:val="btLr"/>
            <w:vAlign w:val="center"/>
          </w:tcPr>
          <w:p w:rsidR="00042B8A" w:rsidRPr="00CE4429" w:rsidRDefault="00042B8A" w:rsidP="00956E70">
            <w:pPr>
              <w:ind w:left="113" w:right="113"/>
              <w:jc w:val="center"/>
              <w:rPr>
                <w:sz w:val="20"/>
                <w:szCs w:val="20"/>
              </w:rPr>
            </w:pPr>
            <w:r w:rsidRPr="00CE4429">
              <w:rPr>
                <w:b/>
                <w:bCs/>
                <w:sz w:val="20"/>
                <w:szCs w:val="20"/>
              </w:rPr>
              <w:t>Вид расходов</w:t>
            </w:r>
          </w:p>
        </w:tc>
        <w:tc>
          <w:tcPr>
            <w:tcW w:w="2835" w:type="dxa"/>
            <w:gridSpan w:val="2"/>
            <w:vAlign w:val="center"/>
          </w:tcPr>
          <w:p w:rsidR="00042B8A" w:rsidRPr="00CE4429" w:rsidRDefault="00042B8A" w:rsidP="00956E70">
            <w:pPr>
              <w:jc w:val="center"/>
              <w:rPr>
                <w:sz w:val="20"/>
                <w:szCs w:val="20"/>
              </w:rPr>
            </w:pPr>
            <w:r w:rsidRPr="00CE4429">
              <w:rPr>
                <w:b/>
                <w:bCs/>
                <w:sz w:val="20"/>
                <w:szCs w:val="20"/>
              </w:rPr>
              <w:t>СУММА</w:t>
            </w:r>
          </w:p>
        </w:tc>
      </w:tr>
      <w:tr w:rsidR="00042B8A" w:rsidRPr="00193500" w:rsidTr="00956E70">
        <w:trPr>
          <w:cantSplit/>
          <w:trHeight w:val="555"/>
        </w:trPr>
        <w:tc>
          <w:tcPr>
            <w:tcW w:w="5387" w:type="dxa"/>
            <w:vMerge/>
            <w:vAlign w:val="center"/>
          </w:tcPr>
          <w:p w:rsidR="00042B8A" w:rsidRPr="00CE4429" w:rsidRDefault="00042B8A" w:rsidP="00956E70">
            <w:pPr>
              <w:jc w:val="center"/>
              <w:rPr>
                <w:b/>
                <w:bCs/>
                <w:sz w:val="20"/>
                <w:szCs w:val="20"/>
              </w:rPr>
            </w:pPr>
          </w:p>
        </w:tc>
        <w:tc>
          <w:tcPr>
            <w:tcW w:w="1417" w:type="dxa"/>
            <w:vMerge/>
            <w:textDirection w:val="btLr"/>
            <w:vAlign w:val="center"/>
          </w:tcPr>
          <w:p w:rsidR="00042B8A" w:rsidRPr="00CE4429" w:rsidRDefault="00042B8A" w:rsidP="00956E70">
            <w:pPr>
              <w:ind w:left="113" w:right="113"/>
              <w:jc w:val="center"/>
              <w:rPr>
                <w:b/>
                <w:bCs/>
                <w:sz w:val="20"/>
                <w:szCs w:val="20"/>
              </w:rPr>
            </w:pPr>
          </w:p>
        </w:tc>
        <w:tc>
          <w:tcPr>
            <w:tcW w:w="567" w:type="dxa"/>
            <w:vMerge/>
            <w:noWrap/>
            <w:textDirection w:val="btLr"/>
            <w:vAlign w:val="center"/>
          </w:tcPr>
          <w:p w:rsidR="00042B8A" w:rsidRPr="00CE4429" w:rsidRDefault="00042B8A" w:rsidP="00956E70">
            <w:pPr>
              <w:ind w:left="113" w:right="113"/>
              <w:jc w:val="center"/>
              <w:rPr>
                <w:b/>
                <w:bCs/>
                <w:sz w:val="20"/>
                <w:szCs w:val="20"/>
              </w:rPr>
            </w:pPr>
          </w:p>
        </w:tc>
        <w:tc>
          <w:tcPr>
            <w:tcW w:w="1418" w:type="dxa"/>
            <w:vAlign w:val="center"/>
          </w:tcPr>
          <w:p w:rsidR="00042B8A" w:rsidRPr="00CE4429" w:rsidRDefault="00042B8A" w:rsidP="00956E70">
            <w:pPr>
              <w:jc w:val="center"/>
              <w:rPr>
                <w:b/>
                <w:bCs/>
                <w:sz w:val="20"/>
                <w:szCs w:val="20"/>
              </w:rPr>
            </w:pPr>
            <w:r w:rsidRPr="00CE4429">
              <w:rPr>
                <w:b/>
                <w:bCs/>
                <w:sz w:val="20"/>
                <w:szCs w:val="20"/>
              </w:rPr>
              <w:t>2023</w:t>
            </w:r>
          </w:p>
        </w:tc>
        <w:tc>
          <w:tcPr>
            <w:tcW w:w="1417" w:type="dxa"/>
            <w:noWrap/>
            <w:vAlign w:val="center"/>
          </w:tcPr>
          <w:p w:rsidR="00042B8A" w:rsidRPr="00CE4429" w:rsidRDefault="00042B8A" w:rsidP="00956E70">
            <w:pPr>
              <w:jc w:val="center"/>
              <w:rPr>
                <w:b/>
                <w:bCs/>
                <w:sz w:val="20"/>
                <w:szCs w:val="20"/>
              </w:rPr>
            </w:pPr>
            <w:r w:rsidRPr="00CE4429">
              <w:rPr>
                <w:b/>
                <w:bCs/>
                <w:sz w:val="20"/>
                <w:szCs w:val="20"/>
              </w:rPr>
              <w:t>2024</w:t>
            </w:r>
          </w:p>
        </w:tc>
      </w:tr>
      <w:tr w:rsidR="00042B8A" w:rsidRPr="00193500" w:rsidTr="00956E70">
        <w:trPr>
          <w:trHeight w:val="20"/>
          <w:tblHeader/>
        </w:trPr>
        <w:tc>
          <w:tcPr>
            <w:tcW w:w="5387" w:type="dxa"/>
          </w:tcPr>
          <w:p w:rsidR="00042B8A" w:rsidRPr="00CE4429" w:rsidRDefault="00042B8A" w:rsidP="00956E70">
            <w:pPr>
              <w:jc w:val="center"/>
              <w:rPr>
                <w:sz w:val="20"/>
                <w:szCs w:val="20"/>
              </w:rPr>
            </w:pPr>
            <w:r w:rsidRPr="00CE4429">
              <w:rPr>
                <w:sz w:val="20"/>
                <w:szCs w:val="20"/>
              </w:rPr>
              <w:t>1</w:t>
            </w:r>
          </w:p>
        </w:tc>
        <w:tc>
          <w:tcPr>
            <w:tcW w:w="1417" w:type="dxa"/>
            <w:vAlign w:val="bottom"/>
          </w:tcPr>
          <w:p w:rsidR="00042B8A" w:rsidRPr="00CE4429" w:rsidRDefault="00042B8A" w:rsidP="00956E70">
            <w:pPr>
              <w:jc w:val="center"/>
              <w:rPr>
                <w:sz w:val="20"/>
                <w:szCs w:val="20"/>
              </w:rPr>
            </w:pPr>
            <w:r w:rsidRPr="00CE4429">
              <w:rPr>
                <w:sz w:val="20"/>
                <w:szCs w:val="20"/>
              </w:rPr>
              <w:t>2</w:t>
            </w:r>
          </w:p>
        </w:tc>
        <w:tc>
          <w:tcPr>
            <w:tcW w:w="567" w:type="dxa"/>
            <w:noWrap/>
            <w:vAlign w:val="bottom"/>
          </w:tcPr>
          <w:p w:rsidR="00042B8A" w:rsidRPr="00CE4429" w:rsidRDefault="00042B8A" w:rsidP="00956E70">
            <w:pPr>
              <w:jc w:val="center"/>
              <w:rPr>
                <w:sz w:val="20"/>
                <w:szCs w:val="20"/>
              </w:rPr>
            </w:pPr>
            <w:r w:rsidRPr="00CE4429">
              <w:rPr>
                <w:sz w:val="20"/>
                <w:szCs w:val="20"/>
              </w:rPr>
              <w:t>6</w:t>
            </w:r>
          </w:p>
        </w:tc>
        <w:tc>
          <w:tcPr>
            <w:tcW w:w="1418" w:type="dxa"/>
          </w:tcPr>
          <w:p w:rsidR="00042B8A" w:rsidRPr="00CE4429" w:rsidRDefault="00042B8A" w:rsidP="00956E70">
            <w:pPr>
              <w:jc w:val="center"/>
              <w:rPr>
                <w:sz w:val="20"/>
                <w:szCs w:val="20"/>
              </w:rPr>
            </w:pPr>
            <w:r w:rsidRPr="00CE4429">
              <w:rPr>
                <w:sz w:val="20"/>
                <w:szCs w:val="20"/>
              </w:rPr>
              <w:t>7</w:t>
            </w:r>
          </w:p>
        </w:tc>
        <w:tc>
          <w:tcPr>
            <w:tcW w:w="1417" w:type="dxa"/>
            <w:noWrap/>
            <w:vAlign w:val="bottom"/>
          </w:tcPr>
          <w:p w:rsidR="00042B8A" w:rsidRPr="00CE4429" w:rsidRDefault="00042B8A" w:rsidP="00956E70">
            <w:pPr>
              <w:jc w:val="center"/>
              <w:rPr>
                <w:sz w:val="20"/>
                <w:szCs w:val="20"/>
              </w:rPr>
            </w:pPr>
            <w:r w:rsidRPr="00CE4429">
              <w:rPr>
                <w:sz w:val="20"/>
                <w:szCs w:val="20"/>
              </w:rPr>
              <w:t>8</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b/>
                <w:sz w:val="20"/>
                <w:szCs w:val="20"/>
              </w:rPr>
            </w:pPr>
            <w:r w:rsidRPr="003B0C9C">
              <w:rPr>
                <w:b/>
                <w:sz w:val="20"/>
                <w:szCs w:val="20"/>
              </w:rPr>
              <w:t>+20000</w:t>
            </w:r>
            <w:r>
              <w:rPr>
                <w:b/>
                <w:sz w:val="20"/>
                <w:szCs w:val="20"/>
              </w:rPr>
              <w:t>000</w:t>
            </w:r>
            <w:r w:rsidRPr="003B0C9C">
              <w:rPr>
                <w:b/>
                <w:sz w:val="20"/>
                <w:szCs w:val="20"/>
              </w:rPr>
              <w:t>,</w:t>
            </w:r>
            <w:r>
              <w:rPr>
                <w:b/>
                <w:sz w:val="20"/>
                <w:szCs w:val="20"/>
              </w:rPr>
              <w:t>0</w:t>
            </w:r>
            <w:r w:rsidRPr="003B0C9C">
              <w:rPr>
                <w:b/>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b/>
                <w:sz w:val="20"/>
                <w:szCs w:val="20"/>
              </w:rPr>
            </w:pPr>
            <w:r w:rsidRPr="003B0C9C">
              <w:rPr>
                <w:b/>
                <w:sz w:val="20"/>
                <w:szCs w:val="20"/>
              </w:rPr>
              <w:t>+30000</w:t>
            </w:r>
            <w:r>
              <w:rPr>
                <w:b/>
                <w:sz w:val="20"/>
                <w:szCs w:val="20"/>
              </w:rPr>
              <w:t>000</w:t>
            </w:r>
            <w:r w:rsidRPr="003B0C9C">
              <w:rPr>
                <w:b/>
                <w:sz w:val="20"/>
                <w:szCs w:val="20"/>
              </w:rPr>
              <w:t>,</w:t>
            </w:r>
            <w:r>
              <w:rPr>
                <w:b/>
                <w:sz w:val="20"/>
                <w:szCs w:val="20"/>
              </w:rPr>
              <w:t>0</w:t>
            </w:r>
            <w:r w:rsidRPr="003B0C9C">
              <w:rPr>
                <w:b/>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w:t>
            </w:r>
            <w:r>
              <w:rPr>
                <w:sz w:val="20"/>
                <w:szCs w:val="20"/>
              </w:rPr>
              <w:t>000</w:t>
            </w:r>
            <w:r w:rsidRPr="003B0C9C">
              <w:rPr>
                <w:sz w:val="20"/>
                <w:szCs w:val="20"/>
              </w:rPr>
              <w:t>,</w:t>
            </w:r>
            <w:r>
              <w:rPr>
                <w:sz w:val="20"/>
                <w:szCs w:val="20"/>
              </w:rPr>
              <w:t>0</w:t>
            </w:r>
            <w:r w:rsidRPr="003B0C9C">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w:t>
            </w:r>
            <w:r>
              <w:rPr>
                <w:sz w:val="20"/>
                <w:szCs w:val="20"/>
              </w:rPr>
              <w:t>000</w:t>
            </w:r>
            <w:r w:rsidRPr="003B0C9C">
              <w:rPr>
                <w:sz w:val="20"/>
                <w:szCs w:val="20"/>
              </w:rPr>
              <w:t>,</w:t>
            </w:r>
            <w:r>
              <w:rPr>
                <w:sz w:val="20"/>
                <w:szCs w:val="20"/>
              </w:rPr>
              <w:t>0</w:t>
            </w:r>
            <w:r w:rsidRPr="003B0C9C">
              <w:rPr>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w:t>
            </w:r>
            <w:r>
              <w:rPr>
                <w:sz w:val="20"/>
                <w:szCs w:val="20"/>
              </w:rPr>
              <w:t>000</w:t>
            </w:r>
            <w:r w:rsidRPr="003B0C9C">
              <w:rPr>
                <w:sz w:val="20"/>
                <w:szCs w:val="20"/>
              </w:rPr>
              <w:t>,</w:t>
            </w:r>
            <w:r>
              <w:rPr>
                <w:sz w:val="20"/>
                <w:szCs w:val="20"/>
              </w:rPr>
              <w:t>0</w:t>
            </w:r>
            <w:r w:rsidRPr="003B0C9C">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w:t>
            </w:r>
            <w:r>
              <w:rPr>
                <w:sz w:val="20"/>
                <w:szCs w:val="20"/>
              </w:rPr>
              <w:t>000</w:t>
            </w:r>
            <w:r w:rsidRPr="003B0C9C">
              <w:rPr>
                <w:sz w:val="20"/>
                <w:szCs w:val="20"/>
              </w:rPr>
              <w:t>,</w:t>
            </w:r>
            <w:r>
              <w:rPr>
                <w:sz w:val="20"/>
                <w:szCs w:val="20"/>
              </w:rPr>
              <w:t>0</w:t>
            </w:r>
            <w:r w:rsidRPr="003B0C9C">
              <w:rPr>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w:t>
            </w:r>
            <w:r>
              <w:rPr>
                <w:sz w:val="20"/>
                <w:szCs w:val="20"/>
              </w:rPr>
              <w:t>000</w:t>
            </w:r>
            <w:r w:rsidRPr="003B0C9C">
              <w:rPr>
                <w:sz w:val="20"/>
                <w:szCs w:val="20"/>
              </w:rPr>
              <w:t>,</w:t>
            </w:r>
            <w:r>
              <w:rPr>
                <w:sz w:val="20"/>
                <w:szCs w:val="20"/>
              </w:rPr>
              <w:t>0</w:t>
            </w:r>
            <w:r w:rsidRPr="003B0C9C">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w:t>
            </w:r>
            <w:r>
              <w:rPr>
                <w:sz w:val="20"/>
                <w:szCs w:val="20"/>
              </w:rPr>
              <w:t>000</w:t>
            </w:r>
            <w:r w:rsidRPr="003B0C9C">
              <w:rPr>
                <w:sz w:val="20"/>
                <w:szCs w:val="20"/>
              </w:rPr>
              <w:t>,</w:t>
            </w:r>
            <w:r>
              <w:rPr>
                <w:sz w:val="20"/>
                <w:szCs w:val="20"/>
              </w:rPr>
              <w:t>0</w:t>
            </w:r>
            <w:r w:rsidRPr="003B0C9C">
              <w:rPr>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w:t>
            </w:r>
            <w:r>
              <w:rPr>
                <w:sz w:val="20"/>
                <w:szCs w:val="20"/>
              </w:rPr>
              <w:t>000</w:t>
            </w:r>
            <w:r w:rsidRPr="003B0C9C">
              <w:rPr>
                <w:sz w:val="20"/>
                <w:szCs w:val="20"/>
              </w:rPr>
              <w:t>,</w:t>
            </w:r>
            <w:r>
              <w:rPr>
                <w:sz w:val="20"/>
                <w:szCs w:val="20"/>
              </w:rPr>
              <w:t>0</w:t>
            </w:r>
            <w:r w:rsidRPr="003B0C9C">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w:t>
            </w:r>
            <w:r>
              <w:rPr>
                <w:sz w:val="20"/>
                <w:szCs w:val="20"/>
              </w:rPr>
              <w:t>000</w:t>
            </w:r>
            <w:r w:rsidRPr="003B0C9C">
              <w:rPr>
                <w:sz w:val="20"/>
                <w:szCs w:val="20"/>
              </w:rPr>
              <w:t>,</w:t>
            </w:r>
            <w:r>
              <w:rPr>
                <w:sz w:val="20"/>
                <w:szCs w:val="20"/>
              </w:rPr>
              <w:t>0</w:t>
            </w:r>
            <w:r w:rsidRPr="003B0C9C">
              <w:rPr>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266D65" w:rsidRDefault="00042B8A" w:rsidP="00956E70">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3B0C9C" w:rsidRDefault="00042B8A" w:rsidP="00956E70">
            <w:pPr>
              <w:jc w:val="right"/>
              <w:rPr>
                <w:sz w:val="20"/>
                <w:szCs w:val="20"/>
              </w:rPr>
            </w:pPr>
            <w:r w:rsidRPr="003B0C9C">
              <w:rPr>
                <w:sz w:val="20"/>
                <w:szCs w:val="20"/>
              </w:rPr>
              <w:t>+20000</w:t>
            </w:r>
            <w:r>
              <w:rPr>
                <w:sz w:val="20"/>
                <w:szCs w:val="20"/>
              </w:rPr>
              <w:t>000</w:t>
            </w:r>
            <w:r w:rsidRPr="003B0C9C">
              <w:rPr>
                <w:sz w:val="20"/>
                <w:szCs w:val="20"/>
              </w:rPr>
              <w:t>,</w:t>
            </w:r>
            <w:r>
              <w:rPr>
                <w:sz w:val="20"/>
                <w:szCs w:val="20"/>
              </w:rPr>
              <w:t>0</w:t>
            </w:r>
            <w:r w:rsidRPr="003B0C9C">
              <w:rPr>
                <w:sz w:val="20"/>
                <w:szCs w:val="20"/>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3B0C9C" w:rsidRDefault="00042B8A" w:rsidP="00956E70">
            <w:pPr>
              <w:jc w:val="right"/>
              <w:rPr>
                <w:sz w:val="20"/>
                <w:szCs w:val="20"/>
              </w:rPr>
            </w:pPr>
            <w:r w:rsidRPr="003B0C9C">
              <w:rPr>
                <w:sz w:val="20"/>
                <w:szCs w:val="20"/>
              </w:rPr>
              <w:t>+30000</w:t>
            </w:r>
            <w:r>
              <w:rPr>
                <w:sz w:val="20"/>
                <w:szCs w:val="20"/>
              </w:rPr>
              <w:t>000</w:t>
            </w:r>
            <w:r w:rsidRPr="003B0C9C">
              <w:rPr>
                <w:sz w:val="20"/>
                <w:szCs w:val="20"/>
              </w:rPr>
              <w:t>,</w:t>
            </w:r>
            <w:r>
              <w:rPr>
                <w:sz w:val="20"/>
                <w:szCs w:val="20"/>
              </w:rPr>
              <w:t>0</w:t>
            </w:r>
            <w:r w:rsidRPr="003B0C9C">
              <w:rPr>
                <w:sz w:val="20"/>
                <w:szCs w:val="20"/>
              </w:rPr>
              <w:t>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CE4429" w:rsidRDefault="00042B8A" w:rsidP="00956E70">
            <w:pPr>
              <w:rPr>
                <w:b/>
                <w:sz w:val="20"/>
                <w:szCs w:val="20"/>
              </w:rPr>
            </w:pPr>
            <w:r w:rsidRPr="00CE4429">
              <w:rPr>
                <w:b/>
                <w:sz w:val="20"/>
                <w:szCs w:val="20"/>
              </w:rPr>
              <w:t>Муниципальная программа "Развитие образования на территории муниципального образования</w:t>
            </w:r>
            <w:r>
              <w:rPr>
                <w:b/>
                <w:sz w:val="20"/>
                <w:szCs w:val="20"/>
              </w:rPr>
              <w:t xml:space="preserve"> </w:t>
            </w:r>
            <w:r w:rsidRPr="00CE4429">
              <w:rPr>
                <w:b/>
                <w:sz w:val="20"/>
                <w:szCs w:val="20"/>
              </w:rPr>
              <w:t>"Темкинский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ind w:left="-108"/>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ind w:lef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b/>
                <w:sz w:val="20"/>
                <w:szCs w:val="20"/>
              </w:rPr>
            </w:pPr>
            <w:r>
              <w:rPr>
                <w:b/>
                <w:sz w:val="20"/>
                <w:szCs w:val="20"/>
              </w:rPr>
              <w:t>+280000,00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b/>
                <w:sz w:val="20"/>
                <w:szCs w:val="20"/>
              </w:rPr>
            </w:pPr>
            <w:r>
              <w:rPr>
                <w:b/>
                <w:sz w:val="20"/>
                <w:szCs w:val="20"/>
              </w:rPr>
              <w:t>+280000,00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B52FFF" w:rsidRDefault="00042B8A" w:rsidP="00956E70">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B52FFF" w:rsidRDefault="00042B8A" w:rsidP="00956E70">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B52FFF"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5C7077" w:rsidRDefault="00042B8A" w:rsidP="00956E70">
            <w:pPr>
              <w:rPr>
                <w:b/>
                <w:sz w:val="20"/>
                <w:szCs w:val="20"/>
              </w:rPr>
            </w:pPr>
            <w:r w:rsidRPr="005C7077">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sidRPr="005F2C31">
              <w:rPr>
                <w:sz w:val="20"/>
                <w:szCs w:val="20"/>
              </w:rPr>
              <w:t>610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+288659,79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lang w:val="en-US"/>
              </w:rPr>
            </w:pPr>
            <w:proofErr w:type="spellStart"/>
            <w:r w:rsidRPr="00E710AE">
              <w:rPr>
                <w:sz w:val="20"/>
                <w:szCs w:val="20"/>
                <w:lang w:val="en-US"/>
              </w:rPr>
              <w:t>Комплексы</w:t>
            </w:r>
            <w:proofErr w:type="spellEnd"/>
            <w:r w:rsidRPr="00E710AE">
              <w:rPr>
                <w:sz w:val="20"/>
                <w:szCs w:val="20"/>
                <w:lang w:val="en-US"/>
              </w:rPr>
              <w:t xml:space="preserve"> </w:t>
            </w:r>
            <w:proofErr w:type="spellStart"/>
            <w:r w:rsidRPr="00E710AE">
              <w:rPr>
                <w:sz w:val="20"/>
                <w:szCs w:val="20"/>
                <w:lang w:val="en-US"/>
              </w:rPr>
              <w:t>процессных</w:t>
            </w:r>
            <w:proofErr w:type="spellEnd"/>
            <w:r w:rsidRPr="00E710AE">
              <w:rPr>
                <w:sz w:val="20"/>
                <w:szCs w:val="20"/>
                <w:lang w:val="en-US"/>
              </w:rPr>
              <w:t xml:space="preserve"> </w:t>
            </w:r>
            <w:proofErr w:type="spellStart"/>
            <w:r w:rsidRPr="00E710AE">
              <w:rPr>
                <w:sz w:val="20"/>
                <w:szCs w:val="20"/>
                <w:lang w:val="en-US"/>
              </w:rPr>
              <w:t>мероприятий</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E710AE" w:rsidRDefault="00042B8A" w:rsidP="00956E70">
            <w:pPr>
              <w:rPr>
                <w:sz w:val="20"/>
                <w:szCs w:val="20"/>
              </w:rPr>
            </w:pPr>
            <w:r w:rsidRPr="00E710AE">
              <w:rPr>
                <w:sz w:val="20"/>
                <w:szCs w:val="20"/>
              </w:rPr>
              <w:t>Комплекс процессных мероприятий "Развитие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Совершенствование организации питания обучающихся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-8659,79</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-8659,79</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DB28CB" w:rsidRDefault="00042B8A" w:rsidP="00956E70">
            <w:pPr>
              <w:rPr>
                <w:b/>
                <w:sz w:val="20"/>
                <w:szCs w:val="20"/>
              </w:rPr>
            </w:pPr>
            <w:r w:rsidRPr="00DB28CB">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DB28CB" w:rsidRDefault="00042B8A" w:rsidP="00956E70">
            <w:pPr>
              <w:jc w:val="center"/>
              <w:rPr>
                <w:b/>
                <w:sz w:val="20"/>
                <w:szCs w:val="20"/>
              </w:rPr>
            </w:pPr>
            <w:r w:rsidRPr="00DB28CB">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DB28CB" w:rsidRDefault="00042B8A" w:rsidP="00956E70">
            <w:pPr>
              <w:ind w:left="-108"/>
              <w:jc w:val="center"/>
              <w:rPr>
                <w:b/>
                <w:sz w:val="20"/>
                <w:szCs w:val="20"/>
              </w:rPr>
            </w:pPr>
            <w:r w:rsidRPr="00DB28CB">
              <w:rPr>
                <w:b/>
                <w:sz w:val="20"/>
                <w:szCs w:val="20"/>
              </w:rPr>
              <w:t> </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53B77" w:rsidRDefault="00042B8A" w:rsidP="00956E70">
            <w:pPr>
              <w:jc w:val="right"/>
              <w:rPr>
                <w:b/>
                <w:sz w:val="20"/>
                <w:szCs w:val="20"/>
              </w:rPr>
            </w:pPr>
            <w:r w:rsidRPr="00C53B77">
              <w:rPr>
                <w:b/>
                <w:sz w:val="20"/>
                <w:szCs w:val="20"/>
              </w:rPr>
              <w:t>+4762</w:t>
            </w:r>
            <w:r>
              <w:rPr>
                <w:b/>
                <w:sz w:val="20"/>
                <w:szCs w:val="20"/>
              </w:rPr>
              <w:t>508,00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53B77" w:rsidRDefault="00042B8A" w:rsidP="00956E70">
            <w:pPr>
              <w:jc w:val="right"/>
              <w:rPr>
                <w:b/>
                <w:sz w:val="20"/>
                <w:szCs w:val="20"/>
              </w:rPr>
            </w:pPr>
            <w:r w:rsidRPr="00C53B77">
              <w:rPr>
                <w:b/>
                <w:sz w:val="20"/>
                <w:szCs w:val="20"/>
              </w:rPr>
              <w:t>+15</w:t>
            </w:r>
            <w:r>
              <w:rPr>
                <w:b/>
                <w:sz w:val="20"/>
                <w:szCs w:val="20"/>
              </w:rPr>
              <w:t>087,00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+4747421,00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8350B" w:rsidRDefault="00042B8A" w:rsidP="00956E70">
            <w:pPr>
              <w:rPr>
                <w:sz w:val="20"/>
                <w:szCs w:val="20"/>
              </w:rPr>
            </w:pPr>
            <w:r w:rsidRPr="000D14E8">
              <w:rPr>
                <w:sz w:val="20"/>
                <w:szCs w:val="20"/>
              </w:rPr>
              <w:t>Региональный проект, обеспечивающий достижение результатов федерального проекта, входящего в состав национального проекта "Культурная среда"</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7C6C57" w:rsidRDefault="00042B8A" w:rsidP="00956E70">
            <w:pPr>
              <w:jc w:val="center"/>
              <w:rPr>
                <w:sz w:val="20"/>
                <w:szCs w:val="20"/>
              </w:rPr>
            </w:pPr>
            <w:r w:rsidRPr="007C6C57">
              <w:rPr>
                <w:sz w:val="20"/>
                <w:szCs w:val="20"/>
              </w:rPr>
              <w:t>161А100000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7C6C57" w:rsidRDefault="00042B8A" w:rsidP="00956E70">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+4747421,00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0D14E8" w:rsidRDefault="00042B8A" w:rsidP="00956E70">
            <w:pPr>
              <w:rPr>
                <w:sz w:val="20"/>
                <w:szCs w:val="20"/>
              </w:rPr>
            </w:pPr>
            <w:r w:rsidRPr="00A724B6">
              <w:rPr>
                <w:sz w:val="20"/>
                <w:szCs w:val="20"/>
              </w:rPr>
              <w:t>Государственная поддержка отрасли культуры (обеспечение учреждений культуры специализированным автотранспортом)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+4747421,00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+4747421,00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161А155192</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Pr="00CE4429" w:rsidRDefault="00042B8A" w:rsidP="00956E70">
            <w:pPr>
              <w:jc w:val="right"/>
              <w:rPr>
                <w:sz w:val="20"/>
                <w:szCs w:val="20"/>
              </w:rPr>
            </w:pPr>
            <w:r>
              <w:rPr>
                <w:sz w:val="20"/>
                <w:szCs w:val="20"/>
              </w:rPr>
              <w:t>+4747421,00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0,00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856E14" w:rsidRDefault="00042B8A" w:rsidP="00956E70">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+15087,00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196F4D" w:rsidRDefault="00042B8A" w:rsidP="00956E70">
            <w:pPr>
              <w:rPr>
                <w:sz w:val="20"/>
                <w:szCs w:val="20"/>
              </w:rPr>
            </w:pPr>
            <w:r w:rsidRPr="00196F4D">
              <w:rPr>
                <w:sz w:val="20"/>
                <w:szCs w:val="20"/>
              </w:rPr>
              <w:t>Комплекс процессных мероприятий "Развитие библиотечного обслуживания"</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F371D4" w:rsidRDefault="00042B8A" w:rsidP="00956E70">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5F2C31"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+15087,00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024B87">
              <w:rPr>
                <w:sz w:val="20"/>
                <w:szCs w:val="20"/>
              </w:rPr>
              <w:t>Государственная поддержка отрасли культуры (комплектование книжных фондов библиотек)</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Default="00042B8A" w:rsidP="00956E7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+15087,00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600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+15087,00</w:t>
            </w:r>
          </w:p>
        </w:tc>
      </w:tr>
      <w:tr w:rsidR="00042B8A" w:rsidRPr="00937335" w:rsidTr="00956E70">
        <w:trPr>
          <w:trHeight w:val="20"/>
          <w:tblHeader/>
        </w:trPr>
        <w:tc>
          <w:tcPr>
            <w:tcW w:w="5387" w:type="dxa"/>
            <w:tcBorders>
              <w:top w:val="single" w:sz="4" w:space="0" w:color="auto"/>
              <w:left w:val="single" w:sz="4" w:space="0" w:color="auto"/>
              <w:bottom w:val="single" w:sz="4" w:space="0" w:color="auto"/>
              <w:right w:val="single" w:sz="4" w:space="0" w:color="auto"/>
            </w:tcBorders>
          </w:tcPr>
          <w:p w:rsidR="00042B8A" w:rsidRPr="00856E14" w:rsidRDefault="00042B8A" w:rsidP="00956E70">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042B8A" w:rsidRPr="00024B87" w:rsidRDefault="00042B8A" w:rsidP="00956E70">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042B8A" w:rsidRPr="00856E14" w:rsidRDefault="00042B8A" w:rsidP="00956E70">
            <w:pPr>
              <w:jc w:val="center"/>
              <w:rPr>
                <w:sz w:val="20"/>
                <w:szCs w:val="20"/>
              </w:rPr>
            </w:pPr>
            <w:r w:rsidRPr="00856E14">
              <w:rPr>
                <w:sz w:val="20"/>
                <w:szCs w:val="20"/>
              </w:rPr>
              <w:t>610</w:t>
            </w:r>
          </w:p>
        </w:tc>
        <w:tc>
          <w:tcPr>
            <w:tcW w:w="1418" w:type="dxa"/>
            <w:tcBorders>
              <w:top w:val="single" w:sz="4" w:space="0" w:color="auto"/>
              <w:left w:val="single" w:sz="4" w:space="0" w:color="auto"/>
              <w:bottom w:val="single" w:sz="4" w:space="0" w:color="auto"/>
              <w:right w:val="single" w:sz="4" w:space="0" w:color="auto"/>
            </w:tcBorders>
            <w:vAlign w:val="bottom"/>
          </w:tcPr>
          <w:p w:rsidR="00042B8A" w:rsidRDefault="00042B8A" w:rsidP="00956E70">
            <w:pPr>
              <w:jc w:val="right"/>
              <w:rPr>
                <w:sz w:val="20"/>
                <w:szCs w:val="20"/>
              </w:rPr>
            </w:pPr>
            <w:r>
              <w:rPr>
                <w:sz w:val="20"/>
                <w:szCs w:val="20"/>
              </w:rPr>
              <w:t>+15087,00</w:t>
            </w:r>
          </w:p>
        </w:tc>
        <w:tc>
          <w:tcPr>
            <w:tcW w:w="1417" w:type="dxa"/>
            <w:tcBorders>
              <w:top w:val="single" w:sz="4" w:space="0" w:color="auto"/>
              <w:left w:val="single" w:sz="4" w:space="0" w:color="auto"/>
              <w:bottom w:val="single" w:sz="4" w:space="0" w:color="auto"/>
              <w:right w:val="single" w:sz="4" w:space="0" w:color="auto"/>
            </w:tcBorders>
            <w:noWrap/>
            <w:vAlign w:val="bottom"/>
          </w:tcPr>
          <w:p w:rsidR="00042B8A" w:rsidRPr="00CE4429" w:rsidRDefault="00042B8A" w:rsidP="00956E70">
            <w:pPr>
              <w:jc w:val="right"/>
              <w:rPr>
                <w:sz w:val="20"/>
                <w:szCs w:val="20"/>
              </w:rPr>
            </w:pPr>
            <w:r>
              <w:rPr>
                <w:sz w:val="20"/>
                <w:szCs w:val="20"/>
              </w:rPr>
              <w:t>+15087,00</w:t>
            </w:r>
          </w:p>
        </w:tc>
      </w:tr>
    </w:tbl>
    <w:p w:rsidR="00042B8A" w:rsidRDefault="00042B8A" w:rsidP="00042B8A">
      <w:pPr>
        <w:ind w:left="7088"/>
        <w:jc w:val="right"/>
        <w:rPr>
          <w:bCs/>
          <w:sz w:val="22"/>
          <w:szCs w:val="22"/>
        </w:rPr>
      </w:pPr>
    </w:p>
    <w:p w:rsidR="00042B8A" w:rsidRPr="00944604" w:rsidRDefault="00042B8A" w:rsidP="00042B8A">
      <w:pPr>
        <w:ind w:left="7088"/>
        <w:jc w:val="right"/>
        <w:rPr>
          <w:bCs/>
          <w:sz w:val="22"/>
          <w:szCs w:val="22"/>
        </w:rPr>
      </w:pPr>
      <w:r>
        <w:rPr>
          <w:bCs/>
          <w:sz w:val="22"/>
          <w:szCs w:val="22"/>
        </w:rPr>
        <w:t>Приложение № 13</w:t>
      </w:r>
    </w:p>
    <w:p w:rsidR="00042B8A" w:rsidRDefault="00042B8A" w:rsidP="00042B8A">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Pr>
          <w:bCs/>
          <w:sz w:val="22"/>
          <w:szCs w:val="22"/>
        </w:rPr>
        <w:t>29</w:t>
      </w:r>
      <w:r w:rsidRPr="00A53106">
        <w:rPr>
          <w:bCs/>
          <w:sz w:val="22"/>
          <w:szCs w:val="22"/>
        </w:rPr>
        <w:t xml:space="preserve"> от </w:t>
      </w:r>
      <w:r>
        <w:rPr>
          <w:bCs/>
          <w:sz w:val="22"/>
          <w:szCs w:val="22"/>
        </w:rPr>
        <w:t>22.04.2022</w:t>
      </w:r>
      <w:r w:rsidRPr="00A53106">
        <w:rPr>
          <w:bCs/>
          <w:sz w:val="22"/>
          <w:szCs w:val="22"/>
        </w:rPr>
        <w:t xml:space="preserve"> года</w:t>
      </w:r>
    </w:p>
    <w:p w:rsidR="00042B8A" w:rsidRDefault="00042B8A" w:rsidP="00042B8A">
      <w:pPr>
        <w:ind w:left="7088"/>
        <w:jc w:val="both"/>
      </w:pPr>
    </w:p>
    <w:p w:rsidR="00042B8A" w:rsidRDefault="00042B8A" w:rsidP="00042B8A">
      <w:pPr>
        <w:ind w:left="7371"/>
        <w:jc w:val="right"/>
      </w:pPr>
      <w:r>
        <w:t>Приложение 26</w:t>
      </w:r>
    </w:p>
    <w:p w:rsidR="00042B8A" w:rsidRPr="00906BB6" w:rsidRDefault="00042B8A" w:rsidP="00042B8A">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042B8A" w:rsidRPr="00906BB6" w:rsidRDefault="00042B8A" w:rsidP="00042B8A">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042B8A" w:rsidRPr="00906BB6" w:rsidRDefault="00042B8A" w:rsidP="00042B8A">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042B8A" w:rsidRPr="00906BB6" w:rsidRDefault="00042B8A" w:rsidP="00042B8A">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042B8A" w:rsidRPr="00906BB6" w:rsidTr="00956E70">
        <w:trPr>
          <w:cantSplit/>
          <w:trHeight w:val="520"/>
        </w:trPr>
        <w:tc>
          <w:tcPr>
            <w:tcW w:w="8222" w:type="dxa"/>
          </w:tcPr>
          <w:p w:rsidR="00042B8A" w:rsidRPr="00906BB6" w:rsidRDefault="00042B8A" w:rsidP="00956E70">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042B8A" w:rsidRPr="00906BB6" w:rsidRDefault="00042B8A" w:rsidP="00956E70">
            <w:pPr>
              <w:ind w:left="113" w:right="113"/>
              <w:jc w:val="center"/>
              <w:rPr>
                <w:b/>
                <w:sz w:val="20"/>
                <w:szCs w:val="20"/>
              </w:rPr>
            </w:pPr>
            <w:r w:rsidRPr="00906BB6">
              <w:rPr>
                <w:b/>
                <w:sz w:val="20"/>
                <w:szCs w:val="20"/>
              </w:rPr>
              <w:t xml:space="preserve">Сумма </w:t>
            </w:r>
          </w:p>
          <w:p w:rsidR="00042B8A" w:rsidRPr="00906BB6" w:rsidRDefault="00042B8A" w:rsidP="00956E70">
            <w:pPr>
              <w:ind w:left="113" w:right="113"/>
              <w:jc w:val="center"/>
              <w:rPr>
                <w:b/>
                <w:sz w:val="20"/>
                <w:szCs w:val="20"/>
              </w:rPr>
            </w:pPr>
            <w:r w:rsidRPr="00906BB6">
              <w:rPr>
                <w:b/>
                <w:sz w:val="20"/>
                <w:szCs w:val="20"/>
              </w:rPr>
              <w:t>на 202</w:t>
            </w:r>
            <w:r>
              <w:rPr>
                <w:b/>
                <w:sz w:val="20"/>
                <w:szCs w:val="20"/>
              </w:rPr>
              <w:t>6</w:t>
            </w:r>
            <w:r w:rsidRPr="00906BB6">
              <w:rPr>
                <w:b/>
                <w:sz w:val="20"/>
                <w:szCs w:val="20"/>
              </w:rPr>
              <w:t xml:space="preserve"> год</w:t>
            </w:r>
          </w:p>
        </w:tc>
      </w:tr>
      <w:tr w:rsidR="00042B8A" w:rsidRPr="00906BB6" w:rsidTr="00956E70">
        <w:trPr>
          <w:tblHeader/>
        </w:trPr>
        <w:tc>
          <w:tcPr>
            <w:tcW w:w="8222" w:type="dxa"/>
          </w:tcPr>
          <w:p w:rsidR="00042B8A" w:rsidRPr="00906BB6" w:rsidRDefault="00042B8A" w:rsidP="00956E70">
            <w:pPr>
              <w:jc w:val="center"/>
              <w:rPr>
                <w:b/>
                <w:sz w:val="20"/>
                <w:szCs w:val="20"/>
              </w:rPr>
            </w:pPr>
            <w:r w:rsidRPr="00906BB6">
              <w:rPr>
                <w:b/>
                <w:sz w:val="20"/>
                <w:szCs w:val="20"/>
              </w:rPr>
              <w:t>1</w:t>
            </w:r>
          </w:p>
        </w:tc>
        <w:tc>
          <w:tcPr>
            <w:tcW w:w="1842" w:type="dxa"/>
          </w:tcPr>
          <w:p w:rsidR="00042B8A" w:rsidRPr="00906BB6" w:rsidRDefault="00042B8A" w:rsidP="00956E70">
            <w:pPr>
              <w:jc w:val="center"/>
              <w:rPr>
                <w:b/>
                <w:sz w:val="20"/>
                <w:szCs w:val="20"/>
              </w:rPr>
            </w:pPr>
            <w:r w:rsidRPr="00906BB6">
              <w:rPr>
                <w:b/>
                <w:sz w:val="20"/>
                <w:szCs w:val="20"/>
              </w:rPr>
              <w:t>2</w:t>
            </w:r>
          </w:p>
        </w:tc>
      </w:tr>
      <w:tr w:rsidR="00042B8A" w:rsidRPr="00906BB6" w:rsidTr="00956E70">
        <w:trPr>
          <w:cantSplit/>
          <w:trHeight w:val="344"/>
        </w:trPr>
        <w:tc>
          <w:tcPr>
            <w:tcW w:w="8222" w:type="dxa"/>
            <w:vAlign w:val="center"/>
          </w:tcPr>
          <w:p w:rsidR="00042B8A" w:rsidRPr="00906BB6" w:rsidRDefault="00042B8A" w:rsidP="00956E70">
            <w:pPr>
              <w:rPr>
                <w:sz w:val="20"/>
                <w:szCs w:val="20"/>
              </w:rPr>
            </w:pPr>
            <w:proofErr w:type="spellStart"/>
            <w:r>
              <w:rPr>
                <w:sz w:val="20"/>
                <w:szCs w:val="20"/>
              </w:rPr>
              <w:t>Медведевское</w:t>
            </w:r>
            <w:proofErr w:type="spellEnd"/>
            <w:r w:rsidRPr="00906BB6">
              <w:rPr>
                <w:sz w:val="20"/>
                <w:szCs w:val="20"/>
              </w:rPr>
              <w:t xml:space="preserve"> сельское поселение</w:t>
            </w:r>
          </w:p>
        </w:tc>
        <w:tc>
          <w:tcPr>
            <w:tcW w:w="1842" w:type="dxa"/>
            <w:vAlign w:val="bottom"/>
          </w:tcPr>
          <w:p w:rsidR="00042B8A" w:rsidRPr="00906BB6" w:rsidRDefault="00042B8A" w:rsidP="00956E70">
            <w:pPr>
              <w:jc w:val="right"/>
              <w:rPr>
                <w:sz w:val="20"/>
                <w:szCs w:val="20"/>
              </w:rPr>
            </w:pPr>
            <w:r>
              <w:rPr>
                <w:sz w:val="20"/>
                <w:szCs w:val="20"/>
              </w:rPr>
              <w:t>+195,4</w:t>
            </w:r>
          </w:p>
        </w:tc>
      </w:tr>
      <w:tr w:rsidR="00042B8A" w:rsidRPr="00906BB6" w:rsidTr="00956E70">
        <w:trPr>
          <w:cantSplit/>
          <w:trHeight w:val="344"/>
        </w:trPr>
        <w:tc>
          <w:tcPr>
            <w:tcW w:w="8222" w:type="dxa"/>
            <w:vAlign w:val="center"/>
          </w:tcPr>
          <w:p w:rsidR="00042B8A" w:rsidRPr="00906BB6" w:rsidRDefault="00042B8A" w:rsidP="00956E70">
            <w:pPr>
              <w:rPr>
                <w:sz w:val="20"/>
                <w:szCs w:val="20"/>
              </w:rPr>
            </w:pPr>
            <w:r w:rsidRPr="00906BB6">
              <w:rPr>
                <w:sz w:val="20"/>
                <w:szCs w:val="20"/>
              </w:rPr>
              <w:t>ВСЕГО:</w:t>
            </w:r>
          </w:p>
        </w:tc>
        <w:tc>
          <w:tcPr>
            <w:tcW w:w="1842" w:type="dxa"/>
            <w:vAlign w:val="bottom"/>
          </w:tcPr>
          <w:p w:rsidR="00042B8A" w:rsidRPr="00906BB6" w:rsidRDefault="00042B8A" w:rsidP="00956E70">
            <w:pPr>
              <w:jc w:val="right"/>
              <w:rPr>
                <w:b/>
                <w:bCs/>
                <w:sz w:val="20"/>
                <w:szCs w:val="20"/>
              </w:rPr>
            </w:pPr>
            <w:r>
              <w:rPr>
                <w:b/>
                <w:bCs/>
                <w:sz w:val="20"/>
                <w:szCs w:val="20"/>
              </w:rPr>
              <w:t>+195,4</w:t>
            </w:r>
          </w:p>
        </w:tc>
      </w:tr>
    </w:tbl>
    <w:p w:rsidR="00042B8A" w:rsidRDefault="00042B8A" w:rsidP="00042B8A">
      <w:pPr>
        <w:rPr>
          <w:sz w:val="28"/>
          <w:szCs w:val="28"/>
        </w:rPr>
      </w:pPr>
    </w:p>
    <w:p w:rsidR="00042B8A" w:rsidRDefault="00042B8A" w:rsidP="00042B8A">
      <w:pPr>
        <w:ind w:left="7088"/>
        <w:jc w:val="right"/>
        <w:rPr>
          <w:bCs/>
          <w:sz w:val="22"/>
          <w:szCs w:val="22"/>
        </w:rPr>
      </w:pPr>
    </w:p>
    <w:p w:rsidR="00042B8A" w:rsidRPr="00A05DA4" w:rsidRDefault="00042B8A" w:rsidP="00042B8A">
      <w:pPr>
        <w:jc w:val="center"/>
        <w:rPr>
          <w:b/>
          <w:sz w:val="28"/>
          <w:szCs w:val="28"/>
        </w:rPr>
      </w:pPr>
      <w:r w:rsidRPr="00A05DA4">
        <w:rPr>
          <w:b/>
          <w:sz w:val="28"/>
          <w:szCs w:val="28"/>
        </w:rPr>
        <w:t>Расшифровка вносимых изменений в бюджет 20</w:t>
      </w:r>
      <w:r>
        <w:rPr>
          <w:b/>
          <w:sz w:val="28"/>
          <w:szCs w:val="28"/>
        </w:rPr>
        <w:t>22</w:t>
      </w:r>
      <w:r w:rsidRPr="00A05DA4">
        <w:rPr>
          <w:b/>
          <w:sz w:val="28"/>
          <w:szCs w:val="28"/>
        </w:rPr>
        <w:t xml:space="preserve"> года</w:t>
      </w:r>
    </w:p>
    <w:p w:rsidR="00042B8A" w:rsidRPr="00A13CD2" w:rsidRDefault="00042B8A" w:rsidP="00042B8A">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042B8A" w:rsidRPr="002B3BBE" w:rsidTr="00956E70">
        <w:trPr>
          <w:cantSplit/>
          <w:trHeight w:val="1197"/>
        </w:trPr>
        <w:tc>
          <w:tcPr>
            <w:tcW w:w="6345" w:type="dxa"/>
          </w:tcPr>
          <w:p w:rsidR="00042B8A" w:rsidRDefault="00042B8A" w:rsidP="00956E70">
            <w:pPr>
              <w:jc w:val="center"/>
              <w:rPr>
                <w:b/>
              </w:rPr>
            </w:pPr>
            <w:r>
              <w:rPr>
                <w:b/>
              </w:rPr>
              <w:t xml:space="preserve"> </w:t>
            </w:r>
          </w:p>
          <w:p w:rsidR="00042B8A" w:rsidRDefault="00042B8A" w:rsidP="00956E70">
            <w:pPr>
              <w:jc w:val="center"/>
              <w:rPr>
                <w:b/>
              </w:rPr>
            </w:pPr>
            <w:r>
              <w:rPr>
                <w:b/>
              </w:rPr>
              <w:t>Н</w:t>
            </w:r>
            <w:r w:rsidRPr="00A05DA4">
              <w:rPr>
                <w:b/>
              </w:rPr>
              <w:t xml:space="preserve">аименование статей </w:t>
            </w:r>
            <w:r>
              <w:rPr>
                <w:b/>
              </w:rPr>
              <w:t xml:space="preserve">  </w:t>
            </w:r>
          </w:p>
          <w:p w:rsidR="00042B8A" w:rsidRPr="00A05DA4" w:rsidRDefault="00042B8A" w:rsidP="00956E70">
            <w:pPr>
              <w:jc w:val="center"/>
              <w:rPr>
                <w:b/>
              </w:rPr>
            </w:pPr>
          </w:p>
        </w:tc>
        <w:tc>
          <w:tcPr>
            <w:tcW w:w="1418" w:type="dxa"/>
            <w:textDirection w:val="btLr"/>
            <w:vAlign w:val="center"/>
          </w:tcPr>
          <w:p w:rsidR="00042B8A" w:rsidRDefault="00042B8A" w:rsidP="00956E70">
            <w:pPr>
              <w:ind w:left="113" w:right="113"/>
              <w:jc w:val="center"/>
              <w:rPr>
                <w:b/>
              </w:rPr>
            </w:pPr>
            <w:r w:rsidRPr="009152DE">
              <w:rPr>
                <w:b/>
                <w:sz w:val="22"/>
                <w:szCs w:val="22"/>
              </w:rPr>
              <w:t>КОСГУ</w:t>
            </w:r>
            <w:r>
              <w:rPr>
                <w:b/>
                <w:sz w:val="22"/>
                <w:szCs w:val="22"/>
                <w:lang w:val="en-US"/>
              </w:rPr>
              <w:t>/</w:t>
            </w:r>
          </w:p>
          <w:p w:rsidR="00042B8A" w:rsidRPr="000E621F" w:rsidRDefault="00042B8A" w:rsidP="00956E70">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042B8A" w:rsidRPr="009152DE" w:rsidRDefault="00042B8A" w:rsidP="00956E70">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042B8A" w:rsidRPr="009152DE" w:rsidRDefault="00042B8A" w:rsidP="00956E70">
            <w:pPr>
              <w:jc w:val="center"/>
              <w:rPr>
                <w:b/>
              </w:rPr>
            </w:pPr>
          </w:p>
          <w:p w:rsidR="00042B8A" w:rsidRPr="009152DE" w:rsidRDefault="00042B8A" w:rsidP="00956E70">
            <w:pPr>
              <w:jc w:val="center"/>
              <w:rPr>
                <w:b/>
              </w:rPr>
            </w:pPr>
            <w:r w:rsidRPr="009152DE">
              <w:rPr>
                <w:b/>
                <w:sz w:val="22"/>
                <w:szCs w:val="22"/>
              </w:rPr>
              <w:t xml:space="preserve">Сумма </w:t>
            </w:r>
          </w:p>
        </w:tc>
      </w:tr>
      <w:tr w:rsidR="00042B8A" w:rsidRPr="00A05DA4" w:rsidTr="00956E70">
        <w:tc>
          <w:tcPr>
            <w:tcW w:w="6345" w:type="dxa"/>
          </w:tcPr>
          <w:p w:rsidR="00042B8A" w:rsidRPr="00843AA4" w:rsidRDefault="00042B8A" w:rsidP="00956E70">
            <w:pPr>
              <w:rPr>
                <w:b/>
              </w:rPr>
            </w:pPr>
            <w:r w:rsidRPr="00843AA4">
              <w:rPr>
                <w:b/>
              </w:rPr>
              <w:t>Администрация МО</w:t>
            </w:r>
          </w:p>
        </w:tc>
        <w:tc>
          <w:tcPr>
            <w:tcW w:w="1418" w:type="dxa"/>
            <w:vAlign w:val="bottom"/>
          </w:tcPr>
          <w:p w:rsidR="00042B8A" w:rsidRPr="004C58F7" w:rsidRDefault="00042B8A" w:rsidP="00956E70">
            <w:pPr>
              <w:jc w:val="center"/>
              <w:rPr>
                <w:b/>
              </w:rPr>
            </w:pPr>
          </w:p>
        </w:tc>
        <w:tc>
          <w:tcPr>
            <w:tcW w:w="992" w:type="dxa"/>
            <w:vAlign w:val="bottom"/>
          </w:tcPr>
          <w:p w:rsidR="00042B8A" w:rsidRPr="004C58F7" w:rsidRDefault="00042B8A" w:rsidP="00956E70">
            <w:pPr>
              <w:jc w:val="center"/>
              <w:rPr>
                <w:b/>
              </w:rPr>
            </w:pPr>
          </w:p>
        </w:tc>
        <w:tc>
          <w:tcPr>
            <w:tcW w:w="1559" w:type="dxa"/>
            <w:vAlign w:val="bottom"/>
          </w:tcPr>
          <w:p w:rsidR="00042B8A" w:rsidRPr="007859D1" w:rsidRDefault="00042B8A" w:rsidP="00956E70">
            <w:pPr>
              <w:ind w:left="-108"/>
              <w:jc w:val="right"/>
              <w:rPr>
                <w:b/>
              </w:rPr>
            </w:pPr>
            <w:r>
              <w:rPr>
                <w:b/>
                <w:sz w:val="22"/>
                <w:szCs w:val="22"/>
              </w:rPr>
              <w:t>+31980607,70</w:t>
            </w:r>
          </w:p>
        </w:tc>
      </w:tr>
      <w:tr w:rsidR="00042B8A" w:rsidRPr="00A05DA4" w:rsidTr="00956E70">
        <w:tc>
          <w:tcPr>
            <w:tcW w:w="6345" w:type="dxa"/>
          </w:tcPr>
          <w:p w:rsidR="00042B8A" w:rsidRDefault="00042B8A" w:rsidP="00956E70">
            <w:r w:rsidRPr="00677275">
              <w:rPr>
                <w:sz w:val="22"/>
                <w:szCs w:val="22"/>
              </w:rPr>
              <w:t>Расходы на содержание имущества</w:t>
            </w:r>
          </w:p>
        </w:tc>
        <w:tc>
          <w:tcPr>
            <w:tcW w:w="1418" w:type="dxa"/>
            <w:vAlign w:val="bottom"/>
          </w:tcPr>
          <w:p w:rsidR="00042B8A" w:rsidRDefault="00042B8A" w:rsidP="00956E70">
            <w:pPr>
              <w:jc w:val="center"/>
            </w:pPr>
            <w:r>
              <w:rPr>
                <w:sz w:val="22"/>
                <w:szCs w:val="22"/>
              </w:rPr>
              <w:t>225</w:t>
            </w:r>
          </w:p>
        </w:tc>
        <w:tc>
          <w:tcPr>
            <w:tcW w:w="992" w:type="dxa"/>
            <w:vAlign w:val="bottom"/>
          </w:tcPr>
          <w:p w:rsidR="00042B8A" w:rsidRPr="001649F4" w:rsidRDefault="00042B8A" w:rsidP="00956E70">
            <w:pPr>
              <w:jc w:val="center"/>
            </w:pPr>
            <w:r>
              <w:rPr>
                <w:sz w:val="22"/>
                <w:szCs w:val="22"/>
                <w:lang w:val="en-US"/>
              </w:rPr>
              <w:t>Y</w:t>
            </w:r>
          </w:p>
        </w:tc>
        <w:tc>
          <w:tcPr>
            <w:tcW w:w="1559" w:type="dxa"/>
            <w:vAlign w:val="bottom"/>
          </w:tcPr>
          <w:p w:rsidR="00042B8A" w:rsidRDefault="00042B8A" w:rsidP="00956E70">
            <w:pPr>
              <w:ind w:left="-108"/>
              <w:jc w:val="right"/>
            </w:pPr>
            <w:r>
              <w:rPr>
                <w:sz w:val="22"/>
                <w:szCs w:val="22"/>
              </w:rPr>
              <w:t>+40000,00</w:t>
            </w:r>
          </w:p>
        </w:tc>
      </w:tr>
      <w:tr w:rsidR="00042B8A" w:rsidRPr="00A05DA4" w:rsidTr="00956E70">
        <w:tc>
          <w:tcPr>
            <w:tcW w:w="6345" w:type="dxa"/>
          </w:tcPr>
          <w:p w:rsidR="00042B8A" w:rsidRDefault="00042B8A" w:rsidP="00956E70">
            <w:r>
              <w:rPr>
                <w:sz w:val="22"/>
                <w:szCs w:val="22"/>
              </w:rPr>
              <w:t>МП «Противодействие терроризму и экстремизму»</w:t>
            </w:r>
          </w:p>
        </w:tc>
        <w:tc>
          <w:tcPr>
            <w:tcW w:w="1418" w:type="dxa"/>
            <w:vAlign w:val="bottom"/>
          </w:tcPr>
          <w:p w:rsidR="00042B8A" w:rsidRDefault="00042B8A" w:rsidP="00956E70">
            <w:pPr>
              <w:jc w:val="center"/>
            </w:pPr>
            <w:r>
              <w:rPr>
                <w:sz w:val="22"/>
                <w:szCs w:val="22"/>
              </w:rPr>
              <w:t>226</w:t>
            </w:r>
          </w:p>
        </w:tc>
        <w:tc>
          <w:tcPr>
            <w:tcW w:w="992" w:type="dxa"/>
            <w:vAlign w:val="bottom"/>
          </w:tcPr>
          <w:p w:rsidR="00042B8A" w:rsidRPr="001649F4"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+6203,00</w:t>
            </w:r>
          </w:p>
        </w:tc>
      </w:tr>
      <w:tr w:rsidR="00042B8A" w:rsidRPr="00A05DA4" w:rsidTr="00956E70">
        <w:tc>
          <w:tcPr>
            <w:tcW w:w="6345" w:type="dxa"/>
          </w:tcPr>
          <w:p w:rsidR="00042B8A" w:rsidRDefault="00042B8A" w:rsidP="00956E70">
            <w:r>
              <w:rPr>
                <w:sz w:val="22"/>
                <w:szCs w:val="22"/>
              </w:rPr>
              <w:t>МП «Модернизация объектов жилищно-коммунального хозяйства»</w:t>
            </w:r>
          </w:p>
        </w:tc>
        <w:tc>
          <w:tcPr>
            <w:tcW w:w="1418" w:type="dxa"/>
            <w:vAlign w:val="bottom"/>
          </w:tcPr>
          <w:p w:rsidR="00042B8A" w:rsidRDefault="00042B8A" w:rsidP="00956E70">
            <w:pPr>
              <w:jc w:val="center"/>
            </w:pPr>
            <w:r>
              <w:rPr>
                <w:sz w:val="22"/>
                <w:szCs w:val="22"/>
              </w:rPr>
              <w:t>225</w:t>
            </w:r>
          </w:p>
        </w:tc>
        <w:tc>
          <w:tcPr>
            <w:tcW w:w="992" w:type="dxa"/>
            <w:vAlign w:val="bottom"/>
          </w:tcPr>
          <w:p w:rsidR="00042B8A" w:rsidRPr="001D720F"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-90000,00</w:t>
            </w:r>
          </w:p>
        </w:tc>
      </w:tr>
      <w:tr w:rsidR="00042B8A" w:rsidRPr="00A05DA4" w:rsidTr="00956E70">
        <w:tc>
          <w:tcPr>
            <w:tcW w:w="6345" w:type="dxa"/>
          </w:tcPr>
          <w:p w:rsidR="00042B8A" w:rsidRDefault="00042B8A" w:rsidP="00956E70">
            <w:r w:rsidRPr="00982ABA">
              <w:rPr>
                <w:sz w:val="22"/>
                <w:szCs w:val="22"/>
              </w:rPr>
              <w:t xml:space="preserve">МП «Развитие образования», Комплекс «Развитие дополнительного образования Домом творчества» (Тепловая энергия МБУ </w:t>
            </w:r>
            <w:r>
              <w:rPr>
                <w:sz w:val="22"/>
                <w:szCs w:val="22"/>
              </w:rPr>
              <w:t>ДО Темкинский ДТ</w:t>
            </w:r>
            <w:r w:rsidRPr="00982ABA">
              <w:rPr>
                <w:sz w:val="22"/>
                <w:szCs w:val="22"/>
              </w:rPr>
              <w:t>)</w:t>
            </w:r>
          </w:p>
        </w:tc>
        <w:tc>
          <w:tcPr>
            <w:tcW w:w="1418" w:type="dxa"/>
            <w:vAlign w:val="bottom"/>
          </w:tcPr>
          <w:p w:rsidR="00042B8A" w:rsidRPr="00982ABA" w:rsidRDefault="00042B8A" w:rsidP="00956E70">
            <w:pPr>
              <w:jc w:val="center"/>
              <w:rPr>
                <w:lang w:val="en-US"/>
              </w:rPr>
            </w:pPr>
            <w:r>
              <w:rPr>
                <w:sz w:val="22"/>
                <w:szCs w:val="22"/>
              </w:rPr>
              <w:t>241/</w:t>
            </w:r>
            <w:r>
              <w:rPr>
                <w:sz w:val="22"/>
                <w:szCs w:val="22"/>
                <w:lang w:val="en-US"/>
              </w:rPr>
              <w:t>Z</w:t>
            </w:r>
          </w:p>
        </w:tc>
        <w:tc>
          <w:tcPr>
            <w:tcW w:w="992" w:type="dxa"/>
            <w:vAlign w:val="bottom"/>
          </w:tcPr>
          <w:p w:rsidR="00042B8A" w:rsidRPr="00982ABA"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+20000,00</w:t>
            </w:r>
          </w:p>
        </w:tc>
      </w:tr>
      <w:tr w:rsidR="00042B8A" w:rsidRPr="00A05DA4" w:rsidTr="00956E70">
        <w:tc>
          <w:tcPr>
            <w:tcW w:w="6345" w:type="dxa"/>
          </w:tcPr>
          <w:p w:rsidR="00042B8A" w:rsidRPr="00982ABA" w:rsidRDefault="00042B8A" w:rsidP="00956E70">
            <w:r w:rsidRPr="00982ABA">
              <w:rPr>
                <w:sz w:val="22"/>
                <w:szCs w:val="22"/>
              </w:rPr>
              <w:t>МП «Развитие культуры, спорта, туризма и молодежной политики», Комплекс «Обеспечение деятельности МБУК «</w:t>
            </w:r>
            <w:proofErr w:type="spellStart"/>
            <w:r w:rsidRPr="00982ABA">
              <w:rPr>
                <w:sz w:val="22"/>
                <w:szCs w:val="22"/>
              </w:rPr>
              <w:t>Темкинская</w:t>
            </w:r>
            <w:proofErr w:type="spellEnd"/>
            <w:r w:rsidRPr="00982ABA">
              <w:rPr>
                <w:sz w:val="22"/>
                <w:szCs w:val="22"/>
              </w:rPr>
              <w:t xml:space="preserve"> </w:t>
            </w:r>
            <w:r>
              <w:rPr>
                <w:sz w:val="22"/>
                <w:szCs w:val="22"/>
              </w:rPr>
              <w:t>ЦКС</w:t>
            </w:r>
            <w:r w:rsidRPr="00982ABA">
              <w:rPr>
                <w:sz w:val="22"/>
                <w:szCs w:val="22"/>
              </w:rPr>
              <w:t>»</w:t>
            </w:r>
          </w:p>
        </w:tc>
        <w:tc>
          <w:tcPr>
            <w:tcW w:w="1418" w:type="dxa"/>
            <w:vAlign w:val="bottom"/>
          </w:tcPr>
          <w:p w:rsidR="00042B8A" w:rsidRPr="0020305A" w:rsidRDefault="00042B8A" w:rsidP="00956E70">
            <w:pPr>
              <w:jc w:val="center"/>
            </w:pPr>
            <w:r>
              <w:rPr>
                <w:sz w:val="22"/>
                <w:szCs w:val="22"/>
              </w:rPr>
              <w:t>241/</w:t>
            </w:r>
            <w:r>
              <w:rPr>
                <w:sz w:val="22"/>
                <w:szCs w:val="22"/>
                <w:lang w:val="en-US"/>
              </w:rPr>
              <w:t>Z</w:t>
            </w:r>
          </w:p>
        </w:tc>
        <w:tc>
          <w:tcPr>
            <w:tcW w:w="992" w:type="dxa"/>
            <w:vAlign w:val="bottom"/>
          </w:tcPr>
          <w:p w:rsidR="00042B8A" w:rsidRPr="0020305A"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+28950,00</w:t>
            </w:r>
          </w:p>
        </w:tc>
      </w:tr>
      <w:tr w:rsidR="00042B8A" w:rsidRPr="00A05DA4" w:rsidTr="00956E70">
        <w:tc>
          <w:tcPr>
            <w:tcW w:w="6345" w:type="dxa"/>
          </w:tcPr>
          <w:p w:rsidR="00042B8A" w:rsidRPr="00982ABA" w:rsidRDefault="00042B8A" w:rsidP="00956E70">
            <w:r>
              <w:rPr>
                <w:sz w:val="22"/>
                <w:szCs w:val="22"/>
              </w:rPr>
              <w:t>Субвенция на приобретение жилья детям-сиротам</w:t>
            </w:r>
          </w:p>
        </w:tc>
        <w:tc>
          <w:tcPr>
            <w:tcW w:w="1418" w:type="dxa"/>
            <w:vAlign w:val="bottom"/>
          </w:tcPr>
          <w:p w:rsidR="00042B8A" w:rsidRDefault="00042B8A" w:rsidP="00956E70">
            <w:pPr>
              <w:jc w:val="center"/>
            </w:pPr>
            <w:r>
              <w:rPr>
                <w:sz w:val="22"/>
                <w:szCs w:val="22"/>
              </w:rPr>
              <w:t>310</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982ABA" w:rsidRDefault="00042B8A" w:rsidP="00956E70">
            <w:pPr>
              <w:jc w:val="center"/>
            </w:pPr>
            <w:r>
              <w:rPr>
                <w:sz w:val="22"/>
                <w:szCs w:val="22"/>
              </w:rPr>
              <w:t>218</w:t>
            </w:r>
          </w:p>
        </w:tc>
        <w:tc>
          <w:tcPr>
            <w:tcW w:w="1559" w:type="dxa"/>
            <w:vAlign w:val="bottom"/>
          </w:tcPr>
          <w:p w:rsidR="00042B8A" w:rsidRDefault="00042B8A" w:rsidP="00956E70">
            <w:pPr>
              <w:ind w:left="-108"/>
              <w:jc w:val="right"/>
            </w:pPr>
            <w:r>
              <w:rPr>
                <w:sz w:val="22"/>
                <w:szCs w:val="22"/>
              </w:rPr>
              <w:t>+1075896,00</w:t>
            </w:r>
          </w:p>
        </w:tc>
      </w:tr>
      <w:tr w:rsidR="00042B8A" w:rsidRPr="00A05DA4" w:rsidTr="00956E70">
        <w:tc>
          <w:tcPr>
            <w:tcW w:w="6345" w:type="dxa"/>
          </w:tcPr>
          <w:p w:rsidR="00042B8A" w:rsidRDefault="00042B8A" w:rsidP="00956E70">
            <w:r>
              <w:rPr>
                <w:sz w:val="22"/>
                <w:szCs w:val="22"/>
              </w:rPr>
              <w:t>Субвенция по ЗАГС</w:t>
            </w:r>
          </w:p>
        </w:tc>
        <w:tc>
          <w:tcPr>
            <w:tcW w:w="1418" w:type="dxa"/>
            <w:vAlign w:val="bottom"/>
          </w:tcPr>
          <w:p w:rsidR="00042B8A" w:rsidRDefault="00042B8A" w:rsidP="00956E70">
            <w:pPr>
              <w:jc w:val="center"/>
            </w:pPr>
            <w:r>
              <w:rPr>
                <w:sz w:val="22"/>
                <w:szCs w:val="22"/>
              </w:rPr>
              <w:t>211,213/</w:t>
            </w:r>
          </w:p>
          <w:p w:rsidR="00042B8A" w:rsidRDefault="00042B8A" w:rsidP="00956E70">
            <w:pPr>
              <w:jc w:val="center"/>
            </w:pPr>
            <w:r>
              <w:rPr>
                <w:sz w:val="22"/>
                <w:szCs w:val="22"/>
              </w:rPr>
              <w:t>22-59000-00000-00301</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649F4" w:rsidRDefault="00042B8A" w:rsidP="00956E70">
            <w:pPr>
              <w:jc w:val="center"/>
            </w:pPr>
            <w:r>
              <w:rPr>
                <w:sz w:val="22"/>
                <w:szCs w:val="22"/>
              </w:rPr>
              <w:t>208</w:t>
            </w:r>
          </w:p>
        </w:tc>
        <w:tc>
          <w:tcPr>
            <w:tcW w:w="1559" w:type="dxa"/>
            <w:vAlign w:val="bottom"/>
          </w:tcPr>
          <w:p w:rsidR="00042B8A" w:rsidRDefault="00042B8A" w:rsidP="00956E70">
            <w:pPr>
              <w:ind w:left="-108"/>
              <w:jc w:val="right"/>
            </w:pPr>
            <w:r>
              <w:rPr>
                <w:sz w:val="22"/>
                <w:szCs w:val="22"/>
              </w:rPr>
              <w:t>-219172,00</w:t>
            </w:r>
          </w:p>
        </w:tc>
      </w:tr>
      <w:tr w:rsidR="00042B8A" w:rsidRPr="00A05DA4" w:rsidTr="00956E70">
        <w:tc>
          <w:tcPr>
            <w:tcW w:w="6345" w:type="dxa"/>
          </w:tcPr>
          <w:p w:rsidR="00042B8A" w:rsidRDefault="00042B8A" w:rsidP="00956E70">
            <w:r>
              <w:rPr>
                <w:sz w:val="22"/>
                <w:szCs w:val="22"/>
              </w:rPr>
              <w:t>Субвенция по ЗАГС</w:t>
            </w:r>
          </w:p>
        </w:tc>
        <w:tc>
          <w:tcPr>
            <w:tcW w:w="1418" w:type="dxa"/>
            <w:vAlign w:val="bottom"/>
          </w:tcPr>
          <w:p w:rsidR="00042B8A" w:rsidRDefault="00042B8A" w:rsidP="00956E70">
            <w:pPr>
              <w:jc w:val="center"/>
            </w:pPr>
            <w:r>
              <w:rPr>
                <w:sz w:val="22"/>
                <w:szCs w:val="22"/>
              </w:rPr>
              <w:t>346/</w:t>
            </w:r>
          </w:p>
          <w:p w:rsidR="00042B8A" w:rsidRDefault="00042B8A" w:rsidP="00956E70">
            <w:pPr>
              <w:jc w:val="center"/>
            </w:pPr>
            <w:r>
              <w:rPr>
                <w:sz w:val="22"/>
                <w:szCs w:val="22"/>
              </w:rPr>
              <w:t>22-59000-00000-00301</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649F4" w:rsidRDefault="00042B8A" w:rsidP="00956E70">
            <w:pPr>
              <w:jc w:val="center"/>
            </w:pPr>
            <w:r>
              <w:rPr>
                <w:sz w:val="22"/>
                <w:szCs w:val="22"/>
              </w:rPr>
              <w:t>208</w:t>
            </w:r>
          </w:p>
        </w:tc>
        <w:tc>
          <w:tcPr>
            <w:tcW w:w="1559" w:type="dxa"/>
            <w:vAlign w:val="bottom"/>
          </w:tcPr>
          <w:p w:rsidR="00042B8A" w:rsidRDefault="00042B8A" w:rsidP="00956E70">
            <w:pPr>
              <w:ind w:left="-108"/>
              <w:jc w:val="right"/>
            </w:pPr>
            <w:r>
              <w:rPr>
                <w:sz w:val="22"/>
                <w:szCs w:val="22"/>
              </w:rPr>
              <w:t>-18288,00</w:t>
            </w:r>
          </w:p>
        </w:tc>
      </w:tr>
      <w:tr w:rsidR="00042B8A" w:rsidRPr="00A05DA4" w:rsidTr="00956E70">
        <w:tc>
          <w:tcPr>
            <w:tcW w:w="6345" w:type="dxa"/>
          </w:tcPr>
          <w:p w:rsidR="00042B8A" w:rsidRDefault="00042B8A" w:rsidP="00956E70">
            <w:r>
              <w:rPr>
                <w:sz w:val="22"/>
                <w:szCs w:val="22"/>
              </w:rPr>
              <w:t>Субвенция по присяжным заседателям</w:t>
            </w:r>
          </w:p>
        </w:tc>
        <w:tc>
          <w:tcPr>
            <w:tcW w:w="1418" w:type="dxa"/>
            <w:vAlign w:val="bottom"/>
          </w:tcPr>
          <w:p w:rsidR="00042B8A" w:rsidRDefault="00042B8A" w:rsidP="00956E70">
            <w:pPr>
              <w:jc w:val="center"/>
            </w:pPr>
            <w:r>
              <w:rPr>
                <w:sz w:val="22"/>
                <w:szCs w:val="22"/>
              </w:rPr>
              <w:t>226/</w:t>
            </w:r>
          </w:p>
          <w:p w:rsidR="00042B8A" w:rsidRDefault="00042B8A" w:rsidP="00956E70">
            <w:pPr>
              <w:jc w:val="center"/>
            </w:pPr>
            <w:r>
              <w:rPr>
                <w:sz w:val="22"/>
                <w:szCs w:val="22"/>
              </w:rPr>
              <w:t>22-51200-00000-00000</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649F4" w:rsidRDefault="00042B8A" w:rsidP="00956E70">
            <w:pPr>
              <w:jc w:val="center"/>
            </w:pPr>
            <w:r>
              <w:rPr>
                <w:sz w:val="22"/>
                <w:szCs w:val="22"/>
              </w:rPr>
              <w:t>209</w:t>
            </w:r>
          </w:p>
        </w:tc>
        <w:tc>
          <w:tcPr>
            <w:tcW w:w="1559" w:type="dxa"/>
            <w:vAlign w:val="bottom"/>
          </w:tcPr>
          <w:p w:rsidR="00042B8A" w:rsidRDefault="00042B8A" w:rsidP="00956E70">
            <w:pPr>
              <w:ind w:left="-108"/>
              <w:jc w:val="right"/>
            </w:pPr>
            <w:r>
              <w:rPr>
                <w:sz w:val="22"/>
                <w:szCs w:val="22"/>
              </w:rPr>
              <w:t>-4100,00</w:t>
            </w:r>
          </w:p>
        </w:tc>
      </w:tr>
      <w:tr w:rsidR="00042B8A" w:rsidRPr="00A05DA4" w:rsidTr="00956E70">
        <w:tc>
          <w:tcPr>
            <w:tcW w:w="6345" w:type="dxa"/>
          </w:tcPr>
          <w:p w:rsidR="00042B8A" w:rsidRDefault="00042B8A" w:rsidP="00956E70">
            <w:r>
              <w:rPr>
                <w:sz w:val="22"/>
                <w:szCs w:val="22"/>
              </w:rPr>
              <w:t>Субсидия на проектирование, строительство и ремонт автомобильных дорог общего пользования</w:t>
            </w:r>
          </w:p>
        </w:tc>
        <w:tc>
          <w:tcPr>
            <w:tcW w:w="1418" w:type="dxa"/>
            <w:vAlign w:val="bottom"/>
          </w:tcPr>
          <w:p w:rsidR="00042B8A" w:rsidRDefault="00042B8A" w:rsidP="00956E70">
            <w:pPr>
              <w:jc w:val="center"/>
            </w:pPr>
            <w:r>
              <w:rPr>
                <w:sz w:val="22"/>
                <w:szCs w:val="22"/>
              </w:rPr>
              <w:t>225/</w:t>
            </w:r>
          </w:p>
          <w:p w:rsidR="00042B8A" w:rsidRDefault="00042B8A" w:rsidP="00956E70">
            <w:pPr>
              <w:jc w:val="center"/>
            </w:pPr>
            <w:r>
              <w:rPr>
                <w:sz w:val="22"/>
                <w:szCs w:val="22"/>
              </w:rPr>
              <w:t>80500-22</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649F4" w:rsidRDefault="00042B8A" w:rsidP="00956E70">
            <w:pPr>
              <w:jc w:val="center"/>
            </w:pPr>
            <w:r>
              <w:rPr>
                <w:sz w:val="22"/>
                <w:szCs w:val="22"/>
              </w:rPr>
              <w:t>80500</w:t>
            </w:r>
          </w:p>
        </w:tc>
        <w:tc>
          <w:tcPr>
            <w:tcW w:w="1559" w:type="dxa"/>
            <w:vAlign w:val="bottom"/>
          </w:tcPr>
          <w:p w:rsidR="00042B8A" w:rsidRDefault="00042B8A" w:rsidP="00956E70">
            <w:pPr>
              <w:ind w:left="-108"/>
              <w:jc w:val="right"/>
            </w:pPr>
            <w:r>
              <w:rPr>
                <w:sz w:val="22"/>
                <w:szCs w:val="22"/>
              </w:rPr>
              <w:t>+25674300,00</w:t>
            </w:r>
          </w:p>
        </w:tc>
      </w:tr>
      <w:tr w:rsidR="00042B8A" w:rsidRPr="00A05DA4" w:rsidTr="00956E70">
        <w:tc>
          <w:tcPr>
            <w:tcW w:w="6345" w:type="dxa"/>
          </w:tcPr>
          <w:p w:rsidR="00042B8A" w:rsidRDefault="00042B8A" w:rsidP="00956E70">
            <w:proofErr w:type="spellStart"/>
            <w:r>
              <w:rPr>
                <w:sz w:val="22"/>
                <w:szCs w:val="22"/>
              </w:rPr>
              <w:t>Софинансирование</w:t>
            </w:r>
            <w:proofErr w:type="spellEnd"/>
            <w:r>
              <w:rPr>
                <w:sz w:val="22"/>
                <w:szCs w:val="22"/>
              </w:rPr>
              <w:t xml:space="preserve"> субсидии на проектирование, строительство и ремонт автомобильных дорог общего пользования</w:t>
            </w:r>
          </w:p>
        </w:tc>
        <w:tc>
          <w:tcPr>
            <w:tcW w:w="1418" w:type="dxa"/>
            <w:vAlign w:val="bottom"/>
          </w:tcPr>
          <w:p w:rsidR="00042B8A" w:rsidRDefault="00042B8A" w:rsidP="00956E70">
            <w:pPr>
              <w:jc w:val="center"/>
            </w:pPr>
            <w:r>
              <w:rPr>
                <w:sz w:val="22"/>
                <w:szCs w:val="22"/>
              </w:rPr>
              <w:t>225/</w:t>
            </w:r>
          </w:p>
          <w:p w:rsidR="00042B8A" w:rsidRDefault="00042B8A" w:rsidP="00956E70">
            <w:pPr>
              <w:jc w:val="center"/>
            </w:pPr>
            <w:r>
              <w:rPr>
                <w:sz w:val="22"/>
                <w:szCs w:val="22"/>
              </w:rPr>
              <w:t>80500-22</w:t>
            </w:r>
          </w:p>
        </w:tc>
        <w:tc>
          <w:tcPr>
            <w:tcW w:w="992" w:type="dxa"/>
            <w:vAlign w:val="bottom"/>
          </w:tcPr>
          <w:p w:rsidR="00042B8A" w:rsidRPr="001649F4"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+25700,00</w:t>
            </w:r>
          </w:p>
        </w:tc>
      </w:tr>
      <w:tr w:rsidR="00042B8A" w:rsidRPr="00A05DA4" w:rsidTr="00956E70">
        <w:tc>
          <w:tcPr>
            <w:tcW w:w="6345" w:type="dxa"/>
          </w:tcPr>
          <w:p w:rsidR="00042B8A" w:rsidRDefault="00042B8A" w:rsidP="00956E70">
            <w:r>
              <w:rPr>
                <w:sz w:val="22"/>
                <w:szCs w:val="22"/>
              </w:rPr>
              <w:t xml:space="preserve">Дорожный фонд </w:t>
            </w:r>
          </w:p>
        </w:tc>
        <w:tc>
          <w:tcPr>
            <w:tcW w:w="1418" w:type="dxa"/>
            <w:vAlign w:val="bottom"/>
          </w:tcPr>
          <w:p w:rsidR="00042B8A" w:rsidRDefault="00042B8A" w:rsidP="00956E70">
            <w:pPr>
              <w:jc w:val="center"/>
            </w:pPr>
            <w:r>
              <w:rPr>
                <w:sz w:val="22"/>
                <w:szCs w:val="22"/>
              </w:rPr>
              <w:t>225</w:t>
            </w:r>
          </w:p>
        </w:tc>
        <w:tc>
          <w:tcPr>
            <w:tcW w:w="992" w:type="dxa"/>
            <w:vAlign w:val="bottom"/>
          </w:tcPr>
          <w:p w:rsidR="00042B8A" w:rsidRPr="00BB04D7" w:rsidRDefault="00042B8A" w:rsidP="00956E70">
            <w:pPr>
              <w:jc w:val="center"/>
            </w:pPr>
            <w:r>
              <w:rPr>
                <w:sz w:val="22"/>
                <w:szCs w:val="22"/>
                <w:lang w:val="en-US"/>
              </w:rPr>
              <w:t>U</w:t>
            </w:r>
            <w:r>
              <w:rPr>
                <w:sz w:val="22"/>
                <w:szCs w:val="22"/>
              </w:rPr>
              <w:t>22599</w:t>
            </w:r>
          </w:p>
        </w:tc>
        <w:tc>
          <w:tcPr>
            <w:tcW w:w="1559" w:type="dxa"/>
            <w:vAlign w:val="bottom"/>
          </w:tcPr>
          <w:p w:rsidR="00042B8A" w:rsidRPr="00556798" w:rsidRDefault="00042B8A" w:rsidP="00956E70">
            <w:pPr>
              <w:ind w:left="-108"/>
              <w:jc w:val="right"/>
            </w:pPr>
            <w:r>
              <w:rPr>
                <w:sz w:val="22"/>
                <w:szCs w:val="22"/>
              </w:rPr>
              <w:t>-25700,00</w:t>
            </w:r>
          </w:p>
        </w:tc>
      </w:tr>
      <w:tr w:rsidR="00042B8A" w:rsidRPr="00A05DA4" w:rsidTr="00956E70">
        <w:tc>
          <w:tcPr>
            <w:tcW w:w="6345" w:type="dxa"/>
          </w:tcPr>
          <w:p w:rsidR="00042B8A" w:rsidRDefault="00042B8A" w:rsidP="00956E70">
            <w:pPr>
              <w:tabs>
                <w:tab w:val="left" w:pos="5340"/>
              </w:tabs>
            </w:pPr>
            <w:r>
              <w:rPr>
                <w:sz w:val="22"/>
                <w:szCs w:val="22"/>
              </w:rPr>
              <w:t xml:space="preserve">Субсидия на создание и функционирование центров </w:t>
            </w:r>
            <w:proofErr w:type="spellStart"/>
            <w:r>
              <w:rPr>
                <w:sz w:val="22"/>
                <w:szCs w:val="22"/>
              </w:rPr>
              <w:t>естественно-научной</w:t>
            </w:r>
            <w:proofErr w:type="spellEnd"/>
            <w:r>
              <w:rPr>
                <w:sz w:val="22"/>
                <w:szCs w:val="22"/>
              </w:rPr>
              <w:t xml:space="preserve"> и </w:t>
            </w:r>
            <w:proofErr w:type="gramStart"/>
            <w:r>
              <w:rPr>
                <w:sz w:val="22"/>
                <w:szCs w:val="22"/>
              </w:rPr>
              <w:t>технологической</w:t>
            </w:r>
            <w:proofErr w:type="gramEnd"/>
            <w:r>
              <w:rPr>
                <w:sz w:val="22"/>
                <w:szCs w:val="22"/>
              </w:rPr>
              <w:t xml:space="preserve"> направленностей</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22-51690-</w:t>
            </w:r>
          </w:p>
          <w:p w:rsidR="00042B8A" w:rsidRPr="00BB04D7" w:rsidRDefault="00042B8A" w:rsidP="00956E70">
            <w:pPr>
              <w:jc w:val="center"/>
            </w:pPr>
            <w:r>
              <w:rPr>
                <w:sz w:val="22"/>
                <w:szCs w:val="22"/>
              </w:rPr>
              <w:t>00000-00000</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45E96" w:rsidRDefault="00042B8A" w:rsidP="00956E70">
            <w:pPr>
              <w:jc w:val="center"/>
            </w:pPr>
            <w:r>
              <w:rPr>
                <w:sz w:val="22"/>
                <w:szCs w:val="22"/>
              </w:rPr>
              <w:t>51690</w:t>
            </w:r>
          </w:p>
        </w:tc>
        <w:tc>
          <w:tcPr>
            <w:tcW w:w="1559" w:type="dxa"/>
            <w:vAlign w:val="bottom"/>
          </w:tcPr>
          <w:p w:rsidR="00042B8A" w:rsidRDefault="00042B8A" w:rsidP="00956E70">
            <w:pPr>
              <w:ind w:left="-108"/>
              <w:jc w:val="right"/>
            </w:pPr>
            <w:r>
              <w:rPr>
                <w:sz w:val="22"/>
                <w:szCs w:val="22"/>
              </w:rPr>
              <w:t>+265089,70</w:t>
            </w:r>
          </w:p>
        </w:tc>
      </w:tr>
      <w:tr w:rsidR="00042B8A" w:rsidRPr="00A05DA4" w:rsidTr="00956E70">
        <w:tc>
          <w:tcPr>
            <w:tcW w:w="6345" w:type="dxa"/>
          </w:tcPr>
          <w:p w:rsidR="00042B8A" w:rsidRDefault="00042B8A" w:rsidP="00956E70">
            <w:proofErr w:type="spellStart"/>
            <w:r>
              <w:rPr>
                <w:sz w:val="22"/>
                <w:szCs w:val="22"/>
              </w:rPr>
              <w:t>Софинансирование</w:t>
            </w:r>
            <w:proofErr w:type="spellEnd"/>
            <w:r>
              <w:rPr>
                <w:sz w:val="22"/>
                <w:szCs w:val="22"/>
              </w:rPr>
              <w:t xml:space="preserve"> по субсидии на создание центров </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22-51690-</w:t>
            </w:r>
          </w:p>
          <w:p w:rsidR="00042B8A" w:rsidRPr="00327A90" w:rsidRDefault="00042B8A" w:rsidP="00956E70">
            <w:pPr>
              <w:jc w:val="center"/>
            </w:pPr>
            <w:r>
              <w:rPr>
                <w:sz w:val="22"/>
                <w:szCs w:val="22"/>
              </w:rPr>
              <w:t>00000-00000</w:t>
            </w:r>
          </w:p>
        </w:tc>
        <w:tc>
          <w:tcPr>
            <w:tcW w:w="992" w:type="dxa"/>
            <w:vAlign w:val="bottom"/>
          </w:tcPr>
          <w:p w:rsidR="00042B8A" w:rsidRPr="00145E96"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+265,36</w:t>
            </w:r>
          </w:p>
        </w:tc>
      </w:tr>
      <w:tr w:rsidR="00042B8A" w:rsidRPr="00A05DA4" w:rsidTr="00956E70">
        <w:tc>
          <w:tcPr>
            <w:tcW w:w="6345" w:type="dxa"/>
          </w:tcPr>
          <w:p w:rsidR="00042B8A" w:rsidRDefault="00042B8A" w:rsidP="00956E70">
            <w:r>
              <w:rPr>
                <w:sz w:val="22"/>
                <w:szCs w:val="22"/>
              </w:rPr>
              <w:t>Субсидия на обеспечение условий для функционирования «Точек роста»</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81710-22</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1D720F" w:rsidRDefault="00042B8A" w:rsidP="00956E70">
            <w:pPr>
              <w:jc w:val="center"/>
            </w:pPr>
            <w:r>
              <w:rPr>
                <w:sz w:val="22"/>
                <w:szCs w:val="22"/>
              </w:rPr>
              <w:t>81710</w:t>
            </w:r>
          </w:p>
        </w:tc>
        <w:tc>
          <w:tcPr>
            <w:tcW w:w="1559" w:type="dxa"/>
            <w:vAlign w:val="bottom"/>
          </w:tcPr>
          <w:p w:rsidR="00042B8A" w:rsidRDefault="00042B8A" w:rsidP="00956E70">
            <w:pPr>
              <w:ind w:left="-108"/>
              <w:jc w:val="right"/>
            </w:pPr>
            <w:r>
              <w:rPr>
                <w:sz w:val="22"/>
                <w:szCs w:val="22"/>
              </w:rPr>
              <w:t>+233333,00</w:t>
            </w:r>
          </w:p>
        </w:tc>
      </w:tr>
      <w:tr w:rsidR="00042B8A" w:rsidRPr="00A05DA4" w:rsidTr="00956E70">
        <w:tc>
          <w:tcPr>
            <w:tcW w:w="6345" w:type="dxa"/>
          </w:tcPr>
          <w:p w:rsidR="00042B8A" w:rsidRDefault="00042B8A" w:rsidP="00956E70">
            <w:proofErr w:type="spellStart"/>
            <w:r>
              <w:rPr>
                <w:sz w:val="22"/>
                <w:szCs w:val="22"/>
              </w:rPr>
              <w:t>Софинансирование</w:t>
            </w:r>
            <w:proofErr w:type="spellEnd"/>
            <w:r>
              <w:rPr>
                <w:sz w:val="22"/>
                <w:szCs w:val="22"/>
              </w:rPr>
              <w:t xml:space="preserve"> субсидии на обеспечение условий для функционирования «Точек роста»</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81710-22</w:t>
            </w:r>
          </w:p>
        </w:tc>
        <w:tc>
          <w:tcPr>
            <w:tcW w:w="992" w:type="dxa"/>
            <w:vAlign w:val="bottom"/>
          </w:tcPr>
          <w:p w:rsidR="00042B8A" w:rsidRPr="001D720F"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+7216,49</w:t>
            </w:r>
          </w:p>
        </w:tc>
      </w:tr>
      <w:tr w:rsidR="00042B8A" w:rsidRPr="00A05DA4" w:rsidTr="00956E70">
        <w:tc>
          <w:tcPr>
            <w:tcW w:w="6345" w:type="dxa"/>
          </w:tcPr>
          <w:p w:rsidR="00042B8A" w:rsidRDefault="00042B8A" w:rsidP="00956E70">
            <w:pPr>
              <w:tabs>
                <w:tab w:val="left" w:pos="5340"/>
              </w:tabs>
            </w:pPr>
            <w:r>
              <w:rPr>
                <w:sz w:val="22"/>
                <w:szCs w:val="22"/>
              </w:rPr>
              <w:t>МП «Развитие образования» Совершенствование организации питания (за счет средств местного бюджета)</w:t>
            </w:r>
          </w:p>
        </w:tc>
        <w:tc>
          <w:tcPr>
            <w:tcW w:w="1418" w:type="dxa"/>
            <w:vAlign w:val="bottom"/>
          </w:tcPr>
          <w:p w:rsidR="00042B8A" w:rsidRPr="00145E96" w:rsidRDefault="00042B8A" w:rsidP="00956E70">
            <w:pPr>
              <w:jc w:val="center"/>
            </w:pPr>
            <w:r>
              <w:rPr>
                <w:sz w:val="22"/>
                <w:szCs w:val="22"/>
              </w:rPr>
              <w:t>241</w:t>
            </w:r>
            <w:r>
              <w:rPr>
                <w:sz w:val="22"/>
                <w:szCs w:val="22"/>
                <w:lang w:val="en-US"/>
              </w:rPr>
              <w:t>/S015</w:t>
            </w:r>
          </w:p>
        </w:tc>
        <w:tc>
          <w:tcPr>
            <w:tcW w:w="992" w:type="dxa"/>
            <w:vAlign w:val="bottom"/>
          </w:tcPr>
          <w:p w:rsidR="00042B8A" w:rsidRPr="00145E96" w:rsidRDefault="00042B8A" w:rsidP="00956E70">
            <w:pPr>
              <w:jc w:val="center"/>
            </w:pPr>
            <w:r>
              <w:rPr>
                <w:sz w:val="22"/>
                <w:szCs w:val="22"/>
                <w:lang w:val="en-US"/>
              </w:rPr>
              <w:t>U</w:t>
            </w:r>
          </w:p>
        </w:tc>
        <w:tc>
          <w:tcPr>
            <w:tcW w:w="1559" w:type="dxa"/>
            <w:vAlign w:val="bottom"/>
          </w:tcPr>
          <w:p w:rsidR="00042B8A" w:rsidRPr="00011C64" w:rsidRDefault="00042B8A" w:rsidP="00956E70">
            <w:pPr>
              <w:ind w:left="-108"/>
              <w:jc w:val="right"/>
            </w:pPr>
            <w:r>
              <w:rPr>
                <w:sz w:val="22"/>
                <w:szCs w:val="22"/>
              </w:rPr>
              <w:t>-13684,85</w:t>
            </w:r>
          </w:p>
        </w:tc>
      </w:tr>
      <w:tr w:rsidR="00042B8A" w:rsidRPr="00A05DA4" w:rsidTr="00956E70">
        <w:tc>
          <w:tcPr>
            <w:tcW w:w="6345" w:type="dxa"/>
          </w:tcPr>
          <w:p w:rsidR="00042B8A" w:rsidRDefault="00042B8A" w:rsidP="00956E70">
            <w:pPr>
              <w:tabs>
                <w:tab w:val="left" w:pos="5340"/>
              </w:tabs>
            </w:pPr>
            <w:r>
              <w:rPr>
                <w:sz w:val="22"/>
                <w:szCs w:val="22"/>
              </w:rPr>
              <w:t>Субсидия на обеспечение развития и укрепление материально-технической базы домов культуры</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22-54670-00000-00000</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510EF0" w:rsidRDefault="00042B8A" w:rsidP="00956E70">
            <w:pPr>
              <w:jc w:val="center"/>
            </w:pPr>
            <w:r>
              <w:rPr>
                <w:sz w:val="22"/>
                <w:szCs w:val="22"/>
              </w:rPr>
              <w:t>54670</w:t>
            </w:r>
          </w:p>
        </w:tc>
        <w:tc>
          <w:tcPr>
            <w:tcW w:w="1559" w:type="dxa"/>
            <w:vAlign w:val="bottom"/>
          </w:tcPr>
          <w:p w:rsidR="00042B8A" w:rsidRDefault="00042B8A" w:rsidP="00956E70">
            <w:pPr>
              <w:ind w:left="-108"/>
              <w:jc w:val="right"/>
            </w:pPr>
            <w:r>
              <w:rPr>
                <w:sz w:val="22"/>
                <w:szCs w:val="22"/>
              </w:rPr>
              <w:t>+1000000,00</w:t>
            </w:r>
          </w:p>
        </w:tc>
      </w:tr>
      <w:tr w:rsidR="00042B8A" w:rsidRPr="00A05DA4" w:rsidTr="00956E70">
        <w:tc>
          <w:tcPr>
            <w:tcW w:w="6345" w:type="dxa"/>
          </w:tcPr>
          <w:p w:rsidR="00042B8A" w:rsidRDefault="00042B8A" w:rsidP="00956E70">
            <w:pPr>
              <w:tabs>
                <w:tab w:val="left" w:pos="5340"/>
              </w:tabs>
            </w:pPr>
            <w:proofErr w:type="spellStart"/>
            <w:r>
              <w:rPr>
                <w:sz w:val="22"/>
                <w:szCs w:val="22"/>
              </w:rPr>
              <w:t>Софинансирование</w:t>
            </w:r>
            <w:proofErr w:type="spellEnd"/>
            <w:r>
              <w:rPr>
                <w:sz w:val="22"/>
                <w:szCs w:val="22"/>
              </w:rPr>
              <w:t xml:space="preserve"> субсидии на обеспечение развития и укрепление материально-технической базы домов культуры</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22-54670-00000-00000</w:t>
            </w:r>
          </w:p>
        </w:tc>
        <w:tc>
          <w:tcPr>
            <w:tcW w:w="992" w:type="dxa"/>
            <w:vAlign w:val="bottom"/>
          </w:tcPr>
          <w:p w:rsidR="00042B8A" w:rsidRPr="00510EF0" w:rsidRDefault="00042B8A" w:rsidP="00956E70">
            <w:pPr>
              <w:jc w:val="center"/>
              <w:rPr>
                <w:lang w:val="en-US"/>
              </w:rPr>
            </w:pPr>
            <w:r>
              <w:rPr>
                <w:sz w:val="22"/>
                <w:szCs w:val="22"/>
                <w:lang w:val="en-US"/>
              </w:rPr>
              <w:t>U</w:t>
            </w:r>
          </w:p>
        </w:tc>
        <w:tc>
          <w:tcPr>
            <w:tcW w:w="1559" w:type="dxa"/>
            <w:vAlign w:val="bottom"/>
          </w:tcPr>
          <w:p w:rsidR="00042B8A" w:rsidRPr="00510EF0" w:rsidRDefault="00042B8A" w:rsidP="00956E70">
            <w:pPr>
              <w:ind w:left="-108"/>
              <w:jc w:val="right"/>
            </w:pPr>
            <w:r>
              <w:rPr>
                <w:sz w:val="22"/>
                <w:szCs w:val="22"/>
                <w:lang w:val="en-US"/>
              </w:rPr>
              <w:t>+10101</w:t>
            </w:r>
            <w:r>
              <w:rPr>
                <w:sz w:val="22"/>
                <w:szCs w:val="22"/>
              </w:rPr>
              <w:t>,00</w:t>
            </w:r>
          </w:p>
        </w:tc>
      </w:tr>
      <w:tr w:rsidR="00042B8A" w:rsidRPr="00A05DA4" w:rsidTr="00956E70">
        <w:tc>
          <w:tcPr>
            <w:tcW w:w="6345" w:type="dxa"/>
          </w:tcPr>
          <w:p w:rsidR="00042B8A" w:rsidRDefault="00042B8A" w:rsidP="00956E70">
            <w:pPr>
              <w:tabs>
                <w:tab w:val="left" w:pos="5340"/>
              </w:tabs>
            </w:pPr>
            <w:r>
              <w:rPr>
                <w:sz w:val="22"/>
                <w:szCs w:val="22"/>
              </w:rPr>
              <w:t xml:space="preserve">Субсидия на развитие сети учреждений </w:t>
            </w:r>
            <w:proofErr w:type="spellStart"/>
            <w:r>
              <w:rPr>
                <w:sz w:val="22"/>
                <w:szCs w:val="22"/>
              </w:rPr>
              <w:t>культурно-досугового</w:t>
            </w:r>
            <w:proofErr w:type="spellEnd"/>
            <w:r>
              <w:rPr>
                <w:sz w:val="22"/>
                <w:szCs w:val="22"/>
              </w:rPr>
              <w:t xml:space="preserve"> типа (капитальный ремонт </w:t>
            </w:r>
            <w:proofErr w:type="spellStart"/>
            <w:r>
              <w:rPr>
                <w:sz w:val="22"/>
                <w:szCs w:val="22"/>
              </w:rPr>
              <w:t>Кикинского</w:t>
            </w:r>
            <w:proofErr w:type="spellEnd"/>
            <w:r>
              <w:rPr>
                <w:sz w:val="22"/>
                <w:szCs w:val="22"/>
              </w:rPr>
              <w:t xml:space="preserve"> СДК)</w:t>
            </w:r>
          </w:p>
        </w:tc>
        <w:tc>
          <w:tcPr>
            <w:tcW w:w="1418" w:type="dxa"/>
            <w:vAlign w:val="bottom"/>
          </w:tcPr>
          <w:p w:rsidR="00042B8A" w:rsidRDefault="00042B8A" w:rsidP="00956E70">
            <w:pPr>
              <w:jc w:val="center"/>
            </w:pPr>
            <w:r>
              <w:rPr>
                <w:sz w:val="22"/>
                <w:szCs w:val="22"/>
              </w:rPr>
              <w:t>310/</w:t>
            </w:r>
          </w:p>
          <w:p w:rsidR="00042B8A" w:rsidRDefault="00042B8A" w:rsidP="00956E70">
            <w:pPr>
              <w:jc w:val="center"/>
            </w:pPr>
            <w:r>
              <w:rPr>
                <w:sz w:val="22"/>
                <w:szCs w:val="22"/>
              </w:rPr>
              <w:t>22-55130-00000-00000</w:t>
            </w:r>
          </w:p>
        </w:tc>
        <w:tc>
          <w:tcPr>
            <w:tcW w:w="992" w:type="dxa"/>
            <w:vAlign w:val="bottom"/>
          </w:tcPr>
          <w:p w:rsidR="00042B8A" w:rsidRDefault="00042B8A" w:rsidP="00956E70">
            <w:pPr>
              <w:jc w:val="center"/>
            </w:pPr>
            <w:r>
              <w:rPr>
                <w:sz w:val="22"/>
                <w:szCs w:val="22"/>
              </w:rPr>
              <w:t>16000</w:t>
            </w:r>
            <w:r>
              <w:rPr>
                <w:sz w:val="22"/>
                <w:szCs w:val="22"/>
                <w:lang w:val="en-US"/>
              </w:rPr>
              <w:t>#</w:t>
            </w:r>
          </w:p>
          <w:p w:rsidR="00042B8A" w:rsidRPr="00510EF0" w:rsidRDefault="00042B8A" w:rsidP="00956E70">
            <w:pPr>
              <w:jc w:val="center"/>
            </w:pPr>
            <w:r>
              <w:rPr>
                <w:sz w:val="22"/>
                <w:szCs w:val="22"/>
              </w:rPr>
              <w:t>55130</w:t>
            </w:r>
          </w:p>
        </w:tc>
        <w:tc>
          <w:tcPr>
            <w:tcW w:w="1559" w:type="dxa"/>
            <w:vAlign w:val="bottom"/>
          </w:tcPr>
          <w:p w:rsidR="00042B8A" w:rsidRDefault="00042B8A" w:rsidP="00956E70">
            <w:pPr>
              <w:ind w:left="-108"/>
              <w:jc w:val="right"/>
            </w:pPr>
            <w:r>
              <w:rPr>
                <w:sz w:val="22"/>
                <w:szCs w:val="22"/>
              </w:rPr>
              <w:t>+3837831,00</w:t>
            </w:r>
          </w:p>
        </w:tc>
      </w:tr>
      <w:tr w:rsidR="00042B8A" w:rsidRPr="00A05DA4" w:rsidTr="00956E70">
        <w:tc>
          <w:tcPr>
            <w:tcW w:w="6345" w:type="dxa"/>
          </w:tcPr>
          <w:p w:rsidR="00042B8A" w:rsidRDefault="00042B8A" w:rsidP="00956E70">
            <w:pPr>
              <w:tabs>
                <w:tab w:val="left" w:pos="5340"/>
              </w:tabs>
            </w:pPr>
            <w:proofErr w:type="spellStart"/>
            <w:r>
              <w:rPr>
                <w:sz w:val="22"/>
                <w:szCs w:val="22"/>
              </w:rPr>
              <w:t>Софинасирование</w:t>
            </w:r>
            <w:proofErr w:type="spellEnd"/>
            <w:r>
              <w:rPr>
                <w:sz w:val="22"/>
                <w:szCs w:val="22"/>
              </w:rPr>
              <w:t xml:space="preserve"> субсидии на развитие сети учреждений </w:t>
            </w:r>
            <w:proofErr w:type="spellStart"/>
            <w:r>
              <w:rPr>
                <w:sz w:val="22"/>
                <w:szCs w:val="22"/>
              </w:rPr>
              <w:t>культурно-досугового</w:t>
            </w:r>
            <w:proofErr w:type="spellEnd"/>
            <w:r>
              <w:rPr>
                <w:sz w:val="22"/>
                <w:szCs w:val="22"/>
              </w:rPr>
              <w:t xml:space="preserve"> типа</w:t>
            </w:r>
          </w:p>
        </w:tc>
        <w:tc>
          <w:tcPr>
            <w:tcW w:w="1418" w:type="dxa"/>
            <w:vAlign w:val="bottom"/>
          </w:tcPr>
          <w:p w:rsidR="00042B8A" w:rsidRDefault="00042B8A" w:rsidP="00956E70">
            <w:pPr>
              <w:jc w:val="center"/>
            </w:pPr>
            <w:r>
              <w:rPr>
                <w:sz w:val="22"/>
                <w:szCs w:val="22"/>
              </w:rPr>
              <w:t>310/</w:t>
            </w:r>
          </w:p>
          <w:p w:rsidR="00042B8A" w:rsidRDefault="00042B8A" w:rsidP="00956E70">
            <w:pPr>
              <w:jc w:val="center"/>
            </w:pPr>
            <w:r>
              <w:rPr>
                <w:sz w:val="22"/>
                <w:szCs w:val="22"/>
              </w:rPr>
              <w:t>22-55130-</w:t>
            </w:r>
            <w:r>
              <w:rPr>
                <w:sz w:val="22"/>
                <w:szCs w:val="22"/>
              </w:rPr>
              <w:lastRenderedPageBreak/>
              <w:t>00000-00000</w:t>
            </w:r>
          </w:p>
        </w:tc>
        <w:tc>
          <w:tcPr>
            <w:tcW w:w="992" w:type="dxa"/>
            <w:vAlign w:val="bottom"/>
          </w:tcPr>
          <w:p w:rsidR="00042B8A" w:rsidRPr="00510EF0" w:rsidRDefault="00042B8A" w:rsidP="00956E70">
            <w:pPr>
              <w:jc w:val="center"/>
            </w:pPr>
            <w:r>
              <w:rPr>
                <w:sz w:val="22"/>
                <w:szCs w:val="22"/>
                <w:lang w:val="en-US"/>
              </w:rPr>
              <w:lastRenderedPageBreak/>
              <w:t>U</w:t>
            </w:r>
          </w:p>
        </w:tc>
        <w:tc>
          <w:tcPr>
            <w:tcW w:w="1559" w:type="dxa"/>
            <w:vAlign w:val="bottom"/>
          </w:tcPr>
          <w:p w:rsidR="00042B8A" w:rsidRDefault="00042B8A" w:rsidP="00956E70">
            <w:pPr>
              <w:ind w:left="-108"/>
              <w:jc w:val="right"/>
            </w:pPr>
            <w:r>
              <w:rPr>
                <w:sz w:val="22"/>
                <w:szCs w:val="22"/>
              </w:rPr>
              <w:t>+121681,00</w:t>
            </w:r>
          </w:p>
        </w:tc>
      </w:tr>
      <w:tr w:rsidR="00042B8A" w:rsidRPr="00A05DA4" w:rsidTr="00956E70">
        <w:tc>
          <w:tcPr>
            <w:tcW w:w="6345" w:type="dxa"/>
          </w:tcPr>
          <w:p w:rsidR="00042B8A" w:rsidRDefault="00042B8A" w:rsidP="00956E70">
            <w:r>
              <w:rPr>
                <w:sz w:val="22"/>
                <w:szCs w:val="22"/>
              </w:rPr>
              <w:lastRenderedPageBreak/>
              <w:t xml:space="preserve">МП «Развитие культуры, спорта, туризма и молодежной политики» Ремонт </w:t>
            </w:r>
            <w:proofErr w:type="spellStart"/>
            <w:r>
              <w:rPr>
                <w:sz w:val="22"/>
                <w:szCs w:val="22"/>
              </w:rPr>
              <w:t>Кикинского</w:t>
            </w:r>
            <w:proofErr w:type="spellEnd"/>
            <w:r>
              <w:rPr>
                <w:sz w:val="22"/>
                <w:szCs w:val="22"/>
              </w:rPr>
              <w:t xml:space="preserve"> СДК (строительный контроль дополнительно)</w:t>
            </w:r>
          </w:p>
        </w:tc>
        <w:tc>
          <w:tcPr>
            <w:tcW w:w="1418" w:type="dxa"/>
            <w:vAlign w:val="bottom"/>
          </w:tcPr>
          <w:p w:rsidR="00042B8A" w:rsidRDefault="00042B8A" w:rsidP="00956E70">
            <w:pPr>
              <w:jc w:val="center"/>
            </w:pPr>
            <w:r>
              <w:rPr>
                <w:sz w:val="22"/>
                <w:szCs w:val="22"/>
              </w:rPr>
              <w:t>226</w:t>
            </w:r>
          </w:p>
        </w:tc>
        <w:tc>
          <w:tcPr>
            <w:tcW w:w="992" w:type="dxa"/>
            <w:vAlign w:val="bottom"/>
          </w:tcPr>
          <w:p w:rsidR="00042B8A" w:rsidRPr="00145E96"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+8700,00</w:t>
            </w:r>
          </w:p>
        </w:tc>
      </w:tr>
      <w:tr w:rsidR="00042B8A" w:rsidRPr="00A05DA4" w:rsidTr="00956E70">
        <w:tc>
          <w:tcPr>
            <w:tcW w:w="6345" w:type="dxa"/>
          </w:tcPr>
          <w:p w:rsidR="00042B8A" w:rsidRDefault="00042B8A" w:rsidP="00956E70">
            <w:r>
              <w:rPr>
                <w:sz w:val="22"/>
                <w:szCs w:val="22"/>
              </w:rPr>
              <w:t>МП «Развитие добровольчества (волонтерства) в муниципальном образовании»</w:t>
            </w:r>
          </w:p>
        </w:tc>
        <w:tc>
          <w:tcPr>
            <w:tcW w:w="1418" w:type="dxa"/>
            <w:vAlign w:val="bottom"/>
          </w:tcPr>
          <w:p w:rsidR="00042B8A" w:rsidRDefault="00042B8A" w:rsidP="00956E70">
            <w:pPr>
              <w:jc w:val="center"/>
            </w:pPr>
            <w:r>
              <w:rPr>
                <w:sz w:val="22"/>
                <w:szCs w:val="22"/>
              </w:rPr>
              <w:t>226</w:t>
            </w:r>
          </w:p>
        </w:tc>
        <w:tc>
          <w:tcPr>
            <w:tcW w:w="992" w:type="dxa"/>
            <w:vAlign w:val="bottom"/>
          </w:tcPr>
          <w:p w:rsidR="00042B8A" w:rsidRPr="00580DEB"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-18801,00</w:t>
            </w:r>
          </w:p>
        </w:tc>
      </w:tr>
      <w:tr w:rsidR="00042B8A" w:rsidRPr="00A05DA4" w:rsidTr="00956E70">
        <w:tc>
          <w:tcPr>
            <w:tcW w:w="6345" w:type="dxa"/>
          </w:tcPr>
          <w:p w:rsidR="00042B8A" w:rsidRDefault="00042B8A" w:rsidP="00956E70">
            <w:r>
              <w:rPr>
                <w:sz w:val="22"/>
                <w:szCs w:val="22"/>
              </w:rPr>
              <w:t>Субсидия на государственную поддержку отрасли культуры (комплектование книжных фондов библиотек)</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22-55190-00000-02000</w:t>
            </w:r>
          </w:p>
        </w:tc>
        <w:tc>
          <w:tcPr>
            <w:tcW w:w="992" w:type="dxa"/>
            <w:vAlign w:val="bottom"/>
          </w:tcPr>
          <w:p w:rsidR="00042B8A" w:rsidRDefault="00042B8A" w:rsidP="00956E70">
            <w:pPr>
              <w:jc w:val="center"/>
              <w:rPr>
                <w:lang w:val="en-US"/>
              </w:rPr>
            </w:pPr>
            <w:r>
              <w:rPr>
                <w:sz w:val="22"/>
                <w:szCs w:val="22"/>
              </w:rPr>
              <w:t>16000</w:t>
            </w:r>
            <w:r>
              <w:rPr>
                <w:sz w:val="22"/>
                <w:szCs w:val="22"/>
                <w:lang w:val="en-US"/>
              </w:rPr>
              <w:t>#</w:t>
            </w:r>
          </w:p>
          <w:p w:rsidR="00042B8A" w:rsidRPr="00580DEB" w:rsidRDefault="00042B8A" w:rsidP="00956E70">
            <w:pPr>
              <w:jc w:val="center"/>
            </w:pPr>
            <w:r>
              <w:rPr>
                <w:sz w:val="22"/>
                <w:szCs w:val="22"/>
                <w:lang w:val="en-US"/>
              </w:rPr>
              <w:t>L5197</w:t>
            </w:r>
          </w:p>
        </w:tc>
        <w:tc>
          <w:tcPr>
            <w:tcW w:w="1559" w:type="dxa"/>
            <w:vAlign w:val="bottom"/>
          </w:tcPr>
          <w:p w:rsidR="00042B8A" w:rsidRPr="00145E96" w:rsidRDefault="00042B8A" w:rsidP="00956E70">
            <w:pPr>
              <w:ind w:left="-108"/>
              <w:jc w:val="right"/>
            </w:pPr>
            <w:r>
              <w:rPr>
                <w:sz w:val="22"/>
                <w:szCs w:val="22"/>
              </w:rPr>
              <w:t>+15087,00</w:t>
            </w:r>
          </w:p>
        </w:tc>
      </w:tr>
      <w:tr w:rsidR="00042B8A" w:rsidRPr="00A05DA4" w:rsidTr="00956E70">
        <w:tc>
          <w:tcPr>
            <w:tcW w:w="6345" w:type="dxa"/>
          </w:tcPr>
          <w:p w:rsidR="00042B8A" w:rsidRDefault="00042B8A" w:rsidP="00956E70">
            <w:proofErr w:type="spellStart"/>
            <w:r>
              <w:rPr>
                <w:sz w:val="22"/>
                <w:szCs w:val="22"/>
              </w:rPr>
              <w:t>Софинансирование</w:t>
            </w:r>
            <w:proofErr w:type="spellEnd"/>
            <w:r>
              <w:rPr>
                <w:sz w:val="22"/>
                <w:szCs w:val="22"/>
              </w:rPr>
              <w:t xml:space="preserve"> субсидии на государственную поддержку отрасли культуры</w:t>
            </w:r>
          </w:p>
        </w:tc>
        <w:tc>
          <w:tcPr>
            <w:tcW w:w="1418" w:type="dxa"/>
            <w:vAlign w:val="bottom"/>
          </w:tcPr>
          <w:p w:rsidR="00042B8A" w:rsidRDefault="00042B8A" w:rsidP="00956E70">
            <w:pPr>
              <w:jc w:val="center"/>
            </w:pPr>
            <w:r>
              <w:rPr>
                <w:sz w:val="22"/>
                <w:szCs w:val="22"/>
              </w:rPr>
              <w:t>241/</w:t>
            </w:r>
          </w:p>
          <w:p w:rsidR="00042B8A" w:rsidRDefault="00042B8A" w:rsidP="00956E70">
            <w:pPr>
              <w:jc w:val="center"/>
            </w:pPr>
            <w:r>
              <w:rPr>
                <w:sz w:val="22"/>
                <w:szCs w:val="22"/>
              </w:rPr>
              <w:t>22-55190-00000-02000</w:t>
            </w:r>
          </w:p>
        </w:tc>
        <w:tc>
          <w:tcPr>
            <w:tcW w:w="992" w:type="dxa"/>
            <w:vAlign w:val="bottom"/>
          </w:tcPr>
          <w:p w:rsidR="00042B8A" w:rsidRPr="00580DEB" w:rsidRDefault="00042B8A" w:rsidP="00956E70">
            <w:pPr>
              <w:jc w:val="center"/>
            </w:pPr>
            <w:r>
              <w:rPr>
                <w:sz w:val="22"/>
                <w:szCs w:val="22"/>
                <w:lang w:val="en-US"/>
              </w:rPr>
              <w:t>U</w:t>
            </w:r>
          </w:p>
        </w:tc>
        <w:tc>
          <w:tcPr>
            <w:tcW w:w="1559" w:type="dxa"/>
            <w:vAlign w:val="bottom"/>
          </w:tcPr>
          <w:p w:rsidR="00042B8A" w:rsidRDefault="00042B8A" w:rsidP="00956E70">
            <w:pPr>
              <w:ind w:left="-108"/>
              <w:jc w:val="right"/>
            </w:pPr>
            <w:r>
              <w:rPr>
                <w:sz w:val="22"/>
                <w:szCs w:val="22"/>
              </w:rPr>
              <w:t>+152,39</w:t>
            </w:r>
          </w:p>
        </w:tc>
      </w:tr>
      <w:tr w:rsidR="00042B8A" w:rsidRPr="00A05DA4" w:rsidTr="00956E70">
        <w:tc>
          <w:tcPr>
            <w:tcW w:w="6345" w:type="dxa"/>
          </w:tcPr>
          <w:p w:rsidR="00042B8A" w:rsidRDefault="00042B8A" w:rsidP="00956E70">
            <w:r>
              <w:rPr>
                <w:sz w:val="22"/>
                <w:szCs w:val="22"/>
              </w:rPr>
              <w:t>МП «Развитие культуры, спорта, туризма и молодежной политики», Комплекс «Обеспечение деятельности МБУК «</w:t>
            </w:r>
            <w:proofErr w:type="spellStart"/>
            <w:r>
              <w:rPr>
                <w:sz w:val="22"/>
                <w:szCs w:val="22"/>
              </w:rPr>
              <w:t>Темкинская</w:t>
            </w:r>
            <w:proofErr w:type="spellEnd"/>
            <w:r>
              <w:rPr>
                <w:sz w:val="22"/>
                <w:szCs w:val="22"/>
              </w:rPr>
              <w:t xml:space="preserve"> МЦБС»</w:t>
            </w:r>
          </w:p>
        </w:tc>
        <w:tc>
          <w:tcPr>
            <w:tcW w:w="1418" w:type="dxa"/>
            <w:vAlign w:val="bottom"/>
          </w:tcPr>
          <w:p w:rsidR="00042B8A" w:rsidRPr="00580DEB" w:rsidRDefault="00042B8A" w:rsidP="00956E70">
            <w:pPr>
              <w:jc w:val="center"/>
              <w:rPr>
                <w:lang w:val="en-US"/>
              </w:rPr>
            </w:pPr>
            <w:r>
              <w:rPr>
                <w:sz w:val="22"/>
                <w:szCs w:val="22"/>
              </w:rPr>
              <w:t>241/</w:t>
            </w:r>
            <w:r>
              <w:rPr>
                <w:sz w:val="22"/>
                <w:szCs w:val="22"/>
                <w:lang w:val="en-US"/>
              </w:rPr>
              <w:t>Z</w:t>
            </w:r>
          </w:p>
        </w:tc>
        <w:tc>
          <w:tcPr>
            <w:tcW w:w="992" w:type="dxa"/>
            <w:vAlign w:val="bottom"/>
          </w:tcPr>
          <w:p w:rsidR="00042B8A" w:rsidRPr="00580DEB" w:rsidRDefault="00042B8A" w:rsidP="00956E70">
            <w:pPr>
              <w:jc w:val="center"/>
              <w:rPr>
                <w:lang w:val="en-US"/>
              </w:rPr>
            </w:pPr>
            <w:r>
              <w:rPr>
                <w:sz w:val="22"/>
                <w:szCs w:val="22"/>
                <w:lang w:val="en-US"/>
              </w:rPr>
              <w:t>U</w:t>
            </w:r>
          </w:p>
        </w:tc>
        <w:tc>
          <w:tcPr>
            <w:tcW w:w="1559" w:type="dxa"/>
            <w:vAlign w:val="bottom"/>
          </w:tcPr>
          <w:p w:rsidR="00042B8A" w:rsidRPr="00580DEB" w:rsidRDefault="00042B8A" w:rsidP="00956E70">
            <w:pPr>
              <w:ind w:left="-108"/>
              <w:jc w:val="right"/>
            </w:pPr>
            <w:r>
              <w:rPr>
                <w:sz w:val="22"/>
                <w:szCs w:val="22"/>
                <w:lang w:val="en-US"/>
              </w:rPr>
              <w:t>-152</w:t>
            </w:r>
            <w:r>
              <w:rPr>
                <w:sz w:val="22"/>
                <w:szCs w:val="22"/>
              </w:rPr>
              <w:t>,39</w:t>
            </w:r>
          </w:p>
        </w:tc>
      </w:tr>
      <w:tr w:rsidR="00042B8A" w:rsidRPr="00A05DA4" w:rsidTr="00956E70">
        <w:tc>
          <w:tcPr>
            <w:tcW w:w="6345" w:type="dxa"/>
          </w:tcPr>
          <w:p w:rsidR="00042B8A" w:rsidRPr="00A40F74" w:rsidRDefault="00042B8A" w:rsidP="00956E70">
            <w:pPr>
              <w:tabs>
                <w:tab w:val="left" w:pos="5340"/>
              </w:tabs>
              <w:rPr>
                <w:b/>
              </w:rPr>
            </w:pPr>
            <w:r>
              <w:rPr>
                <w:b/>
                <w:sz w:val="22"/>
                <w:szCs w:val="22"/>
              </w:rPr>
              <w:t>Совет депутатов</w:t>
            </w:r>
          </w:p>
        </w:tc>
        <w:tc>
          <w:tcPr>
            <w:tcW w:w="1418" w:type="dxa"/>
            <w:vAlign w:val="bottom"/>
          </w:tcPr>
          <w:p w:rsidR="00042B8A" w:rsidRPr="00A40F74" w:rsidRDefault="00042B8A" w:rsidP="00956E70">
            <w:pPr>
              <w:jc w:val="center"/>
              <w:rPr>
                <w:b/>
              </w:rPr>
            </w:pPr>
          </w:p>
        </w:tc>
        <w:tc>
          <w:tcPr>
            <w:tcW w:w="992" w:type="dxa"/>
            <w:vAlign w:val="bottom"/>
          </w:tcPr>
          <w:p w:rsidR="00042B8A" w:rsidRPr="00A40F74" w:rsidRDefault="00042B8A" w:rsidP="00956E70">
            <w:pPr>
              <w:jc w:val="center"/>
              <w:rPr>
                <w:b/>
                <w:lang w:val="en-US"/>
              </w:rPr>
            </w:pPr>
          </w:p>
        </w:tc>
        <w:tc>
          <w:tcPr>
            <w:tcW w:w="1559" w:type="dxa"/>
            <w:vAlign w:val="bottom"/>
          </w:tcPr>
          <w:p w:rsidR="00042B8A" w:rsidRPr="00A40F74" w:rsidRDefault="00042B8A" w:rsidP="00956E70">
            <w:pPr>
              <w:ind w:left="-108"/>
              <w:jc w:val="right"/>
              <w:rPr>
                <w:b/>
              </w:rPr>
            </w:pPr>
            <w:r>
              <w:rPr>
                <w:b/>
                <w:sz w:val="22"/>
                <w:szCs w:val="22"/>
              </w:rPr>
              <w:t>-315981,00</w:t>
            </w:r>
          </w:p>
        </w:tc>
      </w:tr>
      <w:tr w:rsidR="00042B8A" w:rsidRPr="00A05DA4" w:rsidTr="00956E70">
        <w:tc>
          <w:tcPr>
            <w:tcW w:w="6345" w:type="dxa"/>
          </w:tcPr>
          <w:p w:rsidR="00042B8A" w:rsidRDefault="00042B8A" w:rsidP="00956E70">
            <w:pPr>
              <w:tabs>
                <w:tab w:val="left" w:pos="5340"/>
              </w:tabs>
            </w:pPr>
            <w:r>
              <w:rPr>
                <w:sz w:val="22"/>
                <w:szCs w:val="22"/>
              </w:rPr>
              <w:t>Депутатские выплаты</w:t>
            </w:r>
          </w:p>
        </w:tc>
        <w:tc>
          <w:tcPr>
            <w:tcW w:w="1418" w:type="dxa"/>
            <w:vAlign w:val="bottom"/>
          </w:tcPr>
          <w:p w:rsidR="00042B8A" w:rsidRDefault="00042B8A" w:rsidP="00956E70">
            <w:pPr>
              <w:jc w:val="center"/>
            </w:pPr>
            <w:r>
              <w:rPr>
                <w:sz w:val="22"/>
                <w:szCs w:val="22"/>
              </w:rPr>
              <w:t>226</w:t>
            </w:r>
          </w:p>
        </w:tc>
        <w:tc>
          <w:tcPr>
            <w:tcW w:w="992" w:type="dxa"/>
            <w:vAlign w:val="bottom"/>
          </w:tcPr>
          <w:p w:rsidR="00042B8A" w:rsidRPr="001D720F" w:rsidRDefault="00042B8A" w:rsidP="00956E70">
            <w:pPr>
              <w:jc w:val="center"/>
            </w:pPr>
            <w:r>
              <w:rPr>
                <w:sz w:val="22"/>
                <w:szCs w:val="22"/>
                <w:lang w:val="en-US"/>
              </w:rPr>
              <w:t>Y</w:t>
            </w:r>
            <w:r>
              <w:rPr>
                <w:sz w:val="22"/>
                <w:szCs w:val="22"/>
              </w:rPr>
              <w:t>22613</w:t>
            </w:r>
          </w:p>
        </w:tc>
        <w:tc>
          <w:tcPr>
            <w:tcW w:w="1559" w:type="dxa"/>
            <w:vAlign w:val="bottom"/>
          </w:tcPr>
          <w:p w:rsidR="00042B8A" w:rsidRDefault="00042B8A" w:rsidP="00956E70">
            <w:pPr>
              <w:ind w:left="-108"/>
              <w:jc w:val="right"/>
            </w:pPr>
            <w:r>
              <w:rPr>
                <w:sz w:val="22"/>
                <w:szCs w:val="22"/>
              </w:rPr>
              <w:t>-315981,00</w:t>
            </w:r>
          </w:p>
        </w:tc>
      </w:tr>
      <w:tr w:rsidR="00042B8A" w:rsidRPr="00A05DA4" w:rsidTr="00956E70">
        <w:tc>
          <w:tcPr>
            <w:tcW w:w="6345" w:type="dxa"/>
          </w:tcPr>
          <w:p w:rsidR="00042B8A" w:rsidRPr="00A40F74" w:rsidRDefault="00042B8A" w:rsidP="00956E70">
            <w:pPr>
              <w:tabs>
                <w:tab w:val="left" w:pos="5340"/>
              </w:tabs>
              <w:rPr>
                <w:b/>
              </w:rPr>
            </w:pPr>
            <w:r w:rsidRPr="00A40F74">
              <w:rPr>
                <w:b/>
                <w:sz w:val="22"/>
                <w:szCs w:val="22"/>
              </w:rPr>
              <w:t xml:space="preserve">Финансовое управление </w:t>
            </w:r>
          </w:p>
        </w:tc>
        <w:tc>
          <w:tcPr>
            <w:tcW w:w="1418" w:type="dxa"/>
            <w:vAlign w:val="bottom"/>
          </w:tcPr>
          <w:p w:rsidR="00042B8A" w:rsidRPr="00A40F74" w:rsidRDefault="00042B8A" w:rsidP="00956E70">
            <w:pPr>
              <w:jc w:val="center"/>
              <w:rPr>
                <w:b/>
              </w:rPr>
            </w:pPr>
          </w:p>
        </w:tc>
        <w:tc>
          <w:tcPr>
            <w:tcW w:w="992" w:type="dxa"/>
            <w:vAlign w:val="bottom"/>
          </w:tcPr>
          <w:p w:rsidR="00042B8A" w:rsidRPr="00A40F74" w:rsidRDefault="00042B8A" w:rsidP="00956E70">
            <w:pPr>
              <w:jc w:val="center"/>
              <w:rPr>
                <w:b/>
                <w:lang w:val="en-US"/>
              </w:rPr>
            </w:pPr>
          </w:p>
        </w:tc>
        <w:tc>
          <w:tcPr>
            <w:tcW w:w="1559" w:type="dxa"/>
            <w:vAlign w:val="bottom"/>
          </w:tcPr>
          <w:p w:rsidR="00042B8A" w:rsidRPr="00A40F74" w:rsidRDefault="00042B8A" w:rsidP="00956E70">
            <w:pPr>
              <w:ind w:left="-108"/>
              <w:jc w:val="right"/>
              <w:rPr>
                <w:b/>
              </w:rPr>
            </w:pPr>
            <w:r>
              <w:rPr>
                <w:b/>
                <w:sz w:val="22"/>
                <w:szCs w:val="22"/>
              </w:rPr>
              <w:t>+195350,00</w:t>
            </w:r>
          </w:p>
        </w:tc>
      </w:tr>
      <w:tr w:rsidR="00042B8A" w:rsidRPr="00A05DA4" w:rsidTr="00956E70">
        <w:tc>
          <w:tcPr>
            <w:tcW w:w="6345" w:type="dxa"/>
          </w:tcPr>
          <w:p w:rsidR="00042B8A" w:rsidRDefault="00042B8A" w:rsidP="00956E70">
            <w:pPr>
              <w:tabs>
                <w:tab w:val="left" w:pos="5340"/>
              </w:tabs>
            </w:pPr>
            <w:r w:rsidRPr="00A40F74">
              <w:rPr>
                <w:sz w:val="22"/>
                <w:szCs w:val="22"/>
              </w:rPr>
              <w:t>Иные межбюджетные трансферты (</w:t>
            </w:r>
            <w:proofErr w:type="spellStart"/>
            <w:r>
              <w:rPr>
                <w:sz w:val="22"/>
                <w:szCs w:val="22"/>
              </w:rPr>
              <w:t>Медведевское</w:t>
            </w:r>
            <w:proofErr w:type="spellEnd"/>
            <w:r w:rsidRPr="00A40F74">
              <w:rPr>
                <w:sz w:val="22"/>
                <w:szCs w:val="22"/>
              </w:rPr>
              <w:t xml:space="preserve"> с/</w:t>
            </w:r>
            <w:proofErr w:type="spellStart"/>
            <w:r w:rsidRPr="00A40F74">
              <w:rPr>
                <w:sz w:val="22"/>
                <w:szCs w:val="22"/>
              </w:rPr>
              <w:t>п</w:t>
            </w:r>
            <w:proofErr w:type="spellEnd"/>
            <w:r w:rsidRPr="00A40F74">
              <w:rPr>
                <w:sz w:val="22"/>
                <w:szCs w:val="22"/>
              </w:rPr>
              <w:t>)</w:t>
            </w:r>
            <w:r w:rsidRPr="00A40F74">
              <w:rPr>
                <w:sz w:val="22"/>
                <w:szCs w:val="22"/>
              </w:rPr>
              <w:tab/>
            </w:r>
            <w:r w:rsidRPr="00A40F74">
              <w:rPr>
                <w:sz w:val="22"/>
                <w:szCs w:val="22"/>
              </w:rPr>
              <w:tab/>
            </w:r>
          </w:p>
        </w:tc>
        <w:tc>
          <w:tcPr>
            <w:tcW w:w="1418" w:type="dxa"/>
            <w:vAlign w:val="bottom"/>
          </w:tcPr>
          <w:p w:rsidR="00042B8A" w:rsidRDefault="00042B8A" w:rsidP="00956E70">
            <w:pPr>
              <w:jc w:val="center"/>
            </w:pPr>
            <w:r w:rsidRPr="00A40F74">
              <w:rPr>
                <w:sz w:val="22"/>
                <w:szCs w:val="22"/>
              </w:rPr>
              <w:t>251</w:t>
            </w:r>
          </w:p>
        </w:tc>
        <w:tc>
          <w:tcPr>
            <w:tcW w:w="992" w:type="dxa"/>
            <w:vAlign w:val="bottom"/>
          </w:tcPr>
          <w:p w:rsidR="00042B8A" w:rsidRPr="00A40F74" w:rsidRDefault="00042B8A" w:rsidP="00956E70">
            <w:pPr>
              <w:jc w:val="center"/>
            </w:pPr>
            <w:r w:rsidRPr="00A40F74">
              <w:rPr>
                <w:sz w:val="22"/>
                <w:szCs w:val="22"/>
              </w:rPr>
              <w:t>U</w:t>
            </w:r>
          </w:p>
        </w:tc>
        <w:tc>
          <w:tcPr>
            <w:tcW w:w="1559" w:type="dxa"/>
            <w:vAlign w:val="bottom"/>
          </w:tcPr>
          <w:p w:rsidR="00042B8A" w:rsidRDefault="00042B8A" w:rsidP="00956E70">
            <w:pPr>
              <w:ind w:left="-108"/>
              <w:jc w:val="right"/>
            </w:pPr>
            <w:r>
              <w:rPr>
                <w:sz w:val="22"/>
                <w:szCs w:val="22"/>
              </w:rPr>
              <w:t>+195350,00</w:t>
            </w:r>
          </w:p>
        </w:tc>
      </w:tr>
      <w:tr w:rsidR="00042B8A" w:rsidRPr="00A05DA4" w:rsidTr="00956E70">
        <w:tc>
          <w:tcPr>
            <w:tcW w:w="6345" w:type="dxa"/>
          </w:tcPr>
          <w:p w:rsidR="00042B8A" w:rsidRPr="00DC0848" w:rsidRDefault="00042B8A" w:rsidP="00956E70">
            <w:pPr>
              <w:tabs>
                <w:tab w:val="left" w:pos="5340"/>
              </w:tabs>
              <w:rPr>
                <w:b/>
              </w:rPr>
            </w:pPr>
            <w:r w:rsidRPr="00DC0848">
              <w:rPr>
                <w:b/>
                <w:sz w:val="22"/>
                <w:szCs w:val="22"/>
              </w:rPr>
              <w:t>ИТОГО</w:t>
            </w:r>
          </w:p>
        </w:tc>
        <w:tc>
          <w:tcPr>
            <w:tcW w:w="1418" w:type="dxa"/>
            <w:vAlign w:val="bottom"/>
          </w:tcPr>
          <w:p w:rsidR="00042B8A" w:rsidRPr="00DC0848" w:rsidRDefault="00042B8A" w:rsidP="00956E70">
            <w:pPr>
              <w:jc w:val="center"/>
              <w:rPr>
                <w:b/>
              </w:rPr>
            </w:pPr>
          </w:p>
        </w:tc>
        <w:tc>
          <w:tcPr>
            <w:tcW w:w="992" w:type="dxa"/>
            <w:vAlign w:val="bottom"/>
          </w:tcPr>
          <w:p w:rsidR="00042B8A" w:rsidRPr="00DC0848" w:rsidRDefault="00042B8A" w:rsidP="00956E70">
            <w:pPr>
              <w:jc w:val="center"/>
              <w:rPr>
                <w:b/>
              </w:rPr>
            </w:pPr>
          </w:p>
        </w:tc>
        <w:tc>
          <w:tcPr>
            <w:tcW w:w="1559" w:type="dxa"/>
            <w:vAlign w:val="bottom"/>
          </w:tcPr>
          <w:p w:rsidR="00042B8A" w:rsidRPr="00DC0848" w:rsidRDefault="00042B8A" w:rsidP="00956E70">
            <w:pPr>
              <w:ind w:left="-108"/>
              <w:jc w:val="right"/>
              <w:rPr>
                <w:b/>
              </w:rPr>
            </w:pPr>
            <w:r>
              <w:rPr>
                <w:b/>
                <w:sz w:val="22"/>
                <w:szCs w:val="22"/>
              </w:rPr>
              <w:t>+31859976,70</w:t>
            </w:r>
          </w:p>
        </w:tc>
      </w:tr>
    </w:tbl>
    <w:p w:rsidR="00042B8A" w:rsidRDefault="00042B8A" w:rsidP="00042B8A">
      <w:pPr>
        <w:ind w:left="7371"/>
        <w:jc w:val="right"/>
      </w:pPr>
    </w:p>
    <w:p w:rsidR="00042B8A" w:rsidRPr="00EB3890" w:rsidRDefault="00042B8A" w:rsidP="00042B8A">
      <w:pPr>
        <w:ind w:left="708" w:firstLine="708"/>
        <w:jc w:val="center"/>
        <w:rPr>
          <w:b/>
          <w:sz w:val="22"/>
          <w:szCs w:val="22"/>
        </w:rPr>
      </w:pPr>
      <w:r w:rsidRPr="00EB3890">
        <w:rPr>
          <w:b/>
          <w:sz w:val="22"/>
          <w:szCs w:val="22"/>
        </w:rPr>
        <w:t>Расшифровка вносимых изменений в бюджет</w:t>
      </w:r>
    </w:p>
    <w:p w:rsidR="00042B8A" w:rsidRPr="00EB3890" w:rsidRDefault="00042B8A" w:rsidP="00042B8A">
      <w:pPr>
        <w:ind w:left="708" w:firstLine="708"/>
        <w:jc w:val="center"/>
        <w:rPr>
          <w:b/>
          <w:sz w:val="22"/>
          <w:szCs w:val="22"/>
        </w:rPr>
      </w:pPr>
      <w:r w:rsidRPr="00EB3890">
        <w:rPr>
          <w:b/>
          <w:sz w:val="22"/>
          <w:szCs w:val="22"/>
        </w:rPr>
        <w:t>на плановый период 2023 и 2024 годы</w:t>
      </w:r>
    </w:p>
    <w:p w:rsidR="00042B8A" w:rsidRPr="00A13CD2" w:rsidRDefault="00042B8A" w:rsidP="00042B8A">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1276"/>
        <w:gridCol w:w="850"/>
        <w:gridCol w:w="1418"/>
        <w:gridCol w:w="1417"/>
      </w:tblGrid>
      <w:tr w:rsidR="00042B8A" w:rsidRPr="002B3BBE" w:rsidTr="00956E70">
        <w:trPr>
          <w:cantSplit/>
          <w:trHeight w:val="819"/>
        </w:trPr>
        <w:tc>
          <w:tcPr>
            <w:tcW w:w="5353" w:type="dxa"/>
            <w:vMerge w:val="restart"/>
          </w:tcPr>
          <w:p w:rsidR="00042B8A" w:rsidRPr="00EB3890" w:rsidRDefault="00042B8A" w:rsidP="00956E70">
            <w:pPr>
              <w:jc w:val="center"/>
              <w:rPr>
                <w:b/>
                <w:sz w:val="20"/>
                <w:szCs w:val="20"/>
              </w:rPr>
            </w:pPr>
            <w:r w:rsidRPr="00EB3890">
              <w:rPr>
                <w:b/>
                <w:sz w:val="20"/>
                <w:szCs w:val="20"/>
              </w:rPr>
              <w:t xml:space="preserve"> </w:t>
            </w:r>
          </w:p>
          <w:p w:rsidR="00042B8A" w:rsidRPr="00EB3890" w:rsidRDefault="00042B8A" w:rsidP="00956E70">
            <w:pPr>
              <w:jc w:val="center"/>
              <w:rPr>
                <w:b/>
                <w:sz w:val="20"/>
                <w:szCs w:val="20"/>
              </w:rPr>
            </w:pPr>
            <w:r w:rsidRPr="00EB3890">
              <w:rPr>
                <w:b/>
                <w:sz w:val="20"/>
                <w:szCs w:val="20"/>
              </w:rPr>
              <w:t xml:space="preserve">Наименование статей   </w:t>
            </w:r>
          </w:p>
          <w:p w:rsidR="00042B8A" w:rsidRPr="00EB3890" w:rsidRDefault="00042B8A" w:rsidP="00956E70">
            <w:pPr>
              <w:jc w:val="center"/>
              <w:rPr>
                <w:b/>
                <w:sz w:val="20"/>
                <w:szCs w:val="20"/>
              </w:rPr>
            </w:pPr>
          </w:p>
        </w:tc>
        <w:tc>
          <w:tcPr>
            <w:tcW w:w="1276" w:type="dxa"/>
            <w:vMerge w:val="restart"/>
            <w:textDirection w:val="btLr"/>
            <w:vAlign w:val="center"/>
          </w:tcPr>
          <w:p w:rsidR="00042B8A" w:rsidRPr="00EB3890" w:rsidRDefault="00042B8A" w:rsidP="00956E70">
            <w:pPr>
              <w:ind w:left="113" w:right="113"/>
              <w:jc w:val="center"/>
              <w:rPr>
                <w:b/>
                <w:sz w:val="20"/>
                <w:szCs w:val="20"/>
              </w:rPr>
            </w:pPr>
            <w:r w:rsidRPr="00EB3890">
              <w:rPr>
                <w:b/>
                <w:sz w:val="20"/>
                <w:szCs w:val="20"/>
              </w:rPr>
              <w:t>КОСГУ</w:t>
            </w:r>
            <w:r w:rsidRPr="00EB3890">
              <w:rPr>
                <w:b/>
                <w:sz w:val="20"/>
                <w:szCs w:val="20"/>
                <w:lang w:val="en-US"/>
              </w:rPr>
              <w:t>/</w:t>
            </w:r>
          </w:p>
          <w:p w:rsidR="00042B8A" w:rsidRPr="00EB3890" w:rsidRDefault="00042B8A" w:rsidP="00956E70">
            <w:pPr>
              <w:ind w:left="113" w:right="113"/>
              <w:jc w:val="center"/>
              <w:rPr>
                <w:b/>
                <w:sz w:val="20"/>
                <w:szCs w:val="20"/>
              </w:rPr>
            </w:pPr>
            <w:proofErr w:type="spellStart"/>
            <w:r w:rsidRPr="00EB3890">
              <w:rPr>
                <w:b/>
                <w:sz w:val="20"/>
                <w:szCs w:val="20"/>
              </w:rPr>
              <w:t>доп</w:t>
            </w:r>
            <w:proofErr w:type="gramStart"/>
            <w:r w:rsidRPr="00EB3890">
              <w:rPr>
                <w:b/>
                <w:sz w:val="20"/>
                <w:szCs w:val="20"/>
              </w:rPr>
              <w:t>.к</w:t>
            </w:r>
            <w:proofErr w:type="gramEnd"/>
            <w:r w:rsidRPr="00EB3890">
              <w:rPr>
                <w:b/>
                <w:sz w:val="20"/>
                <w:szCs w:val="20"/>
              </w:rPr>
              <w:t>лас</w:t>
            </w:r>
            <w:proofErr w:type="spellEnd"/>
          </w:p>
        </w:tc>
        <w:tc>
          <w:tcPr>
            <w:tcW w:w="850" w:type="dxa"/>
            <w:vMerge w:val="restart"/>
            <w:textDirection w:val="btLr"/>
            <w:vAlign w:val="center"/>
          </w:tcPr>
          <w:p w:rsidR="00042B8A" w:rsidRPr="00EB3890" w:rsidRDefault="00042B8A" w:rsidP="00956E70">
            <w:pPr>
              <w:ind w:left="113" w:right="113"/>
              <w:jc w:val="center"/>
              <w:rPr>
                <w:b/>
                <w:sz w:val="20"/>
                <w:szCs w:val="20"/>
              </w:rPr>
            </w:pPr>
            <w:proofErr w:type="spellStart"/>
            <w:r w:rsidRPr="00EB3890">
              <w:rPr>
                <w:b/>
                <w:sz w:val="20"/>
                <w:szCs w:val="20"/>
              </w:rPr>
              <w:t>Рег</w:t>
            </w:r>
            <w:proofErr w:type="gramStart"/>
            <w:r w:rsidRPr="00EB3890">
              <w:rPr>
                <w:b/>
                <w:sz w:val="20"/>
                <w:szCs w:val="20"/>
              </w:rPr>
              <w:t>.к</w:t>
            </w:r>
            <w:proofErr w:type="gramEnd"/>
            <w:r w:rsidRPr="00EB3890">
              <w:rPr>
                <w:b/>
                <w:sz w:val="20"/>
                <w:szCs w:val="20"/>
              </w:rPr>
              <w:t>лас</w:t>
            </w:r>
            <w:proofErr w:type="spellEnd"/>
            <w:r w:rsidRPr="00EB3890">
              <w:rPr>
                <w:b/>
                <w:sz w:val="20"/>
                <w:szCs w:val="20"/>
              </w:rPr>
              <w:t>.</w:t>
            </w:r>
          </w:p>
        </w:tc>
        <w:tc>
          <w:tcPr>
            <w:tcW w:w="2835" w:type="dxa"/>
            <w:gridSpan w:val="2"/>
          </w:tcPr>
          <w:p w:rsidR="00042B8A" w:rsidRPr="00EB3890" w:rsidRDefault="00042B8A" w:rsidP="00956E70">
            <w:pPr>
              <w:jc w:val="center"/>
              <w:rPr>
                <w:b/>
                <w:sz w:val="20"/>
                <w:szCs w:val="20"/>
              </w:rPr>
            </w:pPr>
          </w:p>
          <w:p w:rsidR="00042B8A" w:rsidRPr="00EB3890" w:rsidRDefault="00042B8A" w:rsidP="00956E70">
            <w:pPr>
              <w:jc w:val="center"/>
              <w:rPr>
                <w:b/>
                <w:sz w:val="20"/>
                <w:szCs w:val="20"/>
              </w:rPr>
            </w:pPr>
            <w:r w:rsidRPr="00EB3890">
              <w:rPr>
                <w:b/>
                <w:sz w:val="20"/>
                <w:szCs w:val="20"/>
              </w:rPr>
              <w:t xml:space="preserve">Сумма </w:t>
            </w:r>
          </w:p>
        </w:tc>
      </w:tr>
      <w:tr w:rsidR="00042B8A" w:rsidRPr="002B3BBE" w:rsidTr="00956E70">
        <w:trPr>
          <w:cantSplit/>
          <w:trHeight w:val="70"/>
        </w:trPr>
        <w:tc>
          <w:tcPr>
            <w:tcW w:w="5353" w:type="dxa"/>
            <w:vMerge/>
          </w:tcPr>
          <w:p w:rsidR="00042B8A" w:rsidRPr="00EB3890" w:rsidRDefault="00042B8A" w:rsidP="00956E70">
            <w:pPr>
              <w:jc w:val="center"/>
              <w:rPr>
                <w:b/>
                <w:sz w:val="20"/>
                <w:szCs w:val="20"/>
              </w:rPr>
            </w:pPr>
          </w:p>
        </w:tc>
        <w:tc>
          <w:tcPr>
            <w:tcW w:w="1276" w:type="dxa"/>
            <w:vMerge/>
            <w:textDirection w:val="btLr"/>
            <w:vAlign w:val="center"/>
          </w:tcPr>
          <w:p w:rsidR="00042B8A" w:rsidRPr="00EB3890" w:rsidRDefault="00042B8A" w:rsidP="00956E70">
            <w:pPr>
              <w:ind w:left="113" w:right="113"/>
              <w:jc w:val="center"/>
              <w:rPr>
                <w:b/>
                <w:sz w:val="20"/>
                <w:szCs w:val="20"/>
              </w:rPr>
            </w:pPr>
          </w:p>
        </w:tc>
        <w:tc>
          <w:tcPr>
            <w:tcW w:w="850" w:type="dxa"/>
            <w:vMerge/>
            <w:textDirection w:val="btLr"/>
            <w:vAlign w:val="center"/>
          </w:tcPr>
          <w:p w:rsidR="00042B8A" w:rsidRPr="00EB3890" w:rsidRDefault="00042B8A" w:rsidP="00956E70">
            <w:pPr>
              <w:ind w:left="113" w:right="113"/>
              <w:jc w:val="center"/>
              <w:rPr>
                <w:b/>
                <w:sz w:val="20"/>
                <w:szCs w:val="20"/>
              </w:rPr>
            </w:pPr>
          </w:p>
        </w:tc>
        <w:tc>
          <w:tcPr>
            <w:tcW w:w="1418" w:type="dxa"/>
          </w:tcPr>
          <w:p w:rsidR="00042B8A" w:rsidRPr="00EB3890" w:rsidRDefault="00042B8A" w:rsidP="00956E70">
            <w:pPr>
              <w:jc w:val="center"/>
              <w:rPr>
                <w:b/>
                <w:sz w:val="20"/>
                <w:szCs w:val="20"/>
              </w:rPr>
            </w:pPr>
            <w:r w:rsidRPr="00EB3890">
              <w:rPr>
                <w:b/>
                <w:sz w:val="20"/>
                <w:szCs w:val="20"/>
              </w:rPr>
              <w:t>2023</w:t>
            </w:r>
          </w:p>
        </w:tc>
        <w:tc>
          <w:tcPr>
            <w:tcW w:w="1417" w:type="dxa"/>
          </w:tcPr>
          <w:p w:rsidR="00042B8A" w:rsidRPr="00EB3890" w:rsidRDefault="00042B8A" w:rsidP="00956E70">
            <w:pPr>
              <w:jc w:val="center"/>
              <w:rPr>
                <w:b/>
                <w:sz w:val="20"/>
                <w:szCs w:val="20"/>
              </w:rPr>
            </w:pPr>
            <w:r w:rsidRPr="00EB3890">
              <w:rPr>
                <w:b/>
                <w:sz w:val="20"/>
                <w:szCs w:val="20"/>
              </w:rPr>
              <w:t>2024</w:t>
            </w:r>
          </w:p>
        </w:tc>
      </w:tr>
      <w:tr w:rsidR="00042B8A" w:rsidRPr="00A05DA4" w:rsidTr="00956E70">
        <w:tc>
          <w:tcPr>
            <w:tcW w:w="5353" w:type="dxa"/>
          </w:tcPr>
          <w:p w:rsidR="00042B8A" w:rsidRPr="00EB3890" w:rsidRDefault="00042B8A" w:rsidP="00956E70">
            <w:pPr>
              <w:rPr>
                <w:b/>
                <w:sz w:val="20"/>
                <w:szCs w:val="20"/>
              </w:rPr>
            </w:pPr>
            <w:r w:rsidRPr="00EB3890">
              <w:rPr>
                <w:b/>
                <w:sz w:val="20"/>
                <w:szCs w:val="20"/>
              </w:rPr>
              <w:t>Администрация МО</w:t>
            </w:r>
          </w:p>
        </w:tc>
        <w:tc>
          <w:tcPr>
            <w:tcW w:w="1276" w:type="dxa"/>
            <w:vAlign w:val="bottom"/>
          </w:tcPr>
          <w:p w:rsidR="00042B8A" w:rsidRPr="00EB3890" w:rsidRDefault="00042B8A" w:rsidP="00956E70">
            <w:pPr>
              <w:jc w:val="center"/>
              <w:rPr>
                <w:b/>
                <w:sz w:val="20"/>
                <w:szCs w:val="20"/>
              </w:rPr>
            </w:pPr>
          </w:p>
        </w:tc>
        <w:tc>
          <w:tcPr>
            <w:tcW w:w="850" w:type="dxa"/>
            <w:vAlign w:val="bottom"/>
          </w:tcPr>
          <w:p w:rsidR="00042B8A" w:rsidRPr="00EB3890" w:rsidRDefault="00042B8A" w:rsidP="00956E70">
            <w:pPr>
              <w:jc w:val="center"/>
              <w:rPr>
                <w:b/>
                <w:sz w:val="20"/>
                <w:szCs w:val="20"/>
              </w:rPr>
            </w:pPr>
          </w:p>
        </w:tc>
        <w:tc>
          <w:tcPr>
            <w:tcW w:w="1418" w:type="dxa"/>
          </w:tcPr>
          <w:p w:rsidR="00042B8A" w:rsidRPr="00EB3890" w:rsidRDefault="00042B8A" w:rsidP="00956E70">
            <w:pPr>
              <w:ind w:left="-108"/>
              <w:jc w:val="right"/>
              <w:rPr>
                <w:b/>
                <w:sz w:val="20"/>
                <w:szCs w:val="20"/>
              </w:rPr>
            </w:pPr>
            <w:r>
              <w:rPr>
                <w:b/>
                <w:sz w:val="20"/>
                <w:szCs w:val="20"/>
              </w:rPr>
              <w:t>+25042508,00</w:t>
            </w:r>
          </w:p>
        </w:tc>
        <w:tc>
          <w:tcPr>
            <w:tcW w:w="1417" w:type="dxa"/>
            <w:vAlign w:val="bottom"/>
          </w:tcPr>
          <w:p w:rsidR="00042B8A" w:rsidRPr="00EB3890" w:rsidRDefault="00042B8A" w:rsidP="00956E70">
            <w:pPr>
              <w:ind w:left="-108"/>
              <w:jc w:val="right"/>
              <w:rPr>
                <w:b/>
                <w:sz w:val="20"/>
                <w:szCs w:val="20"/>
              </w:rPr>
            </w:pPr>
            <w:r>
              <w:rPr>
                <w:b/>
                <w:sz w:val="20"/>
                <w:szCs w:val="20"/>
              </w:rPr>
              <w:t>+30295087,00</w:t>
            </w:r>
          </w:p>
        </w:tc>
      </w:tr>
      <w:tr w:rsidR="00042B8A" w:rsidRPr="00A05DA4" w:rsidTr="00956E70">
        <w:tc>
          <w:tcPr>
            <w:tcW w:w="5353" w:type="dxa"/>
          </w:tcPr>
          <w:p w:rsidR="00042B8A" w:rsidRPr="0020305A" w:rsidRDefault="00042B8A" w:rsidP="00956E70">
            <w:pPr>
              <w:rPr>
                <w:sz w:val="20"/>
                <w:szCs w:val="20"/>
              </w:rPr>
            </w:pPr>
            <w:r w:rsidRPr="0020305A">
              <w:rPr>
                <w:sz w:val="20"/>
                <w:szCs w:val="20"/>
              </w:rPr>
              <w:t>Субсидия на проектирование, строительство и ремонт автомобильных дорог общего пользования</w:t>
            </w:r>
          </w:p>
        </w:tc>
        <w:tc>
          <w:tcPr>
            <w:tcW w:w="1276" w:type="dxa"/>
            <w:vAlign w:val="bottom"/>
          </w:tcPr>
          <w:p w:rsidR="00042B8A" w:rsidRPr="0020305A" w:rsidRDefault="00042B8A" w:rsidP="00956E70">
            <w:pPr>
              <w:jc w:val="center"/>
              <w:rPr>
                <w:sz w:val="20"/>
                <w:szCs w:val="20"/>
              </w:rPr>
            </w:pPr>
            <w:r w:rsidRPr="0020305A">
              <w:rPr>
                <w:sz w:val="20"/>
                <w:szCs w:val="20"/>
              </w:rPr>
              <w:t>225/</w:t>
            </w:r>
          </w:p>
          <w:p w:rsidR="00042B8A" w:rsidRPr="0020305A" w:rsidRDefault="00042B8A" w:rsidP="00956E70">
            <w:pPr>
              <w:jc w:val="center"/>
              <w:rPr>
                <w:sz w:val="20"/>
                <w:szCs w:val="20"/>
              </w:rPr>
            </w:pPr>
            <w:r w:rsidRPr="0020305A">
              <w:rPr>
                <w:sz w:val="20"/>
                <w:szCs w:val="20"/>
              </w:rPr>
              <w:t>80500-22</w:t>
            </w:r>
          </w:p>
        </w:tc>
        <w:tc>
          <w:tcPr>
            <w:tcW w:w="850" w:type="dxa"/>
            <w:vAlign w:val="bottom"/>
          </w:tcPr>
          <w:p w:rsidR="00042B8A" w:rsidRPr="0020305A" w:rsidRDefault="00042B8A" w:rsidP="00956E70">
            <w:pPr>
              <w:jc w:val="center"/>
              <w:rPr>
                <w:sz w:val="20"/>
                <w:szCs w:val="20"/>
              </w:rPr>
            </w:pPr>
            <w:r w:rsidRPr="0020305A">
              <w:rPr>
                <w:sz w:val="20"/>
                <w:szCs w:val="20"/>
              </w:rPr>
              <w:t>16000</w:t>
            </w:r>
            <w:r w:rsidRPr="0020305A">
              <w:rPr>
                <w:sz w:val="20"/>
                <w:szCs w:val="20"/>
                <w:lang w:val="en-US"/>
              </w:rPr>
              <w:t>#</w:t>
            </w:r>
          </w:p>
          <w:p w:rsidR="00042B8A" w:rsidRPr="0020305A" w:rsidRDefault="00042B8A" w:rsidP="00956E70">
            <w:pPr>
              <w:jc w:val="center"/>
              <w:rPr>
                <w:sz w:val="20"/>
                <w:szCs w:val="20"/>
              </w:rPr>
            </w:pPr>
            <w:r w:rsidRPr="0020305A">
              <w:rPr>
                <w:sz w:val="20"/>
                <w:szCs w:val="20"/>
              </w:rPr>
              <w:t>80500</w:t>
            </w:r>
          </w:p>
        </w:tc>
        <w:tc>
          <w:tcPr>
            <w:tcW w:w="1418" w:type="dxa"/>
            <w:vAlign w:val="bottom"/>
          </w:tcPr>
          <w:p w:rsidR="00042B8A" w:rsidRPr="00EB3890" w:rsidRDefault="00042B8A" w:rsidP="00956E70">
            <w:pPr>
              <w:ind w:left="-108"/>
              <w:jc w:val="right"/>
              <w:rPr>
                <w:sz w:val="20"/>
                <w:szCs w:val="20"/>
              </w:rPr>
            </w:pPr>
            <w:r>
              <w:rPr>
                <w:sz w:val="20"/>
                <w:szCs w:val="20"/>
              </w:rPr>
              <w:t>+20000000,00</w:t>
            </w:r>
          </w:p>
        </w:tc>
        <w:tc>
          <w:tcPr>
            <w:tcW w:w="1417" w:type="dxa"/>
            <w:vAlign w:val="bottom"/>
          </w:tcPr>
          <w:p w:rsidR="00042B8A" w:rsidRPr="00EB3890" w:rsidRDefault="00042B8A" w:rsidP="00956E70">
            <w:pPr>
              <w:ind w:left="-108"/>
              <w:jc w:val="right"/>
              <w:rPr>
                <w:sz w:val="20"/>
                <w:szCs w:val="20"/>
              </w:rPr>
            </w:pPr>
            <w:r>
              <w:rPr>
                <w:sz w:val="20"/>
                <w:szCs w:val="20"/>
              </w:rPr>
              <w:t>+30000000,00</w:t>
            </w:r>
          </w:p>
        </w:tc>
      </w:tr>
      <w:tr w:rsidR="00042B8A" w:rsidRPr="00A05DA4" w:rsidTr="00956E70">
        <w:tc>
          <w:tcPr>
            <w:tcW w:w="5353" w:type="dxa"/>
          </w:tcPr>
          <w:p w:rsidR="00042B8A" w:rsidRPr="00292C53" w:rsidRDefault="00042B8A" w:rsidP="00956E70">
            <w:pPr>
              <w:rPr>
                <w:sz w:val="20"/>
                <w:szCs w:val="20"/>
              </w:rPr>
            </w:pPr>
            <w:r w:rsidRPr="00292C53">
              <w:rPr>
                <w:sz w:val="20"/>
                <w:szCs w:val="20"/>
              </w:rPr>
              <w:t>Субсидия на обеспечение условий для функционирования «Точек роста»</w:t>
            </w:r>
          </w:p>
        </w:tc>
        <w:tc>
          <w:tcPr>
            <w:tcW w:w="1276" w:type="dxa"/>
            <w:vAlign w:val="bottom"/>
          </w:tcPr>
          <w:p w:rsidR="00042B8A" w:rsidRPr="00292C53" w:rsidRDefault="00042B8A" w:rsidP="00956E70">
            <w:pPr>
              <w:jc w:val="center"/>
              <w:rPr>
                <w:sz w:val="20"/>
                <w:szCs w:val="20"/>
              </w:rPr>
            </w:pPr>
            <w:r w:rsidRPr="00292C53">
              <w:rPr>
                <w:sz w:val="20"/>
                <w:szCs w:val="20"/>
              </w:rPr>
              <w:t>241/</w:t>
            </w:r>
          </w:p>
          <w:p w:rsidR="00042B8A" w:rsidRPr="00292C53" w:rsidRDefault="00042B8A" w:rsidP="00956E70">
            <w:pPr>
              <w:jc w:val="center"/>
              <w:rPr>
                <w:sz w:val="20"/>
                <w:szCs w:val="20"/>
              </w:rPr>
            </w:pPr>
            <w:r w:rsidRPr="00292C53">
              <w:rPr>
                <w:sz w:val="20"/>
                <w:szCs w:val="20"/>
              </w:rPr>
              <w:t>81710-22</w:t>
            </w:r>
          </w:p>
        </w:tc>
        <w:tc>
          <w:tcPr>
            <w:tcW w:w="850" w:type="dxa"/>
            <w:vAlign w:val="bottom"/>
          </w:tcPr>
          <w:p w:rsidR="00042B8A" w:rsidRPr="00292C53" w:rsidRDefault="00042B8A" w:rsidP="00956E70">
            <w:pPr>
              <w:jc w:val="center"/>
              <w:rPr>
                <w:sz w:val="20"/>
                <w:szCs w:val="20"/>
              </w:rPr>
            </w:pPr>
            <w:r w:rsidRPr="00292C53">
              <w:rPr>
                <w:sz w:val="20"/>
                <w:szCs w:val="20"/>
              </w:rPr>
              <w:t>16000</w:t>
            </w:r>
            <w:r w:rsidRPr="00292C53">
              <w:rPr>
                <w:sz w:val="20"/>
                <w:szCs w:val="20"/>
                <w:lang w:val="en-US"/>
              </w:rPr>
              <w:t>#</w:t>
            </w:r>
          </w:p>
          <w:p w:rsidR="00042B8A" w:rsidRPr="00292C53" w:rsidRDefault="00042B8A" w:rsidP="00956E70">
            <w:pPr>
              <w:jc w:val="center"/>
              <w:rPr>
                <w:sz w:val="20"/>
                <w:szCs w:val="20"/>
              </w:rPr>
            </w:pPr>
            <w:r w:rsidRPr="00292C53">
              <w:rPr>
                <w:sz w:val="20"/>
                <w:szCs w:val="20"/>
              </w:rPr>
              <w:t>81710</w:t>
            </w:r>
          </w:p>
        </w:tc>
        <w:tc>
          <w:tcPr>
            <w:tcW w:w="1418" w:type="dxa"/>
            <w:vAlign w:val="bottom"/>
          </w:tcPr>
          <w:p w:rsidR="00042B8A" w:rsidRPr="00EB3890" w:rsidRDefault="00042B8A" w:rsidP="00956E70">
            <w:pPr>
              <w:ind w:left="-108"/>
              <w:jc w:val="right"/>
              <w:rPr>
                <w:sz w:val="20"/>
                <w:szCs w:val="20"/>
              </w:rPr>
            </w:pPr>
            <w:r>
              <w:rPr>
                <w:sz w:val="20"/>
                <w:szCs w:val="20"/>
              </w:rPr>
              <w:t>+280000,00</w:t>
            </w:r>
          </w:p>
        </w:tc>
        <w:tc>
          <w:tcPr>
            <w:tcW w:w="1417" w:type="dxa"/>
            <w:vAlign w:val="bottom"/>
          </w:tcPr>
          <w:p w:rsidR="00042B8A" w:rsidRPr="00EB3890" w:rsidRDefault="00042B8A" w:rsidP="00956E70">
            <w:pPr>
              <w:ind w:left="-108"/>
              <w:jc w:val="right"/>
              <w:rPr>
                <w:sz w:val="20"/>
                <w:szCs w:val="20"/>
              </w:rPr>
            </w:pPr>
            <w:r>
              <w:rPr>
                <w:sz w:val="20"/>
                <w:szCs w:val="20"/>
              </w:rPr>
              <w:t>+280000,00</w:t>
            </w:r>
          </w:p>
        </w:tc>
      </w:tr>
      <w:tr w:rsidR="00042B8A" w:rsidRPr="00A05DA4" w:rsidTr="00956E70">
        <w:trPr>
          <w:trHeight w:val="552"/>
        </w:trPr>
        <w:tc>
          <w:tcPr>
            <w:tcW w:w="5353" w:type="dxa"/>
          </w:tcPr>
          <w:p w:rsidR="00042B8A" w:rsidRPr="00292C53" w:rsidRDefault="00042B8A" w:rsidP="00956E70">
            <w:pPr>
              <w:rPr>
                <w:sz w:val="20"/>
                <w:szCs w:val="20"/>
              </w:rPr>
            </w:pPr>
            <w:proofErr w:type="spellStart"/>
            <w:r w:rsidRPr="00292C53">
              <w:rPr>
                <w:sz w:val="20"/>
                <w:szCs w:val="20"/>
              </w:rPr>
              <w:t>Софинансирование</w:t>
            </w:r>
            <w:proofErr w:type="spellEnd"/>
            <w:r w:rsidRPr="00292C53">
              <w:rPr>
                <w:sz w:val="20"/>
                <w:szCs w:val="20"/>
              </w:rPr>
              <w:t xml:space="preserve"> субсидии на обеспечение условий для функционирования «Точек роста»</w:t>
            </w:r>
          </w:p>
        </w:tc>
        <w:tc>
          <w:tcPr>
            <w:tcW w:w="1276" w:type="dxa"/>
            <w:vAlign w:val="bottom"/>
          </w:tcPr>
          <w:p w:rsidR="00042B8A" w:rsidRPr="00292C53" w:rsidRDefault="00042B8A" w:rsidP="00956E70">
            <w:pPr>
              <w:jc w:val="center"/>
              <w:rPr>
                <w:sz w:val="20"/>
                <w:szCs w:val="20"/>
              </w:rPr>
            </w:pPr>
            <w:r w:rsidRPr="00292C53">
              <w:rPr>
                <w:sz w:val="20"/>
                <w:szCs w:val="20"/>
              </w:rPr>
              <w:t>241/</w:t>
            </w:r>
          </w:p>
          <w:p w:rsidR="00042B8A" w:rsidRPr="00292C53" w:rsidRDefault="00042B8A" w:rsidP="00956E70">
            <w:pPr>
              <w:jc w:val="center"/>
              <w:rPr>
                <w:sz w:val="20"/>
                <w:szCs w:val="20"/>
              </w:rPr>
            </w:pPr>
            <w:r w:rsidRPr="00292C53">
              <w:rPr>
                <w:sz w:val="20"/>
                <w:szCs w:val="20"/>
              </w:rPr>
              <w:t>81710-22</w:t>
            </w:r>
          </w:p>
        </w:tc>
        <w:tc>
          <w:tcPr>
            <w:tcW w:w="850" w:type="dxa"/>
            <w:vAlign w:val="bottom"/>
          </w:tcPr>
          <w:p w:rsidR="00042B8A" w:rsidRPr="00292C53" w:rsidRDefault="00042B8A" w:rsidP="00956E70">
            <w:pPr>
              <w:jc w:val="center"/>
              <w:rPr>
                <w:sz w:val="20"/>
                <w:szCs w:val="20"/>
              </w:rPr>
            </w:pPr>
            <w:r w:rsidRPr="00292C53">
              <w:rPr>
                <w:sz w:val="20"/>
                <w:szCs w:val="20"/>
                <w:lang w:val="en-US"/>
              </w:rPr>
              <w:t>U</w:t>
            </w:r>
          </w:p>
        </w:tc>
        <w:tc>
          <w:tcPr>
            <w:tcW w:w="1418" w:type="dxa"/>
            <w:vAlign w:val="bottom"/>
          </w:tcPr>
          <w:p w:rsidR="00042B8A" w:rsidRPr="00EB3890" w:rsidRDefault="00042B8A" w:rsidP="00956E70">
            <w:pPr>
              <w:ind w:left="-108"/>
              <w:jc w:val="right"/>
              <w:rPr>
                <w:sz w:val="20"/>
                <w:szCs w:val="20"/>
              </w:rPr>
            </w:pPr>
            <w:r>
              <w:rPr>
                <w:sz w:val="20"/>
                <w:szCs w:val="20"/>
              </w:rPr>
              <w:t>-8659,79</w:t>
            </w:r>
          </w:p>
        </w:tc>
        <w:tc>
          <w:tcPr>
            <w:tcW w:w="1417" w:type="dxa"/>
            <w:vAlign w:val="bottom"/>
          </w:tcPr>
          <w:p w:rsidR="00042B8A" w:rsidRPr="00EB3890" w:rsidRDefault="00042B8A" w:rsidP="00956E70">
            <w:pPr>
              <w:ind w:left="-108"/>
              <w:jc w:val="right"/>
              <w:rPr>
                <w:sz w:val="20"/>
                <w:szCs w:val="20"/>
              </w:rPr>
            </w:pPr>
            <w:r>
              <w:rPr>
                <w:sz w:val="20"/>
                <w:szCs w:val="20"/>
              </w:rPr>
              <w:t>+8659,79</w:t>
            </w:r>
          </w:p>
        </w:tc>
      </w:tr>
      <w:tr w:rsidR="00042B8A" w:rsidRPr="00A05DA4" w:rsidTr="00956E70">
        <w:tc>
          <w:tcPr>
            <w:tcW w:w="5353" w:type="dxa"/>
          </w:tcPr>
          <w:p w:rsidR="00042B8A" w:rsidRPr="00107592" w:rsidRDefault="00042B8A" w:rsidP="00956E70">
            <w:pPr>
              <w:tabs>
                <w:tab w:val="left" w:pos="5340"/>
              </w:tabs>
              <w:rPr>
                <w:sz w:val="20"/>
                <w:szCs w:val="20"/>
              </w:rPr>
            </w:pPr>
            <w:r w:rsidRPr="00107592">
              <w:rPr>
                <w:sz w:val="20"/>
                <w:szCs w:val="20"/>
              </w:rPr>
              <w:t>МП «Развитие образования» Совершенствование организации питания (за счет средств местного бюджета)</w:t>
            </w:r>
          </w:p>
        </w:tc>
        <w:tc>
          <w:tcPr>
            <w:tcW w:w="1276" w:type="dxa"/>
            <w:vAlign w:val="bottom"/>
          </w:tcPr>
          <w:p w:rsidR="00042B8A" w:rsidRPr="00107592" w:rsidRDefault="00042B8A" w:rsidP="00956E70">
            <w:pPr>
              <w:jc w:val="center"/>
              <w:rPr>
                <w:sz w:val="20"/>
                <w:szCs w:val="20"/>
              </w:rPr>
            </w:pPr>
            <w:r w:rsidRPr="00107592">
              <w:rPr>
                <w:sz w:val="20"/>
                <w:szCs w:val="20"/>
              </w:rPr>
              <w:t>241</w:t>
            </w:r>
            <w:r w:rsidRPr="00107592">
              <w:rPr>
                <w:sz w:val="20"/>
                <w:szCs w:val="20"/>
                <w:lang w:val="en-US"/>
              </w:rPr>
              <w:t>/S015</w:t>
            </w:r>
          </w:p>
        </w:tc>
        <w:tc>
          <w:tcPr>
            <w:tcW w:w="850" w:type="dxa"/>
            <w:vAlign w:val="bottom"/>
          </w:tcPr>
          <w:p w:rsidR="00042B8A" w:rsidRPr="00107592" w:rsidRDefault="00042B8A" w:rsidP="00956E70">
            <w:pPr>
              <w:jc w:val="center"/>
              <w:rPr>
                <w:sz w:val="20"/>
                <w:szCs w:val="20"/>
              </w:rPr>
            </w:pPr>
            <w:r w:rsidRPr="00107592">
              <w:rPr>
                <w:sz w:val="20"/>
                <w:szCs w:val="20"/>
                <w:lang w:val="en-US"/>
              </w:rPr>
              <w:t>U</w:t>
            </w:r>
          </w:p>
        </w:tc>
        <w:tc>
          <w:tcPr>
            <w:tcW w:w="1418" w:type="dxa"/>
            <w:vAlign w:val="bottom"/>
          </w:tcPr>
          <w:p w:rsidR="00042B8A" w:rsidRPr="00107592" w:rsidRDefault="00042B8A" w:rsidP="00956E70">
            <w:pPr>
              <w:ind w:left="-108"/>
              <w:jc w:val="right"/>
              <w:rPr>
                <w:sz w:val="20"/>
                <w:szCs w:val="20"/>
              </w:rPr>
            </w:pPr>
            <w:r>
              <w:rPr>
                <w:sz w:val="20"/>
                <w:szCs w:val="20"/>
              </w:rPr>
              <w:t>-8659,79</w:t>
            </w:r>
          </w:p>
        </w:tc>
        <w:tc>
          <w:tcPr>
            <w:tcW w:w="1417" w:type="dxa"/>
            <w:vAlign w:val="bottom"/>
          </w:tcPr>
          <w:p w:rsidR="00042B8A" w:rsidRPr="00107592" w:rsidRDefault="00042B8A" w:rsidP="00956E70">
            <w:pPr>
              <w:ind w:left="-108"/>
              <w:jc w:val="right"/>
              <w:rPr>
                <w:sz w:val="20"/>
                <w:szCs w:val="20"/>
              </w:rPr>
            </w:pPr>
            <w:r>
              <w:rPr>
                <w:sz w:val="20"/>
                <w:szCs w:val="20"/>
              </w:rPr>
              <w:t>-8659,79</w:t>
            </w:r>
          </w:p>
        </w:tc>
      </w:tr>
      <w:tr w:rsidR="00042B8A" w:rsidRPr="00A05DA4" w:rsidTr="00956E70">
        <w:tc>
          <w:tcPr>
            <w:tcW w:w="5353" w:type="dxa"/>
          </w:tcPr>
          <w:p w:rsidR="00042B8A" w:rsidRPr="00107592" w:rsidRDefault="00042B8A" w:rsidP="00956E70">
            <w:pPr>
              <w:tabs>
                <w:tab w:val="left" w:pos="5340"/>
              </w:tabs>
              <w:rPr>
                <w:sz w:val="20"/>
                <w:szCs w:val="20"/>
              </w:rPr>
            </w:pPr>
            <w:r>
              <w:rPr>
                <w:sz w:val="20"/>
                <w:szCs w:val="20"/>
              </w:rPr>
              <w:t>Субсидия на г</w:t>
            </w:r>
            <w:r w:rsidRPr="00292C53">
              <w:rPr>
                <w:sz w:val="20"/>
                <w:szCs w:val="20"/>
              </w:rPr>
              <w:t>осударственн</w:t>
            </w:r>
            <w:r>
              <w:rPr>
                <w:sz w:val="20"/>
                <w:szCs w:val="20"/>
              </w:rPr>
              <w:t>ую</w:t>
            </w:r>
            <w:r w:rsidRPr="00292C53">
              <w:rPr>
                <w:sz w:val="20"/>
                <w:szCs w:val="20"/>
              </w:rPr>
              <w:t xml:space="preserve"> поддержк</w:t>
            </w:r>
            <w:r>
              <w:rPr>
                <w:sz w:val="20"/>
                <w:szCs w:val="20"/>
              </w:rPr>
              <w:t>у</w:t>
            </w:r>
            <w:r w:rsidRPr="00292C53">
              <w:rPr>
                <w:sz w:val="20"/>
                <w:szCs w:val="20"/>
              </w:rPr>
              <w:t xml:space="preserve"> отрасли культуры (обеспечение учреждений культуры специализированным автотранспортом)</w:t>
            </w:r>
          </w:p>
        </w:tc>
        <w:tc>
          <w:tcPr>
            <w:tcW w:w="1276" w:type="dxa"/>
            <w:vAlign w:val="bottom"/>
          </w:tcPr>
          <w:p w:rsidR="00042B8A" w:rsidRPr="00107592" w:rsidRDefault="00042B8A" w:rsidP="00956E70">
            <w:pPr>
              <w:jc w:val="center"/>
              <w:rPr>
                <w:sz w:val="20"/>
                <w:szCs w:val="20"/>
              </w:rPr>
            </w:pPr>
            <w:r>
              <w:rPr>
                <w:sz w:val="20"/>
                <w:szCs w:val="20"/>
              </w:rPr>
              <w:t>241</w:t>
            </w:r>
          </w:p>
        </w:tc>
        <w:tc>
          <w:tcPr>
            <w:tcW w:w="850" w:type="dxa"/>
            <w:vAlign w:val="bottom"/>
          </w:tcPr>
          <w:p w:rsidR="00042B8A" w:rsidRPr="00292C53" w:rsidRDefault="00042B8A" w:rsidP="00956E70">
            <w:pPr>
              <w:jc w:val="center"/>
              <w:rPr>
                <w:sz w:val="20"/>
                <w:szCs w:val="20"/>
              </w:rPr>
            </w:pPr>
            <w:r>
              <w:rPr>
                <w:sz w:val="20"/>
                <w:szCs w:val="20"/>
              </w:rPr>
              <w:t>16000</w:t>
            </w:r>
            <w:r>
              <w:rPr>
                <w:sz w:val="20"/>
                <w:szCs w:val="20"/>
                <w:lang w:val="en-US"/>
              </w:rPr>
              <w:t>#</w:t>
            </w:r>
            <w:r>
              <w:rPr>
                <w:sz w:val="20"/>
                <w:szCs w:val="20"/>
              </w:rPr>
              <w:t>55192</w:t>
            </w:r>
          </w:p>
        </w:tc>
        <w:tc>
          <w:tcPr>
            <w:tcW w:w="1418" w:type="dxa"/>
            <w:vAlign w:val="bottom"/>
          </w:tcPr>
          <w:p w:rsidR="00042B8A" w:rsidRPr="00107592" w:rsidRDefault="00042B8A" w:rsidP="00956E70">
            <w:pPr>
              <w:ind w:left="-108"/>
              <w:jc w:val="right"/>
              <w:rPr>
                <w:sz w:val="20"/>
                <w:szCs w:val="20"/>
              </w:rPr>
            </w:pPr>
            <w:r>
              <w:rPr>
                <w:sz w:val="20"/>
                <w:szCs w:val="20"/>
              </w:rPr>
              <w:t>+4747421,00</w:t>
            </w:r>
          </w:p>
        </w:tc>
        <w:tc>
          <w:tcPr>
            <w:tcW w:w="1417" w:type="dxa"/>
            <w:vAlign w:val="bottom"/>
          </w:tcPr>
          <w:p w:rsidR="00042B8A" w:rsidRPr="00107592" w:rsidRDefault="00042B8A" w:rsidP="00956E70">
            <w:pPr>
              <w:ind w:left="-108"/>
              <w:jc w:val="right"/>
              <w:rPr>
                <w:sz w:val="20"/>
                <w:szCs w:val="20"/>
              </w:rPr>
            </w:pPr>
            <w:r>
              <w:rPr>
                <w:sz w:val="20"/>
                <w:szCs w:val="20"/>
              </w:rPr>
              <w:t>0,00</w:t>
            </w:r>
          </w:p>
        </w:tc>
      </w:tr>
      <w:tr w:rsidR="00042B8A" w:rsidRPr="00A05DA4" w:rsidTr="00956E70">
        <w:tc>
          <w:tcPr>
            <w:tcW w:w="5353" w:type="dxa"/>
          </w:tcPr>
          <w:p w:rsidR="00042B8A" w:rsidRDefault="00042B8A" w:rsidP="00956E70">
            <w:pPr>
              <w:tabs>
                <w:tab w:val="left" w:pos="5340"/>
              </w:tabs>
              <w:rPr>
                <w:sz w:val="20"/>
                <w:szCs w:val="20"/>
              </w:rPr>
            </w:pPr>
            <w:r w:rsidRPr="00292C53">
              <w:rPr>
                <w:sz w:val="20"/>
                <w:szCs w:val="20"/>
              </w:rPr>
              <w:t>Субсидия на государственную поддержку отрасли культуры</w:t>
            </w:r>
            <w:r>
              <w:rPr>
                <w:sz w:val="20"/>
                <w:szCs w:val="20"/>
              </w:rPr>
              <w:t xml:space="preserve"> </w:t>
            </w:r>
            <w:r w:rsidRPr="00292C53">
              <w:rPr>
                <w:sz w:val="20"/>
                <w:szCs w:val="20"/>
              </w:rPr>
              <w:t>(комплектование книжных фондов библиотек)</w:t>
            </w:r>
          </w:p>
        </w:tc>
        <w:tc>
          <w:tcPr>
            <w:tcW w:w="1276" w:type="dxa"/>
            <w:vAlign w:val="bottom"/>
          </w:tcPr>
          <w:p w:rsidR="00042B8A" w:rsidRPr="00292C53" w:rsidRDefault="00042B8A" w:rsidP="00956E70">
            <w:pPr>
              <w:ind w:left="-108" w:right="-108"/>
              <w:jc w:val="center"/>
              <w:rPr>
                <w:sz w:val="20"/>
                <w:szCs w:val="20"/>
              </w:rPr>
            </w:pPr>
            <w:r w:rsidRPr="00292C53">
              <w:rPr>
                <w:sz w:val="20"/>
                <w:szCs w:val="20"/>
              </w:rPr>
              <w:t>241/</w:t>
            </w:r>
          </w:p>
          <w:p w:rsidR="00042B8A" w:rsidRDefault="00042B8A" w:rsidP="00956E70">
            <w:pPr>
              <w:ind w:left="-108" w:right="-108"/>
              <w:jc w:val="center"/>
              <w:rPr>
                <w:sz w:val="20"/>
                <w:szCs w:val="20"/>
              </w:rPr>
            </w:pPr>
            <w:r w:rsidRPr="00292C53">
              <w:rPr>
                <w:sz w:val="20"/>
                <w:szCs w:val="20"/>
              </w:rPr>
              <w:t>22-55190-00000-02000</w:t>
            </w:r>
          </w:p>
        </w:tc>
        <w:tc>
          <w:tcPr>
            <w:tcW w:w="850" w:type="dxa"/>
            <w:vAlign w:val="bottom"/>
          </w:tcPr>
          <w:p w:rsidR="00042B8A" w:rsidRPr="00292C53" w:rsidRDefault="00042B8A" w:rsidP="00956E70">
            <w:pPr>
              <w:jc w:val="center"/>
              <w:rPr>
                <w:sz w:val="20"/>
                <w:szCs w:val="20"/>
              </w:rPr>
            </w:pPr>
            <w:r w:rsidRPr="00292C53">
              <w:rPr>
                <w:sz w:val="20"/>
                <w:szCs w:val="20"/>
              </w:rPr>
              <w:t>16000#</w:t>
            </w:r>
          </w:p>
          <w:p w:rsidR="00042B8A" w:rsidRDefault="00042B8A" w:rsidP="00956E70">
            <w:pPr>
              <w:jc w:val="center"/>
              <w:rPr>
                <w:sz w:val="20"/>
                <w:szCs w:val="20"/>
              </w:rPr>
            </w:pPr>
            <w:r w:rsidRPr="00292C53">
              <w:rPr>
                <w:sz w:val="20"/>
                <w:szCs w:val="20"/>
              </w:rPr>
              <w:t>L5197</w:t>
            </w:r>
          </w:p>
        </w:tc>
        <w:tc>
          <w:tcPr>
            <w:tcW w:w="1418" w:type="dxa"/>
            <w:vAlign w:val="bottom"/>
          </w:tcPr>
          <w:p w:rsidR="00042B8A" w:rsidRDefault="00042B8A" w:rsidP="00956E70">
            <w:pPr>
              <w:ind w:left="-108"/>
              <w:jc w:val="right"/>
              <w:rPr>
                <w:sz w:val="20"/>
                <w:szCs w:val="20"/>
              </w:rPr>
            </w:pPr>
            <w:r>
              <w:rPr>
                <w:sz w:val="20"/>
                <w:szCs w:val="20"/>
              </w:rPr>
              <w:t>+15087,00</w:t>
            </w:r>
          </w:p>
        </w:tc>
        <w:tc>
          <w:tcPr>
            <w:tcW w:w="1417" w:type="dxa"/>
            <w:vAlign w:val="bottom"/>
          </w:tcPr>
          <w:p w:rsidR="00042B8A" w:rsidRDefault="00042B8A" w:rsidP="00956E70">
            <w:pPr>
              <w:ind w:left="-108"/>
              <w:jc w:val="right"/>
              <w:rPr>
                <w:sz w:val="20"/>
                <w:szCs w:val="20"/>
              </w:rPr>
            </w:pPr>
            <w:r>
              <w:rPr>
                <w:sz w:val="20"/>
                <w:szCs w:val="20"/>
              </w:rPr>
              <w:t>+15087,00</w:t>
            </w:r>
          </w:p>
        </w:tc>
      </w:tr>
      <w:tr w:rsidR="00042B8A" w:rsidRPr="00A05DA4" w:rsidTr="00956E70">
        <w:tc>
          <w:tcPr>
            <w:tcW w:w="5353" w:type="dxa"/>
          </w:tcPr>
          <w:p w:rsidR="00042B8A" w:rsidRPr="00292C53" w:rsidRDefault="00042B8A" w:rsidP="00956E70">
            <w:pPr>
              <w:tabs>
                <w:tab w:val="left" w:pos="5340"/>
              </w:tabs>
              <w:rPr>
                <w:b/>
              </w:rPr>
            </w:pPr>
            <w:r w:rsidRPr="00292C53">
              <w:rPr>
                <w:b/>
                <w:sz w:val="22"/>
                <w:szCs w:val="22"/>
              </w:rPr>
              <w:t>ВСЕГО</w:t>
            </w:r>
          </w:p>
        </w:tc>
        <w:tc>
          <w:tcPr>
            <w:tcW w:w="1276" w:type="dxa"/>
            <w:vAlign w:val="bottom"/>
          </w:tcPr>
          <w:p w:rsidR="00042B8A" w:rsidRPr="00292C53" w:rsidRDefault="00042B8A" w:rsidP="00956E70">
            <w:pPr>
              <w:ind w:left="-108" w:right="-108"/>
              <w:jc w:val="center"/>
              <w:rPr>
                <w:b/>
              </w:rPr>
            </w:pPr>
          </w:p>
        </w:tc>
        <w:tc>
          <w:tcPr>
            <w:tcW w:w="850" w:type="dxa"/>
            <w:vAlign w:val="bottom"/>
          </w:tcPr>
          <w:p w:rsidR="00042B8A" w:rsidRPr="00292C53" w:rsidRDefault="00042B8A" w:rsidP="00956E70">
            <w:pPr>
              <w:jc w:val="center"/>
              <w:rPr>
                <w:b/>
              </w:rPr>
            </w:pPr>
          </w:p>
        </w:tc>
        <w:tc>
          <w:tcPr>
            <w:tcW w:w="1418" w:type="dxa"/>
            <w:vAlign w:val="bottom"/>
          </w:tcPr>
          <w:p w:rsidR="00042B8A" w:rsidRPr="00292C53" w:rsidRDefault="00042B8A" w:rsidP="00956E70">
            <w:pPr>
              <w:ind w:left="-108"/>
              <w:jc w:val="right"/>
              <w:rPr>
                <w:b/>
              </w:rPr>
            </w:pPr>
            <w:r w:rsidRPr="00292C53">
              <w:rPr>
                <w:b/>
                <w:sz w:val="22"/>
                <w:szCs w:val="22"/>
              </w:rPr>
              <w:t>+25042508,00</w:t>
            </w:r>
          </w:p>
        </w:tc>
        <w:tc>
          <w:tcPr>
            <w:tcW w:w="1417" w:type="dxa"/>
            <w:vAlign w:val="bottom"/>
          </w:tcPr>
          <w:p w:rsidR="00042B8A" w:rsidRPr="00292C53" w:rsidRDefault="00042B8A" w:rsidP="00956E70">
            <w:pPr>
              <w:ind w:left="-108"/>
              <w:jc w:val="right"/>
              <w:rPr>
                <w:b/>
              </w:rPr>
            </w:pPr>
            <w:r w:rsidRPr="00292C53">
              <w:rPr>
                <w:b/>
                <w:sz w:val="22"/>
                <w:szCs w:val="22"/>
              </w:rPr>
              <w:t>+30295087,00</w:t>
            </w:r>
          </w:p>
        </w:tc>
      </w:tr>
    </w:tbl>
    <w:p w:rsidR="0012615F" w:rsidRPr="000F4187" w:rsidRDefault="0012615F" w:rsidP="00042B8A">
      <w:pPr>
        <w:tabs>
          <w:tab w:val="num" w:pos="0"/>
        </w:tabs>
        <w:jc w:val="both"/>
        <w:rPr>
          <w:sz w:val="18"/>
          <w:szCs w:val="18"/>
        </w:rPr>
      </w:pPr>
    </w:p>
    <w:sectPr w:rsidR="0012615F" w:rsidRPr="000F4187"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33" w:rsidRDefault="006D7733" w:rsidP="0034207B">
      <w:r>
        <w:separator/>
      </w:r>
    </w:p>
  </w:endnote>
  <w:endnote w:type="continuationSeparator" w:id="0">
    <w:p w:rsidR="006D7733" w:rsidRDefault="006D773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33" w:rsidRDefault="006D7733" w:rsidP="0034207B">
      <w:r>
        <w:separator/>
      </w:r>
    </w:p>
  </w:footnote>
  <w:footnote w:type="continuationSeparator" w:id="0">
    <w:p w:rsidR="006D7733" w:rsidRDefault="006D773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3F" w:rsidRDefault="00385E76" w:rsidP="00266F02">
    <w:pPr>
      <w:pStyle w:val="a3"/>
      <w:framePr w:wrap="around" w:vAnchor="text" w:hAnchor="margin" w:xAlign="center" w:y="1"/>
      <w:rPr>
        <w:rStyle w:val="a5"/>
      </w:rPr>
    </w:pPr>
    <w:r>
      <w:rPr>
        <w:rStyle w:val="a5"/>
      </w:rPr>
      <w:fldChar w:fldCharType="begin"/>
    </w:r>
    <w:r w:rsidR="00B8703F">
      <w:rPr>
        <w:rStyle w:val="a5"/>
      </w:rPr>
      <w:instrText xml:space="preserve">PAGE  </w:instrText>
    </w:r>
    <w:r>
      <w:rPr>
        <w:rStyle w:val="a5"/>
      </w:rPr>
      <w:fldChar w:fldCharType="separate"/>
    </w:r>
    <w:r w:rsidR="00B8703F">
      <w:rPr>
        <w:rStyle w:val="a5"/>
        <w:noProof/>
      </w:rPr>
      <w:t>3</w:t>
    </w:r>
    <w:r>
      <w:rPr>
        <w:rStyle w:val="a5"/>
      </w:rPr>
      <w:fldChar w:fldCharType="end"/>
    </w:r>
  </w:p>
  <w:p w:rsidR="00B8703F" w:rsidRDefault="00B87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3F" w:rsidRDefault="00385E76" w:rsidP="00266F02">
    <w:pPr>
      <w:pStyle w:val="a3"/>
      <w:framePr w:wrap="around" w:vAnchor="text" w:hAnchor="margin" w:xAlign="center" w:y="1"/>
      <w:rPr>
        <w:rStyle w:val="a5"/>
      </w:rPr>
    </w:pPr>
    <w:r>
      <w:rPr>
        <w:rStyle w:val="a5"/>
      </w:rPr>
      <w:fldChar w:fldCharType="begin"/>
    </w:r>
    <w:r w:rsidR="00B8703F">
      <w:rPr>
        <w:rStyle w:val="a5"/>
      </w:rPr>
      <w:instrText xml:space="preserve">PAGE  </w:instrText>
    </w:r>
    <w:r>
      <w:rPr>
        <w:rStyle w:val="a5"/>
      </w:rPr>
      <w:fldChar w:fldCharType="separate"/>
    </w:r>
    <w:r w:rsidR="00D2084D">
      <w:rPr>
        <w:rStyle w:val="a5"/>
        <w:noProof/>
      </w:rPr>
      <w:t>3</w:t>
    </w:r>
    <w:r>
      <w:rPr>
        <w:rStyle w:val="a5"/>
      </w:rPr>
      <w:fldChar w:fldCharType="end"/>
    </w:r>
  </w:p>
  <w:p w:rsidR="00B8703F" w:rsidRDefault="00B87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3FBE"/>
    <w:rsid w:val="000345B4"/>
    <w:rsid w:val="00041B55"/>
    <w:rsid w:val="00042B8A"/>
    <w:rsid w:val="000522DB"/>
    <w:rsid w:val="000634B7"/>
    <w:rsid w:val="00082709"/>
    <w:rsid w:val="000B44D9"/>
    <w:rsid w:val="000D60C6"/>
    <w:rsid w:val="000F4187"/>
    <w:rsid w:val="00114CEF"/>
    <w:rsid w:val="0012615F"/>
    <w:rsid w:val="00154577"/>
    <w:rsid w:val="00165CA3"/>
    <w:rsid w:val="001D25F7"/>
    <w:rsid w:val="001E1FF2"/>
    <w:rsid w:val="002113B7"/>
    <w:rsid w:val="002167BC"/>
    <w:rsid w:val="00246DDE"/>
    <w:rsid w:val="00262715"/>
    <w:rsid w:val="00266F02"/>
    <w:rsid w:val="00296FB2"/>
    <w:rsid w:val="002B5B33"/>
    <w:rsid w:val="002C1CDD"/>
    <w:rsid w:val="0034207B"/>
    <w:rsid w:val="00376DC6"/>
    <w:rsid w:val="00385E76"/>
    <w:rsid w:val="003E3828"/>
    <w:rsid w:val="003F1CF8"/>
    <w:rsid w:val="004304AE"/>
    <w:rsid w:val="0049133F"/>
    <w:rsid w:val="004C1B14"/>
    <w:rsid w:val="004D575B"/>
    <w:rsid w:val="00551DD7"/>
    <w:rsid w:val="005656B2"/>
    <w:rsid w:val="00590F83"/>
    <w:rsid w:val="005B44C6"/>
    <w:rsid w:val="005C57FC"/>
    <w:rsid w:val="005C592B"/>
    <w:rsid w:val="005D3A8E"/>
    <w:rsid w:val="005E0568"/>
    <w:rsid w:val="005E5A9A"/>
    <w:rsid w:val="005F22A0"/>
    <w:rsid w:val="00611C33"/>
    <w:rsid w:val="00615493"/>
    <w:rsid w:val="006424F8"/>
    <w:rsid w:val="0065328B"/>
    <w:rsid w:val="0066397E"/>
    <w:rsid w:val="0066473D"/>
    <w:rsid w:val="006A5415"/>
    <w:rsid w:val="006D4D80"/>
    <w:rsid w:val="006D7733"/>
    <w:rsid w:val="0072760A"/>
    <w:rsid w:val="00755A72"/>
    <w:rsid w:val="00761F03"/>
    <w:rsid w:val="007656B9"/>
    <w:rsid w:val="00772FAE"/>
    <w:rsid w:val="007B5314"/>
    <w:rsid w:val="007B56B5"/>
    <w:rsid w:val="007C7BD3"/>
    <w:rsid w:val="007D788E"/>
    <w:rsid w:val="00831DC0"/>
    <w:rsid w:val="00843617"/>
    <w:rsid w:val="0086208A"/>
    <w:rsid w:val="008845FA"/>
    <w:rsid w:val="008913EE"/>
    <w:rsid w:val="008D01C7"/>
    <w:rsid w:val="008E6241"/>
    <w:rsid w:val="008E6E66"/>
    <w:rsid w:val="008F16FD"/>
    <w:rsid w:val="008F4901"/>
    <w:rsid w:val="00921EDF"/>
    <w:rsid w:val="00934282"/>
    <w:rsid w:val="0093537D"/>
    <w:rsid w:val="00941915"/>
    <w:rsid w:val="00941F3B"/>
    <w:rsid w:val="00950C38"/>
    <w:rsid w:val="009542E2"/>
    <w:rsid w:val="00961AFE"/>
    <w:rsid w:val="00962E67"/>
    <w:rsid w:val="00971075"/>
    <w:rsid w:val="009765D7"/>
    <w:rsid w:val="0098670A"/>
    <w:rsid w:val="00993F00"/>
    <w:rsid w:val="009C7170"/>
    <w:rsid w:val="009C7913"/>
    <w:rsid w:val="00A00AAB"/>
    <w:rsid w:val="00A03293"/>
    <w:rsid w:val="00A128D9"/>
    <w:rsid w:val="00A45AD4"/>
    <w:rsid w:val="00A70328"/>
    <w:rsid w:val="00A71E16"/>
    <w:rsid w:val="00A81A19"/>
    <w:rsid w:val="00A840D5"/>
    <w:rsid w:val="00A868B4"/>
    <w:rsid w:val="00AA0529"/>
    <w:rsid w:val="00AA35D4"/>
    <w:rsid w:val="00AB5A55"/>
    <w:rsid w:val="00AB68FA"/>
    <w:rsid w:val="00AD55D3"/>
    <w:rsid w:val="00B3389A"/>
    <w:rsid w:val="00B67E06"/>
    <w:rsid w:val="00B76890"/>
    <w:rsid w:val="00B8219C"/>
    <w:rsid w:val="00B8703F"/>
    <w:rsid w:val="00BB7967"/>
    <w:rsid w:val="00BD319F"/>
    <w:rsid w:val="00C403FC"/>
    <w:rsid w:val="00C47B41"/>
    <w:rsid w:val="00C53724"/>
    <w:rsid w:val="00C57915"/>
    <w:rsid w:val="00C72097"/>
    <w:rsid w:val="00CE0A0A"/>
    <w:rsid w:val="00CF4932"/>
    <w:rsid w:val="00D146D1"/>
    <w:rsid w:val="00D15906"/>
    <w:rsid w:val="00D2084D"/>
    <w:rsid w:val="00D532B4"/>
    <w:rsid w:val="00D76612"/>
    <w:rsid w:val="00D76E8E"/>
    <w:rsid w:val="00D808FF"/>
    <w:rsid w:val="00D82A05"/>
    <w:rsid w:val="00D8418A"/>
    <w:rsid w:val="00DA1163"/>
    <w:rsid w:val="00DA4F34"/>
    <w:rsid w:val="00DB692A"/>
    <w:rsid w:val="00E224E3"/>
    <w:rsid w:val="00E50CB5"/>
    <w:rsid w:val="00E5747D"/>
    <w:rsid w:val="00E86541"/>
    <w:rsid w:val="00ED1151"/>
    <w:rsid w:val="00EE5983"/>
    <w:rsid w:val="00EF570D"/>
    <w:rsid w:val="00F140BC"/>
    <w:rsid w:val="00F63AF9"/>
    <w:rsid w:val="00F719A7"/>
    <w:rsid w:val="00F9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6148-7CC9-42D6-8B40-9B4FCC2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14146</Words>
  <Characters>80633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2022-02-01T06:52:00Z</cp:lastPrinted>
  <dcterms:created xsi:type="dcterms:W3CDTF">2022-04-18T09:24:00Z</dcterms:created>
  <dcterms:modified xsi:type="dcterms:W3CDTF">2022-04-20T07:47:00Z</dcterms:modified>
</cp:coreProperties>
</file>